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934B" w14:textId="77777777" w:rsidR="0094070C" w:rsidRDefault="0094070C"/>
    <w:p w14:paraId="433CEF3C" w14:textId="6C2CA275" w:rsidR="0094070C" w:rsidRPr="00E15D5F" w:rsidRDefault="0094070C">
      <w:pPr>
        <w:rPr>
          <w:b/>
          <w:bCs/>
          <w:sz w:val="40"/>
          <w:szCs w:val="40"/>
        </w:rPr>
      </w:pPr>
      <w:r>
        <w:t xml:space="preserve">                                                           </w:t>
      </w:r>
      <w:r w:rsidR="00E15D5F" w:rsidRPr="00E15D5F">
        <w:rPr>
          <w:b/>
          <w:bCs/>
          <w:sz w:val="40"/>
          <w:szCs w:val="40"/>
        </w:rPr>
        <w:t>Conclusions</w:t>
      </w:r>
      <w:bookmarkStart w:id="0" w:name="_GoBack"/>
      <w:bookmarkEnd w:id="0"/>
      <w:r w:rsidRPr="00E15D5F">
        <w:rPr>
          <w:b/>
          <w:bCs/>
          <w:sz w:val="40"/>
          <w:szCs w:val="40"/>
        </w:rPr>
        <w:t xml:space="preserve"> </w:t>
      </w:r>
    </w:p>
    <w:p w14:paraId="45BC7E3E" w14:textId="77777777" w:rsidR="0094070C" w:rsidRDefault="0094070C"/>
    <w:p w14:paraId="29A7CAC2" w14:textId="77777777" w:rsidR="0094070C" w:rsidRDefault="0094070C"/>
    <w:p w14:paraId="7A332E03" w14:textId="77777777" w:rsidR="0094070C" w:rsidRPr="0094070C" w:rsidRDefault="0094070C">
      <w:pPr>
        <w:rPr>
          <w:sz w:val="36"/>
          <w:szCs w:val="36"/>
        </w:rPr>
      </w:pPr>
    </w:p>
    <w:p w14:paraId="6F5841F4" w14:textId="6442F7A6" w:rsidR="0059626F" w:rsidRPr="0094070C" w:rsidRDefault="0089076B">
      <w:pPr>
        <w:rPr>
          <w:sz w:val="36"/>
          <w:szCs w:val="36"/>
        </w:rPr>
      </w:pPr>
      <w:r w:rsidRPr="0094070C">
        <w:rPr>
          <w:sz w:val="36"/>
          <w:szCs w:val="36"/>
        </w:rPr>
        <w:t xml:space="preserve">Kickstarter is a huge global community built around creativity and creative projects. More than </w:t>
      </w:r>
      <w:r w:rsidR="0094070C">
        <w:rPr>
          <w:sz w:val="36"/>
          <w:szCs w:val="36"/>
        </w:rPr>
        <w:t xml:space="preserve"> </w:t>
      </w:r>
      <w:r w:rsidRPr="0094070C">
        <w:rPr>
          <w:sz w:val="36"/>
          <w:szCs w:val="36"/>
        </w:rPr>
        <w:t xml:space="preserve"> 10 million</w:t>
      </w:r>
      <w:r w:rsidR="0094070C">
        <w:rPr>
          <w:sz w:val="36"/>
          <w:szCs w:val="36"/>
        </w:rPr>
        <w:t xml:space="preserve"> </w:t>
      </w:r>
      <w:r w:rsidRPr="0094070C">
        <w:rPr>
          <w:sz w:val="36"/>
          <w:szCs w:val="36"/>
        </w:rPr>
        <w:t xml:space="preserve">  people from all continents of the world supported a Kickstarter </w:t>
      </w:r>
      <w:r w:rsidR="0094070C">
        <w:rPr>
          <w:sz w:val="36"/>
          <w:szCs w:val="36"/>
        </w:rPr>
        <w:t xml:space="preserve"> </w:t>
      </w:r>
      <w:r w:rsidRPr="0094070C">
        <w:rPr>
          <w:sz w:val="36"/>
          <w:szCs w:val="36"/>
        </w:rPr>
        <w:t xml:space="preserve"> Project. </w:t>
      </w:r>
    </w:p>
    <w:p w14:paraId="6D6C095C" w14:textId="75447524" w:rsidR="0089076B" w:rsidRPr="0094070C" w:rsidRDefault="0094070C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89076B" w:rsidRPr="0094070C">
        <w:rPr>
          <w:sz w:val="36"/>
          <w:szCs w:val="36"/>
        </w:rPr>
        <w:t xml:space="preserve">       According to the </w:t>
      </w:r>
      <w:r w:rsidR="00692E9B" w:rsidRPr="0094070C">
        <w:rPr>
          <w:sz w:val="36"/>
          <w:szCs w:val="36"/>
        </w:rPr>
        <w:t>graph,</w:t>
      </w:r>
      <w:r w:rsidR="0089076B" w:rsidRPr="0094070C">
        <w:rPr>
          <w:sz w:val="36"/>
          <w:szCs w:val="36"/>
        </w:rPr>
        <w:t xml:space="preserve"> there is a consideration to the culture and entertainment project creation than others </w:t>
      </w:r>
      <w:r w:rsidR="00692E9B" w:rsidRPr="0094070C">
        <w:rPr>
          <w:sz w:val="36"/>
          <w:szCs w:val="36"/>
        </w:rPr>
        <w:t>domains</w:t>
      </w:r>
      <w:r>
        <w:rPr>
          <w:sz w:val="36"/>
          <w:szCs w:val="36"/>
        </w:rPr>
        <w:t xml:space="preserve"> less failure than success, a strong cultural project success.</w:t>
      </w:r>
    </w:p>
    <w:p w14:paraId="3E7F5452" w14:textId="6AE2C5C2" w:rsidR="00692E9B" w:rsidRPr="0094070C" w:rsidRDefault="00692E9B">
      <w:pPr>
        <w:rPr>
          <w:sz w:val="36"/>
          <w:szCs w:val="36"/>
        </w:rPr>
      </w:pPr>
      <w:r w:rsidRPr="0094070C">
        <w:rPr>
          <w:sz w:val="36"/>
          <w:szCs w:val="36"/>
        </w:rPr>
        <w:t>2-Talking about limitation, even if there is an important success, more than half fail</w:t>
      </w:r>
      <w:r w:rsidR="00624B58" w:rsidRPr="0094070C">
        <w:rPr>
          <w:sz w:val="36"/>
          <w:szCs w:val="36"/>
        </w:rPr>
        <w:t xml:space="preserve"> by seeing the failing near to successful and</w:t>
      </w:r>
      <w:r w:rsidRPr="0094070C">
        <w:rPr>
          <w:sz w:val="36"/>
          <w:szCs w:val="36"/>
        </w:rPr>
        <w:t xml:space="preserve"> some </w:t>
      </w:r>
      <w:r w:rsidR="0094070C" w:rsidRPr="0094070C">
        <w:rPr>
          <w:sz w:val="36"/>
          <w:szCs w:val="36"/>
        </w:rPr>
        <w:t>canceled.</w:t>
      </w:r>
      <w:r w:rsidR="00624B58" w:rsidRPr="0094070C">
        <w:rPr>
          <w:sz w:val="36"/>
          <w:szCs w:val="36"/>
        </w:rPr>
        <w:t xml:space="preserve">  the Kickstarter needs the framing.  Another limitation is that most projects are concentrated or focused on culture,</w:t>
      </w:r>
      <w:r w:rsidRPr="0094070C">
        <w:rPr>
          <w:sz w:val="36"/>
          <w:szCs w:val="36"/>
        </w:rPr>
        <w:t xml:space="preserve"> so less expertise </w:t>
      </w:r>
      <w:r w:rsidR="0094070C" w:rsidRPr="0094070C">
        <w:rPr>
          <w:sz w:val="36"/>
          <w:szCs w:val="36"/>
        </w:rPr>
        <w:t>or coaching</w:t>
      </w:r>
      <w:r w:rsidR="00624B58" w:rsidRPr="0094070C">
        <w:rPr>
          <w:sz w:val="36"/>
          <w:szCs w:val="36"/>
        </w:rPr>
        <w:t xml:space="preserve"> though</w:t>
      </w:r>
    </w:p>
    <w:p w14:paraId="29E22FDF" w14:textId="2928CEBB" w:rsidR="00692E9B" w:rsidRPr="0094070C" w:rsidRDefault="0094070C">
      <w:pPr>
        <w:rPr>
          <w:sz w:val="36"/>
          <w:szCs w:val="36"/>
        </w:rPr>
      </w:pPr>
      <w:r w:rsidRPr="0094070C">
        <w:rPr>
          <w:sz w:val="36"/>
          <w:szCs w:val="36"/>
        </w:rPr>
        <w:t>3 We</w:t>
      </w:r>
      <w:r w:rsidR="00624B58" w:rsidRPr="0094070C">
        <w:rPr>
          <w:sz w:val="36"/>
          <w:szCs w:val="36"/>
        </w:rPr>
        <w:t xml:space="preserve"> could also create the table or graph of period project </w:t>
      </w:r>
      <w:r w:rsidRPr="0094070C">
        <w:rPr>
          <w:sz w:val="36"/>
          <w:szCs w:val="36"/>
        </w:rPr>
        <w:t>request.</w:t>
      </w:r>
      <w:r w:rsidR="00624B58" w:rsidRPr="0094070C">
        <w:rPr>
          <w:sz w:val="36"/>
          <w:szCs w:val="36"/>
        </w:rPr>
        <w:t xml:space="preserve"> </w:t>
      </w:r>
      <w:r w:rsidR="00F04F29" w:rsidRPr="0094070C">
        <w:rPr>
          <w:sz w:val="36"/>
          <w:szCs w:val="36"/>
        </w:rPr>
        <w:t xml:space="preserve">time interval the look up if the outcome of each project depends on the </w:t>
      </w:r>
      <w:r w:rsidRPr="0094070C">
        <w:rPr>
          <w:sz w:val="36"/>
          <w:szCs w:val="36"/>
        </w:rPr>
        <w:t>period.</w:t>
      </w:r>
      <w:r w:rsidR="00F04F29" w:rsidRPr="0094070C">
        <w:rPr>
          <w:sz w:val="36"/>
          <w:szCs w:val="36"/>
        </w:rPr>
        <w:t xml:space="preserve"> the graph of outcome in terms of pledged if the financial commitment fluence the result of the project </w:t>
      </w:r>
    </w:p>
    <w:sectPr w:rsidR="00692E9B" w:rsidRPr="0094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65FC" w14:textId="77777777" w:rsidR="002B44E7" w:rsidRDefault="002B44E7" w:rsidP="0094070C">
      <w:pPr>
        <w:spacing w:after="0" w:line="240" w:lineRule="auto"/>
      </w:pPr>
      <w:r>
        <w:separator/>
      </w:r>
    </w:p>
  </w:endnote>
  <w:endnote w:type="continuationSeparator" w:id="0">
    <w:p w14:paraId="3626283A" w14:textId="77777777" w:rsidR="002B44E7" w:rsidRDefault="002B44E7" w:rsidP="0094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F09F" w14:textId="77777777" w:rsidR="002B44E7" w:rsidRDefault="002B44E7" w:rsidP="0094070C">
      <w:pPr>
        <w:spacing w:after="0" w:line="240" w:lineRule="auto"/>
      </w:pPr>
      <w:r>
        <w:separator/>
      </w:r>
    </w:p>
  </w:footnote>
  <w:footnote w:type="continuationSeparator" w:id="0">
    <w:p w14:paraId="032CA7C9" w14:textId="77777777" w:rsidR="002B44E7" w:rsidRDefault="002B44E7" w:rsidP="00940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6B"/>
    <w:rsid w:val="002B44E7"/>
    <w:rsid w:val="00624B58"/>
    <w:rsid w:val="006767F0"/>
    <w:rsid w:val="00692E9B"/>
    <w:rsid w:val="0089076B"/>
    <w:rsid w:val="0094070C"/>
    <w:rsid w:val="00CB042C"/>
    <w:rsid w:val="00E15D5F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B1CF"/>
  <w15:chartTrackingRefBased/>
  <w15:docId w15:val="{688BD370-6ACD-4D44-B57A-FBDBF725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0C"/>
  </w:style>
  <w:style w:type="paragraph" w:styleId="Footer">
    <w:name w:val="footer"/>
    <w:basedOn w:val="Normal"/>
    <w:link w:val="FooterChar"/>
    <w:uiPriority w:val="99"/>
    <w:unhideWhenUsed/>
    <w:rsid w:val="0094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</dc:creator>
  <cp:keywords/>
  <dc:description/>
  <cp:lastModifiedBy>BADOU</cp:lastModifiedBy>
  <cp:revision>1</cp:revision>
  <dcterms:created xsi:type="dcterms:W3CDTF">2019-06-22T21:12:00Z</dcterms:created>
  <dcterms:modified xsi:type="dcterms:W3CDTF">2019-06-22T22:03:00Z</dcterms:modified>
</cp:coreProperties>
</file>