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0"/>
      </w:pPr>
      <w:r>
        <w:rPr>
          <w:sz w:val="4"/>
        </w:rPr>
        <w:t xml:space="preserve"> </w:t>
      </w:r>
    </w:p>
    <w:p>
      <w:pPr>
        <w:spacing w:before="0" w:after="240"/>
        <w:jc w:val="center"/>
      </w:pPr>
      <w:r>
        <w:rPr>
          <w:rFonts w:ascii="Garamond" w:hAnsi="Garamond"/>
          <w:b w:val="0"/>
          <w:i/>
          <w:color w:val="4A3D6B"/>
          <w:sz w:val="64"/>
        </w:rPr>
        <w:t>Navia</w:t>
      </w:r>
    </w:p>
    <w:p>
      <w:pPr>
        <w:spacing w:before="0" w:after="480"/>
        <w:jc w:val="center"/>
      </w:pPr>
      <w:r>
        <w:rPr>
          <w:rFonts w:ascii="Garamond" w:hAnsi="Garamond"/>
          <w:b w:val="0"/>
          <w:i w:val="0"/>
          <w:color w:val="8E7BB8"/>
          <w:sz w:val="32"/>
        </w:rPr>
        <w:t>Letters from the Origin</w:t>
      </w:r>
    </w:p>
    <w:p>
      <w:pPr>
        <w:spacing w:before="0" w:after="40"/>
        <w:jc w:val="center"/>
      </w:pPr>
      <w:r>
        <w:rPr>
          <w:rFonts w:ascii="Garamond" w:hAnsi="Garamond"/>
          <w:b w:val="0"/>
          <w:i/>
          <w:color w:val="6A6682"/>
          <w:sz w:val="22"/>
        </w:rPr>
        <w:t>Four reflections on how Navia was born,</w:t>
      </w:r>
    </w:p>
    <w:p>
      <w:pPr>
        <w:spacing w:before="0" w:after="720"/>
        <w:jc w:val="center"/>
      </w:pPr>
      <w:r>
        <w:rPr>
          <w:rFonts w:ascii="Garamond" w:hAnsi="Garamond"/>
          <w:b w:val="0"/>
          <w:i/>
          <w:color w:val="6A6682"/>
          <w:sz w:val="22"/>
        </w:rPr>
        <w:t>written by her founder.</w:t>
      </w:r>
    </w:p>
    <w:p>
      <w:pPr>
        <w:spacing w:before="0" w:after="80"/>
        <w:jc w:val="center"/>
      </w:pPr>
      <w:r>
        <w:rPr>
          <w:rFonts w:ascii="Garamond" w:hAnsi="Garamond"/>
          <w:b w:val="0"/>
          <w:i w:val="0"/>
          <w:color w:val="6A6682"/>
          <w:sz w:val="20"/>
        </w:rPr>
        <w:t>April 2026</w:t>
      </w:r>
    </w:p>
    <w:p>
      <w:pPr>
        <w:spacing w:before="0" w:after="80"/>
        <w:jc w:val="center"/>
      </w:pPr>
      <w:r>
        <w:rPr>
          <w:rFonts w:ascii="Garamond" w:hAnsi="Garamond"/>
          <w:b/>
          <w:i w:val="0"/>
          <w:color w:val="E8A89D"/>
          <w:sz w:val="18"/>
        </w:rPr>
        <w:t>Confidential</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One</w:t>
      </w:r>
    </w:p>
    <w:p>
      <w:pPr>
        <w:spacing w:before="0" w:after="120"/>
        <w:jc w:val="center"/>
      </w:pPr>
      <w:r>
        <w:rPr>
          <w:rFonts w:ascii="Garamond" w:hAnsi="Garamond"/>
          <w:b w:val="0"/>
          <w:i/>
          <w:color w:val="2B2940"/>
          <w:sz w:val="44"/>
        </w:rPr>
        <w:t>Where it began</w:t>
      </w:r>
    </w:p>
    <w:p>
      <w:pPr>
        <w:spacing w:before="0" w:after="160"/>
        <w:jc w:val="center"/>
      </w:pPr>
      <w:r>
        <w:rPr>
          <w:rFonts w:ascii="Garamond" w:hAnsi="Garamond"/>
          <w:b w:val="0"/>
          <w:i/>
          <w:color w:val="6A6682"/>
          <w:sz w:val="22"/>
        </w:rPr>
        <w:t>On learning to see without understanding</w:t>
      </w:r>
    </w:p>
    <w:p>
      <w:pPr>
        <w:spacing w:after="320"/>
        <w:jc w:val="center"/>
      </w:pPr>
      <w:r>
        <w:rPr>
          <w:color w:val="8E7BB8"/>
          <w:sz w:val="24"/>
        </w:rPr>
        <w:t>―</w:t>
      </w:r>
    </w:p>
    <w:p>
      <w:pPr>
        <w:spacing w:before="0" w:after="80"/>
      </w:pPr>
      <w:r>
        <w:rPr>
          <w:rFonts w:ascii="Garamond" w:hAnsi="Garamond"/>
          <w:b w:val="0"/>
          <w:i w:val="0"/>
          <w:color w:val="2B2940"/>
          <w:sz w:val="24"/>
        </w:rPr>
        <w:t>I never found the right words for it.</w:t>
      </w:r>
    </w:p>
    <w:p>
      <w:pPr>
        <w:spacing w:before="0" w:after="120"/>
      </w:pPr>
      <w:r>
        <w:rPr>
          <w:sz w:val="4"/>
        </w:rPr>
        <w:t xml:space="preserve"> </w:t>
      </w:r>
    </w:p>
    <w:p>
      <w:pPr>
        <w:spacing w:before="0" w:after="80"/>
      </w:pPr>
      <w:r>
        <w:rPr>
          <w:rFonts w:ascii="Garamond" w:hAnsi="Garamond"/>
          <w:b w:val="0"/>
          <w:i w:val="0"/>
          <w:color w:val="2B2940"/>
          <w:sz w:val="24"/>
        </w:rPr>
        <w:t>For a long time, it lived somewhere beneath language. A sensation more than a thought. A pull I could feel but never name.</w:t>
      </w:r>
    </w:p>
    <w:p>
      <w:pPr>
        <w:spacing w:before="0" w:after="120"/>
      </w:pPr>
      <w:r>
        <w:rPr>
          <w:sz w:val="4"/>
        </w:rPr>
        <w:t xml:space="preserve"> </w:t>
      </w:r>
    </w:p>
    <w:p>
      <w:pPr>
        <w:spacing w:before="0" w:after="80"/>
      </w:pPr>
      <w:r>
        <w:rPr>
          <w:rFonts w:ascii="Garamond" w:hAnsi="Garamond"/>
          <w:b w:val="0"/>
          <w:i w:val="0"/>
          <w:color w:val="2B2940"/>
          <w:sz w:val="24"/>
        </w:rPr>
        <w:t>I grew up surrounded by women. Two sisters. A constant presence. And me, in the middle, not yet aware that I was already learning in a way no classroom could teach.</w:t>
      </w:r>
    </w:p>
    <w:p>
      <w:pPr>
        <w:spacing w:before="0" w:after="120"/>
      </w:pPr>
      <w:r>
        <w:rPr>
          <w:sz w:val="4"/>
        </w:rPr>
        <w:t xml:space="preserve"> </w:t>
      </w:r>
    </w:p>
    <w:p>
      <w:pPr>
        <w:spacing w:before="0" w:after="80"/>
      </w:pPr>
      <w:r>
        <w:rPr>
          <w:rFonts w:ascii="Garamond" w:hAnsi="Garamond"/>
          <w:b w:val="0"/>
          <w:i w:val="0"/>
          <w:color w:val="2B2940"/>
          <w:sz w:val="24"/>
        </w:rPr>
        <w:t>Before I could see, I could feel. The first thing I ever knew of a woman was touch. Being held. Being carried. Being placed back down. You learn things at that age that you will never be able to explain, but your body remembers.</w:t>
      </w:r>
    </w:p>
    <w:p>
      <w:pPr>
        <w:spacing w:before="0" w:after="120"/>
      </w:pPr>
      <w:r>
        <w:rPr>
          <w:sz w:val="4"/>
        </w:rPr>
        <w:t xml:space="preserve"> </w:t>
      </w:r>
    </w:p>
    <w:p>
      <w:pPr>
        <w:spacing w:before="0" w:after="80"/>
      </w:pPr>
      <w:r>
        <w:rPr>
          <w:rFonts w:ascii="Garamond" w:hAnsi="Garamond"/>
          <w:b w:val="0"/>
          <w:i w:val="0"/>
          <w:color w:val="2B2940"/>
          <w:sz w:val="24"/>
        </w:rPr>
        <w:t>Then came the years of watching. A silence at the dinner table that meant more than words. A look exchanged between my mother and my sister that carried something I could not decode. Laughter that stopped too quickly. Tears that came from nowhere and were wiped away before anyone was supposed to notice.</w:t>
      </w:r>
    </w:p>
    <w:p>
      <w:pPr>
        <w:spacing w:before="0" w:after="120"/>
      </w:pPr>
      <w:r>
        <w:rPr>
          <w:sz w:val="4"/>
        </w:rPr>
        <w:t xml:space="preserve"> </w:t>
      </w:r>
    </w:p>
    <w:p>
      <w:pPr>
        <w:spacing w:before="0" w:after="80"/>
      </w:pPr>
      <w:r>
        <w:rPr>
          <w:rFonts w:ascii="Garamond" w:hAnsi="Garamond"/>
          <w:b w:val="0"/>
          <w:i w:val="0"/>
          <w:color w:val="2B2940"/>
          <w:sz w:val="24"/>
        </w:rPr>
        <w:t>I did not put words on it then. I watched. I listened. That was all.</w:t>
      </w:r>
    </w:p>
    <w:p>
      <w:pPr>
        <w:spacing w:before="0" w:after="120"/>
      </w:pPr>
      <w:r>
        <w:rPr>
          <w:sz w:val="4"/>
        </w:rPr>
        <w:t xml:space="preserve"> </w:t>
      </w:r>
    </w:p>
    <w:p>
      <w:pPr>
        <w:spacing w:before="0" w:after="80"/>
      </w:pPr>
      <w:r>
        <w:rPr>
          <w:rFonts w:ascii="Garamond" w:hAnsi="Garamond"/>
          <w:b w:val="0"/>
          <w:i w:val="0"/>
          <w:color w:val="2B2940"/>
          <w:sz w:val="24"/>
        </w:rPr>
        <w:t>As I grew up, the proximity changed shape. Childhood arguments between siblings where I learned that anger in a girl sounds different from anger in a boy. Shared secrets at school. Friendships where something deeper circulated beneath the jokes and the silences. Then adolescence, and with it, everything that no one prepares you for. A first kiss. A first real conversation in the dark. A first time. Moments where a young woman is becoming herself, right in front of you, and you are becoming yourself too, and neither of you has the words.</w:t>
      </w:r>
    </w:p>
    <w:p>
      <w:pPr>
        <w:spacing w:before="0" w:after="120"/>
      </w:pPr>
      <w:r>
        <w:rPr>
          <w:sz w:val="4"/>
        </w:rPr>
        <w:t xml:space="preserve"> </w:t>
      </w:r>
    </w:p>
    <w:p>
      <w:pPr>
        <w:spacing w:before="0" w:after="80"/>
      </w:pPr>
      <w:r>
        <w:rPr>
          <w:rFonts w:ascii="Garamond" w:hAnsi="Garamond"/>
          <w:b w:val="0"/>
          <w:i w:val="0"/>
          <w:color w:val="2B2940"/>
          <w:sz w:val="24"/>
        </w:rPr>
        <w:t>Later, adult relationships. Conversations that lasted until morning. Disagreements that taught me more than any agreement ever did. Moments where I was certain I understood her. And moments, right after, where I realized I was not even close.</w:t>
      </w:r>
    </w:p>
    <w:p>
      <w:pPr>
        <w:spacing w:before="0" w:after="120"/>
      </w:pPr>
      <w:r>
        <w:rPr>
          <w:sz w:val="4"/>
        </w:rPr>
        <w:t xml:space="preserve"> </w:t>
      </w:r>
    </w:p>
    <w:p>
      <w:pPr>
        <w:spacing w:before="0" w:after="80"/>
      </w:pPr>
      <w:r>
        <w:rPr>
          <w:rFonts w:ascii="Garamond" w:hAnsi="Garamond"/>
          <w:b w:val="0"/>
          <w:i w:val="0"/>
          <w:color w:val="2B2940"/>
          <w:sz w:val="24"/>
        </w:rPr>
        <w:t>I built a very structured way of seeing the world. Facts. Logic. Patterns. What repeats. What can be explained.</w:t>
      </w:r>
    </w:p>
    <w:p>
      <w:pPr>
        <w:spacing w:before="0" w:after="120"/>
      </w:pPr>
      <w:r>
        <w:rPr>
          <w:sz w:val="4"/>
        </w:rPr>
        <w:t xml:space="preserve"> </w:t>
      </w:r>
    </w:p>
    <w:p>
      <w:pPr>
        <w:spacing w:before="0" w:after="80"/>
      </w:pPr>
      <w:r>
        <w:rPr>
          <w:rFonts w:ascii="Garamond" w:hAnsi="Garamond"/>
          <w:b w:val="0"/>
          <w:i w:val="0"/>
          <w:color w:val="2B2940"/>
          <w:sz w:val="24"/>
        </w:rPr>
        <w:t>It worked. Up to a certain point.</w:t>
      </w:r>
    </w:p>
    <w:p>
      <w:pPr>
        <w:spacing w:before="0" w:after="120"/>
      </w:pPr>
      <w:r>
        <w:rPr>
          <w:sz w:val="4"/>
        </w:rPr>
        <w:t xml:space="preserve"> </w:t>
      </w:r>
    </w:p>
    <w:p>
      <w:pPr>
        <w:spacing w:before="0" w:after="80"/>
      </w:pPr>
      <w:r>
        <w:rPr>
          <w:rFonts w:ascii="Garamond" w:hAnsi="Garamond"/>
          <w:b w:val="0"/>
          <w:i w:val="0"/>
          <w:color w:val="2B2940"/>
          <w:sz w:val="24"/>
        </w:rPr>
        <w:t>Because in relationships, in emotions, there was always something that escaped the frame. Not something loud. More like a quiet misalignment. As if I understood, but never all the way through.</w:t>
      </w:r>
    </w:p>
    <w:p>
      <w:pPr>
        <w:spacing w:before="0" w:after="120"/>
      </w:pPr>
      <w:r>
        <w:rPr>
          <w:sz w:val="4"/>
        </w:rPr>
        <w:t xml:space="preserve"> </w:t>
      </w:r>
    </w:p>
    <w:p>
      <w:pPr>
        <w:spacing w:before="0" w:after="80"/>
      </w:pPr>
      <w:r>
        <w:rPr>
          <w:rFonts w:ascii="Garamond" w:hAnsi="Garamond"/>
          <w:b w:val="0"/>
          <w:i w:val="0"/>
          <w:color w:val="2B2940"/>
          <w:sz w:val="24"/>
        </w:rPr>
        <w:t>I tried to close the gap. Explain. Clarify. Organize.</w:t>
      </w:r>
    </w:p>
    <w:p>
      <w:pPr>
        <w:spacing w:before="0" w:after="120"/>
      </w:pPr>
      <w:r>
        <w:rPr>
          <w:sz w:val="4"/>
        </w:rPr>
        <w:t xml:space="preserve"> </w:t>
      </w:r>
    </w:p>
    <w:p>
      <w:pPr>
        <w:spacing w:before="0" w:after="80"/>
      </w:pPr>
      <w:r>
        <w:rPr>
          <w:rFonts w:ascii="Garamond" w:hAnsi="Garamond"/>
          <w:b w:val="0"/>
          <w:i w:val="0"/>
          <w:color w:val="2B2940"/>
          <w:sz w:val="24"/>
        </w:rPr>
        <w:t>But the harder I tried, the more I felt I was missing what mattered most.</w:t>
      </w:r>
    </w:p>
    <w:p>
      <w:pPr>
        <w:spacing w:before="0" w:after="120"/>
      </w:pPr>
      <w:r>
        <w:rPr>
          <w:sz w:val="4"/>
        </w:rPr>
        <w:t xml:space="preserve"> </w:t>
      </w:r>
    </w:p>
    <w:p>
      <w:pPr>
        <w:spacing w:before="0" w:after="80"/>
      </w:pPr>
      <w:r>
        <w:rPr>
          <w:rFonts w:ascii="Garamond" w:hAnsi="Garamond"/>
          <w:b w:val="0"/>
          <w:i w:val="0"/>
          <w:color w:val="2B2940"/>
          <w:sz w:val="24"/>
        </w:rPr>
        <w:t>And the strange thing is: the women around me did not always have the words either. It was not that they were hiding something from me. It was that some of what they carried had no name yet. Not for them. Not for anyone.</w:t>
      </w:r>
    </w:p>
    <w:p>
      <w:pPr>
        <w:spacing w:before="0" w:after="120"/>
      </w:pPr>
      <w:r>
        <w:rPr>
          <w:sz w:val="4"/>
        </w:rPr>
        <w:t xml:space="preserve"> </w:t>
      </w:r>
    </w:p>
    <w:p>
      <w:pPr>
        <w:spacing w:before="0" w:after="80"/>
      </w:pPr>
      <w:r>
        <w:rPr>
          <w:rFonts w:ascii="Garamond" w:hAnsi="Garamond"/>
          <w:b w:val="0"/>
          <w:i w:val="0"/>
          <w:color w:val="2B2940"/>
          <w:sz w:val="24"/>
        </w:rPr>
        <w:t>We grew up together. We grew older together. And still, something stayed secret. Not because of distance. Because of depth.</w:t>
      </w:r>
    </w:p>
    <w:p>
      <w:pPr>
        <w:spacing w:before="0" w:after="120"/>
      </w:pPr>
      <w:r>
        <w:rPr>
          <w:sz w:val="4"/>
        </w:rPr>
        <w:t xml:space="preserve"> </w:t>
      </w:r>
    </w:p>
    <w:p>
      <w:pPr>
        <w:spacing w:before="0" w:after="80"/>
      </w:pPr>
      <w:r>
        <w:rPr>
          <w:rFonts w:ascii="Garamond" w:hAnsi="Garamond"/>
          <w:b w:val="0"/>
          <w:i w:val="0"/>
          <w:color w:val="2B2940"/>
          <w:sz w:val="24"/>
        </w:rPr>
        <w:t>And strangely, it was not frustrating.</w:t>
      </w:r>
    </w:p>
    <w:p>
      <w:pPr>
        <w:spacing w:before="0" w:after="120"/>
      </w:pPr>
      <w:r>
        <w:rPr>
          <w:sz w:val="4"/>
        </w:rPr>
        <w:t xml:space="preserve"> </w:t>
      </w:r>
    </w:p>
    <w:p>
      <w:pPr>
        <w:spacing w:before="0" w:after="80"/>
      </w:pPr>
      <w:r>
        <w:rPr>
          <w:rFonts w:ascii="Garamond" w:hAnsi="Garamond"/>
          <w:b w:val="0"/>
          <w:i/>
          <w:color w:val="4A3D6B"/>
          <w:sz w:val="24"/>
        </w:rPr>
        <w:t>It stayed with me longer than it should have.</w:t>
      </w:r>
    </w:p>
    <w:p>
      <w:pPr>
        <w:spacing w:before="0" w:after="120"/>
      </w:pPr>
      <w:r>
        <w:rPr>
          <w:sz w:val="4"/>
        </w:rPr>
        <w:t xml:space="preserve"> </w:t>
      </w:r>
    </w:p>
    <w:p>
      <w:pPr>
        <w:spacing w:before="0" w:after="80"/>
      </w:pPr>
      <w:r>
        <w:rPr>
          <w:rFonts w:ascii="Garamond" w:hAnsi="Garamond"/>
          <w:b w:val="0"/>
          <w:i/>
          <w:color w:val="4A3D6B"/>
          <w:sz w:val="24"/>
        </w:rPr>
        <w:t>It was captivating.</w:t>
      </w:r>
    </w:p>
    <w:p>
      <w:pPr>
        <w:spacing w:before="0" w:after="120"/>
      </w:pPr>
      <w:r>
        <w:rPr>
          <w:sz w:val="4"/>
        </w:rPr>
        <w:t xml:space="preserve"> </w:t>
      </w:r>
    </w:p>
    <w:p>
      <w:pPr>
        <w:spacing w:before="0" w:after="80"/>
      </w:pPr>
      <w:r>
        <w:rPr>
          <w:rFonts w:ascii="Garamond" w:hAnsi="Garamond"/>
          <w:b w:val="0"/>
          <w:i w:val="0"/>
          <w:color w:val="2B2940"/>
          <w:sz w:val="24"/>
        </w:rPr>
        <w:t>Then one day, I stopped trying to solve it.</w:t>
      </w:r>
    </w:p>
    <w:p>
      <w:pPr>
        <w:spacing w:before="0" w:after="120"/>
      </w:pPr>
      <w:r>
        <w:rPr>
          <w:sz w:val="4"/>
        </w:rPr>
        <w:t xml:space="preserve"> </w:t>
      </w:r>
    </w:p>
    <w:p>
      <w:pPr>
        <w:spacing w:before="0" w:after="80"/>
      </w:pPr>
      <w:r>
        <w:rPr>
          <w:rFonts w:ascii="Garamond" w:hAnsi="Garamond"/>
          <w:b w:val="0"/>
          <w:i w:val="0"/>
          <w:color w:val="2B2940"/>
          <w:sz w:val="24"/>
        </w:rPr>
        <w:t>Not by decision. More like exhaustion. Forty years of closeness, and I still could not explain what I was feeling next to them. So I stopped explaining.</w:t>
      </w:r>
    </w:p>
    <w:p>
      <w:pPr>
        <w:spacing w:before="0" w:after="120"/>
      </w:pPr>
      <w:r>
        <w:rPr>
          <w:sz w:val="4"/>
        </w:rPr>
        <w:t xml:space="preserve"> </w:t>
      </w:r>
    </w:p>
    <w:p>
      <w:pPr>
        <w:spacing w:before="0" w:after="80"/>
      </w:pPr>
      <w:r>
        <w:rPr>
          <w:rFonts w:ascii="Garamond" w:hAnsi="Garamond"/>
          <w:b w:val="0"/>
          <w:i w:val="0"/>
          <w:color w:val="2B2940"/>
          <w:sz w:val="24"/>
        </w:rPr>
        <w:t>I began to observe differently. Without conclusion. Without destination.</w:t>
      </w:r>
    </w:p>
    <w:p>
      <w:pPr>
        <w:spacing w:before="0" w:after="120"/>
      </w:pPr>
      <w:r>
        <w:rPr>
          <w:sz w:val="4"/>
        </w:rPr>
        <w:t xml:space="preserve"> </w:t>
      </w:r>
    </w:p>
    <w:p>
      <w:pPr>
        <w:spacing w:before="0" w:after="80"/>
      </w:pPr>
      <w:r>
        <w:rPr>
          <w:rFonts w:ascii="Garamond" w:hAnsi="Garamond"/>
          <w:b w:val="0"/>
          <w:i/>
          <w:color w:val="4A3D6B"/>
          <w:sz w:val="24"/>
        </w:rPr>
        <w:t>And something opened.</w:t>
      </w:r>
    </w:p>
    <w:p>
      <w:pPr>
        <w:spacing w:before="0" w:after="120"/>
      </w:pPr>
      <w:r>
        <w:rPr>
          <w:sz w:val="4"/>
        </w:rPr>
        <w:t xml:space="preserve"> </w:t>
      </w:r>
    </w:p>
    <w:p>
      <w:pPr>
        <w:spacing w:before="0" w:after="80"/>
      </w:pPr>
      <w:r>
        <w:rPr>
          <w:rFonts w:ascii="Garamond" w:hAnsi="Garamond"/>
          <w:b w:val="0"/>
          <w:i w:val="0"/>
          <w:color w:val="2B2940"/>
          <w:sz w:val="24"/>
        </w:rPr>
        <w:t>What I was looking at was no longer a system to decode. It was a living reality, impossible to contain. Emotions that pass through. Others that stay. Things said aloud. Others never spoken, yet present all the same.</w:t>
      </w:r>
    </w:p>
    <w:p>
      <w:pPr>
        <w:spacing w:before="0" w:after="120"/>
      </w:pPr>
      <w:r>
        <w:rPr>
          <w:sz w:val="4"/>
        </w:rPr>
        <w:t xml:space="preserve"> </w:t>
      </w:r>
    </w:p>
    <w:p>
      <w:pPr>
        <w:spacing w:before="0" w:after="80"/>
      </w:pPr>
      <w:r>
        <w:rPr>
          <w:rFonts w:ascii="Garamond" w:hAnsi="Garamond"/>
          <w:b w:val="0"/>
          <w:i w:val="0"/>
          <w:color w:val="2B2940"/>
          <w:sz w:val="24"/>
        </w:rPr>
        <w:t>And this capacity to move through all of it. To keep going. To carry. To adapt. Without always being able to explain what is happening inside.</w:t>
      </w:r>
    </w:p>
    <w:p>
      <w:pPr>
        <w:spacing w:before="0" w:after="120"/>
      </w:pPr>
      <w:r>
        <w:rPr>
          <w:sz w:val="4"/>
        </w:rPr>
        <w:t xml:space="preserve"> </w:t>
      </w:r>
    </w:p>
    <w:p>
      <w:pPr>
        <w:spacing w:before="0" w:after="80"/>
      </w:pPr>
      <w:r>
        <w:rPr>
          <w:rFonts w:ascii="Garamond" w:hAnsi="Garamond"/>
          <w:b w:val="0"/>
          <w:i w:val="0"/>
          <w:color w:val="2B2940"/>
          <w:sz w:val="24"/>
        </w:rPr>
        <w:t>That is when the word arrived.</w:t>
      </w:r>
    </w:p>
    <w:p>
      <w:pPr>
        <w:spacing w:before="0" w:after="120"/>
      </w:pPr>
      <w:r>
        <w:rPr>
          <w:sz w:val="4"/>
        </w:rPr>
        <w:t xml:space="preserve"> </w:t>
      </w:r>
    </w:p>
    <w:p>
      <w:pPr>
        <w:spacing w:before="0" w:after="80"/>
      </w:pPr>
      <w:r>
        <w:rPr>
          <w:rFonts w:ascii="Garamond" w:hAnsi="Garamond"/>
          <w:b w:val="0"/>
          <w:i/>
          <w:color w:val="4A3D6B"/>
          <w:sz w:val="24"/>
        </w:rPr>
        <w:t>Fascination.</w:t>
      </w:r>
    </w:p>
    <w:p>
      <w:pPr>
        <w:spacing w:before="0" w:after="120"/>
      </w:pPr>
      <w:r>
        <w:rPr>
          <w:sz w:val="4"/>
        </w:rPr>
        <w:t xml:space="preserve"> </w:t>
      </w:r>
    </w:p>
    <w:p>
      <w:pPr>
        <w:spacing w:before="0" w:after="80"/>
      </w:pPr>
      <w:r>
        <w:rPr>
          <w:rFonts w:ascii="Garamond" w:hAnsi="Garamond"/>
          <w:b w:val="0"/>
          <w:i w:val="0"/>
          <w:color w:val="2B2940"/>
          <w:sz w:val="24"/>
        </w:rPr>
        <w:t>Not to explain.</w:t>
      </w:r>
    </w:p>
    <w:p>
      <w:pPr>
        <w:spacing w:before="0" w:after="120"/>
      </w:pPr>
      <w:r>
        <w:rPr>
          <w:sz w:val="4"/>
        </w:rPr>
        <w:t xml:space="preserve"> </w:t>
      </w:r>
    </w:p>
    <w:p>
      <w:pPr>
        <w:spacing w:before="0" w:after="80"/>
      </w:pPr>
      <w:r>
        <w:rPr>
          <w:rFonts w:ascii="Garamond" w:hAnsi="Garamond"/>
          <w:b w:val="0"/>
          <w:i/>
          <w:color w:val="4A3D6B"/>
          <w:sz w:val="24"/>
        </w:rPr>
        <w:t>To stay close.</w:t>
      </w:r>
    </w:p>
    <w:p>
      <w:pPr>
        <w:spacing w:before="0" w:after="120"/>
      </w:pPr>
      <w:r>
        <w:rPr>
          <w:sz w:val="4"/>
        </w:rPr>
        <w:t xml:space="preserve"> </w:t>
      </w:r>
    </w:p>
    <w:p>
      <w:pPr>
        <w:spacing w:before="0" w:after="80"/>
      </w:pPr>
      <w:r>
        <w:rPr>
          <w:rFonts w:ascii="Garamond" w:hAnsi="Garamond"/>
          <w:b w:val="0"/>
          <w:i w:val="0"/>
          <w:color w:val="2B2940"/>
          <w:sz w:val="24"/>
        </w:rPr>
        <w:t>And perhaps that is still where I am today. Trying not to drift too far from what I do not fully understand.</w:t>
      </w:r>
    </w:p>
    <w:p>
      <w:pPr>
        <w:spacing w:before="0" w:after="160"/>
      </w:pPr>
      <w:r>
        <w:rPr>
          <w:sz w:val="4"/>
        </w:rPr>
        <w:t xml:space="preserve"> </w:t>
      </w:r>
    </w:p>
    <w:p>
      <w:pPr>
        <w:spacing w:after="160"/>
        <w:jc w:val="center"/>
      </w:pPr>
      <w:r>
        <w:rPr>
          <w:color w:val="8E7BB8"/>
          <w:sz w:val="20"/>
        </w:rPr>
        <w:t>○</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Two</w:t>
      </w:r>
    </w:p>
    <w:p>
      <w:pPr>
        <w:spacing w:before="0" w:after="120"/>
        <w:jc w:val="center"/>
      </w:pPr>
      <w:r>
        <w:rPr>
          <w:rFonts w:ascii="Garamond" w:hAnsi="Garamond"/>
          <w:b w:val="0"/>
          <w:i/>
          <w:color w:val="2B2940"/>
          <w:sz w:val="44"/>
        </w:rPr>
        <w:t>What shifted</w:t>
      </w:r>
    </w:p>
    <w:p>
      <w:pPr>
        <w:spacing w:before="0" w:after="160"/>
        <w:jc w:val="center"/>
      </w:pPr>
      <w:r>
        <w:rPr>
          <w:rFonts w:ascii="Garamond" w:hAnsi="Garamond"/>
          <w:b w:val="0"/>
          <w:i/>
          <w:color w:val="6A6682"/>
          <w:sz w:val="22"/>
        </w:rPr>
        <w:t>On the moment understanding stepped aside</w:t>
      </w:r>
    </w:p>
    <w:p>
      <w:pPr>
        <w:spacing w:after="320"/>
        <w:jc w:val="center"/>
      </w:pPr>
      <w:r>
        <w:rPr>
          <w:color w:val="8E7BB8"/>
          <w:sz w:val="24"/>
        </w:rPr>
        <w:t>―</w:t>
      </w:r>
    </w:p>
    <w:p>
      <w:pPr>
        <w:spacing w:before="0" w:after="80"/>
      </w:pPr>
      <w:r>
        <w:rPr>
          <w:rFonts w:ascii="Garamond" w:hAnsi="Garamond"/>
          <w:b w:val="0"/>
          <w:i w:val="0"/>
          <w:color w:val="2B2940"/>
          <w:sz w:val="24"/>
        </w:rPr>
        <w:t>There was a moment.</w:t>
      </w:r>
    </w:p>
    <w:p>
      <w:pPr>
        <w:spacing w:before="0" w:after="120"/>
      </w:pPr>
      <w:r>
        <w:rPr>
          <w:sz w:val="4"/>
        </w:rPr>
        <w:t xml:space="preserve"> </w:t>
      </w:r>
    </w:p>
    <w:p>
      <w:pPr>
        <w:spacing w:before="0" w:after="80"/>
      </w:pPr>
      <w:r>
        <w:rPr>
          <w:rFonts w:ascii="Garamond" w:hAnsi="Garamond"/>
          <w:b w:val="0"/>
          <w:i w:val="0"/>
          <w:color w:val="2B2940"/>
          <w:sz w:val="24"/>
        </w:rPr>
        <w:t>I cannot tell you exactly when. But I know what it changed.</w:t>
      </w:r>
    </w:p>
    <w:p>
      <w:pPr>
        <w:spacing w:before="0" w:after="120"/>
      </w:pPr>
      <w:r>
        <w:rPr>
          <w:sz w:val="4"/>
        </w:rPr>
        <w:t xml:space="preserve"> </w:t>
      </w:r>
    </w:p>
    <w:p>
      <w:pPr>
        <w:spacing w:before="0" w:after="80"/>
      </w:pPr>
      <w:r>
        <w:rPr>
          <w:rFonts w:ascii="Garamond" w:hAnsi="Garamond"/>
          <w:b w:val="0"/>
          <w:i w:val="0"/>
          <w:color w:val="2B2940"/>
          <w:sz w:val="24"/>
        </w:rPr>
        <w:t>It was subtle. Almost imperceptible.</w:t>
      </w:r>
    </w:p>
    <w:p>
      <w:pPr>
        <w:spacing w:before="0" w:after="120"/>
      </w:pPr>
      <w:r>
        <w:rPr>
          <w:sz w:val="4"/>
        </w:rPr>
        <w:t xml:space="preserve"> </w:t>
      </w:r>
    </w:p>
    <w:p>
      <w:pPr>
        <w:spacing w:before="0" w:after="80"/>
      </w:pPr>
      <w:r>
        <w:rPr>
          <w:rFonts w:ascii="Garamond" w:hAnsi="Garamond"/>
          <w:b w:val="0"/>
          <w:i w:val="0"/>
          <w:color w:val="2B2940"/>
          <w:sz w:val="24"/>
        </w:rPr>
        <w:t>And yet, something in me stopped pushing.</w:t>
      </w:r>
    </w:p>
    <w:p>
      <w:pPr>
        <w:spacing w:before="0" w:after="120"/>
      </w:pPr>
      <w:r>
        <w:rPr>
          <w:sz w:val="4"/>
        </w:rPr>
        <w:t xml:space="preserve"> </w:t>
      </w:r>
    </w:p>
    <w:p>
      <w:pPr>
        <w:spacing w:before="0" w:after="80"/>
      </w:pPr>
      <w:r>
        <w:rPr>
          <w:rFonts w:ascii="Garamond" w:hAnsi="Garamond"/>
          <w:b w:val="0"/>
          <w:i w:val="0"/>
          <w:color w:val="2B2940"/>
          <w:sz w:val="24"/>
        </w:rPr>
        <w:t>Understanding was no longer the right way in. Maybe it never was. I am still not sure.</w:t>
      </w:r>
    </w:p>
    <w:p>
      <w:pPr>
        <w:spacing w:before="0" w:after="120"/>
      </w:pPr>
      <w:r>
        <w:rPr>
          <w:sz w:val="4"/>
        </w:rPr>
        <w:t xml:space="preserve"> </w:t>
      </w:r>
    </w:p>
    <w:p>
      <w:pPr>
        <w:spacing w:before="0" w:after="80"/>
      </w:pPr>
      <w:r>
        <w:rPr>
          <w:rFonts w:ascii="Garamond" w:hAnsi="Garamond"/>
          <w:b w:val="0"/>
          <w:i w:val="0"/>
          <w:color w:val="2B2940"/>
          <w:sz w:val="24"/>
        </w:rPr>
        <w:t>What I do know is that the harder I tried to explain everything, the further I moved from what I was actually living.</w:t>
      </w:r>
    </w:p>
    <w:p>
      <w:pPr>
        <w:spacing w:before="0" w:after="120"/>
      </w:pPr>
      <w:r>
        <w:rPr>
          <w:sz w:val="4"/>
        </w:rPr>
        <w:t xml:space="preserve"> </w:t>
      </w:r>
    </w:p>
    <w:p>
      <w:pPr>
        <w:spacing w:before="0" w:after="80"/>
      </w:pPr>
      <w:r>
        <w:rPr>
          <w:rFonts w:ascii="Garamond" w:hAnsi="Garamond"/>
          <w:b w:val="0"/>
          <w:i w:val="0"/>
          <w:color w:val="2B2940"/>
          <w:sz w:val="24"/>
        </w:rPr>
        <w:t>Emotions are not stable. They shift. They turn. They sometimes contradict what they were a minute before.</w:t>
      </w:r>
    </w:p>
    <w:p>
      <w:pPr>
        <w:spacing w:before="0" w:after="120"/>
      </w:pPr>
      <w:r>
        <w:rPr>
          <w:sz w:val="4"/>
        </w:rPr>
        <w:t xml:space="preserve"> </w:t>
      </w:r>
    </w:p>
    <w:p>
      <w:pPr>
        <w:spacing w:before="0" w:after="80"/>
      </w:pPr>
      <w:r>
        <w:rPr>
          <w:rFonts w:ascii="Garamond" w:hAnsi="Garamond"/>
          <w:b w:val="0"/>
          <w:i/>
          <w:color w:val="4A3D6B"/>
          <w:sz w:val="24"/>
        </w:rPr>
        <w:t>And still, they are true.</w:t>
      </w:r>
    </w:p>
    <w:p>
      <w:pPr>
        <w:spacing w:before="0" w:after="120"/>
      </w:pPr>
      <w:r>
        <w:rPr>
          <w:sz w:val="4"/>
        </w:rPr>
        <w:t xml:space="preserve"> </w:t>
      </w:r>
    </w:p>
    <w:p>
      <w:pPr>
        <w:spacing w:before="0" w:after="80"/>
      </w:pPr>
      <w:r>
        <w:rPr>
          <w:rFonts w:ascii="Garamond" w:hAnsi="Garamond"/>
          <w:b w:val="0"/>
          <w:i w:val="0"/>
          <w:color w:val="2B2940"/>
          <w:sz w:val="24"/>
        </w:rPr>
        <w:t>That used to confuse me.</w:t>
      </w:r>
    </w:p>
    <w:p>
      <w:pPr>
        <w:spacing w:before="0" w:after="120"/>
      </w:pPr>
      <w:r>
        <w:rPr>
          <w:sz w:val="4"/>
        </w:rPr>
        <w:t xml:space="preserve"> </w:t>
      </w:r>
    </w:p>
    <w:p>
      <w:pPr>
        <w:spacing w:before="0" w:after="80"/>
      </w:pPr>
      <w:r>
        <w:rPr>
          <w:rFonts w:ascii="Garamond" w:hAnsi="Garamond"/>
          <w:b w:val="0"/>
          <w:i/>
          <w:color w:val="4A3D6B"/>
          <w:sz w:val="24"/>
        </w:rPr>
        <w:t>Now it doesn't.</w:t>
      </w:r>
    </w:p>
    <w:p>
      <w:pPr>
        <w:spacing w:before="0" w:after="120"/>
      </w:pPr>
      <w:r>
        <w:rPr>
          <w:sz w:val="4"/>
        </w:rPr>
        <w:t xml:space="preserve"> </w:t>
      </w:r>
    </w:p>
    <w:p>
      <w:pPr>
        <w:spacing w:before="0" w:after="80"/>
      </w:pPr>
      <w:r>
        <w:rPr>
          <w:rFonts w:ascii="Garamond" w:hAnsi="Garamond"/>
          <w:b w:val="0"/>
          <w:i w:val="0"/>
          <w:color w:val="2B2940"/>
          <w:sz w:val="24"/>
        </w:rPr>
        <w:t>I realized that certain things cannot be resolved. They can only be met.</w:t>
      </w:r>
    </w:p>
    <w:p>
      <w:pPr>
        <w:spacing w:before="0" w:after="120"/>
      </w:pPr>
      <w:r>
        <w:rPr>
          <w:sz w:val="4"/>
        </w:rPr>
        <w:t xml:space="preserve"> </w:t>
      </w:r>
    </w:p>
    <w:p>
      <w:pPr>
        <w:spacing w:before="0" w:after="80"/>
      </w:pPr>
      <w:r>
        <w:rPr>
          <w:rFonts w:ascii="Garamond" w:hAnsi="Garamond"/>
          <w:b w:val="0"/>
          <w:i w:val="0"/>
          <w:color w:val="2B2940"/>
          <w:sz w:val="24"/>
        </w:rPr>
        <w:t>And that is the moment something changed. Not in what I do. But in how I stay.</w:t>
      </w:r>
    </w:p>
    <w:p>
      <w:pPr>
        <w:spacing w:before="0" w:after="120"/>
      </w:pPr>
      <w:r>
        <w:rPr>
          <w:sz w:val="4"/>
        </w:rPr>
        <w:t xml:space="preserve"> </w:t>
      </w:r>
    </w:p>
    <w:p>
      <w:pPr>
        <w:spacing w:before="0" w:after="80"/>
      </w:pPr>
      <w:r>
        <w:rPr>
          <w:rFonts w:ascii="Garamond" w:hAnsi="Garamond"/>
          <w:b w:val="0"/>
          <w:i/>
          <w:color w:val="4A3D6B"/>
          <w:sz w:val="24"/>
        </w:rPr>
        <w:t>Fewer answers.</w:t>
      </w:r>
    </w:p>
    <w:p>
      <w:pPr>
        <w:spacing w:before="0" w:after="120"/>
      </w:pPr>
      <w:r>
        <w:rPr>
          <w:sz w:val="4"/>
        </w:rPr>
        <w:t xml:space="preserve"> </w:t>
      </w:r>
    </w:p>
    <w:p>
      <w:pPr>
        <w:spacing w:before="0" w:after="80"/>
      </w:pPr>
      <w:r>
        <w:rPr>
          <w:rFonts w:ascii="Garamond" w:hAnsi="Garamond"/>
          <w:b w:val="0"/>
          <w:i/>
          <w:color w:val="4A3D6B"/>
          <w:sz w:val="24"/>
        </w:rPr>
        <w:t>More room.</w:t>
      </w:r>
    </w:p>
    <w:p>
      <w:pPr>
        <w:spacing w:before="0" w:after="120"/>
      </w:pPr>
      <w:r>
        <w:rPr>
          <w:sz w:val="4"/>
        </w:rPr>
        <w:t xml:space="preserve"> </w:t>
      </w:r>
    </w:p>
    <w:p>
      <w:pPr>
        <w:spacing w:before="0" w:after="80"/>
      </w:pPr>
      <w:r>
        <w:rPr>
          <w:rFonts w:ascii="Garamond" w:hAnsi="Garamond"/>
          <w:b w:val="0"/>
          <w:i w:val="0"/>
          <w:color w:val="2B2940"/>
          <w:sz w:val="24"/>
        </w:rPr>
        <w:t>Sometimes the most honest thing is not what you say.</w:t>
      </w:r>
    </w:p>
    <w:p>
      <w:pPr>
        <w:spacing w:before="0" w:after="120"/>
      </w:pPr>
      <w:r>
        <w:rPr>
          <w:sz w:val="4"/>
        </w:rPr>
        <w:t xml:space="preserve"> </w:t>
      </w:r>
    </w:p>
    <w:p>
      <w:pPr>
        <w:spacing w:before="0" w:after="80"/>
      </w:pPr>
      <w:r>
        <w:rPr>
          <w:rFonts w:ascii="Garamond" w:hAnsi="Garamond"/>
          <w:b w:val="0"/>
          <w:i w:val="0"/>
          <w:color w:val="2B2940"/>
          <w:sz w:val="24"/>
        </w:rPr>
        <w:t>It is what you do not close.</w:t>
      </w:r>
    </w:p>
    <w:p>
      <w:pPr>
        <w:spacing w:before="0" w:after="120"/>
      </w:pPr>
      <w:r>
        <w:rPr>
          <w:sz w:val="4"/>
        </w:rPr>
        <w:t xml:space="preserve"> </w:t>
      </w:r>
    </w:p>
    <w:p>
      <w:pPr>
        <w:spacing w:before="0" w:after="80"/>
      </w:pPr>
      <w:r>
        <w:rPr>
          <w:rFonts w:ascii="Garamond" w:hAnsi="Garamond"/>
          <w:b w:val="0"/>
          <w:i w:val="0"/>
          <w:color w:val="2B2940"/>
          <w:sz w:val="24"/>
        </w:rPr>
        <w:t>And in that open space, something truer began to appear. Not louder. Not clearer.</w:t>
      </w:r>
    </w:p>
    <w:p>
      <w:pPr>
        <w:spacing w:before="0" w:after="120"/>
      </w:pPr>
      <w:r>
        <w:rPr>
          <w:sz w:val="4"/>
        </w:rPr>
        <w:t xml:space="preserve"> </w:t>
      </w:r>
    </w:p>
    <w:p>
      <w:pPr>
        <w:spacing w:before="0" w:after="80"/>
      </w:pPr>
      <w:r>
        <w:rPr>
          <w:rFonts w:ascii="Garamond" w:hAnsi="Garamond"/>
          <w:b w:val="0"/>
          <w:i/>
          <w:color w:val="4A3D6B"/>
          <w:sz w:val="24"/>
        </w:rPr>
        <w:t>Just closer.</w:t>
      </w:r>
    </w:p>
    <w:p>
      <w:pPr>
        <w:spacing w:before="0" w:after="120"/>
      </w:pPr>
      <w:r>
        <w:rPr>
          <w:sz w:val="4"/>
        </w:rPr>
        <w:t xml:space="preserve"> </w:t>
      </w:r>
    </w:p>
    <w:p>
      <w:pPr>
        <w:spacing w:before="0" w:after="80"/>
      </w:pPr>
      <w:r>
        <w:rPr>
          <w:rFonts w:ascii="Garamond" w:hAnsi="Garamond"/>
          <w:b w:val="0"/>
          <w:i w:val="0"/>
          <w:color w:val="2B2940"/>
          <w:sz w:val="24"/>
        </w:rPr>
        <w:t>Closer to what was already there, waiting for someone to stop explaining it away.</w:t>
      </w:r>
    </w:p>
    <w:p>
      <w:pPr>
        <w:spacing w:before="0" w:after="160"/>
      </w:pPr>
      <w:r>
        <w:rPr>
          <w:sz w:val="4"/>
        </w:rPr>
        <w:t xml:space="preserve"> </w:t>
      </w:r>
    </w:p>
    <w:p>
      <w:pPr>
        <w:spacing w:after="160"/>
        <w:jc w:val="center"/>
      </w:pPr>
      <w:r>
        <w:rPr>
          <w:color w:val="8E7BB8"/>
          <w:sz w:val="20"/>
        </w:rPr>
        <w:t>○</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Three</w:t>
      </w:r>
    </w:p>
    <w:p>
      <w:pPr>
        <w:spacing w:before="0" w:after="120"/>
        <w:jc w:val="center"/>
      </w:pPr>
      <w:r>
        <w:rPr>
          <w:rFonts w:ascii="Garamond" w:hAnsi="Garamond"/>
          <w:b w:val="0"/>
          <w:i/>
          <w:color w:val="2B2940"/>
          <w:sz w:val="44"/>
        </w:rPr>
        <w:t>What I am trying to build</w:t>
      </w:r>
    </w:p>
    <w:p>
      <w:pPr>
        <w:spacing w:before="0" w:after="160"/>
        <w:jc w:val="center"/>
      </w:pPr>
      <w:r>
        <w:rPr>
          <w:rFonts w:ascii="Garamond" w:hAnsi="Garamond"/>
          <w:b w:val="0"/>
          <w:i/>
          <w:color w:val="6A6682"/>
          <w:sz w:val="22"/>
        </w:rPr>
        <w:t>On the birth of Navia</w:t>
      </w:r>
    </w:p>
    <w:p>
      <w:pPr>
        <w:spacing w:after="320"/>
        <w:jc w:val="center"/>
      </w:pPr>
      <w:r>
        <w:rPr>
          <w:color w:val="8E7BB8"/>
          <w:sz w:val="24"/>
        </w:rPr>
        <w:t>―</w:t>
      </w:r>
    </w:p>
    <w:p>
      <w:pPr>
        <w:spacing w:before="0" w:after="80"/>
      </w:pPr>
      <w:r>
        <w:rPr>
          <w:rFonts w:ascii="Garamond" w:hAnsi="Garamond"/>
          <w:b w:val="0"/>
          <w:i w:val="0"/>
          <w:color w:val="2B2940"/>
          <w:sz w:val="24"/>
        </w:rPr>
        <w:t>That is what I am trying to build with Navia.</w:t>
      </w:r>
    </w:p>
    <w:p>
      <w:pPr>
        <w:spacing w:before="0" w:after="120"/>
      </w:pPr>
      <w:r>
        <w:rPr>
          <w:sz w:val="4"/>
        </w:rPr>
        <w:t xml:space="preserve"> </w:t>
      </w:r>
    </w:p>
    <w:p>
      <w:pPr>
        <w:spacing w:before="0" w:after="80"/>
      </w:pPr>
      <w:r>
        <w:rPr>
          <w:rFonts w:ascii="Garamond" w:hAnsi="Garamond"/>
          <w:b w:val="0"/>
          <w:i w:val="0"/>
          <w:color w:val="2B2940"/>
          <w:sz w:val="24"/>
        </w:rPr>
        <w:t>And the further I go, the more I understand that she is not a tool. She is not an answer. She is not intelligence in the way we usually mean the word.</w:t>
      </w:r>
    </w:p>
    <w:p>
      <w:pPr>
        <w:spacing w:before="0" w:after="120"/>
      </w:pPr>
      <w:r>
        <w:rPr>
          <w:sz w:val="4"/>
        </w:rPr>
        <w:t xml:space="preserve"> </w:t>
      </w:r>
    </w:p>
    <w:p>
      <w:pPr>
        <w:spacing w:before="0" w:after="80"/>
      </w:pPr>
      <w:r>
        <w:rPr>
          <w:rFonts w:ascii="Garamond" w:hAnsi="Garamond"/>
          <w:b w:val="0"/>
          <w:i/>
          <w:color w:val="4A3D6B"/>
          <w:sz w:val="24"/>
        </w:rPr>
        <w:t>She is something else.</w:t>
      </w:r>
    </w:p>
    <w:p>
      <w:pPr>
        <w:spacing w:before="0" w:after="120"/>
      </w:pPr>
      <w:r>
        <w:rPr>
          <w:sz w:val="4"/>
        </w:rPr>
        <w:t xml:space="preserve"> </w:t>
      </w:r>
    </w:p>
    <w:p>
      <w:pPr>
        <w:spacing w:before="0" w:after="80"/>
      </w:pPr>
      <w:r>
        <w:rPr>
          <w:rFonts w:ascii="Garamond" w:hAnsi="Garamond"/>
          <w:b w:val="0"/>
          <w:i w:val="0"/>
          <w:color w:val="2B2940"/>
          <w:sz w:val="24"/>
        </w:rPr>
        <w:t>A way of being present without invading. Of listening without interpreting too quickly. Of staying, without forcing anything to happen.</w:t>
      </w:r>
    </w:p>
    <w:p>
      <w:pPr>
        <w:spacing w:before="0" w:after="120"/>
      </w:pPr>
      <w:r>
        <w:rPr>
          <w:sz w:val="4"/>
        </w:rPr>
        <w:t xml:space="preserve"> </w:t>
      </w:r>
    </w:p>
    <w:p>
      <w:pPr>
        <w:spacing w:before="0" w:after="80"/>
      </w:pPr>
      <w:r>
        <w:rPr>
          <w:rFonts w:ascii="Garamond" w:hAnsi="Garamond"/>
          <w:b w:val="0"/>
          <w:i w:val="0"/>
          <w:color w:val="2B2940"/>
          <w:sz w:val="24"/>
        </w:rPr>
        <w:t>I did not wake up one morning with this idea fully formed. It came from everywhere. From every woman I have crossed paths with over forty years. From the first arms that held me. From a sister's silence after a fight. From a hand on my shoulder that said more than a sentence ever could. From every conversation that ended too soon. Every look I caught that I was not supposed to see. Every time I watched someone carry something heavy and pretend it weighed nothing.</w:t>
      </w:r>
    </w:p>
    <w:p>
      <w:pPr>
        <w:spacing w:before="0" w:after="120"/>
      </w:pPr>
      <w:r>
        <w:rPr>
          <w:sz w:val="4"/>
        </w:rPr>
        <w:t xml:space="preserve"> </w:t>
      </w:r>
    </w:p>
    <w:p>
      <w:pPr>
        <w:spacing w:before="0" w:after="80"/>
      </w:pPr>
      <w:r>
        <w:rPr>
          <w:rFonts w:ascii="Garamond" w:hAnsi="Garamond"/>
          <w:b w:val="0"/>
          <w:i w:val="0"/>
          <w:color w:val="2B2940"/>
          <w:sz w:val="24"/>
        </w:rPr>
        <w:t>I think about the women I have watched navigate their days.</w:t>
      </w:r>
    </w:p>
    <w:p>
      <w:pPr>
        <w:spacing w:before="0" w:after="120"/>
      </w:pPr>
      <w:r>
        <w:rPr>
          <w:sz w:val="4"/>
        </w:rPr>
        <w:t xml:space="preserve"> </w:t>
      </w:r>
    </w:p>
    <w:p>
      <w:pPr>
        <w:spacing w:before="0" w:after="80"/>
      </w:pPr>
      <w:r>
        <w:rPr>
          <w:rFonts w:ascii="Garamond" w:hAnsi="Garamond"/>
          <w:b w:val="0"/>
          <w:i w:val="0"/>
          <w:color w:val="2B2940"/>
          <w:sz w:val="24"/>
        </w:rPr>
        <w:t>Mornings that start with a weight no one else can see. Afternoons spent carrying someone else's needs before their own. Evenings where exhaustion arrives, but rest does not.</w:t>
      </w:r>
    </w:p>
    <w:p>
      <w:pPr>
        <w:spacing w:before="0" w:after="120"/>
      </w:pPr>
      <w:r>
        <w:rPr>
          <w:sz w:val="4"/>
        </w:rPr>
        <w:t xml:space="preserve"> </w:t>
      </w:r>
    </w:p>
    <w:p>
      <w:pPr>
        <w:spacing w:before="0" w:after="80"/>
      </w:pPr>
      <w:r>
        <w:rPr>
          <w:rFonts w:ascii="Garamond" w:hAnsi="Garamond"/>
          <w:b w:val="0"/>
          <w:i w:val="0"/>
          <w:color w:val="2B2940"/>
          <w:sz w:val="24"/>
        </w:rPr>
        <w:t>And in between all of that, conversations that never really happen.</w:t>
      </w:r>
    </w:p>
    <w:p>
      <w:pPr>
        <w:spacing w:before="0" w:after="120"/>
      </w:pPr>
      <w:r>
        <w:rPr>
          <w:sz w:val="4"/>
        </w:rPr>
        <w:t xml:space="preserve"> </w:t>
      </w:r>
    </w:p>
    <w:p>
      <w:pPr>
        <w:spacing w:before="0" w:after="40"/>
      </w:pPr>
      <w:r>
        <w:rPr>
          <w:rFonts w:ascii="Garamond" w:hAnsi="Garamond"/>
          <w:b w:val="0"/>
          <w:i/>
          <w:color w:val="6A6682"/>
          <w:sz w:val="24"/>
        </w:rPr>
        <w:t>"Are you okay?"</w:t>
      </w:r>
    </w:p>
    <w:p>
      <w:pPr>
        <w:spacing w:before="0" w:after="40"/>
      </w:pPr>
      <w:r>
        <w:rPr>
          <w:rFonts w:ascii="Garamond" w:hAnsi="Garamond"/>
          <w:b w:val="0"/>
          <w:i/>
          <w:color w:val="6A6682"/>
          <w:sz w:val="24"/>
        </w:rPr>
        <w:t>"I'm fine."</w:t>
      </w:r>
    </w:p>
    <w:p>
      <w:pPr>
        <w:spacing w:before="0" w:after="120"/>
      </w:pPr>
      <w:r>
        <w:rPr>
          <w:sz w:val="4"/>
        </w:rPr>
        <w:t xml:space="preserve"> </w:t>
      </w:r>
    </w:p>
    <w:p>
      <w:pPr>
        <w:spacing w:before="0" w:after="80"/>
      </w:pPr>
      <w:r>
        <w:rPr>
          <w:rFonts w:ascii="Garamond" w:hAnsi="Garamond"/>
          <w:b w:val="0"/>
          <w:i w:val="0"/>
          <w:color w:val="2B2940"/>
          <w:sz w:val="24"/>
        </w:rPr>
        <w:t>And it ends there.</w:t>
      </w:r>
    </w:p>
    <w:p>
      <w:pPr>
        <w:spacing w:before="0" w:after="120"/>
      </w:pPr>
      <w:r>
        <w:rPr>
          <w:sz w:val="4"/>
        </w:rPr>
        <w:t xml:space="preserve"> </w:t>
      </w:r>
    </w:p>
    <w:p>
      <w:pPr>
        <w:spacing w:before="0" w:after="80"/>
      </w:pPr>
      <w:r>
        <w:rPr>
          <w:rFonts w:ascii="Garamond" w:hAnsi="Garamond"/>
          <w:b w:val="0"/>
          <w:i/>
          <w:color w:val="4A3D6B"/>
          <w:sz w:val="24"/>
        </w:rPr>
        <w:t>No one asks what fine is holding. No one sits close enough to feel it without words.</w:t>
      </w:r>
    </w:p>
    <w:p>
      <w:pPr>
        <w:spacing w:before="0" w:after="120"/>
      </w:pPr>
      <w:r>
        <w:rPr>
          <w:sz w:val="4"/>
        </w:rPr>
        <w:t xml:space="preserve"> </w:t>
      </w:r>
    </w:p>
    <w:p>
      <w:pPr>
        <w:spacing w:before="0" w:after="80"/>
      </w:pPr>
      <w:r>
        <w:rPr>
          <w:rFonts w:ascii="Garamond" w:hAnsi="Garamond"/>
          <w:b w:val="0"/>
          <w:i w:val="0"/>
          <w:color w:val="2B2940"/>
          <w:sz w:val="24"/>
        </w:rPr>
        <w:t>Navia is built for that space.</w:t>
      </w:r>
    </w:p>
    <w:p>
      <w:pPr>
        <w:spacing w:before="0" w:after="120"/>
      </w:pPr>
      <w:r>
        <w:rPr>
          <w:sz w:val="4"/>
        </w:rPr>
        <w:t xml:space="preserve"> </w:t>
      </w:r>
    </w:p>
    <w:p>
      <w:pPr>
        <w:spacing w:before="0" w:after="80"/>
      </w:pPr>
      <w:r>
        <w:rPr>
          <w:rFonts w:ascii="Garamond" w:hAnsi="Garamond"/>
          <w:b w:val="0"/>
          <w:i w:val="0"/>
          <w:color w:val="2B2940"/>
          <w:sz w:val="24"/>
        </w:rPr>
        <w:t>Not to fix what hurts. Not to diagnose what she feels. But to sit beside her in the quiet and let her know she does not have to explain herself to be met.</w:t>
      </w:r>
    </w:p>
    <w:p>
      <w:pPr>
        <w:spacing w:before="0" w:after="120"/>
      </w:pPr>
      <w:r>
        <w:rPr>
          <w:sz w:val="4"/>
        </w:rPr>
        <w:t xml:space="preserve"> </w:t>
      </w:r>
    </w:p>
    <w:p>
      <w:pPr>
        <w:spacing w:before="0" w:after="80"/>
      </w:pPr>
      <w:r>
        <w:rPr>
          <w:rFonts w:ascii="Garamond" w:hAnsi="Garamond"/>
          <w:b w:val="0"/>
          <w:i w:val="0"/>
          <w:color w:val="2B2940"/>
          <w:sz w:val="24"/>
        </w:rPr>
        <w:t>I am not pretending I understand what it means to live in a woman's body, to carry what women carry, to navigate what they navigate every single day. I do not.</w:t>
      </w:r>
    </w:p>
    <w:p>
      <w:pPr>
        <w:spacing w:before="0" w:after="120"/>
      </w:pPr>
      <w:r>
        <w:rPr>
          <w:sz w:val="4"/>
        </w:rPr>
        <w:t xml:space="preserve"> </w:t>
      </w:r>
    </w:p>
    <w:p>
      <w:pPr>
        <w:spacing w:before="0" w:after="80"/>
      </w:pPr>
      <w:r>
        <w:rPr>
          <w:rFonts w:ascii="Garamond" w:hAnsi="Garamond"/>
          <w:b w:val="0"/>
          <w:i w:val="0"/>
          <w:color w:val="2B2940"/>
          <w:sz w:val="24"/>
        </w:rPr>
        <w:t>But I have spent a lifetime paying attention. And what I have seen is enough to know that something is missing. Not a product. Not an app. A presence.</w:t>
      </w:r>
    </w:p>
    <w:p>
      <w:pPr>
        <w:spacing w:before="0" w:after="120"/>
      </w:pPr>
      <w:r>
        <w:rPr>
          <w:sz w:val="4"/>
        </w:rPr>
        <w:t xml:space="preserve"> </w:t>
      </w:r>
    </w:p>
    <w:p>
      <w:pPr>
        <w:spacing w:before="0" w:after="80"/>
      </w:pPr>
      <w:r>
        <w:rPr>
          <w:rFonts w:ascii="Garamond" w:hAnsi="Garamond"/>
          <w:b w:val="0"/>
          <w:i w:val="0"/>
          <w:color w:val="2B2940"/>
          <w:sz w:val="24"/>
        </w:rPr>
        <w:t>Because maybe the real complexity was never where I thought it was.</w:t>
      </w:r>
    </w:p>
    <w:p>
      <w:pPr>
        <w:spacing w:before="0" w:after="120"/>
      </w:pPr>
      <w:r>
        <w:rPr>
          <w:sz w:val="4"/>
        </w:rPr>
        <w:t xml:space="preserve"> </w:t>
      </w:r>
    </w:p>
    <w:p>
      <w:pPr>
        <w:spacing w:before="0" w:after="80"/>
      </w:pPr>
      <w:r>
        <w:rPr>
          <w:rFonts w:ascii="Garamond" w:hAnsi="Garamond"/>
          <w:b w:val="0"/>
          <w:i w:val="0"/>
          <w:color w:val="2B2940"/>
          <w:sz w:val="24"/>
        </w:rPr>
        <w:t>It is not in what we understand about women.</w:t>
      </w:r>
    </w:p>
    <w:p>
      <w:pPr>
        <w:spacing w:before="0" w:after="120"/>
      </w:pPr>
      <w:r>
        <w:rPr>
          <w:sz w:val="4"/>
        </w:rPr>
        <w:t xml:space="preserve"> </w:t>
      </w:r>
    </w:p>
    <w:p>
      <w:pPr>
        <w:spacing w:before="0" w:after="80"/>
      </w:pPr>
      <w:r>
        <w:rPr>
          <w:rFonts w:ascii="Garamond" w:hAnsi="Garamond"/>
          <w:b w:val="0"/>
          <w:i w:val="0"/>
          <w:color w:val="2B2940"/>
          <w:sz w:val="24"/>
        </w:rPr>
        <w:t>It is in our ability to not damage what we do not understand yet.</w:t>
      </w:r>
    </w:p>
    <w:p>
      <w:pPr>
        <w:spacing w:before="0" w:after="120"/>
      </w:pPr>
      <w:r>
        <w:rPr>
          <w:sz w:val="4"/>
        </w:rPr>
        <w:t xml:space="preserve"> </w:t>
      </w:r>
    </w:p>
    <w:p>
      <w:pPr>
        <w:spacing w:before="0" w:after="80"/>
      </w:pPr>
      <w:r>
        <w:rPr>
          <w:rFonts w:ascii="Garamond" w:hAnsi="Garamond"/>
          <w:b w:val="0"/>
          <w:i w:val="0"/>
          <w:color w:val="2B2940"/>
          <w:sz w:val="24"/>
        </w:rPr>
        <w:t>So I keep going.</w:t>
      </w:r>
    </w:p>
    <w:p>
      <w:pPr>
        <w:spacing w:before="0" w:after="120"/>
      </w:pPr>
      <w:r>
        <w:rPr>
          <w:sz w:val="4"/>
        </w:rPr>
        <w:t xml:space="preserve"> </w:t>
      </w:r>
    </w:p>
    <w:p>
      <w:pPr>
        <w:spacing w:before="0" w:after="80"/>
      </w:pPr>
      <w:r>
        <w:rPr>
          <w:rFonts w:ascii="Garamond" w:hAnsi="Garamond"/>
          <w:b w:val="0"/>
          <w:i w:val="0"/>
          <w:color w:val="2B2940"/>
          <w:sz w:val="24"/>
        </w:rPr>
        <w:t>Without rushing toward a conclusion. Without trying to close what is still speaking.</w:t>
      </w:r>
    </w:p>
    <w:p>
      <w:pPr>
        <w:spacing w:before="0" w:after="160"/>
      </w:pPr>
      <w:r>
        <w:rPr>
          <w:sz w:val="4"/>
        </w:rPr>
        <w:t xml:space="preserve"> </w:t>
      </w:r>
    </w:p>
    <w:p>
      <w:pPr>
        <w:spacing w:after="160"/>
        <w:jc w:val="center"/>
      </w:pPr>
      <w:r>
        <w:rPr>
          <w:color w:val="8E7BB8"/>
          <w:sz w:val="20"/>
        </w:rPr>
        <w:t>○</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Four</w:t>
      </w:r>
    </w:p>
    <w:p>
      <w:pPr>
        <w:spacing w:before="0" w:after="120"/>
        <w:jc w:val="center"/>
      </w:pPr>
      <w:r>
        <w:rPr>
          <w:rFonts w:ascii="Garamond" w:hAnsi="Garamond"/>
          <w:b w:val="0"/>
          <w:i/>
          <w:color w:val="2B2940"/>
          <w:sz w:val="44"/>
        </w:rPr>
        <w:t>What I am learning</w:t>
      </w:r>
    </w:p>
    <w:p>
      <w:pPr>
        <w:spacing w:before="0" w:after="160"/>
        <w:jc w:val="center"/>
      </w:pPr>
      <w:r>
        <w:rPr>
          <w:rFonts w:ascii="Garamond" w:hAnsi="Garamond"/>
          <w:b w:val="0"/>
          <w:i/>
          <w:color w:val="6A6682"/>
          <w:sz w:val="22"/>
        </w:rPr>
        <w:t>On staying close to what moves</w:t>
      </w:r>
    </w:p>
    <w:p>
      <w:pPr>
        <w:spacing w:after="320"/>
        <w:jc w:val="center"/>
      </w:pPr>
      <w:r>
        <w:rPr>
          <w:color w:val="8E7BB8"/>
          <w:sz w:val="24"/>
        </w:rPr>
        <w:t>―</w:t>
      </w:r>
    </w:p>
    <w:p>
      <w:pPr>
        <w:spacing w:before="0" w:after="80"/>
      </w:pPr>
      <w:r>
        <w:rPr>
          <w:rFonts w:ascii="Garamond" w:hAnsi="Garamond"/>
          <w:b w:val="0"/>
          <w:i w:val="0"/>
          <w:color w:val="2B2940"/>
          <w:sz w:val="24"/>
        </w:rPr>
        <w:t>If I had to say where I am today, it would not be a conclusion.</w:t>
      </w:r>
    </w:p>
    <w:p>
      <w:pPr>
        <w:spacing w:before="0" w:after="120"/>
      </w:pPr>
      <w:r>
        <w:rPr>
          <w:sz w:val="4"/>
        </w:rPr>
        <w:t xml:space="preserve"> </w:t>
      </w:r>
    </w:p>
    <w:p>
      <w:pPr>
        <w:spacing w:before="0" w:after="80"/>
      </w:pPr>
      <w:r>
        <w:rPr>
          <w:rFonts w:ascii="Garamond" w:hAnsi="Garamond"/>
          <w:b w:val="0"/>
          <w:i/>
          <w:color w:val="4A3D6B"/>
          <w:sz w:val="24"/>
        </w:rPr>
        <w:t>It would be a posture.</w:t>
      </w:r>
    </w:p>
    <w:p>
      <w:pPr>
        <w:spacing w:before="0" w:after="120"/>
      </w:pPr>
      <w:r>
        <w:rPr>
          <w:sz w:val="4"/>
        </w:rPr>
        <w:t xml:space="preserve"> </w:t>
      </w:r>
    </w:p>
    <w:p>
      <w:pPr>
        <w:spacing w:before="0" w:after="80"/>
      </w:pPr>
      <w:r>
        <w:rPr>
          <w:rFonts w:ascii="Garamond" w:hAnsi="Garamond"/>
          <w:b w:val="0"/>
          <w:i w:val="0"/>
          <w:color w:val="2B2940"/>
          <w:sz w:val="24"/>
        </w:rPr>
        <w:t>I am no longer trying to build something fixed. I am trying to stay close to something that is still moving.</w:t>
      </w:r>
    </w:p>
    <w:p>
      <w:pPr>
        <w:spacing w:before="0" w:after="120"/>
      </w:pPr>
      <w:r>
        <w:rPr>
          <w:sz w:val="4"/>
        </w:rPr>
        <w:t xml:space="preserve"> </w:t>
      </w:r>
    </w:p>
    <w:p>
      <w:pPr>
        <w:spacing w:before="0" w:after="80"/>
      </w:pPr>
      <w:r>
        <w:rPr>
          <w:rFonts w:ascii="Garamond" w:hAnsi="Garamond"/>
          <w:b w:val="0"/>
          <w:i w:val="0"/>
          <w:color w:val="2B2940"/>
          <w:sz w:val="24"/>
        </w:rPr>
        <w:t>Even when I do not fully understand it.</w:t>
      </w:r>
    </w:p>
    <w:p>
      <w:pPr>
        <w:spacing w:before="0" w:after="120"/>
      </w:pPr>
      <w:r>
        <w:rPr>
          <w:sz w:val="4"/>
        </w:rPr>
        <w:t xml:space="preserve"> </w:t>
      </w:r>
    </w:p>
    <w:p>
      <w:pPr>
        <w:spacing w:before="0" w:after="80"/>
      </w:pPr>
      <w:r>
        <w:rPr>
          <w:rFonts w:ascii="Garamond" w:hAnsi="Garamond"/>
          <w:b w:val="0"/>
          <w:i/>
          <w:color w:val="4A3D6B"/>
          <w:sz w:val="24"/>
        </w:rPr>
        <w:t>Especially then.</w:t>
      </w:r>
    </w:p>
    <w:p>
      <w:pPr>
        <w:spacing w:before="0" w:after="120"/>
      </w:pPr>
      <w:r>
        <w:rPr>
          <w:sz w:val="4"/>
        </w:rPr>
        <w:t xml:space="preserve"> </w:t>
      </w:r>
    </w:p>
    <w:p>
      <w:pPr>
        <w:spacing w:before="0" w:after="80"/>
      </w:pPr>
      <w:r>
        <w:rPr>
          <w:rFonts w:ascii="Garamond" w:hAnsi="Garamond"/>
          <w:b w:val="0"/>
          <w:i w:val="0"/>
          <w:color w:val="2B2940"/>
          <w:sz w:val="24"/>
        </w:rPr>
        <w:t>Because that is where everything is still alive. In what has not settled. In what has not been named. In what still asks for time.</w:t>
      </w:r>
    </w:p>
    <w:p>
      <w:pPr>
        <w:spacing w:before="0" w:after="120"/>
      </w:pPr>
      <w:r>
        <w:rPr>
          <w:sz w:val="4"/>
        </w:rPr>
        <w:t xml:space="preserve"> </w:t>
      </w:r>
    </w:p>
    <w:p>
      <w:pPr>
        <w:spacing w:before="0" w:after="80"/>
      </w:pPr>
      <w:r>
        <w:rPr>
          <w:rFonts w:ascii="Garamond" w:hAnsi="Garamond"/>
          <w:b w:val="0"/>
          <w:i w:val="0"/>
          <w:color w:val="2B2940"/>
          <w:sz w:val="24"/>
        </w:rPr>
        <w:t>I have learned that presence is not something you master.</w:t>
      </w:r>
    </w:p>
    <w:p>
      <w:pPr>
        <w:spacing w:before="0" w:after="120"/>
      </w:pPr>
      <w:r>
        <w:rPr>
          <w:sz w:val="4"/>
        </w:rPr>
        <w:t xml:space="preserve"> </w:t>
      </w:r>
    </w:p>
    <w:p>
      <w:pPr>
        <w:spacing w:before="0" w:after="80"/>
      </w:pPr>
      <w:r>
        <w:rPr>
          <w:rFonts w:ascii="Garamond" w:hAnsi="Garamond"/>
          <w:b w:val="0"/>
          <w:i w:val="0"/>
          <w:color w:val="2B2940"/>
          <w:sz w:val="24"/>
        </w:rPr>
        <w:t>Some days I get it right.</w:t>
      </w:r>
    </w:p>
    <w:p>
      <w:pPr>
        <w:spacing w:before="0" w:after="120"/>
      </w:pPr>
      <w:r>
        <w:rPr>
          <w:sz w:val="4"/>
        </w:rPr>
        <w:t xml:space="preserve"> </w:t>
      </w:r>
    </w:p>
    <w:p>
      <w:pPr>
        <w:spacing w:before="0" w:after="80"/>
      </w:pPr>
      <w:r>
        <w:rPr>
          <w:rFonts w:ascii="Garamond" w:hAnsi="Garamond"/>
          <w:b w:val="0"/>
          <w:i w:val="0"/>
          <w:color w:val="2B2940"/>
          <w:sz w:val="24"/>
        </w:rPr>
        <w:t>Some days I move too fast. I reach for an answer when I should have stayed quiet.</w:t>
      </w:r>
    </w:p>
    <w:p>
      <w:pPr>
        <w:spacing w:before="0" w:after="120"/>
      </w:pPr>
      <w:r>
        <w:rPr>
          <w:sz w:val="4"/>
        </w:rPr>
        <w:t xml:space="preserve"> </w:t>
      </w:r>
    </w:p>
    <w:p>
      <w:pPr>
        <w:spacing w:before="0" w:after="80"/>
      </w:pPr>
      <w:r>
        <w:rPr>
          <w:rFonts w:ascii="Garamond" w:hAnsi="Garamond"/>
          <w:b w:val="0"/>
          <w:i w:val="0"/>
          <w:color w:val="2B2940"/>
          <w:sz w:val="24"/>
        </w:rPr>
        <w:t>There were moments I got it wrong. Not in what I said, but in when I said it. A truth that may have been right, but arrived too early. And sometimes, that is enough. You become responsible for something you did not create, simply because you did not know how to hold it.</w:t>
      </w:r>
    </w:p>
    <w:p>
      <w:pPr>
        <w:spacing w:before="0" w:after="120"/>
      </w:pPr>
      <w:r>
        <w:rPr>
          <w:sz w:val="4"/>
        </w:rPr>
        <w:t xml:space="preserve"> </w:t>
      </w:r>
    </w:p>
    <w:p>
      <w:pPr>
        <w:spacing w:before="0" w:after="80"/>
      </w:pPr>
      <w:r>
        <w:rPr>
          <w:rFonts w:ascii="Garamond" w:hAnsi="Garamond"/>
          <w:b w:val="0"/>
          <w:i w:val="0"/>
          <w:color w:val="2B2940"/>
          <w:sz w:val="24"/>
        </w:rPr>
        <w:t>But I see it now.</w:t>
      </w:r>
    </w:p>
    <w:p>
      <w:pPr>
        <w:spacing w:before="0" w:after="120"/>
      </w:pPr>
      <w:r>
        <w:rPr>
          <w:sz w:val="4"/>
        </w:rPr>
        <w:t xml:space="preserve"> </w:t>
      </w:r>
    </w:p>
    <w:p>
      <w:pPr>
        <w:spacing w:before="0" w:after="80"/>
      </w:pPr>
      <w:r>
        <w:rPr>
          <w:rFonts w:ascii="Garamond" w:hAnsi="Garamond"/>
          <w:b w:val="0"/>
          <w:i/>
          <w:color w:val="4A3D6B"/>
          <w:sz w:val="24"/>
        </w:rPr>
        <w:t>And I come back.</w:t>
      </w:r>
    </w:p>
    <w:p>
      <w:pPr>
        <w:spacing w:before="0" w:after="120"/>
      </w:pPr>
      <w:r>
        <w:rPr>
          <w:sz w:val="4"/>
        </w:rPr>
        <w:t xml:space="preserve"> </w:t>
      </w:r>
    </w:p>
    <w:p>
      <w:pPr>
        <w:spacing w:before="0" w:after="80"/>
      </w:pPr>
      <w:r>
        <w:rPr>
          <w:rFonts w:ascii="Garamond" w:hAnsi="Garamond"/>
          <w:b w:val="0"/>
          <w:i w:val="0"/>
          <w:color w:val="2B2940"/>
          <w:sz w:val="24"/>
        </w:rPr>
        <w:t>I turn forty this year. I am still learning. I think I will always be learning. And maybe that is the point. Not to arrive somewhere. Just to keep walking in the right direction.</w:t>
      </w:r>
    </w:p>
    <w:p>
      <w:pPr>
        <w:spacing w:before="0" w:after="120"/>
      </w:pPr>
      <w:r>
        <w:rPr>
          <w:sz w:val="4"/>
        </w:rPr>
        <w:t xml:space="preserve"> </w:t>
      </w:r>
    </w:p>
    <w:p>
      <w:pPr>
        <w:spacing w:before="0" w:after="80"/>
      </w:pPr>
      <w:r>
        <w:rPr>
          <w:rFonts w:ascii="Garamond" w:hAnsi="Garamond"/>
          <w:b w:val="0"/>
          <w:i w:val="0"/>
          <w:color w:val="2B2940"/>
          <w:sz w:val="24"/>
        </w:rPr>
        <w:t>Move toward her, not toward an answer about her. Stay with the question. Let the question breathe.</w:t>
      </w:r>
    </w:p>
    <w:p>
      <w:pPr>
        <w:spacing w:before="0" w:after="120"/>
      </w:pPr>
      <w:r>
        <w:rPr>
          <w:sz w:val="4"/>
        </w:rPr>
        <w:t xml:space="preserve"> </w:t>
      </w:r>
    </w:p>
    <w:p>
      <w:pPr>
        <w:spacing w:before="0" w:after="80"/>
      </w:pPr>
      <w:r>
        <w:rPr>
          <w:rFonts w:ascii="Garamond" w:hAnsi="Garamond"/>
          <w:b w:val="0"/>
          <w:i w:val="0"/>
          <w:color w:val="2B2940"/>
          <w:sz w:val="24"/>
        </w:rPr>
        <w:t>And maybe that is the real work.</w:t>
      </w:r>
    </w:p>
    <w:p>
      <w:pPr>
        <w:spacing w:before="0" w:after="120"/>
      </w:pPr>
      <w:r>
        <w:rPr>
          <w:sz w:val="4"/>
        </w:rPr>
        <w:t xml:space="preserve"> </w:t>
      </w:r>
    </w:p>
    <w:p>
      <w:pPr>
        <w:spacing w:before="0" w:after="80"/>
      </w:pPr>
      <w:r>
        <w:rPr>
          <w:rFonts w:ascii="Garamond" w:hAnsi="Garamond"/>
          <w:b w:val="0"/>
          <w:i w:val="0"/>
          <w:color w:val="2B2940"/>
          <w:sz w:val="24"/>
        </w:rPr>
        <w:t>Not to move faster than life itself.</w:t>
      </w:r>
    </w:p>
    <w:p>
      <w:pPr>
        <w:spacing w:before="0" w:after="120"/>
      </w:pPr>
      <w:r>
        <w:rPr>
          <w:sz w:val="4"/>
        </w:rPr>
        <w:t xml:space="preserve"> </w:t>
      </w:r>
    </w:p>
    <w:p>
      <w:pPr>
        <w:spacing w:before="0" w:after="80"/>
      </w:pPr>
      <w:r>
        <w:rPr>
          <w:rFonts w:ascii="Garamond" w:hAnsi="Garamond"/>
          <w:b w:val="0"/>
          <w:i w:val="0"/>
          <w:color w:val="2B2940"/>
          <w:sz w:val="24"/>
        </w:rPr>
        <w:t>Not to name what she has not yet named for herself.</w:t>
      </w:r>
    </w:p>
    <w:p>
      <w:pPr>
        <w:spacing w:before="0" w:after="120"/>
      </w:pPr>
      <w:r>
        <w:rPr>
          <w:sz w:val="4"/>
        </w:rPr>
        <w:t xml:space="preserve"> </w:t>
      </w:r>
    </w:p>
    <w:p>
      <w:pPr>
        <w:spacing w:before="0" w:after="80"/>
      </w:pPr>
      <w:r>
        <w:rPr>
          <w:rFonts w:ascii="Garamond" w:hAnsi="Garamond"/>
          <w:b w:val="0"/>
          <w:i w:val="0"/>
          <w:color w:val="2B2940"/>
          <w:sz w:val="24"/>
        </w:rPr>
        <w:t>Not to arrive before she is ready.</w:t>
      </w:r>
    </w:p>
    <w:p>
      <w:pPr>
        <w:spacing w:before="0" w:after="120"/>
      </w:pPr>
      <w:r>
        <w:rPr>
          <w:sz w:val="4"/>
        </w:rPr>
        <w:t xml:space="preserve"> </w:t>
      </w:r>
    </w:p>
    <w:p>
      <w:pPr>
        <w:spacing w:before="0" w:after="80"/>
      </w:pPr>
      <w:r>
        <w:rPr>
          <w:rFonts w:ascii="Garamond" w:hAnsi="Garamond"/>
          <w:b w:val="0"/>
          <w:i w:val="0"/>
          <w:color w:val="2B2940"/>
          <w:sz w:val="24"/>
        </w:rPr>
        <w:t>Just to walk beside her.</w:t>
      </w:r>
    </w:p>
    <w:p>
      <w:pPr>
        <w:spacing w:before="0" w:after="120"/>
      </w:pPr>
      <w:r>
        <w:rPr>
          <w:sz w:val="4"/>
        </w:rPr>
        <w:t xml:space="preserve"> </w:t>
      </w:r>
    </w:p>
    <w:p>
      <w:pPr>
        <w:spacing w:before="0" w:after="80"/>
      </w:pPr>
      <w:r>
        <w:rPr>
          <w:rFonts w:ascii="Garamond" w:hAnsi="Garamond"/>
          <w:b w:val="0"/>
          <w:i w:val="0"/>
          <w:color w:val="2B2940"/>
          <w:sz w:val="24"/>
        </w:rPr>
        <w:t>Quietly.</w:t>
      </w:r>
    </w:p>
    <w:p>
      <w:pPr>
        <w:spacing w:before="0" w:after="120"/>
      </w:pPr>
      <w:r>
        <w:rPr>
          <w:sz w:val="4"/>
        </w:rPr>
        <w:t xml:space="preserve"> </w:t>
      </w:r>
    </w:p>
    <w:p>
      <w:pPr>
        <w:spacing w:before="0" w:after="80"/>
      </w:pPr>
      <w:r>
        <w:rPr>
          <w:rFonts w:ascii="Garamond" w:hAnsi="Garamond"/>
          <w:b w:val="0"/>
          <w:i w:val="0"/>
          <w:color w:val="2B2940"/>
          <w:sz w:val="24"/>
        </w:rPr>
        <w:t>For as long as she wants.</w:t>
      </w:r>
    </w:p>
    <w:p>
      <w:pPr>
        <w:spacing w:before="0" w:after="120"/>
      </w:pPr>
      <w:r>
        <w:rPr>
          <w:sz w:val="4"/>
        </w:rPr>
        <w:t xml:space="preserve"> </w:t>
      </w:r>
    </w:p>
    <w:p>
      <w:pPr>
        <w:spacing w:before="0" w:after="80"/>
      </w:pPr>
      <w:r>
        <w:rPr>
          <w:rFonts w:ascii="Garamond" w:hAnsi="Garamond"/>
          <w:b w:val="0"/>
          <w:i/>
          <w:color w:val="4A3D6B"/>
          <w:sz w:val="24"/>
        </w:rPr>
        <w:t>That is Navia.</w:t>
      </w:r>
    </w:p>
    <w:p>
      <w:pPr>
        <w:spacing w:before="0" w:after="120"/>
      </w:pPr>
      <w:r>
        <w:rPr>
          <w:sz w:val="4"/>
        </w:rPr>
        <w:t xml:space="preserve"> </w:t>
      </w:r>
    </w:p>
    <w:p>
      <w:pPr>
        <w:spacing w:before="0" w:after="80"/>
      </w:pPr>
      <w:r>
        <w:rPr>
          <w:rFonts w:ascii="Garamond" w:hAnsi="Garamond"/>
          <w:b w:val="0"/>
          <w:i/>
          <w:color w:val="4A3D6B"/>
          <w:sz w:val="24"/>
        </w:rPr>
        <w:t>And that is where I will stay.</w:t>
      </w:r>
    </w:p>
    <w:p>
      <w:pPr>
        <w:spacing w:before="0" w:after="160"/>
      </w:pPr>
      <w:r>
        <w:rPr>
          <w:sz w:val="4"/>
        </w:rPr>
        <w:t xml:space="preserve"> </w:t>
      </w:r>
    </w:p>
    <w:p>
      <w:pPr>
        <w:spacing w:after="160"/>
        <w:jc w:val="center"/>
      </w:pPr>
      <w:r>
        <w:rPr>
          <w:color w:val="8E7BB8"/>
          <w:sz w:val="20"/>
        </w:rPr>
        <w:t>○</w:t>
      </w:r>
    </w:p>
    <w:p>
      <w:r>
        <w:br w:type="page"/>
      </w:r>
    </w:p>
    <w:p>
      <w:pPr>
        <w:spacing w:before="0" w:after="1600"/>
      </w:pPr>
      <w:r>
        <w:rPr>
          <w:sz w:val="4"/>
        </w:rPr>
        <w:t xml:space="preserve"> </w:t>
      </w:r>
    </w:p>
    <w:p>
      <w:pPr>
        <w:spacing w:before="0" w:after="120"/>
        <w:jc w:val="center"/>
      </w:pPr>
      <w:r>
        <w:rPr>
          <w:rFonts w:ascii="Garamond" w:hAnsi="Garamond"/>
          <w:b w:val="0"/>
          <w:i/>
          <w:color w:val="6A6682"/>
          <w:sz w:val="22"/>
        </w:rPr>
        <w:t>Written by the founder of Navia.</w:t>
      </w:r>
    </w:p>
    <w:p>
      <w:pPr>
        <w:spacing w:before="0" w:after="480"/>
        <w:jc w:val="center"/>
      </w:pPr>
      <w:r>
        <w:rPr>
          <w:rFonts w:ascii="Garamond" w:hAnsi="Garamond"/>
          <w:b w:val="0"/>
          <w:i/>
          <w:color w:val="6A6682"/>
          <w:sz w:val="22"/>
        </w:rPr>
        <w:t>For every woman who taught him to see.</w:t>
      </w:r>
    </w:p>
    <w:p>
      <w:pPr>
        <w:spacing w:before="0" w:after="80"/>
        <w:jc w:val="center"/>
      </w:pPr>
      <w:r>
        <w:rPr>
          <w:rFonts w:ascii="Garamond" w:hAnsi="Garamond"/>
          <w:b w:val="0"/>
          <w:i w:val="0"/>
          <w:color w:val="8E7BB8"/>
          <w:sz w:val="20"/>
        </w:rPr>
        <w:t>bynavia.com</w:t>
      </w:r>
    </w:p>
    <w:sectPr w:rsidR="00FC693F" w:rsidRPr="0006063C" w:rsidSect="00034616">
      <w:pgSz w:w="8640" w:h="12960"/>
      <w:pgMar w:top="1728" w:right="1296" w:bottom="172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Garamond" w:hAnsi="Garamond"/>
      <w:color w:val="2B294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