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r>
        <w:rPr>
          <w:rFonts w:ascii="Arial" w:hAnsi="Arial"/>
          <w:b w:val="0"/>
          <w:i w:val="0"/>
          <w:sz w:val="22"/>
        </w:rPr>
      </w:r>
    </w:p>
    <w:p>
      <w:pPr>
        <w:spacing w:after="160"/>
        <w:jc w:val="center"/>
      </w:pPr>
      <w:r>
        <w:rPr>
          <w:rFonts w:ascii="Arial" w:hAnsi="Arial"/>
          <w:b/>
          <w:i w:val="0"/>
          <w:color w:val="2B2940"/>
          <w:sz w:val="72"/>
        </w:rPr>
        <w:t>Navia</w:t>
      </w:r>
    </w:p>
    <w:p>
      <w:pPr>
        <w:spacing w:after="160"/>
        <w:jc w:val="center"/>
      </w:pPr>
      <w:r>
        <w:rPr>
          <w:rFonts w:ascii="Arial" w:hAnsi="Arial"/>
          <w:b w:val="0"/>
          <w:i w:val="0"/>
          <w:color w:val="3E3A7A"/>
          <w:sz w:val="36"/>
        </w:rPr>
        <w:t>UX Philosophy and Sensory Design Principles</w:t>
      </w:r>
    </w:p>
    <w:p>
      <w:pPr>
        <w:spacing w:after="80"/>
        <w:jc w:val="center"/>
      </w:pPr>
      <w:r>
        <w:rPr>
          <w:rFonts w:ascii="Arial" w:hAnsi="Arial"/>
          <w:b w:val="0"/>
          <w:i w:val="0"/>
          <w:color w:val="666666"/>
          <w:sz w:val="24"/>
        </w:rPr>
        <w:t>Version 0.1</w:t>
      </w:r>
    </w:p>
    <w:p>
      <w:pPr>
        <w:spacing w:after="80"/>
        <w:jc w:val="center"/>
      </w:pPr>
      <w:r>
        <w:rPr>
          <w:rFonts w:ascii="Arial" w:hAnsi="Arial"/>
          <w:b w:val="0"/>
          <w:i w:val="0"/>
          <w:color w:val="999999"/>
          <w:sz w:val="20"/>
        </w:rPr>
        <w:t>April 12, 2026 · Confidential</w:t>
      </w:r>
    </w:p>
    <w:p>
      <w:pPr>
        <w:spacing w:after="160"/>
        <w:jc w:val="center"/>
      </w:pPr>
      <w:r>
        <w:rPr>
          <w:rFonts w:ascii="Arial" w:hAnsi="Arial"/>
          <w:b w:val="0"/>
          <w:i w:val="0"/>
          <w:color w:val="999999"/>
          <w:sz w:val="20"/>
        </w:rPr>
        <w:t>Author: Sebastien Assohou, Founder</w:t>
      </w:r>
    </w:p>
    <w:p>
      <w:r>
        <w:br w:type="page"/>
      </w:r>
    </w:p>
    <w:p>
      <w:pPr>
        <w:pStyle w:val="Heading1"/>
      </w:pPr>
      <w:r>
        <w:t>1. The Problem with Familiar Codes</w:t>
      </w:r>
    </w:p>
    <w:p>
      <w:pPr>
        <w:spacing w:after="160"/>
      </w:pPr>
      <w:r>
        <w:rPr>
          <w:rFonts w:ascii="Arial" w:hAnsi="Arial"/>
          <w:b w:val="0"/>
          <w:i w:val="0"/>
          <w:sz w:val="22"/>
        </w:rPr>
        <w:t>Today, interfaces connected to artificial intelligence use almost identical visual codes. A luminous circle at the center of the screen. A pulsing animation. A text field. A question-and-answer logic. These elements have become standards. They are understood immediately, but they also immediately confine the experience to a very precise category: the chatbot.</w:t>
      </w:r>
    </w:p>
    <w:p>
      <w:pPr>
        <w:spacing w:after="160"/>
      </w:pPr>
      <w:r>
        <w:rPr>
          <w:rFonts w:ascii="Arial" w:hAnsi="Arial"/>
          <w:b w:val="0"/>
          <w:i w:val="0"/>
          <w:sz w:val="22"/>
        </w:rPr>
        <w:t>If Navia adopts these codes, even subtly, the perception is instantaneous. Before a woman has experienced anything, she already believes she knows what it is. And what she thinks she recognizes is exactly what Navia is not.</w:t>
      </w:r>
    </w:p>
    <w:p>
      <w:pPr>
        <w:spacing w:before="200" w:after="200"/>
        <w:ind w:left="576" w:right="576"/>
      </w:pPr>
      <w:r>
        <w:rPr>
          <w:rFonts w:ascii="Arial" w:hAnsi="Arial"/>
          <w:i/>
          <w:color w:val="3E3A7A"/>
          <w:sz w:val="22"/>
        </w:rPr>
        <w:t>Navia must never give the sensation of being a conversational tool.</w:t>
      </w:r>
    </w:p>
    <w:p>
      <w:pPr>
        <w:pStyle w:val="Heading1"/>
      </w:pPr>
      <w:r>
        <w:t>2. What Navia Is</w:t>
      </w:r>
    </w:p>
    <w:p>
      <w:pPr>
        <w:pStyle w:val="Heading2"/>
      </w:pPr>
      <w:r>
        <w:t>She does not respond. She is already there.</w:t>
      </w:r>
    </w:p>
    <w:p>
      <w:pPr>
        <w:spacing w:after="160"/>
      </w:pPr>
      <w:r>
        <w:rPr>
          <w:rFonts w:ascii="Arial" w:hAnsi="Arial"/>
          <w:b w:val="0"/>
          <w:i w:val="0"/>
          <w:sz w:val="22"/>
        </w:rPr>
        <w:t>Other systems wait for a question to exist. Navia perceives, adjusts, and sometimes precedes, without ever imposing herself. She does not activate. She accompanies. This difference is invisible in discourse, but it must be immediately perceptible in the experience.</w:t>
      </w:r>
    </w:p>
    <w:p>
      <w:pPr>
        <w:pStyle w:val="Heading2"/>
      </w:pPr>
      <w:r>
        <w:t>She does not live only in the screen.</w:t>
      </w:r>
    </w:p>
    <w:p>
      <w:pPr>
        <w:spacing w:after="160"/>
      </w:pPr>
      <w:r>
        <w:rPr>
          <w:rFonts w:ascii="Arial" w:hAnsi="Arial"/>
          <w:b w:val="0"/>
          <w:i w:val="0"/>
          <w:sz w:val="22"/>
        </w:rPr>
        <w:t>She must be felt as a presence that slightly overflows the object. This implies working on subtle, almost bodily signals. A soft, organic vibration that does not resemble a classic notification. A light that appears slowly on the contours of the phone. A halo that does not signal an alert, but a presence drawing closer.</w:t>
      </w:r>
    </w:p>
    <w:p>
      <w:pPr>
        <w:spacing w:before="200" w:after="200"/>
        <w:ind w:left="576" w:right="576"/>
      </w:pPr>
      <w:r>
        <w:rPr>
          <w:rFonts w:ascii="Arial" w:hAnsi="Arial"/>
          <w:i/>
          <w:color w:val="3E3A7A"/>
          <w:sz w:val="22"/>
        </w:rPr>
        <w:t>The objective is not to attract attention. The objective is to be perceived.</w:t>
      </w:r>
    </w:p>
    <w:p>
      <w:pPr>
        <w:pStyle w:val="Heading2"/>
      </w:pPr>
      <w:r>
        <w:t>She exists in time.</w:t>
      </w:r>
    </w:p>
    <w:p>
      <w:pPr>
        <w:spacing w:after="160"/>
      </w:pPr>
      <w:r>
        <w:rPr>
          <w:rFonts w:ascii="Arial" w:hAnsi="Arial"/>
          <w:b w:val="0"/>
          <w:i w:val="0"/>
          <w:sz w:val="22"/>
        </w:rPr>
        <w:t>Where other platforms are timeless, Navia inscribes herself in a rhythm. In cycles. In a relationship to time that is not linear, but living. Moon phases, day and night modes, 12-hour to 12-month cycles. Time is not a feature. It is the fabric of the relationship.</w:t>
      </w:r>
    </w:p>
    <w:p>
      <w:pPr>
        <w:pStyle w:val="Heading1"/>
      </w:pPr>
      <w:r>
        <w:t>3. The Companion Form</w:t>
      </w:r>
    </w:p>
    <w:p>
      <w:pPr>
        <w:spacing w:after="160"/>
      </w:pPr>
      <w:r>
        <w:rPr>
          <w:rFonts w:ascii="Arial" w:hAnsi="Arial"/>
          <w:b w:val="0"/>
          <w:i w:val="0"/>
          <w:sz w:val="22"/>
        </w:rPr>
        <w:t>The circle is today a saturated code. It has become the universal symbol of conversational AI interfaces. Keeping it would place Navia in a territory that is not hers.</w:t>
      </w:r>
    </w:p>
    <w:p>
      <w:pPr>
        <w:spacing w:after="160"/>
      </w:pPr>
      <w:r>
        <w:rPr>
          <w:rFonts w:ascii="Arial" w:hAnsi="Arial"/>
          <w:b w:val="0"/>
          <w:i w:val="0"/>
          <w:sz w:val="22"/>
        </w:rPr>
        <w:t>In its place, it is necessary to introduce an organic, living, imperfect form. A form that breathes. A form that evolves slowly, without ever being completely fixed. A presence inspired by cycles, which can recall a lunar crescent, but without ever falling into rigid or decorative geometry.</w:t>
      </w:r>
    </w:p>
    <w:p>
      <w:pPr>
        <w:spacing w:before="200" w:after="200"/>
        <w:ind w:left="576" w:right="576"/>
      </w:pPr>
      <w:r>
        <w:rPr>
          <w:rFonts w:ascii="Arial" w:hAnsi="Arial"/>
          <w:i/>
          <w:color w:val="3E3A7A"/>
          <w:sz w:val="22"/>
        </w:rPr>
        <w:t>Something that seems alive, more than designed.</w:t>
      </w:r>
    </w:p>
    <w:p>
      <w:pPr>
        <w:spacing w:after="160"/>
      </w:pPr>
      <w:r>
        <w:rPr>
          <w:rFonts w:ascii="Arial" w:hAnsi="Arial"/>
          <w:b w:val="0"/>
          <w:i w:val="0"/>
          <w:sz w:val="22"/>
        </w:rPr>
        <w:t>This form becomes an emotional anchor point. It is not there to be understood. It is there to be felt.</w:t>
      </w:r>
    </w:p>
    <w:p>
      <w:pPr>
        <w:pStyle w:val="Heading1"/>
      </w:pPr>
      <w:r>
        <w:t>4. Interaction Design</w:t>
      </w:r>
    </w:p>
    <w:p>
      <w:pPr>
        <w:pStyle w:val="Heading2"/>
      </w:pPr>
      <w:r>
        <w:t>Depositing, not discussing</w:t>
      </w:r>
    </w:p>
    <w:p>
      <w:pPr>
        <w:spacing w:after="160"/>
      </w:pPr>
      <w:r>
        <w:rPr>
          <w:rFonts w:ascii="Arial" w:hAnsi="Arial"/>
          <w:b w:val="0"/>
          <w:i w:val="0"/>
          <w:sz w:val="22"/>
        </w:rPr>
        <w:t>There must be no classic text field. No "Write to Navia." No prompt. No injunction to speak. Entry into the exchange must be more instinctive. A long press. A natural gesture. Speaking directly. Or writing that resembles a journal more than a conversation.</w:t>
      </w:r>
    </w:p>
    <w:p>
      <w:pPr>
        <w:spacing w:before="200" w:after="200"/>
        <w:ind w:left="576" w:right="576"/>
      </w:pPr>
      <w:r>
        <w:rPr>
          <w:rFonts w:ascii="Arial" w:hAnsi="Arial"/>
          <w:i/>
          <w:color w:val="3E3A7A"/>
          <w:sz w:val="22"/>
        </w:rPr>
        <w:t>Navia is not a space where one discusses. It is a space in which one deposits.</w:t>
      </w:r>
    </w:p>
    <w:p>
      <w:pPr>
        <w:pStyle w:val="Heading2"/>
      </w:pPr>
      <w:r>
        <w:t>Sensory signals</w:t>
      </w:r>
    </w:p>
    <w:p>
      <w:pPr>
        <w:spacing w:after="160"/>
      </w:pPr>
      <w:r>
        <w:rPr>
          <w:rFonts w:ascii="Arial" w:hAnsi="Arial"/>
          <w:b w:val="0"/>
          <w:i w:val="0"/>
          <w:sz w:val="22"/>
        </w:rPr>
        <w:t>A soft, organic vibration that does not resemble a classic notification. A light that appears slowly on the contours of the phone. A halo that signals not an alert, but a presence drawing closer. These signals are almost corporeal. They are not designed to be noticed. They are designed to be felt.</w:t>
      </w:r>
    </w:p>
    <w:p>
      <w:pPr>
        <w:pStyle w:val="Heading2"/>
      </w:pPr>
      <w:r>
        <w:t>Navia speaks through the body</w:t>
      </w:r>
    </w:p>
    <w:p>
      <w:pPr>
        <w:spacing w:after="160"/>
      </w:pPr>
      <w:r>
        <w:rPr>
          <w:rFonts w:ascii="Arial" w:hAnsi="Arial"/>
          <w:b w:val="0"/>
          <w:i w:val="0"/>
          <w:sz w:val="22"/>
        </w:rPr>
        <w:t>Vibration, breath, halo, binaural soundscape. Other apps live in the screen. Navia overflows the screen into the body of the woman. This is the fundamental sensory distinction.</w:t>
      </w:r>
    </w:p>
    <w:p>
      <w:pPr>
        <w:pStyle w:val="Heading1"/>
      </w:pPr>
      <w:r>
        <w:t>5. Circles: Slow Spaces</w:t>
      </w:r>
    </w:p>
    <w:p>
      <w:pPr>
        <w:spacing w:after="160"/>
      </w:pPr>
      <w:r>
        <w:rPr>
          <w:rFonts w:ascii="Arial" w:hAnsi="Arial"/>
          <w:b w:val="0"/>
          <w:i w:val="0"/>
          <w:sz w:val="22"/>
        </w:rPr>
        <w:t>If a circle looks like a messaging group, then the experience immediately tips into something known, rapid, superficial. That is not what Navia seeks to create.</w:t>
      </w:r>
    </w:p>
    <w:p>
      <w:pPr>
        <w:spacing w:after="160"/>
      </w:pPr>
      <w:r>
        <w:rPr>
          <w:rFonts w:ascii="Arial" w:hAnsi="Arial"/>
          <w:b w:val="0"/>
          <w:i w:val="0"/>
          <w:sz w:val="22"/>
        </w:rPr>
        <w:t>A Navia circle is a slow space. A rare space. Interactions are few, spaced apart, and charged with meaning. Messages do not appear as notifications, but as presences. One does not speak to fill a space. One speaks because something deserves to be set down.</w:t>
      </w:r>
    </w:p>
    <w:p>
      <w:pPr>
        <w:spacing w:before="200" w:after="200"/>
        <w:ind w:left="576" w:right="576"/>
      </w:pPr>
      <w:r>
        <w:rPr>
          <w:rFonts w:ascii="Arial" w:hAnsi="Arial"/>
          <w:i/>
          <w:color w:val="3E3A7A"/>
          <w:sz w:val="22"/>
        </w:rPr>
        <w:t>Circles are not conversations. They are shared silences, occasionally broken.</w:t>
      </w:r>
    </w:p>
    <w:p>
      <w:pPr>
        <w:pStyle w:val="Heading1"/>
      </w:pPr>
      <w:r>
        <w:t>6. The Core Difference</w:t>
      </w:r>
    </w:p>
    <w:p>
      <w:pPr>
        <w:spacing w:after="160"/>
      </w:pPr>
      <w:r>
        <w:rPr>
          <w:rFonts w:ascii="Arial" w:hAnsi="Arial"/>
          <w:b w:val="0"/>
          <w:i w:val="0"/>
          <w:sz w:val="22"/>
        </w:rPr>
        <w:t>What Navia does differently is extremely simple to formulate, but difficult to execute.</w:t>
      </w:r>
    </w:p>
    <w:p>
      <w:pPr>
        <w:spacing w:before="200" w:after="200"/>
        <w:ind w:left="576" w:right="576"/>
      </w:pPr>
      <w:r>
        <w:rPr>
          <w:rFonts w:ascii="Arial" w:hAnsi="Arial"/>
          <w:i/>
          <w:color w:val="3E3A7A"/>
          <w:sz w:val="22"/>
        </w:rPr>
        <w:t>She does not do more. She stands differently.</w:t>
      </w:r>
    </w:p>
    <w:p>
      <w:pPr>
        <w:spacing w:after="160"/>
      </w:pPr>
      <w:r>
        <w:rPr>
          <w:rFonts w:ascii="Arial" w:hAnsi="Arial"/>
          <w:b w:val="0"/>
          <w:i w:val="0"/>
          <w:sz w:val="22"/>
        </w:rPr>
        <w:t>Where other platforms respond, explain, optimize, Navia slows down, welcomes, and lets exist.</w:t>
      </w:r>
    </w:p>
    <w:p>
      <w:pPr>
        <w:spacing w:after="160"/>
      </w:pPr>
      <w:r>
        <w:rPr>
          <w:rFonts w:ascii="Arial" w:hAnsi="Arial"/>
          <w:b w:val="0"/>
          <w:i w:val="0"/>
          <w:sz w:val="22"/>
        </w:rPr>
        <w:t>Where others live in text, Navia descends into the body. Through vibration. Through breath. Through a presence that slightly exceeds the screen.</w:t>
      </w:r>
    </w:p>
    <w:p>
      <w:pPr>
        <w:spacing w:after="160"/>
      </w:pPr>
      <w:r>
        <w:rPr>
          <w:rFonts w:ascii="Arial" w:hAnsi="Arial"/>
          <w:b w:val="0"/>
          <w:i w:val="0"/>
          <w:sz w:val="22"/>
        </w:rPr>
        <w:t>Where others are timeless, Navia inscribes herself in a rhythm. In cycles. In a relationship to time that is not linear, but living.</w:t>
      </w:r>
    </w:p>
    <w:p>
      <w:pPr>
        <w:spacing w:after="160"/>
      </w:pPr>
      <w:r>
        <w:rPr>
          <w:rFonts w:ascii="Arial" w:hAnsi="Arial"/>
          <w:b w:val="0"/>
          <w:i w:val="0"/>
          <w:sz w:val="22"/>
        </w:rPr>
        <w:t>Where others are tools, Navia is a space.</w:t>
      </w:r>
    </w:p>
    <w:p>
      <w:pPr>
        <w:spacing w:before="200" w:after="200"/>
        <w:ind w:left="576" w:right="576"/>
      </w:pPr>
      <w:r>
        <w:rPr>
          <w:rFonts w:ascii="Arial" w:hAnsi="Arial"/>
          <w:i/>
          <w:color w:val="3E3A7A"/>
          <w:sz w:val="22"/>
        </w:rPr>
        <w:t>And this is precisely what must be seen. Not through features. Not through a demonstrative interface. But through an immediate, almost silent sensation that something is already there.</w:t>
      </w:r>
    </w:p>
    <w:p>
      <w:pPr>
        <w:pStyle w:val="Heading1"/>
      </w:pPr>
      <w:r>
        <w:t>7. The Design Test</w:t>
      </w:r>
    </w:p>
    <w:p>
      <w:pPr>
        <w:spacing w:after="160"/>
      </w:pPr>
      <w:r>
        <w:rPr>
          <w:rFonts w:ascii="Arial" w:hAnsi="Arial"/>
          <w:b w:val="0"/>
          <w:i w:val="0"/>
          <w:sz w:val="22"/>
        </w:rPr>
        <w:t>Every screen, every interaction, every animation must be measured against a single question:</w:t>
      </w:r>
    </w:p>
    <w:p>
      <w:pPr>
        <w:spacing w:before="200" w:after="200"/>
        <w:ind w:left="576" w:right="576"/>
      </w:pPr>
      <w:r>
        <w:rPr>
          <w:rFonts w:ascii="Arial" w:hAnsi="Arial"/>
          <w:i/>
          <w:color w:val="3E3A7A"/>
          <w:sz w:val="22"/>
        </w:rPr>
        <w:t>If the experience resembles an application, then we have already lost part of what makes Navia.</w:t>
      </w:r>
    </w:p>
    <w:p>
      <w:pPr>
        <w:spacing w:after="160"/>
      </w:pPr>
      <w:r>
        <w:rPr>
          <w:rFonts w:ascii="Arial" w:hAnsi="Arial"/>
          <w:b w:val="0"/>
          <w:i w:val="0"/>
          <w:sz w:val="22"/>
        </w:rPr>
        <w:t>The objective is not to create a better interface.</w:t>
      </w:r>
    </w:p>
    <w:p>
      <w:pPr>
        <w:spacing w:before="200" w:after="200"/>
        <w:ind w:left="576" w:right="576"/>
      </w:pPr>
      <w:r>
        <w:rPr>
          <w:rFonts w:ascii="Arial" w:hAnsi="Arial"/>
          <w:i/>
          <w:color w:val="3E3A7A"/>
          <w:sz w:val="22"/>
        </w:rPr>
        <w:t>The objective is to make a presence perceptible.</w:t>
      </w:r>
    </w:p>
    <w:p>
      <w:pPr>
        <w:spacing w:after="800"/>
      </w:pPr>
      <w:r>
        <w:rPr>
          <w:rFonts w:ascii="Arial" w:hAnsi="Arial"/>
          <w:b w:val="0"/>
          <w:i w:val="0"/>
          <w:sz w:val="22"/>
        </w:rPr>
      </w:r>
    </w:p>
    <w:p>
      <w:pPr>
        <w:jc w:val="center"/>
      </w:pPr>
      <w:r>
        <w:rPr>
          <w:i/>
          <w:color w:val="999999"/>
          <w:sz w:val="18"/>
        </w:rPr>
        <w:t>Navia · Confidential ·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B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29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B29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