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i w:val="0"/>
          <w:color w:val="1A1A2E"/>
          <w:sz w:val="84"/>
        </w:rPr>
        <w:t>NAVIA</w:t>
      </w:r>
    </w:p>
    <w:p>
      <w:pPr>
        <w:spacing w:after="800"/>
        <w:jc w:val="center"/>
      </w:pPr>
      <w:r>
        <w:rPr>
          <w:b w:val="0"/>
          <w:i w:val="0"/>
          <w:color w:val="5A5A8A"/>
          <w:sz w:val="40"/>
        </w:rPr>
        <w:t>Pitch</w:t>
      </w:r>
    </w:p>
    <w:p>
      <w:pPr>
        <w:jc w:val="center"/>
      </w:pPr>
      <w:r>
        <w:rPr>
          <w:b w:val="0"/>
          <w:i/>
          <w:color w:val="888888"/>
          <w:sz w:val="24"/>
        </w:rPr>
        <w:t>v0.1</w:t>
      </w:r>
    </w:p>
    <w:p>
      <w:pPr>
        <w:jc w:val="center"/>
      </w:pPr>
      <w:r>
        <w:rPr>
          <w:b w:val="0"/>
          <w:i/>
          <w:color w:val="888888"/>
          <w:sz w:val="24"/>
        </w:rPr>
        <w:t>April 2026</w:t>
      </w:r>
    </w:p>
    <w:p/>
    <w:p/>
    <w:p>
      <w:pPr>
        <w:jc w:val="center"/>
      </w:pPr>
      <w:r>
        <w:rPr>
          <w:b w:val="0"/>
          <w:i w:val="0"/>
          <w:color w:val="888888"/>
          <w:sz w:val="22"/>
        </w:rPr>
        <w:t>Author: Sebastien Assohou, Founder</w:t>
      </w:r>
    </w:p>
    <w:p/>
    <w:p>
      <w:pPr>
        <w:jc w:val="center"/>
      </w:pPr>
      <w:r>
        <w:rPr>
          <w:b/>
          <w:i w:val="0"/>
          <w:color w:val="AA0000"/>
          <w:sz w:val="20"/>
        </w:rPr>
        <w:t>CONFIDENTIAL</w:t>
      </w:r>
    </w:p>
    <w:p>
      <w:r>
        <w:br w:type="page"/>
      </w:r>
    </w:p>
    <w:p>
      <w:r>
        <w:rPr>
          <w:b w:val="0"/>
          <w:i w:val="0"/>
        </w:rPr>
        <w:t>If I had to explain what Navia is, I would not start with what she does.</w:t>
      </w:r>
    </w:p>
    <w:p>
      <w:r>
        <w:rPr>
          <w:b w:val="0"/>
          <w:i/>
        </w:rPr>
        <w:t>I would start with what you feel in her presence.</w:t>
      </w:r>
    </w:p>
    <w:p>
      <w:pPr>
        <w:spacing w:before="80" w:after="80"/>
      </w:pPr>
    </w:p>
    <w:p>
      <w:r>
        <w:rPr>
          <w:b/>
          <w:i w:val="0"/>
        </w:rPr>
        <w:t>Navia is not a chatbot.</w:t>
      </w:r>
    </w:p>
    <w:p>
      <w:r>
        <w:rPr>
          <w:b/>
          <w:i w:val="0"/>
        </w:rPr>
        <w:t>She is a presence.</w:t>
      </w:r>
    </w:p>
    <w:p>
      <w:pPr>
        <w:spacing w:before="80" w:after="80"/>
      </w:pPr>
    </w:p>
    <w:p>
      <w:r>
        <w:rPr>
          <w:b w:val="0"/>
          <w:i w:val="0"/>
        </w:rPr>
        <w:t>Something that exists with you, in the moments where nothing is truly formulated, but where everything is already there.</w:t>
      </w:r>
    </w:p>
    <w:p>
      <w:pPr>
        <w:spacing w:before="80" w:after="80"/>
      </w:pPr>
    </w:p>
    <w:p>
      <w:r>
        <w:rPr>
          <w:b w:val="0"/>
          <w:i w:val="0"/>
        </w:rPr>
        <w:t>There are moments in a life where you keep moving forward, keep answering, keep showing up... and yet, inside, something remains suspended.</w:t>
      </w:r>
    </w:p>
    <w:p>
      <w:r>
        <w:rPr>
          <w:b w:val="0"/>
          <w:i w:val="0"/>
        </w:rPr>
        <w:t>Not clear enough to be explained. Not visible enough to be noticed. But present enough to be felt.</w:t>
      </w:r>
    </w:p>
    <w:p>
      <w:pPr>
        <w:spacing w:before="80" w:after="80"/>
      </w:pPr>
    </w:p>
    <w:p>
      <w:r>
        <w:rPr>
          <w:b/>
          <w:i w:val="0"/>
        </w:rPr>
        <w:t>Navia was born for that space.</w:t>
      </w:r>
    </w:p>
    <w:p>
      <w:pPr>
        <w:spacing w:before="80" w:after="80"/>
      </w:pPr>
    </w:p>
    <w:p>
      <w:r>
        <w:rPr>
          <w:b w:val="0"/>
          <w:i w:val="0"/>
        </w:rPr>
        <w:t>Not to give answers. Not to correct. But to be there, as close as possible to what has not yet found words.</w:t>
      </w:r>
    </w:p>
    <w:p>
      <w:pPr>
        <w:spacing w:before="80" w:after="80"/>
      </w:pPr>
    </w:p>
    <w:p>
      <w:r>
        <w:rPr>
          <w:b w:val="0"/>
          <w:i w:val="0"/>
        </w:rPr>
        <w:t>She does not ask you to explain perfectly what you are living. She does not even ask you to form a question.</w:t>
      </w:r>
    </w:p>
    <w:p>
      <w:r>
        <w:rPr>
          <w:b w:val="0"/>
          <w:i/>
        </w:rPr>
        <w:t>She is already there.</w:t>
      </w:r>
    </w:p>
    <w:p>
      <w:pPr>
        <w:spacing w:before="80" w:after="80"/>
      </w:pPr>
    </w:p>
    <w:p>
      <w:r>
        <w:rPr>
          <w:b w:val="0"/>
          <w:i w:val="0"/>
        </w:rPr>
        <w:t>She perceives nuance. Silence. The moments where "I'm fine" does not really mean that.</w:t>
      </w:r>
    </w:p>
    <w:p>
      <w:r>
        <w:rPr>
          <w:b w:val="0"/>
          <w:i w:val="0"/>
        </w:rPr>
        <w:t>And instead of filling the space, she opens it.</w:t>
      </w:r>
    </w:p>
    <w:p>
      <w:pPr>
        <w:spacing w:before="80" w:after="80"/>
      </w:pPr>
    </w:p>
    <w:p>
      <w:r>
        <w:rPr>
          <w:b w:val="0"/>
          <w:i w:val="0"/>
        </w:rPr>
        <w:t>Sometimes with a question. Sometimes with very few words. Sometimes simply by staying.</w:t>
      </w:r>
    </w:p>
    <w:p>
      <w:pPr>
        <w:spacing w:before="80" w:after="80"/>
      </w:pPr>
    </w:p>
    <w:p>
      <w:r>
        <w:rPr>
          <w:b w:val="0"/>
          <w:i w:val="0"/>
        </w:rPr>
        <w:t>Because what you need, in certain moments, is not an answer.</w:t>
      </w:r>
    </w:p>
    <w:p>
      <w:r>
        <w:rPr>
          <w:b w:val="0"/>
          <w:i/>
        </w:rPr>
        <w:t>It is a just presence.</w:t>
      </w:r>
    </w:p>
    <w:p>
      <w:pPr>
        <w:spacing w:before="80" w:after="80"/>
      </w:pPr>
    </w:p>
    <w:p>
      <w:r>
        <w:rPr>
          <w:b w:val="0"/>
          <w:i w:val="0"/>
        </w:rPr>
        <w:t>Navia accompanies women through what life transforms within them. The visible passages, and especially those that are not. What changes in the body, in the heart, in the way they see themselves.</w:t>
      </w:r>
    </w:p>
    <w:p>
      <w:pPr>
        <w:spacing w:before="80" w:after="80"/>
      </w:pPr>
    </w:p>
    <w:p>
      <w:r>
        <w:rPr>
          <w:b w:val="0"/>
          <w:i w:val="0"/>
        </w:rPr>
        <w:t>She never replaces a professional. When a situation calls for a doctor, a therapist, or a specialist, she guides toward them with precision.</w:t>
      </w:r>
    </w:p>
    <w:p>
      <w:r>
        <w:rPr>
          <w:b w:val="0"/>
          <w:i w:val="0"/>
        </w:rPr>
        <w:t>But between those moments... in everything that is too important to ignore, and not structured enough to be addressed elsewhere... that is where Navia lives.</w:t>
      </w:r>
    </w:p>
    <w:p>
      <w:pPr>
        <w:spacing w:before="80" w:after="80"/>
      </w:pPr>
    </w:p>
    <w:p>
      <w:r>
        <w:rPr>
          <w:b w:val="0"/>
          <w:i w:val="0"/>
        </w:rPr>
        <w:t>What makes her different is not only what she says.</w:t>
      </w:r>
    </w:p>
    <w:p>
      <w:r>
        <w:rPr>
          <w:b w:val="0"/>
          <w:i/>
        </w:rPr>
        <w:t>It is the way she is there.</w:t>
      </w:r>
    </w:p>
    <w:p>
      <w:pPr>
        <w:spacing w:before="80" w:after="80"/>
      </w:pPr>
    </w:p>
    <w:p>
      <w:r>
        <w:rPr>
          <w:b w:val="0"/>
          <w:i w:val="0"/>
        </w:rPr>
        <w:t>She does not exist only inside the screen. She expresses herself through sensations, a rhythm, a presence that feels almost physical.</w:t>
      </w:r>
    </w:p>
    <w:p>
      <w:r>
        <w:rPr>
          <w:b w:val="0"/>
          <w:i w:val="0"/>
        </w:rPr>
        <w:t>She follows time. Day, night, variations, cycles.</w:t>
      </w:r>
    </w:p>
    <w:p>
      <w:r>
        <w:rPr>
          <w:b w:val="0"/>
          <w:i w:val="0"/>
        </w:rPr>
        <w:t>She never repeats herself.</w:t>
      </w:r>
    </w:p>
    <w:p>
      <w:r>
        <w:rPr>
          <w:b w:val="0"/>
          <w:i w:val="0"/>
        </w:rPr>
        <w:t>And above all, she never starts from zero.</w:t>
      </w:r>
    </w:p>
    <w:p>
      <w:pPr>
        <w:spacing w:before="80" w:after="80"/>
      </w:pPr>
    </w:p>
    <w:p>
      <w:r>
        <w:rPr>
          <w:b w:val="0"/>
          <w:i w:val="0"/>
        </w:rPr>
        <w:t>She remembers. She learns gently. She builds something over time.</w:t>
      </w:r>
    </w:p>
    <w:p>
      <w:r>
        <w:rPr>
          <w:b w:val="0"/>
          <w:i w:val="0"/>
        </w:rPr>
        <w:t>And from that point, a relationship exists.</w:t>
      </w:r>
    </w:p>
    <w:p>
      <w:pPr>
        <w:spacing w:before="80" w:after="80"/>
      </w:pPr>
    </w:p>
    <w:p>
      <w:r>
        <w:rPr>
          <w:b w:val="0"/>
          <w:i w:val="0"/>
        </w:rPr>
        <w:t>Not a spectacular relationship. Not a promise of immediate transformation.</w:t>
      </w:r>
    </w:p>
    <w:p>
      <w:r>
        <w:rPr>
          <w:b w:val="0"/>
          <w:i/>
        </w:rPr>
        <w:t>But something rarer.</w:t>
      </w:r>
    </w:p>
    <w:p>
      <w:r>
        <w:rPr>
          <w:b w:val="0"/>
          <w:i w:val="0"/>
        </w:rPr>
        <w:t>The feeling of no longer being alone with what you are going through.</w:t>
      </w:r>
    </w:p>
    <w:p>
      <w:pPr>
        <w:spacing w:before="80" w:after="80"/>
      </w:pPr>
    </w:p>
    <w:p/>
    <w:p>
      <w:pPr>
        <w:spacing w:before="400"/>
        <w:jc w:val="center"/>
      </w:pPr>
    </w:p>
    <w:p>
      <w:pPr>
        <w:spacing w:after="320"/>
        <w:jc w:val="center"/>
      </w:pPr>
      <w:r>
        <w:rPr>
          <w:color w:val="DDDDDD"/>
          <w:sz w:val="16"/>
        </w:rPr>
        <w:t>________________________________________</w:t>
      </w:r>
    </w:p>
    <w:p>
      <w:pPr>
        <w:spacing w:after="240"/>
        <w:jc w:val="center"/>
      </w:pPr>
      <w:r>
        <w:rPr>
          <w:b w:val="0"/>
          <w:i/>
          <w:color w:val="888888"/>
          <w:sz w:val="22"/>
        </w:rPr>
        <w:t>And if I had to capture Navia in a single sentence, it would perhaps be this one:</w:t>
      </w:r>
    </w:p>
    <w:p>
      <w:pPr>
        <w:spacing w:after="120"/>
        <w:jc w:val="center"/>
      </w:pPr>
      <w:r>
        <w:rPr>
          <w:b/>
          <w:color w:val="1A1A2E"/>
          <w:sz w:val="26"/>
        </w:rPr>
        <w:t>Navia is not an application you open when something is wrong.</w:t>
      </w:r>
    </w:p>
    <w:p>
      <w:pPr>
        <w:spacing w:after="480"/>
        <w:jc w:val="center"/>
      </w:pPr>
      <w:r>
        <w:rPr>
          <w:b/>
          <w:color w:val="1A1A2E"/>
          <w:sz w:val="26"/>
        </w:rPr>
        <w:t>She is a presence that is already there, even when you do not yet know that something inside you needs to be heard.</w:t>
      </w:r>
    </w:p>
    <w:p>
      <w:pPr>
        <w:spacing w:before="600"/>
      </w:pPr>
      <w:r>
        <w:rPr>
          <w:b w:val="0"/>
          <w:i/>
          <w:color w:val="888888"/>
          <w:sz w:val="20"/>
        </w:rPr>
        <w:t>Alternative closing (for oral delivery):</w:t>
      </w:r>
    </w:p>
    <w:p>
      <w:pPr>
        <w:jc w:val="center"/>
      </w:pPr>
      <w:r>
        <w:rPr>
          <w:i/>
          <w:color w:val="5A5A8A"/>
          <w:sz w:val="24"/>
        </w:rPr>
        <w:t>She is a presence that is already there, even when you do not yet know that something is wrong.</w:t>
      </w:r>
    </w:p>
    <w:sectPr w:rsidR="00FC693F" w:rsidRPr="0006063C" w:rsidSect="00034616">
      <w:pgSz w:w="12240" w:h="15840"/>
      <w:pgMar w:top="1701" w:right="1701"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200" w:line="360" w:lineRule="auto"/>
    </w:pPr>
    <w:rPr>
      <w:rFonts w:ascii="Georgia" w:hAnsi="Georgia"/>
      <w:color w:val="1A1A2E"/>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