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AE29" w14:textId="77777777" w:rsidR="00387171" w:rsidRDefault="00F0386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Pattern Recognition</w:t>
      </w:r>
    </w:p>
    <w:p w14:paraId="5E6456AD" w14:textId="77777777" w:rsidR="00387171" w:rsidRDefault="00F0386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Milestone (1) report</w:t>
      </w:r>
    </w:p>
    <w:p w14:paraId="4A5E0762" w14:textId="77777777" w:rsidR="00387171" w:rsidRDefault="00F0386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>Movie Revenue Prediction</w:t>
      </w:r>
    </w:p>
    <w:p w14:paraId="7B81D213" w14:textId="44945201" w:rsidR="00387171" w:rsidRDefault="00F03864" w:rsidP="009A1C32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37FB0AC5" wp14:editId="34D8E635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5141F" w14:textId="77777777" w:rsidR="00387171" w:rsidRDefault="00F03864">
      <w:pPr>
        <w:jc w:val="center"/>
        <w:rPr>
          <w:rFonts w:ascii="Economica" w:eastAsia="Economica" w:hAnsi="Economica" w:cs="Economica"/>
          <w:b/>
          <w:color w:val="8C7252"/>
          <w:sz w:val="44"/>
          <w:szCs w:val="44"/>
        </w:rPr>
      </w:pPr>
      <w:r>
        <w:rPr>
          <w:rFonts w:ascii="Economica" w:eastAsia="Economica" w:hAnsi="Economica" w:cs="Economica"/>
          <w:b/>
          <w:color w:val="8C7252"/>
          <w:sz w:val="44"/>
          <w:szCs w:val="44"/>
        </w:rPr>
        <w:t>Preprocessing</w:t>
      </w:r>
    </w:p>
    <w:p w14:paraId="46C1AE6C" w14:textId="77777777" w:rsidR="00387171" w:rsidRDefault="00F03864">
      <w:pPr>
        <w:numPr>
          <w:ilvl w:val="0"/>
          <w:numId w:val="2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Missing Data Filling:</w:t>
      </w:r>
    </w:p>
    <w:p w14:paraId="0F4D31D0" w14:textId="77777777" w:rsidR="00387171" w:rsidRDefault="00F03864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Missing data were filled in using TMDB API.  These data are revenue, genres, directors, release dates and MPAA ratings.</w:t>
      </w:r>
    </w:p>
    <w:p w14:paraId="1F7CC478" w14:textId="77777777" w:rsidR="00387171" w:rsidRDefault="00387171">
      <w:pPr>
        <w:ind w:left="1440"/>
        <w:rPr>
          <w:rFonts w:ascii="Georgia" w:eastAsia="Georgia" w:hAnsi="Georgia" w:cs="Georgia"/>
          <w:sz w:val="24"/>
          <w:szCs w:val="24"/>
        </w:rPr>
      </w:pPr>
    </w:p>
    <w:p w14:paraId="1089E326" w14:textId="77777777" w:rsidR="00387171" w:rsidRDefault="00F03864">
      <w:pPr>
        <w:numPr>
          <w:ilvl w:val="0"/>
          <w:numId w:val="2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 xml:space="preserve"> Encoding:</w:t>
      </w:r>
    </w:p>
    <w:p w14:paraId="517089E6" w14:textId="2B77D7A6" w:rsidR="00387171" w:rsidRPr="009A1C32" w:rsidRDefault="00F03864" w:rsidP="009A1C32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Rating: Three encoding types were used; Label encoding, One-hot </w:t>
      </w:r>
      <w:r w:rsidR="00C9091A">
        <w:rPr>
          <w:rFonts w:ascii="Georgia" w:eastAsia="Georgia" w:hAnsi="Georgia" w:cs="Georgia"/>
          <w:sz w:val="24"/>
          <w:szCs w:val="24"/>
        </w:rPr>
        <w:t>encoding,</w:t>
      </w:r>
      <w:r>
        <w:rPr>
          <w:rFonts w:ascii="Georgia" w:eastAsia="Georgia" w:hAnsi="Georgia" w:cs="Georgia"/>
          <w:sz w:val="24"/>
          <w:szCs w:val="24"/>
        </w:rPr>
        <w:t xml:space="preserve"> and Ordinal encoding</w:t>
      </w:r>
      <w:r w:rsidR="00C9091A">
        <w:rPr>
          <w:rFonts w:ascii="Georgia" w:eastAsia="Georgia" w:hAnsi="Georgia" w:cs="Georgia"/>
          <w:sz w:val="24"/>
          <w:szCs w:val="24"/>
        </w:rPr>
        <w:t>,</w:t>
      </w:r>
      <w:r w:rsidR="00C9091A" w:rsidRPr="00C9091A">
        <w:rPr>
          <w:rFonts w:ascii="Georgia" w:eastAsia="Georgia" w:hAnsi="Georgia" w:cs="Georgia"/>
          <w:sz w:val="24"/>
          <w:szCs w:val="24"/>
        </w:rPr>
        <w:t xml:space="preserve"> </w:t>
      </w:r>
      <w:r w:rsidR="00C9091A">
        <w:rPr>
          <w:rFonts w:ascii="Georgia" w:eastAsia="Georgia" w:hAnsi="Georgia" w:cs="Georgia"/>
          <w:sz w:val="24"/>
          <w:szCs w:val="24"/>
        </w:rPr>
        <w:t>which was discarded due to the</w:t>
      </w:r>
      <w:r w:rsidR="00C9091A">
        <w:rPr>
          <w:rFonts w:ascii="Georgia" w:eastAsia="Georgia" w:hAnsi="Georgia" w:cs="Georgia"/>
          <w:sz w:val="24"/>
          <w:szCs w:val="24"/>
        </w:rPr>
        <w:t xml:space="preserve"> rating</w:t>
      </w:r>
      <w:r w:rsidR="00C9091A">
        <w:rPr>
          <w:rFonts w:ascii="Georgia" w:eastAsia="Georgia" w:hAnsi="Georgia" w:cs="Georgia"/>
          <w:sz w:val="24"/>
          <w:szCs w:val="24"/>
        </w:rPr>
        <w:t xml:space="preserve"> not having a logical order. </w:t>
      </w:r>
      <w:r>
        <w:rPr>
          <w:rFonts w:ascii="Georgia" w:eastAsia="Georgia" w:hAnsi="Georgia" w:cs="Georgia"/>
          <w:sz w:val="24"/>
          <w:szCs w:val="24"/>
        </w:rPr>
        <w:t xml:space="preserve"> The encoder with the best res</w:t>
      </w:r>
      <w:r>
        <w:rPr>
          <w:rFonts w:ascii="Georgia" w:eastAsia="Georgia" w:hAnsi="Georgia" w:cs="Georgia"/>
          <w:sz w:val="24"/>
          <w:szCs w:val="24"/>
        </w:rPr>
        <w:t>ults was the Label encoder.</w:t>
      </w:r>
    </w:p>
    <w:p w14:paraId="3D23C5C3" w14:textId="74F06CDE" w:rsidR="00387171" w:rsidRPr="009A1C32" w:rsidRDefault="00F03864" w:rsidP="009A1C32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Genre: Three encoding types were used; Label encoding, One-hot encoding and a modified Ordinal encoding, </w:t>
      </w:r>
      <w:r>
        <w:rPr>
          <w:rFonts w:ascii="Georgia" w:eastAsia="Georgia" w:hAnsi="Georgia" w:cs="Georgia"/>
          <w:sz w:val="24"/>
          <w:szCs w:val="24"/>
        </w:rPr>
        <w:t>The weight of each genre was calculated by finding the m</w:t>
      </w:r>
      <w:r>
        <w:rPr>
          <w:rFonts w:ascii="Georgia" w:eastAsia="Georgia" w:hAnsi="Georgia" w:cs="Georgia"/>
          <w:sz w:val="24"/>
          <w:szCs w:val="24"/>
        </w:rPr>
        <w:t>ean revenue of each genre.</w:t>
      </w:r>
    </w:p>
    <w:p w14:paraId="77F235D5" w14:textId="6291E432" w:rsidR="00C9091A" w:rsidRPr="009A1C32" w:rsidRDefault="00F03864" w:rsidP="009A1C32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Directors: Two encoding types were used; Target encoding and a modified One-hot encoding. The best result was achieved by applying Target encoding.</w:t>
      </w:r>
    </w:p>
    <w:p w14:paraId="1C7B5604" w14:textId="4E51AAC2" w:rsidR="00C9091A" w:rsidRPr="009A1C32" w:rsidRDefault="00C9091A" w:rsidP="009A1C32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Movie Title: Label Encoding</w:t>
      </w:r>
    </w:p>
    <w:p w14:paraId="4DFC6673" w14:textId="2E89C844" w:rsidR="00C9091A" w:rsidRPr="009A1C32" w:rsidRDefault="00C9091A" w:rsidP="009A1C32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Voice actors: Label Encoding</w:t>
      </w:r>
    </w:p>
    <w:p w14:paraId="53AA794D" w14:textId="7E68FDAF" w:rsidR="00C9091A" w:rsidRPr="00C9091A" w:rsidRDefault="00C9091A" w:rsidP="00C9091A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Character: Label Encoding</w:t>
      </w:r>
    </w:p>
    <w:p w14:paraId="5566B0F0" w14:textId="1255DF39" w:rsidR="00387171" w:rsidRDefault="009A1C32">
      <w:pPr>
        <w:ind w:left="14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br/>
      </w:r>
      <w:r>
        <w:rPr>
          <w:rFonts w:ascii="Georgia" w:eastAsia="Georgia" w:hAnsi="Georgia" w:cs="Georgia"/>
          <w:sz w:val="24"/>
          <w:szCs w:val="24"/>
        </w:rPr>
        <w:br/>
      </w:r>
    </w:p>
    <w:p w14:paraId="5F9EDC39" w14:textId="77777777" w:rsidR="00387171" w:rsidRDefault="00F03864">
      <w:pPr>
        <w:numPr>
          <w:ilvl w:val="0"/>
          <w:numId w:val="2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Feature Selection:</w:t>
      </w:r>
    </w:p>
    <w:p w14:paraId="550F3257" w14:textId="40D9CC25" w:rsidR="00387171" w:rsidRPr="00C9091A" w:rsidRDefault="00F03864" w:rsidP="00C9091A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Dropped </w:t>
      </w:r>
      <w:r w:rsidR="00C9091A">
        <w:rPr>
          <w:rFonts w:ascii="Georgia" w:eastAsia="Georgia" w:hAnsi="Georgia" w:cs="Georgia"/>
          <w:sz w:val="24"/>
          <w:szCs w:val="24"/>
        </w:rPr>
        <w:t>characters,</w:t>
      </w:r>
      <w:r>
        <w:rPr>
          <w:rFonts w:ascii="Georgia" w:eastAsia="Georgia" w:hAnsi="Georgia" w:cs="Georgia"/>
          <w:sz w:val="24"/>
          <w:szCs w:val="24"/>
        </w:rPr>
        <w:t xml:space="preserve"> voice actors</w:t>
      </w:r>
      <w:r w:rsidR="00C9091A">
        <w:rPr>
          <w:rFonts w:ascii="Georgia" w:eastAsia="Georgia" w:hAnsi="Georgia" w:cs="Georgia"/>
          <w:sz w:val="24"/>
          <w:szCs w:val="24"/>
        </w:rPr>
        <w:t xml:space="preserve"> and </w:t>
      </w:r>
      <w:r w:rsidR="00C9091A">
        <w:rPr>
          <w:rFonts w:ascii="Georgia" w:eastAsia="Georgia" w:hAnsi="Georgia" w:cs="Georgia"/>
          <w:sz w:val="24"/>
          <w:szCs w:val="24"/>
        </w:rPr>
        <w:t>movie title</w:t>
      </w:r>
      <w:r w:rsidR="00C9091A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 columns due to low co</w:t>
      </w:r>
      <w:r>
        <w:rPr>
          <w:rFonts w:ascii="Georgia" w:eastAsia="Georgia" w:hAnsi="Georgia" w:cs="Georgia"/>
          <w:sz w:val="24"/>
          <w:szCs w:val="24"/>
        </w:rPr>
        <w:t>rrelation with revenue (&gt; ~</w:t>
      </w:r>
      <w:r w:rsidR="00C9091A">
        <w:rPr>
          <w:rFonts w:ascii="Georgia" w:eastAsia="Georgia" w:hAnsi="Georgia" w:cs="Georgia"/>
          <w:sz w:val="24"/>
          <w:szCs w:val="24"/>
        </w:rPr>
        <w:t>19</w:t>
      </w:r>
      <w:r>
        <w:rPr>
          <w:rFonts w:ascii="Georgia" w:eastAsia="Georgia" w:hAnsi="Georgia" w:cs="Georgia"/>
          <w:sz w:val="24"/>
          <w:szCs w:val="24"/>
        </w:rPr>
        <w:t>%) and insufficient data.</w:t>
      </w:r>
    </w:p>
    <w:p w14:paraId="430B195C" w14:textId="77777777" w:rsidR="00387171" w:rsidRDefault="00F03864">
      <w:pPr>
        <w:numPr>
          <w:ilvl w:val="0"/>
          <w:numId w:val="2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Data Cleaning:</w:t>
      </w:r>
    </w:p>
    <w:p w14:paraId="1BD8AB87" w14:textId="77777777" w:rsidR="00387171" w:rsidRDefault="00F03864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Dropped duplicate data.</w:t>
      </w:r>
    </w:p>
    <w:p w14:paraId="623909FF" w14:textId="77777777" w:rsidR="00387171" w:rsidRDefault="00F03864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Dropped unfillable data; some movie titles were incomplete and there were a couple of tv se</w:t>
      </w:r>
      <w:r>
        <w:rPr>
          <w:rFonts w:ascii="Georgia" w:eastAsia="Georgia" w:hAnsi="Georgia" w:cs="Georgia"/>
          <w:sz w:val="24"/>
          <w:szCs w:val="24"/>
        </w:rPr>
        <w:t>ries and tv episodes, therefore not all revenues and/or directors of some data could be found.</w:t>
      </w:r>
      <w:r>
        <w:rPr>
          <w:rFonts w:ascii="Georgia" w:eastAsia="Georgia" w:hAnsi="Georgia" w:cs="Georgia"/>
          <w:sz w:val="32"/>
          <w:szCs w:val="32"/>
        </w:rPr>
        <w:br/>
      </w:r>
    </w:p>
    <w:p w14:paraId="41415F11" w14:textId="77777777" w:rsidR="00387171" w:rsidRDefault="00F03864">
      <w:pPr>
        <w:numPr>
          <w:ilvl w:val="0"/>
          <w:numId w:val="2"/>
        </w:numPr>
        <w:spacing w:before="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Feature Scaling:</w:t>
      </w:r>
    </w:p>
    <w:p w14:paraId="03E8EA71" w14:textId="77777777" w:rsidR="00387171" w:rsidRDefault="00F03864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Applied min-max scaler.</w:t>
      </w:r>
    </w:p>
    <w:p w14:paraId="1976ADAC" w14:textId="77777777" w:rsidR="00387171" w:rsidRDefault="00387171">
      <w:pPr>
        <w:ind w:left="1440"/>
        <w:rPr>
          <w:rFonts w:ascii="Georgia" w:eastAsia="Georgia" w:hAnsi="Georgia" w:cs="Georgia"/>
          <w:sz w:val="24"/>
          <w:szCs w:val="24"/>
        </w:rPr>
      </w:pPr>
    </w:p>
    <w:p w14:paraId="78F150EF" w14:textId="77777777" w:rsidR="00387171" w:rsidRDefault="00F03864">
      <w:pPr>
        <w:numPr>
          <w:ilvl w:val="0"/>
          <w:numId w:val="2"/>
        </w:num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Feature Extraction:</w:t>
      </w:r>
    </w:p>
    <w:p w14:paraId="5CBADC88" w14:textId="1565CFBA" w:rsidR="00387171" w:rsidRDefault="00F03864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Date column was expanded into a day, month and weekday columns</w:t>
      </w:r>
      <w:r w:rsidR="00C9091A">
        <w:rPr>
          <w:rFonts w:ascii="Georgia" w:eastAsia="Georgia" w:hAnsi="Georgia" w:cs="Georgia"/>
          <w:sz w:val="24"/>
          <w:szCs w:val="24"/>
        </w:rPr>
        <w:t>, tried year seasons but didn’t give good MSE.</w:t>
      </w:r>
    </w:p>
    <w:p w14:paraId="07AB230E" w14:textId="77777777" w:rsidR="00387171" w:rsidRDefault="00F03864">
      <w:pPr>
        <w:numPr>
          <w:ilvl w:val="1"/>
          <w:numId w:val="2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Created a “new movie” column based on the year of the release date; to indicate whether the movie was released later than 2005.</w:t>
      </w:r>
    </w:p>
    <w:p w14:paraId="4B6C74CD" w14:textId="77777777" w:rsidR="00387171" w:rsidRDefault="00387171">
      <w:pPr>
        <w:ind w:left="0"/>
        <w:rPr>
          <w:rFonts w:ascii="Georgia" w:eastAsia="Georgia" w:hAnsi="Georgia" w:cs="Georgia"/>
          <w:sz w:val="24"/>
          <w:szCs w:val="24"/>
        </w:rPr>
      </w:pPr>
    </w:p>
    <w:p w14:paraId="1AC9B677" w14:textId="77777777" w:rsidR="00387171" w:rsidRDefault="00387171">
      <w:pPr>
        <w:ind w:left="0"/>
        <w:rPr>
          <w:rFonts w:ascii="Georgia" w:eastAsia="Georgia" w:hAnsi="Georgia" w:cs="Georgia"/>
          <w:sz w:val="24"/>
          <w:szCs w:val="24"/>
        </w:rPr>
      </w:pPr>
    </w:p>
    <w:p w14:paraId="4769AC7A" w14:textId="77777777" w:rsidR="00387171" w:rsidRDefault="00387171">
      <w:pPr>
        <w:ind w:left="0"/>
        <w:rPr>
          <w:rFonts w:ascii="Georgia" w:eastAsia="Georgia" w:hAnsi="Georgia" w:cs="Georgia"/>
          <w:sz w:val="24"/>
          <w:szCs w:val="24"/>
        </w:rPr>
      </w:pPr>
    </w:p>
    <w:p w14:paraId="3C0A9578" w14:textId="77777777" w:rsidR="00387171" w:rsidRDefault="00387171">
      <w:pPr>
        <w:ind w:left="0"/>
        <w:rPr>
          <w:rFonts w:ascii="Georgia" w:eastAsia="Georgia" w:hAnsi="Georgia" w:cs="Georgia"/>
          <w:sz w:val="24"/>
          <w:szCs w:val="24"/>
        </w:rPr>
      </w:pPr>
    </w:p>
    <w:p w14:paraId="7D14EB91" w14:textId="77777777" w:rsidR="00387171" w:rsidRDefault="00387171">
      <w:pPr>
        <w:ind w:left="0"/>
        <w:rPr>
          <w:rFonts w:ascii="Georgia" w:eastAsia="Georgia" w:hAnsi="Georgia" w:cs="Georgia"/>
          <w:sz w:val="24"/>
          <w:szCs w:val="24"/>
        </w:rPr>
      </w:pPr>
    </w:p>
    <w:p w14:paraId="269E04C0" w14:textId="77777777" w:rsidR="00387171" w:rsidRDefault="00387171">
      <w:pPr>
        <w:ind w:left="0"/>
        <w:rPr>
          <w:rFonts w:ascii="Georgia" w:eastAsia="Georgia" w:hAnsi="Georgia" w:cs="Georgia"/>
          <w:sz w:val="24"/>
          <w:szCs w:val="24"/>
        </w:rPr>
      </w:pPr>
    </w:p>
    <w:p w14:paraId="172902F5" w14:textId="77777777" w:rsidR="00387171" w:rsidRDefault="00F03864">
      <w:pPr>
        <w:ind w:left="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Regression Techniques:</w:t>
      </w:r>
    </w:p>
    <w:p w14:paraId="1B63363D" w14:textId="19C3A6D1" w:rsidR="00387171" w:rsidRPr="009A1C32" w:rsidRDefault="00F03864" w:rsidP="009A1C32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Polynomial Regression: We tried deg</w:t>
      </w:r>
      <w:r>
        <w:rPr>
          <w:rFonts w:ascii="Georgia" w:eastAsia="Georgia" w:hAnsi="Georgia" w:cs="Georgia"/>
          <w:sz w:val="24"/>
          <w:szCs w:val="24"/>
        </w:rPr>
        <w:t>rees in the range of (2, 5). The best results yielded an MSE of</w:t>
      </w:r>
      <w:r w:rsidR="009A1C32">
        <w:rPr>
          <w:rFonts w:ascii="Georgia" w:eastAsia="Georgia" w:hAnsi="Georgia" w:cs="Georgia"/>
          <w:sz w:val="24"/>
          <w:szCs w:val="24"/>
        </w:rPr>
        <w:t>:</w:t>
      </w:r>
      <w:r w:rsidR="009A1C32">
        <w:rPr>
          <w:rFonts w:ascii="Georgia" w:eastAsia="Georgia" w:hAnsi="Georgia" w:cs="Georgia"/>
          <w:sz w:val="24"/>
          <w:szCs w:val="24"/>
        </w:rPr>
        <w:br/>
      </w:r>
      <w:r w:rsidR="009A1C32" w:rsidRPr="009A1C32">
        <w:rPr>
          <w:rFonts w:ascii="Georgia" w:eastAsia="Georgia" w:hAnsi="Georgia" w:cs="Georgia"/>
          <w:sz w:val="24"/>
          <w:szCs w:val="24"/>
        </w:rPr>
        <w:t>{TRAIN} 1.3691602990770952e-11</w:t>
      </w:r>
      <w:r w:rsidR="009A1C32">
        <w:rPr>
          <w:rFonts w:ascii="Georgia" w:eastAsia="Georgia" w:hAnsi="Georgia" w:cs="Georgia"/>
          <w:sz w:val="24"/>
          <w:szCs w:val="24"/>
        </w:rPr>
        <w:br/>
      </w:r>
      <w:r w:rsidR="009A1C32" w:rsidRPr="009A1C32">
        <w:rPr>
          <w:rFonts w:ascii="Georgia" w:eastAsia="Georgia" w:hAnsi="Georgia" w:cs="Georgia"/>
          <w:sz w:val="24"/>
          <w:szCs w:val="24"/>
        </w:rPr>
        <w:t>{TEST} 1.4712136428963402e-11</w:t>
      </w:r>
      <w:r w:rsidR="009A1C32">
        <w:rPr>
          <w:rFonts w:ascii="Georgia" w:eastAsia="Georgia" w:hAnsi="Georgia" w:cs="Georgia"/>
          <w:sz w:val="24"/>
          <w:szCs w:val="24"/>
        </w:rPr>
        <w:br/>
        <w:t xml:space="preserve"> with degree of 3.</w:t>
      </w:r>
    </w:p>
    <w:p w14:paraId="482495B4" w14:textId="01E354AE" w:rsidR="00387171" w:rsidRPr="009A1C32" w:rsidRDefault="00F03864" w:rsidP="009A1C32">
      <w:pPr>
        <w:numPr>
          <w:ilvl w:val="0"/>
          <w:numId w:val="1"/>
        </w:numPr>
        <w:spacing w:before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Ridge Regression: the model yielded an MSE of</w:t>
      </w:r>
      <w:r w:rsidR="009A1C32">
        <w:rPr>
          <w:rFonts w:ascii="Georgia" w:eastAsia="Georgia" w:hAnsi="Georgia" w:cs="Georgia"/>
          <w:sz w:val="24"/>
          <w:szCs w:val="24"/>
        </w:rPr>
        <w:br/>
      </w:r>
      <w:r w:rsidR="009A1C32" w:rsidRPr="009A1C32">
        <w:rPr>
          <w:rFonts w:ascii="Georgia" w:eastAsia="Georgia" w:hAnsi="Georgia" w:cs="Georgia"/>
          <w:sz w:val="24"/>
          <w:szCs w:val="24"/>
        </w:rPr>
        <w:t xml:space="preserve">{Train} 4151743279357848. </w:t>
      </w:r>
      <w:r w:rsidR="009A1C32">
        <w:rPr>
          <w:rFonts w:ascii="Georgia" w:eastAsia="Georgia" w:hAnsi="Georgia" w:cs="Georgia"/>
          <w:sz w:val="24"/>
          <w:szCs w:val="24"/>
        </w:rPr>
        <w:br/>
      </w:r>
      <w:r w:rsidR="009A1C32" w:rsidRPr="009A1C32">
        <w:rPr>
          <w:rFonts w:ascii="Georgia" w:eastAsia="Georgia" w:hAnsi="Georgia" w:cs="Georgia"/>
          <w:sz w:val="24"/>
          <w:szCs w:val="24"/>
        </w:rPr>
        <w:t>{Test} 3151608274064461.5</w:t>
      </w:r>
      <w:r w:rsidR="009A1C32">
        <w:rPr>
          <w:rFonts w:ascii="Georgia" w:eastAsia="Georgia" w:hAnsi="Georgia" w:cs="Georgia"/>
          <w:sz w:val="24"/>
          <w:szCs w:val="24"/>
        </w:rPr>
        <w:t>.</w:t>
      </w:r>
    </w:p>
    <w:p w14:paraId="3E900889" w14:textId="77777777" w:rsidR="00387171" w:rsidRDefault="00F03864">
      <w:pPr>
        <w:ind w:left="0"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Training time of each model was nearly instantaneous.</w:t>
      </w:r>
    </w:p>
    <w:p w14:paraId="36A44A0F" w14:textId="77777777" w:rsidR="00387171" w:rsidRDefault="00387171">
      <w:pPr>
        <w:ind w:left="0" w:firstLine="720"/>
        <w:rPr>
          <w:rFonts w:ascii="Georgia" w:eastAsia="Georgia" w:hAnsi="Georgia" w:cs="Georgia"/>
          <w:sz w:val="24"/>
          <w:szCs w:val="24"/>
        </w:rPr>
      </w:pPr>
    </w:p>
    <w:p w14:paraId="57B9F691" w14:textId="77777777" w:rsidR="00387171" w:rsidRDefault="00F03864">
      <w:pPr>
        <w:ind w:left="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Used/Discarded Features</w:t>
      </w:r>
    </w:p>
    <w:p w14:paraId="1434FFB5" w14:textId="77777777" w:rsidR="00387171" w:rsidRDefault="00F03864">
      <w:pPr>
        <w:ind w:left="0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In the final model, the following features were handled accordingly: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7171" w14:paraId="6FF03B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6CDD" w14:textId="6E2990E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Georgia" w:eastAsia="Georgia" w:hAnsi="Georgia" w:cs="Georgia"/>
                <w:sz w:val="40"/>
                <w:szCs w:val="40"/>
              </w:rPr>
              <w:t>Used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3746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Georgia" w:eastAsia="Georgia" w:hAnsi="Georgia" w:cs="Georgia"/>
                <w:sz w:val="40"/>
                <w:szCs w:val="40"/>
              </w:rPr>
              <w:t>Discarded</w:t>
            </w:r>
          </w:p>
        </w:tc>
      </w:tr>
      <w:tr w:rsidR="00387171" w14:paraId="76E4F2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7967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Directors (Target encoded)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68D2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Characters</w:t>
            </w:r>
          </w:p>
        </w:tc>
      </w:tr>
      <w:tr w:rsidR="00387171" w14:paraId="5FB29A1D" w14:textId="77777777">
        <w:trPr>
          <w:trHeight w:val="69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FA76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 xml:space="preserve">Release date (Created five columns: day, month, year, weekday and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</w:rPr>
              <w:t>new_movie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</w:rPr>
              <w:t xml:space="preserve">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601A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Voice actors</w:t>
            </w:r>
          </w:p>
        </w:tc>
      </w:tr>
      <w:tr w:rsidR="00387171" w14:paraId="12B4C2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2E1D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Rating (Ordinal encoded)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F7BC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Movie title</w:t>
            </w:r>
          </w:p>
        </w:tc>
      </w:tr>
      <w:tr w:rsidR="00387171" w14:paraId="66051B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ABD6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  <w:r>
              <w:rPr>
                <w:rFonts w:ascii="Georgia" w:eastAsia="Georgia" w:hAnsi="Georgia" w:cs="Georgia"/>
                <w:sz w:val="30"/>
                <w:szCs w:val="30"/>
              </w:rPr>
              <w:t>Genre (Mean-weighted)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FF0A" w14:textId="77777777" w:rsidR="00387171" w:rsidRDefault="00387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</w:p>
        </w:tc>
      </w:tr>
      <w:tr w:rsidR="00387171" w14:paraId="5C8E56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29B3" w14:textId="77777777" w:rsidR="00387171" w:rsidRDefault="00F03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  <w:u w:val="singl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u w:val="single"/>
              </w:rPr>
              <w:t>Genre (Ordinal encoded)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9948" w14:textId="77777777" w:rsidR="00387171" w:rsidRDefault="00387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Georgia" w:eastAsia="Georgia" w:hAnsi="Georgia" w:cs="Georgia"/>
                <w:sz w:val="30"/>
                <w:szCs w:val="30"/>
              </w:rPr>
            </w:pPr>
          </w:p>
        </w:tc>
      </w:tr>
    </w:tbl>
    <w:p w14:paraId="5B9FAD2B" w14:textId="77777777" w:rsidR="00387171" w:rsidRDefault="00387171">
      <w:pPr>
        <w:ind w:left="0"/>
        <w:rPr>
          <w:rFonts w:ascii="Georgia" w:eastAsia="Georgia" w:hAnsi="Georgia" w:cs="Georgia"/>
          <w:sz w:val="40"/>
          <w:szCs w:val="40"/>
        </w:rPr>
      </w:pPr>
    </w:p>
    <w:p w14:paraId="17C33CAA" w14:textId="5F784FBD" w:rsidR="00387171" w:rsidRDefault="00F03864">
      <w:pPr>
        <w:ind w:left="0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40"/>
          <w:szCs w:val="40"/>
        </w:rPr>
        <w:lastRenderedPageBreak/>
        <w:t xml:space="preserve">Train-Test split: </w:t>
      </w:r>
      <w:r>
        <w:rPr>
          <w:rFonts w:ascii="Georgia" w:eastAsia="Georgia" w:hAnsi="Georgia" w:cs="Georgia"/>
          <w:sz w:val="30"/>
          <w:szCs w:val="30"/>
        </w:rPr>
        <w:t>A distribution of 80%-20% was applied.</w:t>
      </w:r>
      <w:r w:rsidR="009B4E0F">
        <w:rPr>
          <w:rFonts w:ascii="Georgia" w:eastAsia="Georgia" w:hAnsi="Georgia" w:cs="Georgia"/>
          <w:sz w:val="30"/>
          <w:szCs w:val="30"/>
        </w:rPr>
        <w:br/>
      </w:r>
      <w:r w:rsidR="009B4E0F">
        <w:rPr>
          <w:rFonts w:ascii="Georgia" w:eastAsia="Georgia" w:hAnsi="Georgia" w:cs="Georgia"/>
          <w:sz w:val="30"/>
          <w:szCs w:val="30"/>
        </w:rPr>
        <w:br/>
        <w:t>Correlation Heat Map</w:t>
      </w:r>
    </w:p>
    <w:p w14:paraId="2597DD67" w14:textId="6CCF2B6E" w:rsidR="009B4E0F" w:rsidRDefault="009B4E0F">
      <w:pPr>
        <w:ind w:left="0"/>
        <w:rPr>
          <w:rFonts w:ascii="Georgia" w:eastAsia="Georgia" w:hAnsi="Georgia" w:cs="Georgia"/>
          <w:sz w:val="30"/>
          <w:szCs w:val="30"/>
        </w:rPr>
      </w:pPr>
      <w:r w:rsidRPr="009B4E0F">
        <w:rPr>
          <w:rFonts w:ascii="Georgia" w:eastAsia="Georgia" w:hAnsi="Georgia" w:cs="Georgia"/>
          <w:sz w:val="30"/>
          <w:szCs w:val="30"/>
        </w:rPr>
        <w:drawing>
          <wp:inline distT="0" distB="0" distL="0" distR="0" wp14:anchorId="5B376EA2" wp14:editId="1E05FDCD">
            <wp:extent cx="4667416" cy="3111611"/>
            <wp:effectExtent l="0" t="0" r="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34" cy="31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0FEC" w14:textId="095EBDD4" w:rsidR="006718E4" w:rsidRDefault="006718E4">
      <w:pPr>
        <w:ind w:left="0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Ridge Model Results:</w:t>
      </w:r>
    </w:p>
    <w:p w14:paraId="58AFEFB2" w14:textId="12A531C1" w:rsidR="009B4E0F" w:rsidRDefault="006718E4">
      <w:pPr>
        <w:ind w:left="0"/>
        <w:rPr>
          <w:rFonts w:ascii="Georgia" w:eastAsia="Georgia" w:hAnsi="Georgia" w:cs="Georgia"/>
          <w:sz w:val="30"/>
          <w:szCs w:val="30"/>
        </w:rPr>
      </w:pPr>
      <w:r w:rsidRPr="006718E4">
        <w:rPr>
          <w:rFonts w:ascii="Georgia" w:eastAsia="Georgia" w:hAnsi="Georgia" w:cs="Georgia"/>
          <w:sz w:val="30"/>
          <w:szCs w:val="30"/>
        </w:rPr>
        <w:drawing>
          <wp:inline distT="0" distB="0" distL="0" distR="0" wp14:anchorId="241888E6" wp14:editId="5C48B832">
            <wp:extent cx="5934903" cy="115268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7461" w14:textId="704C1386" w:rsidR="006718E4" w:rsidRDefault="006718E4">
      <w:pPr>
        <w:ind w:left="0"/>
        <w:rPr>
          <w:rFonts w:ascii="Georgia" w:eastAsia="Georgia" w:hAnsi="Georgia" w:cs="Georgia"/>
          <w:sz w:val="30"/>
          <w:szCs w:val="30"/>
        </w:rPr>
      </w:pPr>
      <w:r>
        <w:rPr>
          <w:rFonts w:ascii="Georgia" w:eastAsia="Georgia" w:hAnsi="Georgia" w:cs="Georgia"/>
          <w:sz w:val="30"/>
          <w:szCs w:val="30"/>
        </w:rPr>
        <w:t>Poly Model Results</w:t>
      </w:r>
    </w:p>
    <w:p w14:paraId="3195E15C" w14:textId="66E65133" w:rsidR="006718E4" w:rsidRDefault="006718E4">
      <w:pPr>
        <w:ind w:left="0"/>
        <w:rPr>
          <w:rFonts w:ascii="Georgia" w:eastAsia="Georgia" w:hAnsi="Georgia" w:cs="Georgia"/>
          <w:sz w:val="30"/>
          <w:szCs w:val="30"/>
        </w:rPr>
      </w:pPr>
      <w:r w:rsidRPr="006718E4">
        <w:rPr>
          <w:rFonts w:ascii="Georgia" w:eastAsia="Georgia" w:hAnsi="Georgia" w:cs="Georgia"/>
          <w:sz w:val="30"/>
          <w:szCs w:val="30"/>
        </w:rPr>
        <w:drawing>
          <wp:inline distT="0" distB="0" distL="0" distR="0" wp14:anchorId="3410C60D" wp14:editId="028AA789">
            <wp:extent cx="5896798" cy="11812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D076" w14:textId="7FFA1304" w:rsidR="006718E4" w:rsidRDefault="006718E4" w:rsidP="006718E4">
      <w:pPr>
        <w:ind w:left="0"/>
        <w:rPr>
          <w:sz w:val="40"/>
          <w:szCs w:val="40"/>
        </w:rPr>
      </w:pPr>
      <w:r w:rsidRPr="006718E4">
        <w:rPr>
          <w:sz w:val="40"/>
          <w:szCs w:val="40"/>
        </w:rPr>
        <w:lastRenderedPageBreak/>
        <w:t>C</w:t>
      </w:r>
      <w:r w:rsidRPr="006718E4">
        <w:rPr>
          <w:sz w:val="40"/>
          <w:szCs w:val="40"/>
        </w:rPr>
        <w:t>onclusion</w:t>
      </w:r>
      <w:r>
        <w:rPr>
          <w:sz w:val="40"/>
          <w:szCs w:val="40"/>
        </w:rPr>
        <w:t>:</w:t>
      </w:r>
    </w:p>
    <w:p w14:paraId="689D137F" w14:textId="74586E0B" w:rsidR="006718E4" w:rsidRDefault="006718E4" w:rsidP="006718E4">
      <w:pPr>
        <w:ind w:left="0"/>
        <w:rPr>
          <w:sz w:val="28"/>
          <w:szCs w:val="28"/>
        </w:rPr>
      </w:pPr>
      <w:r>
        <w:rPr>
          <w:sz w:val="28"/>
          <w:szCs w:val="28"/>
        </w:rPr>
        <w:t>Firstly</w:t>
      </w:r>
      <w:r w:rsidR="007612D9">
        <w:rPr>
          <w:sz w:val="28"/>
          <w:szCs w:val="28"/>
        </w:rPr>
        <w:t>,</w:t>
      </w:r>
      <w:r>
        <w:rPr>
          <w:sz w:val="28"/>
          <w:szCs w:val="28"/>
        </w:rPr>
        <w:t xml:space="preserve"> we suspected that rating would be ordinal but the analysis </w:t>
      </w:r>
      <w:r w:rsidR="00A33CDE">
        <w:rPr>
          <w:sz w:val="28"/>
          <w:szCs w:val="28"/>
        </w:rPr>
        <w:t>turns</w:t>
      </w:r>
      <w:r>
        <w:rPr>
          <w:sz w:val="28"/>
          <w:szCs w:val="28"/>
        </w:rPr>
        <w:t xml:space="preserve"> the result otherwise and was best encoded by label.</w:t>
      </w:r>
    </w:p>
    <w:p w14:paraId="6D63C972" w14:textId="0CCF6002" w:rsidR="007612D9" w:rsidRDefault="006718E4" w:rsidP="006718E4">
      <w:pPr>
        <w:ind w:left="0"/>
        <w:rPr>
          <w:sz w:val="28"/>
          <w:szCs w:val="28"/>
        </w:rPr>
      </w:pPr>
      <w:r>
        <w:rPr>
          <w:sz w:val="28"/>
          <w:szCs w:val="28"/>
        </w:rPr>
        <w:t>Secondly</w:t>
      </w:r>
      <w:r w:rsidR="007612D9">
        <w:rPr>
          <w:sz w:val="28"/>
          <w:szCs w:val="28"/>
        </w:rPr>
        <w:t>,</w:t>
      </w:r>
      <w:r>
        <w:rPr>
          <w:sz w:val="28"/>
          <w:szCs w:val="28"/>
        </w:rPr>
        <w:t xml:space="preserve"> genre was also a candidate for ordinal encoding and the order was calculated based on the genre weight</w:t>
      </w:r>
      <w:r w:rsidR="007612D9">
        <w:rPr>
          <w:sz w:val="28"/>
          <w:szCs w:val="28"/>
        </w:rPr>
        <w:t xml:space="preserve"> in the data which the analysis proved to be sufficient</w:t>
      </w:r>
    </w:p>
    <w:p w14:paraId="37B86B27" w14:textId="2580AC7D" w:rsidR="006718E4" w:rsidRDefault="007612D9" w:rsidP="006718E4">
      <w:pPr>
        <w:ind w:left="0"/>
        <w:rPr>
          <w:sz w:val="28"/>
          <w:szCs w:val="28"/>
        </w:rPr>
      </w:pPr>
      <w:r>
        <w:rPr>
          <w:sz w:val="28"/>
          <w:szCs w:val="28"/>
        </w:rPr>
        <w:t>Thirdly,</w:t>
      </w:r>
      <w:r w:rsidR="006718E4">
        <w:rPr>
          <w:sz w:val="28"/>
          <w:szCs w:val="28"/>
        </w:rPr>
        <w:t xml:space="preserve"> </w:t>
      </w:r>
      <w:r>
        <w:rPr>
          <w:sz w:val="28"/>
          <w:szCs w:val="28"/>
        </w:rPr>
        <w:t>Director was planned to take a subset from it that represent top directors (</w:t>
      </w:r>
      <w:r w:rsidR="003441C6">
        <w:rPr>
          <w:sz w:val="28"/>
          <w:szCs w:val="28"/>
        </w:rPr>
        <w:t>i.e.,</w:t>
      </w:r>
      <w:r>
        <w:rPr>
          <w:sz w:val="28"/>
          <w:szCs w:val="28"/>
        </w:rPr>
        <w:t xml:space="preserve"> who produced 3 or more movies) </w:t>
      </w:r>
      <w:r w:rsidR="00A33CDE">
        <w:rPr>
          <w:sz w:val="28"/>
          <w:szCs w:val="28"/>
        </w:rPr>
        <w:t>to</w:t>
      </w:r>
      <w:r>
        <w:rPr>
          <w:sz w:val="28"/>
          <w:szCs w:val="28"/>
        </w:rPr>
        <w:t xml:space="preserve"> give them a reasonable weight, but the analysis disproved that.</w:t>
      </w:r>
    </w:p>
    <w:p w14:paraId="7B7FF390" w14:textId="4EC69D74" w:rsidR="007612D9" w:rsidRDefault="007612D9" w:rsidP="006718E4">
      <w:pPr>
        <w:ind w:left="0"/>
        <w:rPr>
          <w:sz w:val="28"/>
          <w:szCs w:val="28"/>
        </w:rPr>
      </w:pPr>
      <w:r>
        <w:rPr>
          <w:sz w:val="28"/>
          <w:szCs w:val="28"/>
        </w:rPr>
        <w:t>Fourthly, movie title was suspected not yield a good correlation with movie revenue, which was proven.</w:t>
      </w:r>
    </w:p>
    <w:p w14:paraId="0F788081" w14:textId="21BD7D6E" w:rsidR="007612D9" w:rsidRPr="006718E4" w:rsidRDefault="007612D9" w:rsidP="006718E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Lastly, the voice-actors and characters features data </w:t>
      </w:r>
      <w:r w:rsidR="00A33CDE">
        <w:rPr>
          <w:sz w:val="28"/>
          <w:szCs w:val="28"/>
        </w:rPr>
        <w:t>were</w:t>
      </w:r>
      <w:r>
        <w:rPr>
          <w:sz w:val="28"/>
          <w:szCs w:val="28"/>
        </w:rPr>
        <w:t xml:space="preserve"> insufficient that we suspected it wouldn’t correlate with the revenue, which the analysis proved.</w:t>
      </w:r>
    </w:p>
    <w:sectPr w:rsidR="007612D9" w:rsidRPr="006718E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AFBE" w14:textId="77777777" w:rsidR="00F03864" w:rsidRDefault="00F03864">
      <w:pPr>
        <w:spacing w:before="0" w:line="240" w:lineRule="auto"/>
      </w:pPr>
      <w:r>
        <w:separator/>
      </w:r>
    </w:p>
  </w:endnote>
  <w:endnote w:type="continuationSeparator" w:id="0">
    <w:p w14:paraId="205CB53F" w14:textId="77777777" w:rsidR="00F03864" w:rsidRDefault="00F0386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E753" w14:textId="77777777" w:rsidR="00387171" w:rsidRDefault="00F03864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3DDB3754" wp14:editId="1DE679AB">
          <wp:extent cx="5943600" cy="254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1A1599" w14:textId="77777777" w:rsidR="00387171" w:rsidRDefault="00F03864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C9091A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0433" w14:textId="77777777" w:rsidR="00387171" w:rsidRDefault="00F0386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2DD65B08" wp14:editId="136F0771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E5ADE23" w14:textId="77777777" w:rsidR="00387171" w:rsidRDefault="00387171">
    <w:pPr>
      <w:pStyle w:val="Subtitle"/>
      <w:pBdr>
        <w:top w:val="nil"/>
        <w:left w:val="nil"/>
        <w:bottom w:val="nil"/>
        <w:right w:val="nil"/>
        <w:between w:val="nil"/>
      </w:pBdr>
    </w:pPr>
    <w:bookmarkStart w:id="3" w:name="_w494w0yg8rg0" w:colFirst="0" w:colLast="0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F18B" w14:textId="77777777" w:rsidR="00F03864" w:rsidRDefault="00F03864">
      <w:pPr>
        <w:spacing w:before="0" w:line="240" w:lineRule="auto"/>
      </w:pPr>
      <w:r>
        <w:separator/>
      </w:r>
    </w:p>
  </w:footnote>
  <w:footnote w:type="continuationSeparator" w:id="0">
    <w:p w14:paraId="503C8FA0" w14:textId="77777777" w:rsidR="00F03864" w:rsidRDefault="00F0386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ED65" w14:textId="77777777" w:rsidR="00387171" w:rsidRDefault="00387171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2" w:name="_leajue2ys1lr" w:colFirst="0" w:colLast="0"/>
    <w:bookmarkEnd w:id="2"/>
  </w:p>
  <w:p w14:paraId="6C79F17D" w14:textId="77777777" w:rsidR="00387171" w:rsidRDefault="00F03864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C4AD0C3" wp14:editId="5D37B9AE">
          <wp:extent cx="5943600" cy="25400"/>
          <wp:effectExtent l="0" t="0" r="0" 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5E1E" w14:textId="77777777" w:rsidR="00387171" w:rsidRDefault="0038717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7C87"/>
    <w:multiLevelType w:val="multilevel"/>
    <w:tmpl w:val="0EECF7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836985"/>
    <w:multiLevelType w:val="multilevel"/>
    <w:tmpl w:val="A4C6F2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2973361">
    <w:abstractNumId w:val="0"/>
  </w:num>
  <w:num w:numId="2" w16cid:durableId="62797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171"/>
    <w:rsid w:val="003441C6"/>
    <w:rsid w:val="00387171"/>
    <w:rsid w:val="006718E4"/>
    <w:rsid w:val="007612D9"/>
    <w:rsid w:val="009A1C32"/>
    <w:rsid w:val="009B4E0F"/>
    <w:rsid w:val="00A33CDE"/>
    <w:rsid w:val="00C9091A"/>
    <w:rsid w:val="00F0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4078"/>
  <w15:docId w15:val="{EB8A53C7-1BB4-4A4D-8D43-9F57A2EC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09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4E0F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badr mohamed</cp:lastModifiedBy>
  <cp:revision>4</cp:revision>
  <dcterms:created xsi:type="dcterms:W3CDTF">2022-04-21T17:53:00Z</dcterms:created>
  <dcterms:modified xsi:type="dcterms:W3CDTF">2022-04-21T18:20:00Z</dcterms:modified>
</cp:coreProperties>
</file>