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20" w:rsidRDefault="003C1745" w:rsidP="003C1745">
      <w:pPr>
        <w:pStyle w:val="Title"/>
      </w:pPr>
      <w:r>
        <w:t>CMS Post-CMR Patient Letter</w:t>
      </w:r>
    </w:p>
    <w:p w:rsidR="003C1745" w:rsidRDefault="003C1745" w:rsidP="003C1745">
      <w:pPr>
        <w:pStyle w:val="Subtitle"/>
      </w:pPr>
      <w:r>
        <w:t>Logo Insert and Update procedure</w:t>
      </w:r>
    </w:p>
    <w:p w:rsidR="003C1745" w:rsidRDefault="003C1745" w:rsidP="003C1745">
      <w:pPr>
        <w:pStyle w:val="Heading1"/>
      </w:pPr>
      <w:r>
        <w:t>Summary</w:t>
      </w:r>
    </w:p>
    <w:p w:rsidR="003C1745" w:rsidRDefault="003C1745" w:rsidP="003C1745">
      <w:r>
        <w:t>The logo for the post-</w:t>
      </w:r>
      <w:proofErr w:type="spellStart"/>
      <w:r>
        <w:t>cmr</w:t>
      </w:r>
      <w:proofErr w:type="spellEnd"/>
      <w:r>
        <w:t xml:space="preserve"> patient letter is stored in the P3Link </w:t>
      </w:r>
      <w:proofErr w:type="spellStart"/>
      <w:r>
        <w:t>postgres</w:t>
      </w:r>
      <w:proofErr w:type="spellEnd"/>
      <w:r>
        <w:t xml:space="preserve"> database.  This logo is stored as a byte array, and needs to </w:t>
      </w:r>
      <w:proofErr w:type="gramStart"/>
      <w:r>
        <w:t>be updated</w:t>
      </w:r>
      <w:proofErr w:type="gramEnd"/>
      <w:r>
        <w:t xml:space="preserve"> periodically when client logos change or when new contracts are added.</w:t>
      </w:r>
    </w:p>
    <w:p w:rsidR="003C1745" w:rsidRDefault="003C1745" w:rsidP="003C1745">
      <w:r>
        <w:t xml:space="preserve">This document outlines the process for creating a new entry in the </w:t>
      </w:r>
      <w:proofErr w:type="gramStart"/>
      <w:r>
        <w:t>logo tracking</w:t>
      </w:r>
      <w:proofErr w:type="gramEnd"/>
      <w:r>
        <w:t xml:space="preserve"> table and updating that entry with a new logo binary.</w:t>
      </w:r>
    </w:p>
    <w:p w:rsidR="003C1745" w:rsidRDefault="003C1745" w:rsidP="003C1745">
      <w:pPr>
        <w:pStyle w:val="Heading1"/>
      </w:pPr>
      <w:r>
        <w:t>Artifact List</w:t>
      </w:r>
    </w:p>
    <w:p w:rsidR="003C1745" w:rsidRDefault="003C1745" w:rsidP="003C1745">
      <w:pPr>
        <w:pStyle w:val="ListParagraph"/>
        <w:numPr>
          <w:ilvl w:val="0"/>
          <w:numId w:val="1"/>
        </w:numPr>
      </w:pPr>
      <w:r>
        <w:t>This document, S:\TBD</w:t>
      </w:r>
    </w:p>
    <w:p w:rsidR="003C1745" w:rsidRDefault="003C1745" w:rsidP="003C1745">
      <w:pPr>
        <w:pStyle w:val="ListParagraph"/>
        <w:numPr>
          <w:ilvl w:val="0"/>
          <w:numId w:val="1"/>
        </w:numPr>
      </w:pPr>
      <w:r>
        <w:t>TBD artifacts for org extension record creation</w:t>
      </w:r>
    </w:p>
    <w:p w:rsidR="003C1745" w:rsidRDefault="003C1745" w:rsidP="003C1745">
      <w:pPr>
        <w:pStyle w:val="ListParagraph"/>
        <w:numPr>
          <w:ilvl w:val="0"/>
          <w:numId w:val="1"/>
        </w:numPr>
      </w:pPr>
      <w:r>
        <w:t xml:space="preserve">Logo import-export utility SSIS Package, </w:t>
      </w:r>
      <w:r w:rsidRPr="003C1745">
        <w:t>\\SQLRDP\general$\artifacts\prod\com.pharmmd.OperationsSupport.LogoImport\LogoImportUpdate\ImportUpdateLogo.dtsx</w:t>
      </w:r>
    </w:p>
    <w:p w:rsidR="003C1745" w:rsidRDefault="003C1745" w:rsidP="003C1745">
      <w:pPr>
        <w:pStyle w:val="ListParagraph"/>
        <w:numPr>
          <w:ilvl w:val="0"/>
          <w:numId w:val="1"/>
        </w:numPr>
      </w:pPr>
      <w:r>
        <w:t>Logo import-export utility file list, \\SQLRDP\general$</w:t>
      </w:r>
      <w:r w:rsidRPr="003C1745">
        <w:t>\artifacts\prod\com.pharmmd.OperationsSu</w:t>
      </w:r>
      <w:r>
        <w:t>pport.LogoImport\listImages.txt</w:t>
      </w:r>
    </w:p>
    <w:p w:rsidR="003C1745" w:rsidRDefault="003C1745" w:rsidP="003C1745">
      <w:pPr>
        <w:pStyle w:val="Heading1"/>
      </w:pPr>
      <w:r>
        <w:t>Process</w:t>
      </w:r>
    </w:p>
    <w:p w:rsidR="003C1745" w:rsidRDefault="003C1745" w:rsidP="003C1745">
      <w:pPr>
        <w:pStyle w:val="Heading2"/>
      </w:pPr>
      <w:r>
        <w:t xml:space="preserve">Creating an entry in </w:t>
      </w:r>
      <w:proofErr w:type="spellStart"/>
      <w:r>
        <w:t>x_cms_cmr_org_extension</w:t>
      </w:r>
      <w:proofErr w:type="spellEnd"/>
    </w:p>
    <w:p w:rsidR="00225D3D" w:rsidRPr="00225D3D" w:rsidRDefault="00225D3D" w:rsidP="00225D3D">
      <w:r>
        <w:t xml:space="preserve">Insert a new record into the </w:t>
      </w:r>
      <w:proofErr w:type="spellStart"/>
      <w:r>
        <w:t>x_cms_cmr_org_extension</w:t>
      </w:r>
      <w:proofErr w:type="spellEnd"/>
      <w:r>
        <w:t xml:space="preserve"> table.  </w:t>
      </w:r>
      <w:proofErr w:type="gramStart"/>
      <w:r>
        <w:t>Here’s</w:t>
      </w:r>
      <w:proofErr w:type="gramEnd"/>
      <w:r>
        <w:t xml:space="preserve"> an example of the most recent addition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 w:cs="Consolas"/>
          <w:b/>
          <w:bCs/>
          <w:color w:val="444444"/>
          <w:sz w:val="18"/>
          <w:szCs w:val="18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z w:val="18"/>
          <w:szCs w:val="18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x_cms_cmr_org_extension</w:t>
      </w:r>
      <w:proofErr w:type="spellEnd"/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organization_id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 account</w:t>
      </w:r>
      <w:proofErr w:type="gram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,address</w:t>
      </w:r>
      <w:proofErr w:type="gram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 xml:space="preserve">_1, address_2, city, state, zip, 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contact_information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 closing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personal</w:t>
      </w:r>
      <w:proofErr w:type="gram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_medication_list_sources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 xml:space="preserve">, phone, 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logo_name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contact_information_spanish</w:t>
      </w:r>
      <w:proofErr w:type="spellEnd"/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closing</w:t>
      </w:r>
      <w:proofErr w:type="gram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_spanish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personal_medication_list_sources_spanish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display_name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use_name_in_return_address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use_title_in_closing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)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 w:cs="Consolas"/>
          <w:b/>
          <w:bCs/>
          <w:color w:val="444444"/>
          <w:sz w:val="18"/>
          <w:szCs w:val="18"/>
          <w:bdr w:val="none" w:sz="0" w:space="0" w:color="auto" w:frame="1"/>
          <w:shd w:val="clear" w:color="auto" w:fill="F8F8F8"/>
        </w:rPr>
        <w:t>VALUES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(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8F8F8"/>
        </w:rPr>
        <w:t>30</w:t>
      </w:r>
      <w:r w:rsidR="003915D6"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8F8F8"/>
        </w:rPr>
        <w:t>,</w:t>
      </w:r>
      <w:r w:rsidR="003915D6" w:rsidRPr="003915D6"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="003915D6"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‘H0354</w:t>
      </w:r>
      <w:r w:rsidR="00CC7D37"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’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HealthSpring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, Inc. Attn: Medication Therapy Management'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'PO Box 20002'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'Nashville'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'TN'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'37202'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'(TTY/TDD users call 711) between the hours of 9:00am and 5:00pm Central Time, Monday through Friday'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'Sincerely,'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'your claims data'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lastRenderedPageBreak/>
        <w:t>,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8F8F8"/>
        </w:rPr>
        <w:t>8006259432</w:t>
      </w:r>
      <w:proofErr w:type="gramEnd"/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'hs_cigna_logo.png'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'(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Usuarios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 xml:space="preserve"> de TTY/TDD 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llamar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 xml:space="preserve"> al 711) entre las horas de las 9:00 de la 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mañana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 xml:space="preserve"> a las 5:00 de la 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tarde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tiempo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 xml:space="preserve"> del 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centro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 xml:space="preserve">, de lunes a 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viernes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Atentamente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,'</w:t>
      </w:r>
    </w:p>
    <w:p w:rsidR="00225D3D" w:rsidRDefault="00225D3D" w:rsidP="00225D3D">
      <w:pPr>
        <w:spacing w:after="0" w:line="240" w:lineRule="auto"/>
        <w:rPr>
          <w:rFonts w:ascii="Consolas" w:hAnsi="Consolas" w:cs="Consolas"/>
          <w:color w:val="444444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sus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reclamos</w:t>
      </w:r>
      <w:proofErr w:type="spellEnd"/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 xml:space="preserve"> datos'</w:t>
      </w: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880000"/>
          <w:sz w:val="18"/>
          <w:szCs w:val="18"/>
          <w:bdr w:val="none" w:sz="0" w:space="0" w:color="auto" w:frame="1"/>
          <w:shd w:val="clear" w:color="auto" w:fill="F8F8F8"/>
        </w:rPr>
        <w:t>'Cigna-HealthSpring'</w:t>
      </w:r>
      <w:proofErr w:type="gramStart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8F8F8"/>
        </w:rPr>
        <w:t>0</w:t>
      </w:r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,</w:t>
      </w:r>
      <w:r>
        <w:rPr>
          <w:rStyle w:val="hljs-number"/>
          <w:rFonts w:ascii="Consolas" w:hAnsi="Consolas" w:cs="Consolas"/>
          <w:color w:val="008800"/>
          <w:sz w:val="18"/>
          <w:szCs w:val="18"/>
          <w:bdr w:val="none" w:sz="0" w:space="0" w:color="auto" w:frame="1"/>
          <w:shd w:val="clear" w:color="auto" w:fill="F8F8F8"/>
        </w:rPr>
        <w:t>1</w:t>
      </w:r>
      <w:proofErr w:type="gramEnd"/>
      <w:r>
        <w:rPr>
          <w:rFonts w:ascii="Consolas" w:hAnsi="Consolas" w:cs="Consolas"/>
          <w:color w:val="444444"/>
          <w:sz w:val="18"/>
          <w:szCs w:val="18"/>
          <w:shd w:val="clear" w:color="auto" w:fill="F8F8F8"/>
        </w:rPr>
        <w:t>);</w:t>
      </w:r>
    </w:p>
    <w:p w:rsidR="003C1745" w:rsidRDefault="003C1745" w:rsidP="00225D3D">
      <w:r>
        <w:t xml:space="preserve">Updating an entry in </w:t>
      </w:r>
      <w:proofErr w:type="spellStart"/>
      <w:r>
        <w:t>x_cms_cmr_org_extension</w:t>
      </w:r>
      <w:proofErr w:type="spellEnd"/>
      <w:r>
        <w:t xml:space="preserve"> with a new logo binary</w:t>
      </w:r>
    </w:p>
    <w:p w:rsidR="003C1745" w:rsidRDefault="003C1745" w:rsidP="003C1745">
      <w:pPr>
        <w:pStyle w:val="ListParagraph"/>
        <w:numPr>
          <w:ilvl w:val="0"/>
          <w:numId w:val="2"/>
        </w:numPr>
      </w:pPr>
      <w:r>
        <w:t>Open artifact 3.</w:t>
      </w:r>
    </w:p>
    <w:p w:rsidR="00F905B4" w:rsidRDefault="00F905B4" w:rsidP="003C1745">
      <w:pPr>
        <w:pStyle w:val="ListParagraph"/>
        <w:numPr>
          <w:ilvl w:val="0"/>
          <w:numId w:val="2"/>
        </w:numPr>
      </w:pPr>
      <w:r>
        <w:t xml:space="preserve">Update </w:t>
      </w:r>
      <w:r w:rsidR="008F4A10">
        <w:t xml:space="preserve">the variables initial catalog, </w:t>
      </w:r>
      <w:proofErr w:type="spellStart"/>
      <w:r w:rsidR="008F4A10">
        <w:t>organization_id</w:t>
      </w:r>
      <w:proofErr w:type="spellEnd"/>
      <w:r w:rsidR="008F4A10">
        <w:t xml:space="preserve">, </w:t>
      </w:r>
      <w:proofErr w:type="spellStart"/>
      <w:r w:rsidR="008F4A10">
        <w:t>serverName</w:t>
      </w:r>
      <w:proofErr w:type="spellEnd"/>
      <w:r w:rsidR="008F4A10">
        <w:t xml:space="preserve"> </w:t>
      </w:r>
      <w:r w:rsidR="00264B7C">
        <w:t xml:space="preserve">and Logo </w:t>
      </w:r>
      <w:r w:rsidR="008F4A10">
        <w:t xml:space="preserve">to reflect the correct target values (e.g. </w:t>
      </w:r>
      <w:proofErr w:type="spellStart"/>
      <w:r w:rsidR="008F4A10">
        <w:t>pharmmd_hs_prod</w:t>
      </w:r>
      <w:proofErr w:type="spellEnd"/>
      <w:r w:rsidR="008F4A10">
        <w:t>, 30, hs_prod.pg.pharmmd.com for HS MAPD</w:t>
      </w:r>
      <w:r w:rsidR="00264B7C">
        <w:t xml:space="preserve">, </w:t>
      </w:r>
      <w:bookmarkStart w:id="0" w:name="_GoBack"/>
      <w:bookmarkEnd w:id="0"/>
      <w:r w:rsidR="00264B7C">
        <w:t>hs_cigna_logo.png</w:t>
      </w:r>
      <w:r w:rsidR="008F4A10">
        <w:t>)</w:t>
      </w:r>
    </w:p>
    <w:p w:rsidR="003C1745" w:rsidRDefault="003C1745" w:rsidP="003C1745">
      <w:pPr>
        <w:pStyle w:val="ListParagraph"/>
        <w:numPr>
          <w:ilvl w:val="0"/>
          <w:numId w:val="2"/>
        </w:numPr>
      </w:pPr>
      <w:r>
        <w:t xml:space="preserve">Prepare the logo file.  The file </w:t>
      </w:r>
      <w:proofErr w:type="gramStart"/>
      <w:r>
        <w:t>should be named</w:t>
      </w:r>
      <w:proofErr w:type="gramEnd"/>
      <w:r>
        <w:t xml:space="preserve"> the exact same as the corresponding logo file </w:t>
      </w:r>
      <w:r w:rsidR="008F4A10">
        <w:t xml:space="preserve">used by P3Link (get this value from John S.)  The logo file dimensions should be </w:t>
      </w:r>
      <w:r w:rsidR="00C05868">
        <w:t>794</w:t>
      </w:r>
      <w:r w:rsidR="008F4A10">
        <w:t xml:space="preserve"> x </w:t>
      </w:r>
      <w:r w:rsidR="00C05868">
        <w:t>74</w:t>
      </w:r>
      <w:r w:rsidR="008F4A10">
        <w:t xml:space="preserve"> pixels.</w:t>
      </w:r>
    </w:p>
    <w:p w:rsidR="003C1745" w:rsidRDefault="003C1745" w:rsidP="003C1745">
      <w:pPr>
        <w:pStyle w:val="ListParagraph"/>
        <w:numPr>
          <w:ilvl w:val="0"/>
          <w:numId w:val="2"/>
        </w:numPr>
      </w:pPr>
      <w:r>
        <w:t xml:space="preserve">Copy the prepared logo file to the </w:t>
      </w:r>
      <w:r w:rsidRPr="003C1745">
        <w:t>\\SQLRDP\general$\artifacts\prod\com.pharmmd.OperationsSupport.LogoImport</w:t>
      </w:r>
      <w:r>
        <w:t xml:space="preserve"> directory.</w:t>
      </w:r>
    </w:p>
    <w:p w:rsidR="003C1745" w:rsidRDefault="003C1745" w:rsidP="003C1745">
      <w:pPr>
        <w:pStyle w:val="ListParagraph"/>
        <w:numPr>
          <w:ilvl w:val="0"/>
          <w:numId w:val="2"/>
        </w:numPr>
      </w:pPr>
      <w:r>
        <w:t xml:space="preserve">Update artifact 4 to reflect the location and name of the prepared logo file.  </w:t>
      </w:r>
    </w:p>
    <w:p w:rsidR="008F4A10" w:rsidRDefault="008F4A10" w:rsidP="003C1745">
      <w:pPr>
        <w:pStyle w:val="ListParagraph"/>
        <w:numPr>
          <w:ilvl w:val="0"/>
          <w:numId w:val="2"/>
        </w:numPr>
      </w:pPr>
      <w:r>
        <w:t>Execute step by step the following elements of the SSIS package:</w:t>
      </w:r>
    </w:p>
    <w:p w:rsidR="008F4A10" w:rsidRDefault="008F4A10" w:rsidP="008F4A10">
      <w:pPr>
        <w:pStyle w:val="ListParagraph"/>
        <w:numPr>
          <w:ilvl w:val="1"/>
          <w:numId w:val="2"/>
        </w:numPr>
      </w:pPr>
      <w:r>
        <w:t xml:space="preserve">Update Logo Container – Truncate </w:t>
      </w:r>
      <w:proofErr w:type="spellStart"/>
      <w:r>
        <w:t>x_logo_import</w:t>
      </w:r>
      <w:proofErr w:type="spellEnd"/>
    </w:p>
    <w:p w:rsidR="008F4A10" w:rsidRDefault="008F4A10" w:rsidP="008F4A10">
      <w:pPr>
        <w:pStyle w:val="ListParagraph"/>
        <w:numPr>
          <w:ilvl w:val="1"/>
          <w:numId w:val="2"/>
        </w:numPr>
      </w:pPr>
      <w:r>
        <w:t>Update Logo Container – Import Logo File</w:t>
      </w:r>
    </w:p>
    <w:p w:rsidR="008F4A10" w:rsidRPr="003C1745" w:rsidRDefault="008F4A10" w:rsidP="008F4A10">
      <w:pPr>
        <w:pStyle w:val="ListParagraph"/>
        <w:numPr>
          <w:ilvl w:val="1"/>
          <w:numId w:val="2"/>
        </w:numPr>
      </w:pPr>
      <w:r>
        <w:t>Update Logo Container – Update Logo Binary.</w:t>
      </w:r>
    </w:p>
    <w:sectPr w:rsidR="008F4A10" w:rsidRPr="003C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72E8"/>
    <w:multiLevelType w:val="hybridMultilevel"/>
    <w:tmpl w:val="97A8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5896"/>
    <w:multiLevelType w:val="hybridMultilevel"/>
    <w:tmpl w:val="0B52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45"/>
    <w:rsid w:val="00225D3D"/>
    <w:rsid w:val="00264B7C"/>
    <w:rsid w:val="003915D6"/>
    <w:rsid w:val="003C1745"/>
    <w:rsid w:val="008F4A10"/>
    <w:rsid w:val="009859DE"/>
    <w:rsid w:val="00AB462A"/>
    <w:rsid w:val="00AE14BF"/>
    <w:rsid w:val="00C05868"/>
    <w:rsid w:val="00CC7D37"/>
    <w:rsid w:val="00D93BB2"/>
    <w:rsid w:val="00F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C574"/>
  <w15:docId w15:val="{0EBAB0FD-D557-4D7E-9373-B38AD09A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7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7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7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745"/>
    <w:rPr>
      <w:color w:val="0000FF" w:themeColor="hyperlink"/>
      <w:u w:val="single"/>
    </w:rPr>
  </w:style>
  <w:style w:type="character" w:customStyle="1" w:styleId="hljs-keyword">
    <w:name w:val="hljs-keyword"/>
    <w:basedOn w:val="DefaultParagraphFont"/>
    <w:rsid w:val="00225D3D"/>
  </w:style>
  <w:style w:type="character" w:customStyle="1" w:styleId="hljs-number">
    <w:name w:val="hljs-number"/>
    <w:basedOn w:val="DefaultParagraphFont"/>
    <w:rsid w:val="00225D3D"/>
  </w:style>
  <w:style w:type="character" w:customStyle="1" w:styleId="hljs-comment">
    <w:name w:val="hljs-comment"/>
    <w:basedOn w:val="DefaultParagraphFont"/>
    <w:rsid w:val="00225D3D"/>
  </w:style>
  <w:style w:type="character" w:customStyle="1" w:styleId="hljs-string">
    <w:name w:val="hljs-string"/>
    <w:basedOn w:val="DefaultParagraphFont"/>
    <w:rsid w:val="0022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Woods</dc:creator>
  <cp:lastModifiedBy>Cristopher Maier</cp:lastModifiedBy>
  <cp:revision>2</cp:revision>
  <dcterms:created xsi:type="dcterms:W3CDTF">2018-03-15T14:15:00Z</dcterms:created>
  <dcterms:modified xsi:type="dcterms:W3CDTF">2018-03-15T14:15:00Z</dcterms:modified>
</cp:coreProperties>
</file>