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93" w:rsidRDefault="00B1672F" w:rsidP="00160101">
      <w:r w:rsidRPr="00B1672F">
        <w:rPr>
          <w:noProof/>
          <w:lang w:bidi="te-IN"/>
        </w:rPr>
        <w:pict>
          <v:group id="_x0000_s1026" style="position:absolute;margin-left:4.6pt;margin-top:-26.6pt;width:470.5pt;height:742.7pt;z-index:251658240" coordorigin="1481,1498" coordsize="9410,14854">
            <v:rect id="_x0000_s1027" style="position:absolute;left:1481;top:1498;width:9410;height:14854" strokecolor="#002060" strokeweight="6pt">
              <v:stroke linestyle="thickBetweenThin"/>
              <v:textbox style="mso-next-textbox:#_x0000_s1027">
                <w:txbxContent>
                  <w:p w:rsidR="00863240" w:rsidRDefault="00863240" w:rsidP="006B7193"/>
                  <w:p w:rsidR="00863240" w:rsidRDefault="00863240" w:rsidP="006B7193"/>
                  <w:p w:rsidR="00863240" w:rsidRDefault="00863240" w:rsidP="006B7193">
                    <w:pPr>
                      <w:spacing w:before="108"/>
                      <w:ind w:right="224"/>
                      <w:jc w:val="both"/>
                      <w:rPr>
                        <w:b/>
                        <w:sz w:val="26"/>
                      </w:rPr>
                    </w:pPr>
                  </w:p>
                  <w:p w:rsidR="00863240" w:rsidRDefault="00863240" w:rsidP="006B7193">
                    <w:pPr>
                      <w:spacing w:before="108"/>
                      <w:ind w:right="224"/>
                      <w:jc w:val="both"/>
                      <w:rPr>
                        <w:b/>
                        <w:sz w:val="26"/>
                      </w:rPr>
                    </w:pPr>
                  </w:p>
                  <w:p w:rsidR="00863240" w:rsidRDefault="00863240" w:rsidP="006B7193">
                    <w:pPr>
                      <w:spacing w:before="108"/>
                      <w:ind w:right="224"/>
                      <w:jc w:val="both"/>
                      <w:rPr>
                        <w:b/>
                        <w:sz w:val="26"/>
                      </w:rPr>
                    </w:pPr>
                  </w:p>
                  <w:p w:rsidR="00863240" w:rsidRDefault="00863240" w:rsidP="006B7193">
                    <w:pPr>
                      <w:jc w:val="center"/>
                    </w:pPr>
                    <w:r>
                      <w:rPr>
                        <w:noProof/>
                        <w:lang w:val="en-IN" w:eastAsia="en-IN"/>
                      </w:rPr>
                      <w:drawing>
                        <wp:inline distT="0" distB="0" distL="0" distR="0">
                          <wp:extent cx="1508258" cy="1828800"/>
                          <wp:effectExtent l="19050" t="0" r="0" b="0"/>
                          <wp:docPr id="40" name="Picture 13" descr="D:\ANU-NAAC-SYLLABUS WORK 28.05.2023\AN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U-NAAC-SYLLABUS WORK 28.05.2023\ANU LOGO.jpg"/>
                                  <pic:cNvPicPr>
                                    <a:picLocks noChangeAspect="1" noChangeArrowheads="1"/>
                                  </pic:cNvPicPr>
                                </pic:nvPicPr>
                                <pic:blipFill>
                                  <a:blip r:embed="rId8"/>
                                  <a:srcRect/>
                                  <a:stretch>
                                    <a:fillRect/>
                                  </a:stretch>
                                </pic:blipFill>
                                <pic:spPr bwMode="auto">
                                  <a:xfrm>
                                    <a:off x="0" y="0"/>
                                    <a:ext cx="1508258" cy="1828800"/>
                                  </a:xfrm>
                                  <a:prstGeom prst="rect">
                                    <a:avLst/>
                                  </a:prstGeom>
                                  <a:noFill/>
                                  <a:ln w="9525">
                                    <a:noFill/>
                                    <a:miter lim="800000"/>
                                    <a:headEnd/>
                                    <a:tailEnd/>
                                  </a:ln>
                                </pic:spPr>
                              </pic:pic>
                            </a:graphicData>
                          </a:graphic>
                        </wp:inline>
                      </w:drawing>
                    </w:r>
                  </w:p>
                  <w:p w:rsidR="00863240" w:rsidRDefault="00863240" w:rsidP="006B7193"/>
                  <w:p w:rsidR="00863240" w:rsidRDefault="00863240" w:rsidP="006B7193"/>
                  <w:p w:rsidR="00863240" w:rsidRDefault="00863240" w:rsidP="006B7193"/>
                  <w:p w:rsidR="00863240" w:rsidRDefault="00863240" w:rsidP="006B7193"/>
                  <w:p w:rsidR="00863240" w:rsidRDefault="00863240" w:rsidP="006B7193"/>
                  <w:p w:rsidR="00863240" w:rsidRDefault="00863240" w:rsidP="006B7193"/>
                  <w:p w:rsidR="00863240" w:rsidRPr="00C45502" w:rsidRDefault="00863240" w:rsidP="006B7193">
                    <w:pPr>
                      <w:rPr>
                        <w:sz w:val="10"/>
                      </w:rPr>
                    </w:pPr>
                  </w:p>
                  <w:p w:rsidR="00863240" w:rsidRPr="0042256C" w:rsidRDefault="00863240" w:rsidP="006B7193">
                    <w:pPr>
                      <w:jc w:val="right"/>
                      <w:rPr>
                        <w:b/>
                        <w:bCs/>
                        <w:color w:val="FF0000"/>
                        <w:sz w:val="48"/>
                      </w:rPr>
                    </w:pPr>
                    <w:r w:rsidRPr="0042256C">
                      <w:rPr>
                        <w:b/>
                        <w:bCs/>
                        <w:color w:val="FF0000"/>
                        <w:sz w:val="48"/>
                      </w:rPr>
                      <w:t>2022 - 2023 onwards</w:t>
                    </w:r>
                  </w:p>
                  <w:p w:rsidR="00863240" w:rsidRDefault="00863240" w:rsidP="006B7193"/>
                  <w:p w:rsidR="00863240" w:rsidRDefault="00863240" w:rsidP="006B7193"/>
                  <w:p w:rsidR="00863240" w:rsidRDefault="00863240" w:rsidP="006B7193"/>
                  <w:p w:rsidR="00863240" w:rsidRDefault="00863240" w:rsidP="006B7193"/>
                </w:txbxContent>
              </v:textbox>
            </v:rect>
            <v:rect id="_x0000_s1028" style="position:absolute;left:1627;top:7506;width:9164;height:1222" fillcolor="#5f497a [2407]">
              <v:textbox style="mso-next-textbox:#_x0000_s1028">
                <w:txbxContent>
                  <w:p w:rsidR="00863240" w:rsidRPr="007110D5" w:rsidRDefault="00B6116E" w:rsidP="006B7193">
                    <w:pPr>
                      <w:spacing w:before="120" w:after="240"/>
                      <w:jc w:val="center"/>
                      <w:rPr>
                        <w:rFonts w:ascii="Arial Black" w:hAnsi="Arial Black"/>
                        <w:b/>
                        <w:bCs/>
                        <w:color w:val="FFFFFF" w:themeColor="background1"/>
                        <w:sz w:val="48"/>
                        <w:szCs w:val="36"/>
                      </w:rPr>
                    </w:pPr>
                    <w:r>
                      <w:rPr>
                        <w:rFonts w:ascii="Arial Black" w:hAnsi="Arial Black"/>
                        <w:b/>
                        <w:bCs/>
                        <w:color w:val="FFFFFF" w:themeColor="background1"/>
                        <w:sz w:val="48"/>
                        <w:szCs w:val="36"/>
                      </w:rPr>
                      <w:t>M.Sc. BOTANY</w:t>
                    </w:r>
                  </w:p>
                </w:txbxContent>
              </v:textbox>
            </v:rect>
            <v:rect id="_x0000_s1029" style="position:absolute;left:1644;top:12044;width:9030;height:993" fillcolor="#002060" strokecolor="#002060">
              <v:textbox style="mso-next-textbox:#_x0000_s1029">
                <w:txbxContent>
                  <w:p w:rsidR="00863240" w:rsidRPr="004E48CD" w:rsidRDefault="00863240" w:rsidP="006B7193">
                    <w:pPr>
                      <w:spacing w:before="120" w:after="120"/>
                      <w:jc w:val="center"/>
                      <w:rPr>
                        <w:rFonts w:ascii="Arial Black" w:hAnsi="Arial Black" w:cs="Times New Roman"/>
                        <w:b/>
                        <w:bCs/>
                        <w:color w:val="FFFF00"/>
                        <w:sz w:val="36"/>
                      </w:rPr>
                    </w:pPr>
                    <w:r>
                      <w:rPr>
                        <w:rFonts w:ascii="Arial Black" w:hAnsi="Arial Black" w:cs="Times New Roman"/>
                        <w:b/>
                        <w:bCs/>
                        <w:color w:val="FFFF00"/>
                        <w:sz w:val="36"/>
                      </w:rPr>
                      <w:t xml:space="preserve">UNIVERSITY </w:t>
                    </w:r>
                    <w:r w:rsidRPr="004E48CD">
                      <w:rPr>
                        <w:rFonts w:ascii="Arial Black" w:hAnsi="Arial Black" w:cs="Times New Roman"/>
                        <w:b/>
                        <w:bCs/>
                        <w:color w:val="FFFF00"/>
                        <w:sz w:val="36"/>
                      </w:rPr>
                      <w:t xml:space="preserve">COLLEGE OF </w:t>
                    </w:r>
                    <w:r>
                      <w:rPr>
                        <w:rFonts w:ascii="Arial Black" w:hAnsi="Arial Black" w:cs="Times New Roman"/>
                        <w:b/>
                        <w:bCs/>
                        <w:color w:val="FFFF00"/>
                        <w:sz w:val="36"/>
                      </w:rPr>
                      <w:t>SCIENCES</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0" type="#_x0000_t15" style="position:absolute;left:1644;top:9455;width:4950;height:1152" adj="18188" fillcolor="#002060">
              <v:textbox style="mso-next-textbox:#_x0000_s1030">
                <w:txbxContent>
                  <w:p w:rsidR="00863240" w:rsidRPr="00E06136" w:rsidRDefault="00863240" w:rsidP="006B7193">
                    <w:pPr>
                      <w:jc w:val="center"/>
                      <w:rPr>
                        <w:rFonts w:ascii="Arial Black" w:hAnsi="Arial Black"/>
                        <w:b/>
                        <w:bCs/>
                        <w:color w:val="FFFFFF" w:themeColor="background1"/>
                        <w:sz w:val="56"/>
                      </w:rPr>
                    </w:pPr>
                    <w:r w:rsidRPr="00E06136">
                      <w:rPr>
                        <w:rFonts w:ascii="Arial Black" w:hAnsi="Arial Black"/>
                        <w:b/>
                        <w:bCs/>
                        <w:color w:val="FFFFFF" w:themeColor="background1"/>
                        <w:sz w:val="56"/>
                      </w:rPr>
                      <w:t>SYLLABUS</w:t>
                    </w:r>
                  </w:p>
                  <w:p w:rsidR="00863240" w:rsidRPr="00E06136" w:rsidRDefault="00863240" w:rsidP="006B7193">
                    <w:pPr>
                      <w:rPr>
                        <w:rFonts w:ascii="Arial Black" w:hAnsi="Arial Black"/>
                        <w:sz w:val="20"/>
                      </w:rPr>
                    </w:pPr>
                  </w:p>
                </w:txbxContent>
              </v:textbox>
            </v:shape>
            <v:shapetype id="_x0000_t32" coordsize="21600,21600" o:spt="32" o:oned="t" path="m,l21600,21600e" filled="f">
              <v:path arrowok="t" fillok="f" o:connecttype="none"/>
              <o:lock v:ext="edit" shapetype="t"/>
            </v:shapetype>
            <v:shape id="_x0000_s1031" type="#_x0000_t32" style="position:absolute;left:6003;top:11562;width:4888;height:1;flip:x" o:connectortype="straight" strokecolor="red" strokeweight="2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left:1672;top:13518;width:9074;height:2356" fillcolor="#00b050" strokecolor="#00b050">
              <v:textbox style="mso-next-textbox:#_x0000_s1032">
                <w:txbxContent>
                  <w:p w:rsidR="00863240" w:rsidRPr="0042256C" w:rsidRDefault="00863240" w:rsidP="006B7193">
                    <w:pPr>
                      <w:spacing w:before="120" w:after="120"/>
                      <w:jc w:val="center"/>
                      <w:rPr>
                        <w:rFonts w:ascii="Arial Black" w:hAnsi="Arial Black" w:cs="Times New Roman"/>
                        <w:b/>
                        <w:bCs/>
                        <w:color w:val="FFFFFF" w:themeColor="background1"/>
                        <w:sz w:val="48"/>
                      </w:rPr>
                    </w:pPr>
                    <w:r w:rsidRPr="0042256C">
                      <w:rPr>
                        <w:rFonts w:ascii="Arial Black" w:hAnsi="Arial Black" w:cs="Times New Roman"/>
                        <w:b/>
                        <w:bCs/>
                        <w:color w:val="FFFFFF" w:themeColor="background1"/>
                        <w:sz w:val="48"/>
                      </w:rPr>
                      <w:t xml:space="preserve">PROGRAM CODE: </w:t>
                    </w:r>
                  </w:p>
                  <w:p w:rsidR="00863240" w:rsidRPr="0042256C" w:rsidRDefault="00863240" w:rsidP="006B7193">
                    <w:pPr>
                      <w:spacing w:before="120" w:after="120"/>
                      <w:jc w:val="center"/>
                      <w:rPr>
                        <w:rFonts w:ascii="Arial Black" w:hAnsi="Arial Black" w:cs="Times New Roman"/>
                        <w:b/>
                        <w:bCs/>
                        <w:color w:val="FFFFFF" w:themeColor="background1"/>
                        <w:sz w:val="48"/>
                      </w:rPr>
                    </w:pPr>
                    <w:r>
                      <w:rPr>
                        <w:rFonts w:ascii="Arial Black" w:hAnsi="Arial Black" w:cs="Times New Roman"/>
                        <w:b/>
                        <w:bCs/>
                        <w:color w:val="FFFFFF" w:themeColor="background1"/>
                        <w:sz w:val="48"/>
                      </w:rPr>
                      <w:t>BOT</w:t>
                    </w:r>
                  </w:p>
                </w:txbxContent>
              </v:textbox>
            </v:shape>
            <v:roundrect id="_x0000_s1033" style="position:absolute;left:1627;top:1619;width:9119;height:1926" arcsize="10923f" fillcolor="#c00000" strokecolor="#c00000" strokeweight="4.5pt">
              <v:stroke linestyle="thinThick"/>
              <v:textbox style="mso-next-textbox:#_x0000_s1033">
                <w:txbxContent>
                  <w:p w:rsidR="00863240" w:rsidRDefault="00863240" w:rsidP="009D424F">
                    <w:pPr>
                      <w:spacing w:after="120"/>
                      <w:jc w:val="center"/>
                      <w:rPr>
                        <w:rFonts w:ascii="Arial Black" w:hAnsi="Arial Black"/>
                        <w:b/>
                        <w:bCs/>
                        <w:color w:val="FFFFFF" w:themeColor="background1"/>
                        <w:sz w:val="40"/>
                      </w:rPr>
                    </w:pPr>
                    <w:r w:rsidRPr="00372C57">
                      <w:rPr>
                        <w:rFonts w:ascii="Arial Black" w:hAnsi="Arial Black"/>
                        <w:b/>
                        <w:bCs/>
                        <w:color w:val="FFFFFF" w:themeColor="background1"/>
                        <w:sz w:val="40"/>
                      </w:rPr>
                      <w:t>ACHARYA NAGARJUNA UNIVERSITY</w:t>
                    </w:r>
                  </w:p>
                  <w:p w:rsidR="00863240" w:rsidRPr="00082F58" w:rsidRDefault="00863240" w:rsidP="009D424F">
                    <w:pPr>
                      <w:spacing w:before="120" w:after="120" w:line="240" w:lineRule="auto"/>
                      <w:ind w:right="224"/>
                      <w:jc w:val="center"/>
                      <w:rPr>
                        <w:rFonts w:ascii="Arial Black" w:hAnsi="Arial Black"/>
                        <w:bCs/>
                        <w:color w:val="FFFF00"/>
                      </w:rPr>
                    </w:pPr>
                    <w:r w:rsidRPr="00082F58">
                      <w:rPr>
                        <w:rFonts w:ascii="Arial Black" w:hAnsi="Arial Black"/>
                        <w:bCs/>
                        <w:color w:val="FFFF00"/>
                      </w:rPr>
                      <w:t>A</w:t>
                    </w:r>
                    <w:r w:rsidRPr="00082F58">
                      <w:rPr>
                        <w:rFonts w:ascii="Arial Black" w:hAnsi="Arial Black"/>
                        <w:bCs/>
                        <w:color w:val="FFFF00"/>
                        <w:spacing w:val="-2"/>
                      </w:rPr>
                      <w:t xml:space="preserve"> </w:t>
                    </w:r>
                    <w:r w:rsidRPr="00082F58">
                      <w:rPr>
                        <w:rFonts w:ascii="Arial Black" w:hAnsi="Arial Black"/>
                        <w:bCs/>
                        <w:color w:val="FFFF00"/>
                      </w:rPr>
                      <w:t>State</w:t>
                    </w:r>
                    <w:r w:rsidRPr="00082F58">
                      <w:rPr>
                        <w:rFonts w:ascii="Arial Black" w:hAnsi="Arial Black"/>
                        <w:bCs/>
                        <w:color w:val="FFFF00"/>
                        <w:spacing w:val="-1"/>
                      </w:rPr>
                      <w:t xml:space="preserve"> Government </w:t>
                    </w:r>
                    <w:r w:rsidRPr="00082F58">
                      <w:rPr>
                        <w:rFonts w:ascii="Arial Black" w:hAnsi="Arial Black"/>
                        <w:bCs/>
                        <w:color w:val="FFFF00"/>
                      </w:rPr>
                      <w:t>University, Accredited with</w:t>
                    </w:r>
                    <w:r w:rsidRPr="00082F58">
                      <w:rPr>
                        <w:rFonts w:ascii="Arial Black" w:hAnsi="Arial Black"/>
                        <w:bCs/>
                        <w:color w:val="FFFF00"/>
                        <w:spacing w:val="-8"/>
                      </w:rPr>
                      <w:t xml:space="preserve"> </w:t>
                    </w:r>
                    <w:r w:rsidRPr="00082F58">
                      <w:rPr>
                        <w:rFonts w:ascii="Arial Black" w:hAnsi="Arial Black"/>
                        <w:bCs/>
                        <w:color w:val="FFFF00"/>
                      </w:rPr>
                      <w:t>“A”</w:t>
                    </w:r>
                    <w:r w:rsidRPr="00082F58">
                      <w:rPr>
                        <w:rFonts w:ascii="Arial Black" w:hAnsi="Arial Black"/>
                        <w:bCs/>
                        <w:color w:val="FFFF00"/>
                        <w:spacing w:val="-3"/>
                      </w:rPr>
                      <w:t xml:space="preserve"> </w:t>
                    </w:r>
                    <w:r w:rsidRPr="00082F58">
                      <w:rPr>
                        <w:rFonts w:ascii="Arial Black" w:hAnsi="Arial Black"/>
                        <w:bCs/>
                        <w:color w:val="FFFF00"/>
                      </w:rPr>
                      <w:t>Grade</w:t>
                    </w:r>
                    <w:r w:rsidRPr="00082F58">
                      <w:rPr>
                        <w:rFonts w:ascii="Arial Black" w:hAnsi="Arial Black"/>
                        <w:bCs/>
                        <w:color w:val="FFFF00"/>
                        <w:spacing w:val="2"/>
                      </w:rPr>
                      <w:t xml:space="preserve"> </w:t>
                    </w:r>
                    <w:r w:rsidRPr="00082F58">
                      <w:rPr>
                        <w:rFonts w:ascii="Arial Black" w:hAnsi="Arial Black"/>
                        <w:bCs/>
                        <w:color w:val="FFFF00"/>
                      </w:rPr>
                      <w:t>by</w:t>
                    </w:r>
                    <w:r w:rsidRPr="00082F58">
                      <w:rPr>
                        <w:rFonts w:ascii="Arial Black" w:hAnsi="Arial Black"/>
                        <w:bCs/>
                        <w:color w:val="FFFF00"/>
                        <w:spacing w:val="-3"/>
                      </w:rPr>
                      <w:t xml:space="preserve"> </w:t>
                    </w:r>
                    <w:r w:rsidRPr="00082F58">
                      <w:rPr>
                        <w:rFonts w:ascii="Arial Black" w:hAnsi="Arial Black"/>
                        <w:bCs/>
                        <w:color w:val="FFFF00"/>
                      </w:rPr>
                      <w:t>NAAC</w:t>
                    </w:r>
                  </w:p>
                  <w:p w:rsidR="00863240" w:rsidRPr="00295898" w:rsidRDefault="00863240" w:rsidP="009D424F">
                    <w:pPr>
                      <w:spacing w:before="120" w:after="120" w:line="240" w:lineRule="auto"/>
                      <w:ind w:right="224"/>
                      <w:jc w:val="center"/>
                      <w:rPr>
                        <w:rFonts w:ascii="Arial Black" w:hAnsi="Arial Black"/>
                        <w:b/>
                        <w:bCs/>
                        <w:color w:val="FFFF00"/>
                        <w:sz w:val="25"/>
                        <w:szCs w:val="25"/>
                      </w:rPr>
                    </w:pPr>
                    <w:r w:rsidRPr="00082F58">
                      <w:rPr>
                        <w:rFonts w:ascii="Arial Black" w:hAnsi="Arial Black"/>
                        <w:bCs/>
                        <w:color w:val="FFFF00"/>
                        <w:sz w:val="25"/>
                        <w:szCs w:val="25"/>
                      </w:rPr>
                      <w:t>Nagarjuna Nagar</w:t>
                    </w:r>
                    <w:r w:rsidRPr="00082F58">
                      <w:rPr>
                        <w:rFonts w:ascii="Arial Black" w:hAnsi="Arial Black"/>
                        <w:bCs/>
                        <w:color w:val="FFFF00"/>
                        <w:spacing w:val="-2"/>
                        <w:sz w:val="25"/>
                        <w:szCs w:val="25"/>
                      </w:rPr>
                      <w:t xml:space="preserve"> -</w:t>
                    </w:r>
                    <w:r w:rsidRPr="00082F58">
                      <w:rPr>
                        <w:rFonts w:ascii="Arial Black" w:hAnsi="Arial Black"/>
                        <w:bCs/>
                        <w:color w:val="FFFF00"/>
                        <w:spacing w:val="-4"/>
                        <w:sz w:val="25"/>
                        <w:szCs w:val="25"/>
                      </w:rPr>
                      <w:t xml:space="preserve"> </w:t>
                    </w:r>
                    <w:r w:rsidRPr="00082F58">
                      <w:rPr>
                        <w:rFonts w:ascii="Arial Black" w:hAnsi="Arial Black"/>
                        <w:bCs/>
                        <w:color w:val="FFFF00"/>
                        <w:sz w:val="25"/>
                        <w:szCs w:val="25"/>
                      </w:rPr>
                      <w:t>522 510, Guntur, Andhra Pradesh, India.</w:t>
                    </w:r>
                  </w:p>
                  <w:p w:rsidR="00863240" w:rsidRPr="00295898" w:rsidRDefault="00863240" w:rsidP="006B7193">
                    <w:pPr>
                      <w:spacing w:before="120" w:after="120" w:line="240" w:lineRule="auto"/>
                      <w:ind w:right="224"/>
                      <w:jc w:val="center"/>
                      <w:rPr>
                        <w:rFonts w:ascii="Arial Black" w:hAnsi="Arial Black"/>
                        <w:b/>
                        <w:bCs/>
                        <w:color w:val="FFFF00"/>
                        <w:sz w:val="25"/>
                        <w:szCs w:val="25"/>
                      </w:rPr>
                    </w:pPr>
                  </w:p>
                </w:txbxContent>
              </v:textbox>
            </v:roundrect>
            <v:shapetype id="_x0000_t4" coordsize="21600,21600" o:spt="4" path="m10800,l,10800,10800,21600,21600,10800xe">
              <v:stroke joinstyle="miter"/>
              <v:path gradientshapeok="t" o:connecttype="rect" textboxrect="5400,5400,16200,16200"/>
            </v:shapetype>
            <v:shape id="_x0000_s1034" type="#_x0000_t4" style="position:absolute;left:5881;top:11439;width:254;height:242" fillcolor="red" strokecolor="#b2a1c7 [1943]"/>
          </v:group>
        </w:pict>
      </w:r>
    </w:p>
    <w:p w:rsidR="006B7193" w:rsidRDefault="006B7193" w:rsidP="00160101">
      <w:r>
        <w:br w:type="page"/>
      </w:r>
    </w:p>
    <w:p w:rsidR="004D7850" w:rsidRDefault="004D7850" w:rsidP="00160101">
      <w:r>
        <w:lastRenderedPageBreak/>
        <w:br w:type="page"/>
      </w:r>
    </w:p>
    <w:p w:rsidR="00630A90" w:rsidRDefault="00630A90" w:rsidP="00160101">
      <w:pPr>
        <w:rPr>
          <w:rFonts w:ascii="Times New Roman" w:eastAsia="Calibri" w:hAnsi="Times New Roman" w:cs="Times New Roman"/>
          <w:b/>
          <w:color w:val="002060"/>
          <w:sz w:val="24"/>
          <w:szCs w:val="24"/>
        </w:rPr>
      </w:pPr>
    </w:p>
    <w:p w:rsidR="00630A90" w:rsidRDefault="00630A90" w:rsidP="00160101">
      <w:pPr>
        <w:rPr>
          <w:rFonts w:ascii="Times New Roman" w:eastAsia="Calibri" w:hAnsi="Times New Roman" w:cs="Times New Roman"/>
          <w:b/>
          <w:color w:val="002060"/>
          <w:sz w:val="24"/>
          <w:szCs w:val="24"/>
        </w:rPr>
      </w:pPr>
    </w:p>
    <w:p w:rsidR="00630A90" w:rsidRDefault="00B1672F" w:rsidP="00160101">
      <w:pPr>
        <w:ind w:firstLine="720"/>
        <w:rPr>
          <w:rFonts w:ascii="Times New Roman" w:eastAsia="Calibri" w:hAnsi="Times New Roman" w:cs="Times New Roman"/>
          <w:b/>
          <w:color w:val="002060"/>
          <w:sz w:val="24"/>
          <w:szCs w:val="24"/>
        </w:rPr>
      </w:pPr>
      <w:r w:rsidRPr="00B1672F">
        <w:rPr>
          <w:rFonts w:ascii="Times New Roman" w:eastAsia="Calibri" w:hAnsi="Times New Roman" w:cs="Times New Roman"/>
          <w:b/>
          <w:color w:val="002060"/>
          <w:sz w:val="24"/>
          <w:szCs w:val="24"/>
        </w:rPr>
      </w:r>
      <w:r>
        <w:rPr>
          <w:rFonts w:ascii="Times New Roman" w:eastAsia="Calibri" w:hAnsi="Times New Roman" w:cs="Times New Roman"/>
          <w:b/>
          <w:color w:val="002060"/>
          <w:sz w:val="24"/>
          <w:szCs w:val="24"/>
        </w:rPr>
        <w:pict>
          <v:group id="_x0000_s1056" style="width:388.35pt;height:549.75pt;mso-position-horizontal-relative:char;mso-position-vertical-relative:line" coordsize="7767,10995">
            <v:shape id="_x0000_s1057"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58"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59"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60"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61"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type id="_x0000_t202" coordsize="21600,21600" o:spt="202" path="m,l,21600r21600,l21600,xe">
              <v:stroke joinstyle="miter"/>
              <v:path gradientshapeok="t" o:connecttype="rect"/>
            </v:shapetype>
            <v:shape id="_x0000_s1062" type="#_x0000_t202" style="position:absolute;width:7767;height:10995" filled="f" stroked="f">
              <v:textbox style="mso-next-textbox:#_x0000_s1062" inset="0,0,0,0">
                <w:txbxContent>
                  <w:p w:rsidR="00863240" w:rsidRDefault="00863240" w:rsidP="00630A90">
                    <w:pPr>
                      <w:rPr>
                        <w:sz w:val="86"/>
                      </w:rPr>
                    </w:pPr>
                  </w:p>
                  <w:p w:rsidR="00863240" w:rsidRDefault="00863240" w:rsidP="00630A90">
                    <w:pPr>
                      <w:rPr>
                        <w:sz w:val="86"/>
                      </w:rPr>
                    </w:pPr>
                  </w:p>
                  <w:p w:rsidR="00863240" w:rsidRDefault="00863240" w:rsidP="00630A90">
                    <w:pPr>
                      <w:rPr>
                        <w:sz w:val="86"/>
                      </w:rPr>
                    </w:pPr>
                  </w:p>
                  <w:p w:rsidR="00863240" w:rsidRDefault="00863240" w:rsidP="00630A90">
                    <w:pPr>
                      <w:ind w:left="1170" w:right="1105"/>
                      <w:jc w:val="center"/>
                      <w:rPr>
                        <w:rFonts w:ascii="Arial Black"/>
                        <w:sz w:val="62"/>
                      </w:rPr>
                    </w:pPr>
                    <w:r>
                      <w:rPr>
                        <w:rFonts w:ascii="Arial Black"/>
                        <w:color w:val="FFFFFF"/>
                        <w:sz w:val="62"/>
                      </w:rPr>
                      <w:t xml:space="preserve">ABOUT UNIVERSITY </w:t>
                    </w:r>
                  </w:p>
                </w:txbxContent>
              </v:textbox>
            </v:shape>
            <w10:wrap type="none"/>
            <w10:anchorlock/>
          </v:group>
        </w:pict>
      </w:r>
    </w:p>
    <w:p w:rsidR="00AC3E95" w:rsidRPr="00522FE0" w:rsidRDefault="00630A90" w:rsidP="00AC3E95">
      <w:pPr>
        <w:autoSpaceDE w:val="0"/>
        <w:autoSpaceDN w:val="0"/>
        <w:adjustRightInd w:val="0"/>
        <w:spacing w:before="40" w:after="20" w:line="336" w:lineRule="auto"/>
        <w:jc w:val="center"/>
        <w:rPr>
          <w:rFonts w:ascii="Bookman Old Style" w:hAnsi="Bookman Old Style" w:cs="Times New Roman"/>
          <w:color w:val="7030A0"/>
          <w:sz w:val="40"/>
          <w:szCs w:val="40"/>
        </w:rPr>
      </w:pPr>
      <w:r>
        <w:rPr>
          <w:rFonts w:ascii="Times New Roman" w:eastAsia="Calibri" w:hAnsi="Times New Roman" w:cs="Times New Roman"/>
          <w:b/>
          <w:color w:val="002060"/>
          <w:sz w:val="8"/>
          <w:szCs w:val="8"/>
        </w:rPr>
        <w:br w:type="page"/>
      </w:r>
      <w:r w:rsidR="00AC3E95" w:rsidRPr="000A366D">
        <w:rPr>
          <w:rFonts w:ascii="Bookman Old Style" w:hAnsi="Bookman Old Style" w:cs="Times New Roman"/>
          <w:b/>
          <w:bCs/>
          <w:color w:val="7030A0"/>
          <w:sz w:val="32"/>
          <w:szCs w:val="40"/>
        </w:rPr>
        <w:t xml:space="preserve">ACHARYA NAGARJUNA UNIVERSITY (ANU) </w:t>
      </w:r>
    </w:p>
    <w:p w:rsidR="00AC3E95" w:rsidRPr="00822701" w:rsidRDefault="00AC3E95" w:rsidP="00AC3E95">
      <w:pPr>
        <w:spacing w:before="40" w:after="40" w:line="360" w:lineRule="auto"/>
        <w:ind w:firstLine="720"/>
        <w:jc w:val="right"/>
        <w:rPr>
          <w:rFonts w:ascii="Bookman Old Style" w:hAnsi="Bookman Old Style" w:cs="Times New Roman"/>
          <w:sz w:val="24"/>
          <w:szCs w:val="40"/>
        </w:rPr>
      </w:pPr>
      <w:r w:rsidRPr="00822701">
        <w:rPr>
          <w:rFonts w:ascii="Bookman Old Style" w:hAnsi="Bookman Old Style" w:cs="Times New Roman"/>
          <w:b/>
          <w:bCs/>
          <w:sz w:val="24"/>
          <w:szCs w:val="40"/>
        </w:rPr>
        <w:t>- A Brief Profile</w:t>
      </w:r>
    </w:p>
    <w:p w:rsidR="00630A90" w:rsidRPr="00B35773" w:rsidRDefault="00AC3E95" w:rsidP="00AC3E95">
      <w:pPr>
        <w:spacing w:before="120" w:after="120" w:line="312" w:lineRule="auto"/>
        <w:jc w:val="both"/>
        <w:rPr>
          <w:rFonts w:ascii="Times New Roman" w:eastAsia="Calibri" w:hAnsi="Times New Roman" w:cs="Times New Roman"/>
          <w:bCs/>
          <w:sz w:val="24"/>
          <w:szCs w:val="23"/>
        </w:rPr>
      </w:pPr>
      <w:r w:rsidRPr="00522FE0">
        <w:rPr>
          <w:rFonts w:ascii="Times New Roman" w:hAnsi="Times New Roman" w:cs="Times New Roman"/>
          <w:sz w:val="24"/>
          <w:szCs w:val="24"/>
        </w:rPr>
        <w:t xml:space="preserve"> Acharya Nagarjuna University, a State University established in 1976, has been constantly striving towards achieving progress and expansion during its existence for over four decades, in terms of introducing new courses in the University Colleges, affiliated colleges and professional colleges. Spread over 300 acres of land on the National High Way (NH-16) between Vijayawada and Guntur of Andhra Pradesh, the University is one of the front ranking and fastest expanding Universities in the state of Andhra Pradesh. The University was inaugurated on 11</w:t>
      </w:r>
      <w:r w:rsidRPr="007569F6">
        <w:rPr>
          <w:rFonts w:ascii="Times New Roman" w:hAnsi="Times New Roman" w:cs="Times New Roman"/>
          <w:sz w:val="24"/>
          <w:szCs w:val="24"/>
          <w:vertAlign w:val="superscript"/>
        </w:rPr>
        <w:t>th</w:t>
      </w:r>
      <w:r w:rsidRPr="00522FE0">
        <w:rPr>
          <w:rFonts w:ascii="Times New Roman" w:hAnsi="Times New Roman" w:cs="Times New Roman"/>
          <w:sz w:val="24"/>
          <w:szCs w:val="24"/>
        </w:rPr>
        <w:t xml:space="preserve"> September, 1976 by the then President of India, Sri Fakruddin Ali Ahmed and celebrated its Silver Jubilee in 2001. The National Assessment and Accreditation Council (NAAC) awarded “A” grade to Acharya Nagarjuna University and also has achieved 108 International ranks, 39 National ranks UI Green Metrics rankings and many more It is named after Acharya Nagarjuna – one of the most brilliant preceptors and philosophers, whose depth of thought, clarity of perception and spiritual insight were such that even after centuries, he is a source of inspiration to a vast number of people in many countries. The University is fortunate to be situated on the very soil where he was born and lived, a soil made more sacred by the aspiration for light and a state of whole someness by generations of students. With campus student strength of over 5000, the University offers instruction for higher learning in 68 UG &amp; PG programs and guidance for the award of M.Phil</w:t>
      </w:r>
      <w:r>
        <w:rPr>
          <w:rFonts w:ascii="Times New Roman" w:hAnsi="Times New Roman" w:cs="Times New Roman"/>
          <w:sz w:val="24"/>
          <w:szCs w:val="24"/>
        </w:rPr>
        <w:t>.</w:t>
      </w:r>
      <w:r w:rsidRPr="00522FE0">
        <w:rPr>
          <w:rFonts w:ascii="Times New Roman" w:hAnsi="Times New Roman" w:cs="Times New Roman"/>
          <w:sz w:val="24"/>
          <w:szCs w:val="24"/>
        </w:rPr>
        <w:t xml:space="preserve"> and Ph.D</w:t>
      </w:r>
      <w:r>
        <w:rPr>
          <w:rFonts w:ascii="Times New Roman" w:hAnsi="Times New Roman" w:cs="Times New Roman"/>
          <w:sz w:val="24"/>
          <w:szCs w:val="24"/>
        </w:rPr>
        <w:t>.</w:t>
      </w:r>
      <w:r w:rsidRPr="00522FE0">
        <w:rPr>
          <w:rFonts w:ascii="Times New Roman" w:hAnsi="Times New Roman" w:cs="Times New Roman"/>
          <w:sz w:val="24"/>
          <w:szCs w:val="24"/>
        </w:rPr>
        <w:t xml:space="preserve"> in 48 disciplines spread over six campus colleges and one P</w:t>
      </w:r>
      <w:r>
        <w:rPr>
          <w:rFonts w:ascii="Times New Roman" w:hAnsi="Times New Roman" w:cs="Times New Roman"/>
          <w:sz w:val="24"/>
          <w:szCs w:val="24"/>
        </w:rPr>
        <w:t>G campus at Ongole. It also off</w:t>
      </w:r>
      <w:r w:rsidRPr="00522FE0">
        <w:rPr>
          <w:rFonts w:ascii="Times New Roman" w:hAnsi="Times New Roman" w:cs="Times New Roman"/>
          <w:sz w:val="24"/>
          <w:szCs w:val="24"/>
        </w:rPr>
        <w:t>ers 160 UG programs in 440 affiliated colleges in the regions of Guntur and Prakasam Districts. It has a Centre for Distance Education offering 87 UG &amp; PG programs. Characterized by its heterogeneous student</w:t>
      </w:r>
      <w:r>
        <w:rPr>
          <w:rFonts w:ascii="Times New Roman" w:hAnsi="Times New Roman" w:cs="Times New Roman"/>
          <w:sz w:val="24"/>
          <w:szCs w:val="24"/>
        </w:rPr>
        <w:t>s and faculty hailing from diff</w:t>
      </w:r>
      <w:r w:rsidRPr="00522FE0">
        <w:rPr>
          <w:rFonts w:ascii="Times New Roman" w:hAnsi="Times New Roman" w:cs="Times New Roman"/>
          <w:sz w:val="24"/>
          <w:szCs w:val="24"/>
        </w:rPr>
        <w:t>erent parts of the state and the country, the University provides most hospitable environment for pursuing Higher Learning and Research. Its aim is to remain connected academically at the forefront of all higher educational institutions. The University provides an excellent infrastructure and on- Campus facilities such as University Library with over one lakh books &amp; 350 journals; Computer Centre; University Scientific Instrumentation Centre; Central Research Laboratory with Ultra-modern Equipment; Well-equipped Departmental Laboratories; Career Guidance and Placement Cell; Health Centre; Sports Facilities with Indoor &amp; Outdoor Stadiums and Multipurpose Gym; Sports Hostel; Separate hostels for Boys, Girls, Research Scholars and International Students; Pariksha Bhavan (Examinations Building); Computers to all faculty members; Wi-Fi connectivity to all Departments and Hostels; Canteen, Student Centre &amp; Fast-food Centre; Faculty Club; Dr. H.H. Deichman</w:t>
      </w:r>
      <w:r>
        <w:rPr>
          <w:rFonts w:ascii="Times New Roman" w:hAnsi="Times New Roman" w:cs="Times New Roman"/>
          <w:sz w:val="24"/>
          <w:szCs w:val="24"/>
        </w:rPr>
        <w:t>n</w:t>
      </w:r>
      <w:r w:rsidRPr="00522FE0">
        <w:rPr>
          <w:rFonts w:ascii="Times New Roman" w:hAnsi="Times New Roman" w:cs="Times New Roman"/>
          <w:sz w:val="24"/>
          <w:szCs w:val="24"/>
        </w:rPr>
        <w:t xml:space="preserve"> &amp; Dr. S.John David Auditorium cum Seminar Hall; Post office; Telecom Centre; State Bank of India; Andhra Bank; Energy Park; Silver Jubilee Park; Fish ponds; internet center; xerox center; cooperative stores; Water harvesting structures.</w:t>
      </w:r>
    </w:p>
    <w:p w:rsidR="00630A90" w:rsidRDefault="00630A90" w:rsidP="00160101">
      <w:pPr>
        <w:jc w:val="both"/>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B1672F" w:rsidP="00160101">
      <w:pPr>
        <w:rPr>
          <w:rFonts w:ascii="Times New Roman" w:eastAsia="Calibri" w:hAnsi="Times New Roman" w:cs="Times New Roman"/>
          <w:b/>
          <w:color w:val="002060"/>
          <w:sz w:val="8"/>
          <w:szCs w:val="8"/>
        </w:rPr>
      </w:pPr>
      <w:r w:rsidRPr="00B1672F">
        <w:rPr>
          <w:rFonts w:ascii="Times New Roman" w:eastAsia="Calibri" w:hAnsi="Times New Roman" w:cs="Times New Roman"/>
          <w:b/>
          <w:color w:val="002060"/>
          <w:sz w:val="8"/>
          <w:szCs w:val="8"/>
        </w:rPr>
      </w:r>
      <w:r>
        <w:rPr>
          <w:rFonts w:ascii="Times New Roman" w:eastAsia="Calibri" w:hAnsi="Times New Roman" w:cs="Times New Roman"/>
          <w:b/>
          <w:color w:val="002060"/>
          <w:sz w:val="8"/>
          <w:szCs w:val="8"/>
        </w:rPr>
        <w:pict>
          <v:group id="_x0000_s1049" style="width:388.35pt;height:549.75pt;mso-position-horizontal-relative:char;mso-position-vertical-relative:line" coordsize="7767,10995">
            <v:shape id="_x0000_s1050"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51"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52"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53"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54"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55" type="#_x0000_t202" style="position:absolute;width:7767;height:10995" filled="f" stroked="f">
              <v:textbox style="mso-next-textbox:#_x0000_s1055" inset="0,0,0,0">
                <w:txbxContent>
                  <w:p w:rsidR="00863240" w:rsidRDefault="00863240" w:rsidP="00630A90">
                    <w:pPr>
                      <w:rPr>
                        <w:sz w:val="86"/>
                      </w:rPr>
                    </w:pPr>
                  </w:p>
                  <w:p w:rsidR="00863240" w:rsidRDefault="00863240" w:rsidP="00630A90">
                    <w:pPr>
                      <w:rPr>
                        <w:sz w:val="86"/>
                      </w:rPr>
                    </w:pPr>
                  </w:p>
                  <w:p w:rsidR="00863240" w:rsidRPr="00D67F20" w:rsidRDefault="00863240" w:rsidP="00630A90">
                    <w:pPr>
                      <w:ind w:left="1170" w:right="1005"/>
                      <w:jc w:val="center"/>
                      <w:rPr>
                        <w:rFonts w:ascii="Arial Black"/>
                        <w:color w:val="FFFFFF"/>
                        <w:sz w:val="62"/>
                      </w:rPr>
                    </w:pPr>
                    <w:r>
                      <w:rPr>
                        <w:rFonts w:ascii="Arial Black"/>
                        <w:color w:val="FFFFFF"/>
                        <w:sz w:val="62"/>
                      </w:rPr>
                      <w:t>VISION,</w:t>
                    </w:r>
                    <w:r>
                      <w:rPr>
                        <w:rFonts w:ascii="Arial Black"/>
                        <w:color w:val="FFFFFF"/>
                        <w:sz w:val="62"/>
                      </w:rPr>
                      <w:tab/>
                      <w:t xml:space="preserve">MISSION &amp; OBJECTIVES </w:t>
                    </w:r>
                    <w:r>
                      <w:rPr>
                        <w:rFonts w:ascii="Arial Black"/>
                        <w:color w:val="FFFFFF"/>
                        <w:sz w:val="62"/>
                      </w:rPr>
                      <w:tab/>
                    </w:r>
                    <w:r>
                      <w:rPr>
                        <w:rFonts w:ascii="Arial Black"/>
                        <w:color w:val="FFFFFF"/>
                        <w:sz w:val="62"/>
                      </w:rPr>
                      <w:tab/>
                      <w:t>OF THE UNIVERSITY</w:t>
                    </w:r>
                  </w:p>
                </w:txbxContent>
              </v:textbox>
            </v:shape>
            <w10:wrap type="none"/>
            <w10:anchorlock/>
          </v:group>
        </w:pict>
      </w:r>
    </w:p>
    <w:p w:rsidR="00630A90" w:rsidRDefault="00630A90" w:rsidP="00160101">
      <w:pPr>
        <w:rPr>
          <w:rFonts w:ascii="Times New Roman" w:eastAsia="Calibri" w:hAnsi="Times New Roman" w:cs="Times New Roman"/>
          <w:b/>
          <w:color w:val="002060"/>
          <w:sz w:val="8"/>
          <w:szCs w:val="8"/>
        </w:rPr>
      </w:pPr>
      <w:r>
        <w:rPr>
          <w:rFonts w:ascii="Times New Roman" w:eastAsia="Calibri" w:hAnsi="Times New Roman" w:cs="Times New Roman"/>
          <w:b/>
          <w:color w:val="002060"/>
          <w:sz w:val="8"/>
          <w:szCs w:val="8"/>
        </w:rPr>
        <w:br w:type="page"/>
      </w:r>
    </w:p>
    <w:p w:rsidR="00630A90" w:rsidRPr="00194166" w:rsidRDefault="00630A90" w:rsidP="00160101">
      <w:pPr>
        <w:spacing w:before="40" w:after="4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630A90" w:rsidRDefault="00630A90" w:rsidP="00160101">
      <w:pPr>
        <w:rPr>
          <w:rFonts w:ascii="Times New Roman" w:eastAsia="Calibri" w:hAnsi="Times New Roman" w:cs="Times New Roman"/>
          <w:b/>
          <w:color w:val="002060"/>
          <w:sz w:val="8"/>
          <w:szCs w:val="8"/>
        </w:rPr>
      </w:pPr>
    </w:p>
    <w:p w:rsidR="00630A90" w:rsidRPr="00C43317" w:rsidRDefault="00630A90" w:rsidP="00160101">
      <w:pPr>
        <w:spacing w:line="360" w:lineRule="auto"/>
        <w:jc w:val="center"/>
        <w:rPr>
          <w:rFonts w:ascii="Times New Roman" w:eastAsia="Calibri" w:hAnsi="Times New Roman" w:cs="Times New Roman"/>
          <w:b/>
          <w:color w:val="002060"/>
          <w:sz w:val="24"/>
          <w:szCs w:val="24"/>
          <w:u w:val="single"/>
        </w:rPr>
      </w:pPr>
      <w:r w:rsidRPr="00C43317">
        <w:rPr>
          <w:rFonts w:ascii="Times New Roman" w:eastAsia="Calibri" w:hAnsi="Times New Roman" w:cs="Times New Roman"/>
          <w:b/>
          <w:color w:val="002060"/>
          <w:sz w:val="24"/>
          <w:szCs w:val="24"/>
          <w:u w:val="single"/>
        </w:rPr>
        <w:t>VISION</w:t>
      </w:r>
    </w:p>
    <w:p w:rsidR="00630A90" w:rsidRPr="00B35773" w:rsidRDefault="00630A90" w:rsidP="00160101">
      <w:pPr>
        <w:spacing w:line="360" w:lineRule="auto"/>
        <w:ind w:firstLine="720"/>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generate sources of knowledge </w:t>
      </w:r>
      <w:r w:rsidR="00D12569" w:rsidRPr="00B35773">
        <w:rPr>
          <w:rFonts w:ascii="Times New Roman" w:eastAsia="Calibri" w:hAnsi="Times New Roman" w:cs="Times New Roman"/>
          <w:bCs/>
          <w:sz w:val="24"/>
          <w:szCs w:val="24"/>
        </w:rPr>
        <w:t>that dispels ignorance and establishes</w:t>
      </w:r>
      <w:r w:rsidRPr="00B35773">
        <w:rPr>
          <w:rFonts w:ascii="Times New Roman" w:eastAsia="Calibri" w:hAnsi="Times New Roman" w:cs="Times New Roman"/>
          <w:bCs/>
          <w:sz w:val="24"/>
          <w:szCs w:val="24"/>
        </w:rPr>
        <w:t xml:space="preserve"> truth through teaching, learning and research. </w:t>
      </w:r>
    </w:p>
    <w:p w:rsidR="00630A90" w:rsidRPr="00C43317" w:rsidRDefault="00630A90" w:rsidP="00160101">
      <w:pPr>
        <w:spacing w:line="360" w:lineRule="auto"/>
        <w:jc w:val="center"/>
        <w:rPr>
          <w:rFonts w:ascii="Times New Roman" w:eastAsia="Calibri" w:hAnsi="Times New Roman" w:cs="Times New Roman"/>
          <w:b/>
          <w:color w:val="002060"/>
          <w:sz w:val="24"/>
          <w:szCs w:val="24"/>
          <w:u w:val="single"/>
        </w:rPr>
      </w:pPr>
      <w:r w:rsidRPr="00C43317">
        <w:rPr>
          <w:rFonts w:ascii="Times New Roman" w:eastAsia="Calibri" w:hAnsi="Times New Roman" w:cs="Times New Roman"/>
          <w:b/>
          <w:color w:val="002060"/>
          <w:sz w:val="24"/>
          <w:szCs w:val="24"/>
          <w:u w:val="single"/>
        </w:rPr>
        <w:t>MISSION</w:t>
      </w:r>
    </w:p>
    <w:p w:rsidR="00630A90" w:rsidRPr="00B35773" w:rsidRDefault="00630A90" w:rsidP="00160101">
      <w:pPr>
        <w:spacing w:line="360" w:lineRule="auto"/>
        <w:ind w:firstLine="720"/>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To promote a bank of human talent in diversified faculties – Commerce &amp; Management Studies, Education, Engineering &amp; Technology, Humanities, Law, Natural Sciences, Pharmacy, Physical Education &amp; Sports Sciences, Physical Sciences and Social Sciences that would become an investment for a prosperous society.</w:t>
      </w:r>
    </w:p>
    <w:p w:rsidR="00630A90" w:rsidRPr="00C43317" w:rsidRDefault="00630A90" w:rsidP="00160101">
      <w:pPr>
        <w:spacing w:line="360" w:lineRule="auto"/>
        <w:jc w:val="center"/>
        <w:rPr>
          <w:rFonts w:ascii="Times New Roman" w:eastAsia="Calibri" w:hAnsi="Times New Roman" w:cs="Times New Roman"/>
          <w:b/>
          <w:color w:val="002060"/>
          <w:sz w:val="24"/>
          <w:szCs w:val="24"/>
          <w:u w:val="single"/>
        </w:rPr>
      </w:pPr>
      <w:r w:rsidRPr="00C43317">
        <w:rPr>
          <w:rFonts w:ascii="Times New Roman" w:eastAsia="Calibri" w:hAnsi="Times New Roman" w:cs="Times New Roman"/>
          <w:b/>
          <w:color w:val="002060"/>
          <w:sz w:val="24"/>
          <w:szCs w:val="24"/>
          <w:u w:val="single"/>
        </w:rPr>
        <w:t>OBJECTIVES</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inspire and encourage all who would seek knowledge through higher education and research.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provide quality instruction and research for the advancement of science and technology.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promote teaching and research studies in disciplines of societal relevance.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bridge the gap between theory and practice of the principles of higher education.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develop human talent necessary for the industry.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open up avenues of higher education and research through non-formal means.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invite and implement collaborations with other institutes of higher learning on a continuous basis for mutual academic progress. </w:t>
      </w:r>
    </w:p>
    <w:p w:rsidR="00630A90" w:rsidRPr="00B35773" w:rsidRDefault="00630A90" w:rsidP="00C66539">
      <w:pPr>
        <w:pStyle w:val="ListParagraph"/>
        <w:numPr>
          <w:ilvl w:val="0"/>
          <w:numId w:val="13"/>
        </w:numPr>
        <w:spacing w:line="360"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motivate and orient each academic department/centre to strive for and to sustain advanced levels of teaching and research so that the university emerges as an ideal institute of higher learning. </w:t>
      </w:r>
    </w:p>
    <w:p w:rsidR="00630A90" w:rsidRPr="00C43317" w:rsidRDefault="00630A90" w:rsidP="00C66539">
      <w:pPr>
        <w:pStyle w:val="ListParagraph"/>
        <w:numPr>
          <w:ilvl w:val="0"/>
          <w:numId w:val="13"/>
        </w:numPr>
        <w:spacing w:line="360" w:lineRule="auto"/>
        <w:jc w:val="both"/>
        <w:rPr>
          <w:rFonts w:ascii="Times New Roman" w:eastAsia="Calibri" w:hAnsi="Times New Roman" w:cs="Times New Roman"/>
          <w:b/>
          <w:color w:val="002060"/>
          <w:sz w:val="24"/>
          <w:szCs w:val="24"/>
        </w:rPr>
      </w:pPr>
      <w:r w:rsidRPr="00B35773">
        <w:rPr>
          <w:rFonts w:ascii="Times New Roman" w:eastAsia="Calibri" w:hAnsi="Times New Roman" w:cs="Times New Roman"/>
          <w:bCs/>
          <w:sz w:val="24"/>
          <w:szCs w:val="24"/>
        </w:rPr>
        <w:t>To focus specially on the studies involving rural economy, justifying its existence in the rural setting.</w:t>
      </w:r>
      <w:r w:rsidRPr="00C43317">
        <w:rPr>
          <w:rFonts w:ascii="Times New Roman" w:eastAsia="Calibri" w:hAnsi="Times New Roman" w:cs="Times New Roman"/>
          <w:b/>
          <w:color w:val="002060"/>
          <w:sz w:val="24"/>
          <w:szCs w:val="24"/>
        </w:rPr>
        <w:br w:type="page"/>
      </w:r>
    </w:p>
    <w:p w:rsidR="00630A90" w:rsidRDefault="00630A90" w:rsidP="00160101">
      <w:pPr>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630A90" w:rsidP="00160101">
      <w:pPr>
        <w:rPr>
          <w:rFonts w:ascii="Times New Roman" w:eastAsia="Calibri" w:hAnsi="Times New Roman" w:cs="Times New Roman"/>
          <w:b/>
          <w:color w:val="002060"/>
          <w:sz w:val="8"/>
          <w:szCs w:val="8"/>
        </w:rPr>
      </w:pPr>
    </w:p>
    <w:p w:rsidR="00630A90" w:rsidRDefault="00B1672F" w:rsidP="00160101">
      <w:pPr>
        <w:rPr>
          <w:rFonts w:ascii="Times New Roman" w:eastAsia="Calibri" w:hAnsi="Times New Roman" w:cs="Times New Roman"/>
          <w:b/>
          <w:color w:val="002060"/>
          <w:sz w:val="8"/>
          <w:szCs w:val="8"/>
        </w:rPr>
      </w:pPr>
      <w:r w:rsidRPr="00B1672F">
        <w:rPr>
          <w:rFonts w:ascii="Times New Roman" w:eastAsia="Calibri" w:hAnsi="Times New Roman" w:cs="Times New Roman"/>
          <w:b/>
          <w:color w:val="002060"/>
          <w:sz w:val="8"/>
          <w:szCs w:val="8"/>
        </w:rPr>
      </w:r>
      <w:r>
        <w:rPr>
          <w:rFonts w:ascii="Times New Roman" w:eastAsia="Calibri" w:hAnsi="Times New Roman" w:cs="Times New Roman"/>
          <w:b/>
          <w:color w:val="002060"/>
          <w:sz w:val="8"/>
          <w:szCs w:val="8"/>
        </w:rPr>
        <w:pict>
          <v:group id="_x0000_s1042" style="width:388.35pt;height:549.75pt;mso-position-horizontal-relative:char;mso-position-vertical-relative:line" coordsize="7767,10995">
            <v:shape id="_x0000_s1043"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44"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45"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46"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47"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48" type="#_x0000_t202" style="position:absolute;width:7767;height:10995" filled="f" stroked="f">
              <v:textbox style="mso-next-textbox:#_x0000_s1048" inset="0,0,0,0">
                <w:txbxContent>
                  <w:p w:rsidR="00863240" w:rsidRDefault="00863240" w:rsidP="00630A90">
                    <w:pPr>
                      <w:rPr>
                        <w:sz w:val="86"/>
                      </w:rPr>
                    </w:pPr>
                  </w:p>
                  <w:p w:rsidR="00863240" w:rsidRPr="00767156" w:rsidRDefault="00863240" w:rsidP="00630A90">
                    <w:pPr>
                      <w:ind w:left="2234" w:right="2254"/>
                      <w:jc w:val="center"/>
                      <w:rPr>
                        <w:rFonts w:ascii="Arial Black"/>
                        <w:color w:val="FFFFFF"/>
                        <w:sz w:val="40"/>
                      </w:rPr>
                    </w:pPr>
                  </w:p>
                  <w:p w:rsidR="00863240" w:rsidRDefault="00863240" w:rsidP="00630A90">
                    <w:pPr>
                      <w:ind w:left="2234" w:right="2254"/>
                      <w:jc w:val="center"/>
                      <w:rPr>
                        <w:rFonts w:ascii="Arial Black"/>
                        <w:color w:val="FFFFFF"/>
                        <w:sz w:val="62"/>
                      </w:rPr>
                    </w:pPr>
                    <w:r>
                      <w:rPr>
                        <w:rFonts w:ascii="Arial Black"/>
                        <w:color w:val="FFFFFF"/>
                        <w:sz w:val="62"/>
                      </w:rPr>
                      <w:t>VISION</w:t>
                    </w:r>
                  </w:p>
                  <w:p w:rsidR="00863240" w:rsidRDefault="00863240" w:rsidP="00630A90">
                    <w:pPr>
                      <w:ind w:left="1080" w:right="1032"/>
                      <w:jc w:val="center"/>
                      <w:rPr>
                        <w:rFonts w:ascii="Arial Black"/>
                        <w:color w:val="FFFFFF"/>
                        <w:sz w:val="62"/>
                      </w:rPr>
                    </w:pPr>
                    <w:r>
                      <w:rPr>
                        <w:rFonts w:ascii="Arial Black"/>
                        <w:color w:val="FFFFFF"/>
                        <w:sz w:val="62"/>
                      </w:rPr>
                      <w:t xml:space="preserve">&amp; </w:t>
                    </w:r>
                  </w:p>
                  <w:p w:rsidR="00863240" w:rsidRDefault="00863240" w:rsidP="00630A90">
                    <w:pPr>
                      <w:ind w:left="1080" w:right="1032"/>
                      <w:jc w:val="center"/>
                      <w:rPr>
                        <w:rFonts w:ascii="Arial Black"/>
                        <w:sz w:val="62"/>
                      </w:rPr>
                    </w:pPr>
                    <w:r>
                      <w:rPr>
                        <w:rFonts w:ascii="Arial Black"/>
                        <w:color w:val="FFFFFF"/>
                        <w:sz w:val="62"/>
                      </w:rPr>
                      <w:t xml:space="preserve">MISSION OF THE COLLEGE </w:t>
                    </w:r>
                  </w:p>
                </w:txbxContent>
              </v:textbox>
            </v:shape>
            <w10:wrap type="none"/>
            <w10:anchorlock/>
          </v:group>
        </w:pict>
      </w:r>
    </w:p>
    <w:p w:rsidR="00630A90" w:rsidRDefault="00630A90" w:rsidP="00160101">
      <w:pPr>
        <w:rPr>
          <w:rFonts w:ascii="Times New Roman" w:eastAsia="Calibri" w:hAnsi="Times New Roman" w:cs="Times New Roman"/>
          <w:b/>
          <w:color w:val="002060"/>
          <w:sz w:val="8"/>
          <w:szCs w:val="8"/>
        </w:rPr>
      </w:pPr>
      <w:r>
        <w:rPr>
          <w:rFonts w:ascii="Times New Roman" w:eastAsia="Calibri" w:hAnsi="Times New Roman" w:cs="Times New Roman"/>
          <w:b/>
          <w:color w:val="002060"/>
          <w:sz w:val="8"/>
          <w:szCs w:val="8"/>
        </w:rPr>
        <w:br w:type="page"/>
      </w:r>
    </w:p>
    <w:p w:rsidR="00630A90" w:rsidRPr="00194166" w:rsidRDefault="00630A90" w:rsidP="00160101">
      <w:pPr>
        <w:spacing w:before="40" w:after="4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630A90" w:rsidRDefault="00630A90" w:rsidP="00160101">
      <w:pPr>
        <w:spacing w:before="120" w:after="120" w:line="288"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630A90" w:rsidRDefault="00630A90" w:rsidP="00160101">
      <w:pPr>
        <w:autoSpaceDE w:val="0"/>
        <w:autoSpaceDN w:val="0"/>
        <w:adjustRightInd w:val="0"/>
        <w:spacing w:after="0" w:line="240" w:lineRule="auto"/>
        <w:jc w:val="both"/>
        <w:rPr>
          <w:rFonts w:ascii="Times New Roman" w:eastAsia="Calibri" w:hAnsi="Times New Roman" w:cs="Times New Roman"/>
          <w:b/>
          <w:bCs/>
          <w:sz w:val="24"/>
          <w:szCs w:val="24"/>
          <w:lang w:val="en-IN"/>
        </w:rPr>
      </w:pPr>
    </w:p>
    <w:p w:rsidR="00230CF6" w:rsidRPr="00B35773" w:rsidRDefault="00230CF6" w:rsidP="00230CF6">
      <w:pPr>
        <w:autoSpaceDE w:val="0"/>
        <w:autoSpaceDN w:val="0"/>
        <w:adjustRightInd w:val="0"/>
        <w:spacing w:before="120" w:after="120" w:line="288" w:lineRule="auto"/>
        <w:jc w:val="both"/>
        <w:rPr>
          <w:rFonts w:ascii="Times New Roman" w:eastAsia="Calibri" w:hAnsi="Times New Roman" w:cs="Times New Roman"/>
          <w:b/>
          <w:bCs/>
          <w:color w:val="002060"/>
          <w:sz w:val="24"/>
          <w:szCs w:val="24"/>
          <w:lang w:val="en-IN"/>
        </w:rPr>
      </w:pPr>
      <w:r w:rsidRPr="00B35773">
        <w:rPr>
          <w:rFonts w:ascii="Times New Roman" w:eastAsia="Calibri" w:hAnsi="Times New Roman" w:cs="Times New Roman"/>
          <w:b/>
          <w:bCs/>
          <w:color w:val="002060"/>
          <w:sz w:val="24"/>
          <w:szCs w:val="24"/>
          <w:lang w:val="en-IN"/>
        </w:rPr>
        <w:t xml:space="preserve">VISION OF THE </w:t>
      </w:r>
      <w:r>
        <w:rPr>
          <w:rFonts w:ascii="Times New Roman" w:eastAsia="Calibri" w:hAnsi="Times New Roman" w:cs="Times New Roman"/>
          <w:b/>
          <w:bCs/>
          <w:color w:val="002060"/>
          <w:sz w:val="24"/>
          <w:szCs w:val="24"/>
          <w:lang w:val="en-IN"/>
        </w:rPr>
        <w:t>COLLEGE</w:t>
      </w:r>
      <w:r w:rsidRPr="00B35773">
        <w:rPr>
          <w:rFonts w:ascii="Times New Roman" w:eastAsia="Calibri" w:hAnsi="Times New Roman" w:cs="Times New Roman"/>
          <w:b/>
          <w:bCs/>
          <w:color w:val="002060"/>
          <w:sz w:val="24"/>
          <w:szCs w:val="24"/>
          <w:lang w:val="en-IN"/>
        </w:rPr>
        <w:t>:</w:t>
      </w:r>
    </w:p>
    <w:p w:rsidR="00230CF6" w:rsidRPr="007B7001" w:rsidRDefault="00230CF6" w:rsidP="00230CF6">
      <w:pPr>
        <w:pStyle w:val="NormalWeb"/>
        <w:spacing w:before="40" w:beforeAutospacing="0" w:after="40" w:afterAutospacing="0" w:line="360" w:lineRule="auto"/>
        <w:jc w:val="both"/>
      </w:pPr>
      <w:r w:rsidRPr="007B7001">
        <w:t>University C</w:t>
      </w:r>
      <w:r w:rsidR="001D48A4">
        <w:t xml:space="preserve">ollege of Sciences envisages to </w:t>
      </w:r>
      <w:r w:rsidRPr="007B7001">
        <w:t>be a good team of people with scientific temperament, research bent and a flair for Teaching &amp; Learning for the betterment of the Community, Society, State and the Country at large.</w:t>
      </w:r>
    </w:p>
    <w:p w:rsidR="00230CF6" w:rsidRDefault="00230CF6" w:rsidP="00230CF6">
      <w:pPr>
        <w:autoSpaceDE w:val="0"/>
        <w:autoSpaceDN w:val="0"/>
        <w:adjustRightInd w:val="0"/>
        <w:spacing w:before="120" w:after="120" w:line="288" w:lineRule="auto"/>
        <w:rPr>
          <w:rFonts w:ascii="Times New Roman" w:eastAsia="Calibri" w:hAnsi="Times New Roman" w:cs="Times New Roman"/>
          <w:b/>
          <w:bCs/>
          <w:color w:val="002060"/>
          <w:sz w:val="24"/>
          <w:szCs w:val="24"/>
          <w:lang w:val="en-IN"/>
        </w:rPr>
      </w:pPr>
    </w:p>
    <w:p w:rsidR="00230CF6" w:rsidRPr="00B35773" w:rsidRDefault="00230CF6" w:rsidP="00230CF6">
      <w:pPr>
        <w:autoSpaceDE w:val="0"/>
        <w:autoSpaceDN w:val="0"/>
        <w:adjustRightInd w:val="0"/>
        <w:spacing w:before="120" w:after="120" w:line="288" w:lineRule="auto"/>
        <w:rPr>
          <w:rFonts w:ascii="Times New Roman" w:eastAsia="Calibri" w:hAnsi="Times New Roman" w:cs="Times New Roman"/>
          <w:b/>
          <w:bCs/>
          <w:color w:val="002060"/>
          <w:sz w:val="24"/>
          <w:szCs w:val="24"/>
          <w:lang w:val="en-IN"/>
        </w:rPr>
      </w:pPr>
      <w:r w:rsidRPr="00B35773">
        <w:rPr>
          <w:rFonts w:ascii="Times New Roman" w:eastAsia="Calibri" w:hAnsi="Times New Roman" w:cs="Times New Roman"/>
          <w:b/>
          <w:bCs/>
          <w:color w:val="002060"/>
          <w:sz w:val="24"/>
          <w:szCs w:val="24"/>
          <w:lang w:val="en-IN"/>
        </w:rPr>
        <w:t xml:space="preserve">MISSION OF THE </w:t>
      </w:r>
      <w:r>
        <w:rPr>
          <w:rFonts w:ascii="Times New Roman" w:eastAsia="Calibri" w:hAnsi="Times New Roman" w:cs="Times New Roman"/>
          <w:b/>
          <w:bCs/>
          <w:color w:val="002060"/>
          <w:sz w:val="24"/>
          <w:szCs w:val="24"/>
          <w:lang w:val="en-IN"/>
        </w:rPr>
        <w:t>COLLEGE</w:t>
      </w:r>
      <w:r w:rsidRPr="00B35773">
        <w:rPr>
          <w:rFonts w:ascii="Times New Roman" w:eastAsia="Calibri" w:hAnsi="Times New Roman" w:cs="Times New Roman"/>
          <w:b/>
          <w:bCs/>
          <w:color w:val="002060"/>
          <w:sz w:val="24"/>
          <w:szCs w:val="24"/>
          <w:lang w:val="en-IN"/>
        </w:rPr>
        <w:t>:</w:t>
      </w:r>
    </w:p>
    <w:p w:rsidR="00230CF6" w:rsidRPr="007B7001" w:rsidRDefault="00230CF6" w:rsidP="00230CF6">
      <w:pPr>
        <w:pStyle w:val="NormalWeb"/>
        <w:spacing w:before="40" w:beforeAutospacing="0" w:after="40" w:afterAutospacing="0" w:line="360" w:lineRule="auto"/>
        <w:jc w:val="both"/>
      </w:pPr>
      <w:r w:rsidRPr="007B7001">
        <w:t>The College intends to incubate and nurture the Leaders, Mentors, Educators and researchers who can transform the country and contribute to advances in science while addressing the challenges faced by the society for the betterment of human life.</w:t>
      </w:r>
    </w:p>
    <w:p w:rsidR="00630A90" w:rsidRDefault="00630A90" w:rsidP="00160101">
      <w:pPr>
        <w:rPr>
          <w:rFonts w:ascii="Bookman Old Style" w:eastAsia="Times New Roman" w:hAnsi="Bookman Old Style" w:cs="Times New Roman"/>
          <w:b/>
          <w:bCs/>
          <w:color w:val="7030A0"/>
          <w:sz w:val="32"/>
          <w:szCs w:val="28"/>
          <w:lang w:bidi="te-IN"/>
        </w:rPr>
      </w:pPr>
    </w:p>
    <w:p w:rsidR="00630A90" w:rsidRDefault="00630A90" w:rsidP="00160101">
      <w:pPr>
        <w:rPr>
          <w:rFonts w:ascii="Bookman Old Style" w:eastAsia="Times New Roman" w:hAnsi="Bookman Old Style" w:cs="Times New Roman"/>
          <w:b/>
          <w:bCs/>
          <w:color w:val="7030A0"/>
          <w:sz w:val="32"/>
          <w:szCs w:val="28"/>
          <w:lang w:bidi="te-IN"/>
        </w:rPr>
      </w:pPr>
    </w:p>
    <w:p w:rsidR="00630A90" w:rsidRDefault="00630A90" w:rsidP="00160101">
      <w:pP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br w:type="page"/>
      </w:r>
    </w:p>
    <w:p w:rsidR="00630A90" w:rsidRDefault="00630A90" w:rsidP="00160101">
      <w:pPr>
        <w:rPr>
          <w:rFonts w:ascii="Bookman Old Style" w:eastAsia="Times New Roman" w:hAnsi="Bookman Old Style" w:cs="Times New Roman"/>
          <w:b/>
          <w:bCs/>
          <w:color w:val="7030A0"/>
          <w:sz w:val="32"/>
          <w:szCs w:val="28"/>
          <w:lang w:bidi="te-IN"/>
        </w:rPr>
      </w:pPr>
    </w:p>
    <w:p w:rsidR="00630A90" w:rsidRDefault="00630A90" w:rsidP="00160101">
      <w:pPr>
        <w:rPr>
          <w:rFonts w:ascii="Bookman Old Style" w:eastAsia="Times New Roman" w:hAnsi="Bookman Old Style" w:cs="Times New Roman"/>
          <w:b/>
          <w:bCs/>
          <w:color w:val="7030A0"/>
          <w:sz w:val="32"/>
          <w:szCs w:val="28"/>
          <w:lang w:bidi="te-IN"/>
        </w:rPr>
      </w:pPr>
    </w:p>
    <w:p w:rsidR="00630A90" w:rsidRDefault="00B1672F" w:rsidP="00160101">
      <w:pPr>
        <w:rPr>
          <w:rFonts w:ascii="Bookman Old Style" w:eastAsia="Times New Roman" w:hAnsi="Bookman Old Style" w:cs="Times New Roman"/>
          <w:b/>
          <w:bCs/>
          <w:color w:val="7030A0"/>
          <w:sz w:val="32"/>
          <w:szCs w:val="28"/>
          <w:lang w:bidi="te-IN"/>
        </w:rPr>
      </w:pPr>
      <w:r w:rsidRPr="00B1672F">
        <w:rPr>
          <w:rFonts w:ascii="Bookman Old Style" w:eastAsia="Times New Roman" w:hAnsi="Bookman Old Style" w:cs="Times New Roman"/>
          <w:b/>
          <w:bCs/>
          <w:color w:val="7030A0"/>
          <w:sz w:val="32"/>
          <w:szCs w:val="28"/>
          <w:lang w:bidi="te-IN"/>
        </w:rPr>
      </w:r>
      <w:r>
        <w:rPr>
          <w:rFonts w:ascii="Bookman Old Style" w:eastAsia="Times New Roman" w:hAnsi="Bookman Old Style" w:cs="Times New Roman"/>
          <w:b/>
          <w:bCs/>
          <w:color w:val="7030A0"/>
          <w:sz w:val="32"/>
          <w:szCs w:val="28"/>
          <w:lang w:bidi="te-IN"/>
        </w:rPr>
        <w:pict>
          <v:group id="_x0000_s1035" style="width:388.35pt;height:549.75pt;mso-position-horizontal-relative:char;mso-position-vertical-relative:line" coordsize="7767,10995">
            <v:shape id="_x0000_s1036"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37"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38"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39"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40"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41" type="#_x0000_t202" style="position:absolute;width:7767;height:10995" filled="f" stroked="f">
              <v:textbox style="mso-next-textbox:#_x0000_s1041" inset="0,0,0,0">
                <w:txbxContent>
                  <w:p w:rsidR="00863240" w:rsidRDefault="00863240" w:rsidP="00630A90">
                    <w:pPr>
                      <w:rPr>
                        <w:sz w:val="86"/>
                      </w:rPr>
                    </w:pPr>
                  </w:p>
                  <w:p w:rsidR="00863240" w:rsidRPr="00767156" w:rsidRDefault="00863240" w:rsidP="00630A90">
                    <w:pPr>
                      <w:ind w:left="2234" w:right="2254"/>
                      <w:jc w:val="center"/>
                      <w:rPr>
                        <w:rFonts w:ascii="Arial Black"/>
                        <w:color w:val="FFFFFF"/>
                        <w:sz w:val="40"/>
                      </w:rPr>
                    </w:pPr>
                  </w:p>
                  <w:p w:rsidR="00863240" w:rsidRDefault="00863240" w:rsidP="00630A90">
                    <w:pPr>
                      <w:ind w:left="2234" w:right="2254"/>
                      <w:jc w:val="center"/>
                      <w:rPr>
                        <w:rFonts w:ascii="Arial Black"/>
                        <w:color w:val="FFFFFF"/>
                        <w:sz w:val="62"/>
                      </w:rPr>
                    </w:pPr>
                    <w:r>
                      <w:rPr>
                        <w:rFonts w:ascii="Arial Black"/>
                        <w:color w:val="FFFFFF"/>
                        <w:sz w:val="62"/>
                      </w:rPr>
                      <w:t>VISION</w:t>
                    </w:r>
                  </w:p>
                  <w:p w:rsidR="00863240" w:rsidRDefault="00863240" w:rsidP="00630A90">
                    <w:pPr>
                      <w:ind w:left="1080" w:right="1032"/>
                      <w:jc w:val="center"/>
                      <w:rPr>
                        <w:rFonts w:ascii="Arial Black"/>
                        <w:color w:val="FFFFFF"/>
                        <w:sz w:val="62"/>
                      </w:rPr>
                    </w:pPr>
                    <w:r>
                      <w:rPr>
                        <w:rFonts w:ascii="Arial Black"/>
                        <w:color w:val="FFFFFF"/>
                        <w:sz w:val="62"/>
                      </w:rPr>
                      <w:t xml:space="preserve">&amp; </w:t>
                    </w:r>
                  </w:p>
                  <w:p w:rsidR="00863240" w:rsidRDefault="00863240" w:rsidP="00630A90">
                    <w:pPr>
                      <w:ind w:left="1080" w:right="1032"/>
                      <w:jc w:val="center"/>
                      <w:rPr>
                        <w:rFonts w:ascii="Arial Black"/>
                        <w:sz w:val="62"/>
                      </w:rPr>
                    </w:pPr>
                    <w:r>
                      <w:rPr>
                        <w:rFonts w:ascii="Arial Black"/>
                        <w:color w:val="FFFFFF"/>
                        <w:sz w:val="62"/>
                      </w:rPr>
                      <w:t>MISSION OF THE DEPARTMENT</w:t>
                    </w:r>
                  </w:p>
                </w:txbxContent>
              </v:textbox>
            </v:shape>
            <w10:wrap type="none"/>
            <w10:anchorlock/>
          </v:group>
        </w:pict>
      </w:r>
      <w:r w:rsidR="00630A90">
        <w:rPr>
          <w:rFonts w:ascii="Bookman Old Style" w:eastAsia="Times New Roman" w:hAnsi="Bookman Old Style" w:cs="Times New Roman"/>
          <w:b/>
          <w:bCs/>
          <w:color w:val="7030A0"/>
          <w:sz w:val="32"/>
          <w:szCs w:val="28"/>
          <w:lang w:bidi="te-IN"/>
        </w:rPr>
        <w:br w:type="page"/>
      </w:r>
    </w:p>
    <w:p w:rsidR="00630A90" w:rsidRPr="00194166" w:rsidRDefault="00630A90" w:rsidP="00160101">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630A90" w:rsidRDefault="00630A90" w:rsidP="00160101">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630A90" w:rsidRDefault="00630A90" w:rsidP="00160101">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w:t>
      </w:r>
      <w:r w:rsidR="00F370C9">
        <w:rPr>
          <w:rFonts w:ascii="Bookman Old Style" w:eastAsia="Times New Roman" w:hAnsi="Bookman Old Style" w:cs="Times New Roman"/>
          <w:b/>
          <w:bCs/>
          <w:color w:val="7030A0"/>
          <w:sz w:val="32"/>
          <w:szCs w:val="28"/>
          <w:lang w:bidi="te-IN"/>
        </w:rPr>
        <w:t xml:space="preserve"> &amp; MICROBIOLOGY</w:t>
      </w:r>
    </w:p>
    <w:p w:rsidR="00F370C9" w:rsidRDefault="00B6116E" w:rsidP="00160101">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p w:rsidR="00630A90" w:rsidRDefault="00630A90" w:rsidP="00160101">
      <w:pPr>
        <w:autoSpaceDE w:val="0"/>
        <w:autoSpaceDN w:val="0"/>
        <w:adjustRightInd w:val="0"/>
        <w:spacing w:after="0" w:line="240" w:lineRule="auto"/>
        <w:jc w:val="both"/>
        <w:rPr>
          <w:rFonts w:ascii="Times New Roman" w:eastAsia="Calibri" w:hAnsi="Times New Roman" w:cs="Times New Roman"/>
          <w:b/>
          <w:bCs/>
          <w:sz w:val="24"/>
          <w:szCs w:val="24"/>
          <w:lang w:val="en-IN"/>
        </w:rPr>
      </w:pPr>
    </w:p>
    <w:p w:rsidR="00630A90" w:rsidRPr="00B35773" w:rsidRDefault="00630A90" w:rsidP="006E65FA">
      <w:pPr>
        <w:autoSpaceDE w:val="0"/>
        <w:autoSpaceDN w:val="0"/>
        <w:adjustRightInd w:val="0"/>
        <w:spacing w:before="40" w:after="40" w:line="360" w:lineRule="auto"/>
        <w:jc w:val="both"/>
        <w:rPr>
          <w:rFonts w:ascii="Times New Roman" w:eastAsia="Calibri" w:hAnsi="Times New Roman" w:cs="Times New Roman"/>
          <w:b/>
          <w:bCs/>
          <w:color w:val="002060"/>
          <w:sz w:val="24"/>
          <w:szCs w:val="24"/>
          <w:lang w:val="en-IN"/>
        </w:rPr>
      </w:pPr>
      <w:r w:rsidRPr="00B35773">
        <w:rPr>
          <w:rFonts w:ascii="Times New Roman" w:eastAsia="Calibri" w:hAnsi="Times New Roman" w:cs="Times New Roman"/>
          <w:b/>
          <w:bCs/>
          <w:color w:val="002060"/>
          <w:sz w:val="24"/>
          <w:szCs w:val="24"/>
          <w:lang w:val="en-IN"/>
        </w:rPr>
        <w:t>VISION OF THE DEPARTMENT:</w:t>
      </w:r>
    </w:p>
    <w:p w:rsidR="006E65FA" w:rsidRPr="008714AE" w:rsidRDefault="006E65FA" w:rsidP="006E65FA">
      <w:pPr>
        <w:pStyle w:val="NormalWeb"/>
        <w:spacing w:before="0" w:beforeAutospacing="0" w:after="0" w:afterAutospacing="0" w:line="360" w:lineRule="auto"/>
        <w:jc w:val="both"/>
        <w:rPr>
          <w:color w:val="0E101A"/>
        </w:rPr>
      </w:pPr>
      <w:r w:rsidRPr="008714AE">
        <w:rPr>
          <w:color w:val="0E101A"/>
        </w:rPr>
        <w:t xml:space="preserve">To conduct </w:t>
      </w:r>
      <w:r>
        <w:rPr>
          <w:color w:val="0E101A"/>
        </w:rPr>
        <w:t xml:space="preserve">an </w:t>
      </w:r>
      <w:r w:rsidRPr="008714AE">
        <w:rPr>
          <w:color w:val="0E101A"/>
        </w:rPr>
        <w:t>innovative teaching, rese</w:t>
      </w:r>
      <w:r w:rsidR="002B482B">
        <w:t xml:space="preserve">arch </w:t>
      </w:r>
      <w:r w:rsidRPr="00AD00F4">
        <w:t>and outreach activities on the patterns and processes of plant life with a focus on their</w:t>
      </w:r>
      <w:r w:rsidRPr="008714AE">
        <w:rPr>
          <w:color w:val="0E101A"/>
        </w:rPr>
        <w:t xml:space="preserve"> </w:t>
      </w:r>
      <w:r>
        <w:rPr>
          <w:color w:val="0E101A"/>
        </w:rPr>
        <w:t>conservation and sustainable exploration</w:t>
      </w:r>
      <w:r w:rsidRPr="008714AE">
        <w:rPr>
          <w:color w:val="0E101A"/>
        </w:rPr>
        <w:t>.  </w:t>
      </w:r>
    </w:p>
    <w:p w:rsidR="00630A90" w:rsidRDefault="00630A90" w:rsidP="00160101"/>
    <w:p w:rsidR="00630A90" w:rsidRPr="00B35773" w:rsidRDefault="00630A90" w:rsidP="006E65FA">
      <w:pPr>
        <w:autoSpaceDE w:val="0"/>
        <w:autoSpaceDN w:val="0"/>
        <w:adjustRightInd w:val="0"/>
        <w:spacing w:before="40" w:after="40" w:line="360" w:lineRule="auto"/>
        <w:rPr>
          <w:rFonts w:ascii="Times New Roman" w:eastAsia="Calibri" w:hAnsi="Times New Roman" w:cs="Times New Roman"/>
          <w:b/>
          <w:bCs/>
          <w:color w:val="002060"/>
          <w:sz w:val="24"/>
          <w:szCs w:val="24"/>
          <w:lang w:val="en-IN"/>
        </w:rPr>
      </w:pPr>
      <w:r w:rsidRPr="00B35773">
        <w:rPr>
          <w:rFonts w:ascii="Times New Roman" w:eastAsia="Calibri" w:hAnsi="Times New Roman" w:cs="Times New Roman"/>
          <w:b/>
          <w:bCs/>
          <w:color w:val="002060"/>
          <w:sz w:val="24"/>
          <w:szCs w:val="24"/>
          <w:lang w:val="en-IN"/>
        </w:rPr>
        <w:t>MISSION OF THE DEPARTMENT:</w:t>
      </w:r>
    </w:p>
    <w:p w:rsidR="006E65FA" w:rsidRPr="00AD00F4" w:rsidRDefault="006E65FA" w:rsidP="006E65FA">
      <w:pPr>
        <w:pStyle w:val="NormalWeb"/>
        <w:spacing w:before="0" w:beforeAutospacing="0" w:after="0" w:afterAutospacing="0" w:line="360" w:lineRule="auto"/>
        <w:jc w:val="both"/>
      </w:pPr>
      <w:r w:rsidRPr="00AD00F4">
        <w:t>To foster an environment of excellence by attracting and supporting the outstanding students, faculty and staff needed to sustain our vision. We focus on the patterns and processes that enable a predictive understanding of plants and their environments at local, regional, and global scales.</w:t>
      </w:r>
    </w:p>
    <w:p w:rsidR="006B7193" w:rsidRDefault="006B7193" w:rsidP="00160101">
      <w:r>
        <w:br w:type="page"/>
      </w:r>
    </w:p>
    <w:p w:rsidR="00630A90" w:rsidRPr="00194166" w:rsidRDefault="00630A90" w:rsidP="00160101">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630A90" w:rsidRDefault="00630A90" w:rsidP="00160101">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F370C9" w:rsidRDefault="00F370C9" w:rsidP="00F370C9">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F370C9" w:rsidRDefault="00B6116E" w:rsidP="00F370C9">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p w:rsidR="00D853AB" w:rsidRPr="001237A7" w:rsidRDefault="00630A90" w:rsidP="00863240">
      <w:pPr>
        <w:widowControl w:val="0"/>
        <w:autoSpaceDE w:val="0"/>
        <w:autoSpaceDN w:val="0"/>
        <w:spacing w:before="120" w:after="120" w:line="240" w:lineRule="auto"/>
        <w:ind w:right="-755"/>
        <w:outlineLvl w:val="0"/>
        <w:rPr>
          <w:rFonts w:ascii="Times New Roman" w:hAnsi="Times New Roman" w:cs="Times New Roman"/>
          <w:sz w:val="24"/>
          <w:szCs w:val="24"/>
        </w:rPr>
      </w:pPr>
      <w:r w:rsidRPr="007F2D5E">
        <w:rPr>
          <w:rFonts w:ascii="Times New Roman" w:hAnsi="Times New Roman" w:cs="Times New Roman"/>
          <w:b/>
          <w:sz w:val="24"/>
          <w:szCs w:val="24"/>
        </w:rPr>
        <w:t>Programme</w:t>
      </w:r>
      <w:r>
        <w:rPr>
          <w:rFonts w:ascii="Times New Roman" w:hAnsi="Times New Roman" w:cs="Times New Roman"/>
          <w:b/>
          <w:sz w:val="24"/>
          <w:szCs w:val="24"/>
        </w:rPr>
        <w:t xml:space="preserve"> </w:t>
      </w:r>
      <w:r w:rsidRPr="007F2D5E">
        <w:rPr>
          <w:rFonts w:ascii="Times New Roman" w:hAnsi="Times New Roman" w:cs="Times New Roman"/>
          <w:b/>
          <w:sz w:val="24"/>
          <w:szCs w:val="24"/>
        </w:rPr>
        <w:t>Specific Outcomes (PS</w:t>
      </w:r>
      <w:r>
        <w:rPr>
          <w:rFonts w:ascii="Times New Roman" w:hAnsi="Times New Roman" w:cs="Times New Roman"/>
          <w:b/>
          <w:sz w:val="24"/>
          <w:szCs w:val="24"/>
        </w:rPr>
        <w:t>Os):</w:t>
      </w:r>
      <w:r w:rsidR="00863240">
        <w:rPr>
          <w:rFonts w:ascii="Times New Roman" w:hAnsi="Times New Roman" w:cs="Times New Roman"/>
          <w:b/>
          <w:sz w:val="24"/>
          <w:szCs w:val="24"/>
        </w:rPr>
        <w:t xml:space="preserve"> </w:t>
      </w:r>
      <w:r w:rsidR="00D853AB">
        <w:rPr>
          <w:rFonts w:ascii="Times New Roman" w:hAnsi="Times New Roman" w:cs="Times New Roman"/>
          <w:sz w:val="24"/>
          <w:szCs w:val="24"/>
        </w:rPr>
        <w:t xml:space="preserve">At the end of the programme, the student will be able to </w:t>
      </w:r>
    </w:p>
    <w:tbl>
      <w:tblPr>
        <w:tblStyle w:val="TableGrid"/>
        <w:tblW w:w="0" w:type="auto"/>
        <w:tblLook w:val="04A0"/>
      </w:tblPr>
      <w:tblGrid>
        <w:gridCol w:w="959"/>
        <w:gridCol w:w="8283"/>
      </w:tblGrid>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PSO1</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Understand the basic principles of working of plant life.</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PSO2</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 xml:space="preserve">Apply various skills and professional knowledge acquired through plant biology study in other facets of science. </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PSO3</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Comprehend the importance of conservation of plant resources and biodiversity for sustainable environment.</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PSO4</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Understand the various applications of plants to human welfare.</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PSO5</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Establish small and/or medium scale industries and contribute to the economy development.</w:t>
            </w:r>
          </w:p>
        </w:tc>
      </w:tr>
    </w:tbl>
    <w:p w:rsidR="00630A90" w:rsidRPr="007F2D5E" w:rsidRDefault="00630A90" w:rsidP="00D4525D">
      <w:pPr>
        <w:widowControl w:val="0"/>
        <w:autoSpaceDE w:val="0"/>
        <w:autoSpaceDN w:val="0"/>
        <w:spacing w:before="120" w:after="120" w:line="240" w:lineRule="auto"/>
        <w:ind w:right="-755"/>
        <w:jc w:val="both"/>
        <w:outlineLvl w:val="0"/>
        <w:rPr>
          <w:rFonts w:ascii="Times New Roman" w:hAnsi="Times New Roman" w:cs="Times New Roman"/>
          <w:b/>
          <w:bCs/>
          <w:sz w:val="24"/>
          <w:szCs w:val="24"/>
        </w:rPr>
      </w:pPr>
      <w:r w:rsidRPr="007F2D5E">
        <w:rPr>
          <w:rFonts w:ascii="Times New Roman" w:hAnsi="Times New Roman" w:cs="Times New Roman"/>
          <w:b/>
          <w:bCs/>
          <w:sz w:val="24"/>
          <w:szCs w:val="24"/>
        </w:rPr>
        <w:t>Programme Outcome</w:t>
      </w:r>
      <w:r w:rsidR="00FB7154">
        <w:rPr>
          <w:rFonts w:ascii="Times New Roman" w:hAnsi="Times New Roman" w:cs="Times New Roman"/>
          <w:b/>
          <w:bCs/>
          <w:sz w:val="24"/>
          <w:szCs w:val="24"/>
        </w:rPr>
        <w:t xml:space="preserve"> (Pos)</w:t>
      </w:r>
      <w:r>
        <w:rPr>
          <w:rFonts w:ascii="Times New Roman" w:hAnsi="Times New Roman" w:cs="Times New Roman"/>
          <w:b/>
          <w:bCs/>
          <w:sz w:val="24"/>
          <w:szCs w:val="24"/>
        </w:rPr>
        <w:t>:</w:t>
      </w:r>
    </w:p>
    <w:p w:rsidR="00D853AB" w:rsidRDefault="00D853AB" w:rsidP="00D452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the successful completion of the </w:t>
      </w:r>
      <w:r w:rsidR="00B6116E">
        <w:rPr>
          <w:rFonts w:ascii="Times New Roman" w:hAnsi="Times New Roman" w:cs="Times New Roman"/>
          <w:sz w:val="24"/>
          <w:szCs w:val="24"/>
        </w:rPr>
        <w:t>M.Sc. BOTANY</w:t>
      </w:r>
      <w:r>
        <w:rPr>
          <w:rFonts w:ascii="Times New Roman" w:hAnsi="Times New Roman" w:cs="Times New Roman"/>
          <w:sz w:val="24"/>
          <w:szCs w:val="24"/>
        </w:rPr>
        <w:t xml:space="preserve"> (2 year) Degree Programme, the graduates will be able to:</w:t>
      </w:r>
    </w:p>
    <w:tbl>
      <w:tblPr>
        <w:tblStyle w:val="TableGrid"/>
        <w:tblW w:w="0" w:type="auto"/>
        <w:tblLook w:val="04A0"/>
      </w:tblPr>
      <w:tblGrid>
        <w:gridCol w:w="959"/>
        <w:gridCol w:w="8283"/>
      </w:tblGrid>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PO1</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Domain knowledge: Have knowledge of basic concepts, principles and applications of different branches of plant biology and its allied fields.</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PO2</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Resource Utilization: Cultivate the skills to acquire and use appropriate learning resources including library, e-learning, ICT tools to update the knowledge on recent developments in the field of plant biology.</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PO3</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Plant identification,</w:t>
            </w:r>
            <w:r w:rsidR="0041737F">
              <w:rPr>
                <w:rFonts w:ascii="Times New Roman" w:hAnsi="Times New Roman" w:cs="Times New Roman"/>
                <w:sz w:val="23"/>
                <w:szCs w:val="23"/>
              </w:rPr>
              <w:t xml:space="preserve"> </w:t>
            </w:r>
            <w:r w:rsidRPr="00D4525D">
              <w:rPr>
                <w:rFonts w:ascii="Times New Roman" w:hAnsi="Times New Roman" w:cs="Times New Roman"/>
                <w:sz w:val="23"/>
                <w:szCs w:val="23"/>
              </w:rPr>
              <w:t>other Analytical and Technical Skills: Handle appropriate lab equipment and use of different tools and techniques with proper</w:t>
            </w:r>
            <w:r w:rsidR="0041737F">
              <w:rPr>
                <w:rFonts w:ascii="Times New Roman" w:hAnsi="Times New Roman" w:cs="Times New Roman"/>
                <w:sz w:val="23"/>
                <w:szCs w:val="23"/>
              </w:rPr>
              <w:t xml:space="preserve"> </w:t>
            </w:r>
            <w:r w:rsidRPr="00D4525D">
              <w:rPr>
                <w:rFonts w:ascii="Times New Roman" w:hAnsi="Times New Roman" w:cs="Times New Roman"/>
                <w:sz w:val="23"/>
                <w:szCs w:val="23"/>
              </w:rPr>
              <w:t xml:space="preserve">understanding on the operation procedures, and also be well versed with field work techniques for collection, identification and preservation of plant samples. </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PO4</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 xml:space="preserve">Critical thinking: Identify and make critical analysis of plant morphology, physiology, ecology, taxonomy, biotechnology etc., related problems and finding the solutions by using different scientific approaches to draw definite conclusions. </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PO5</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Project Management: Demonstrate the basic and applied scientific knowledge to identify research problems, design and execution of experiments, use appropriate methodologies, collection and interpretation of data and provide solutions.</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PO6</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Individual and team work: Capable to execute and effectively accomplish tasks independently and as a member or leader in multidisciplinary teams.</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PO7</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Communication Skills: Communicate the information proficiently to the scientific community and society at large.</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PO8</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Environment and Society: Know the importance of plant conservation, biodiversity protection and the impact of scientific and technological advances on the environment and society for sustainable development. Students will have professional ethics and moral responsibilities.</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PO9</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 xml:space="preserve">Career opportunity: Have job opportunities in the Academia; R&amp;D; Govt. sector; Seed, Agriculture, Horticulture, and Pharmaceutical companies; and Environmental Monitoring Agencies concerned with plant conservation. </w:t>
            </w:r>
          </w:p>
        </w:tc>
      </w:tr>
      <w:tr w:rsidR="00D853AB" w:rsidRPr="00D4525D" w:rsidTr="007F736B">
        <w:tc>
          <w:tcPr>
            <w:tcW w:w="959" w:type="dxa"/>
          </w:tcPr>
          <w:p w:rsidR="00D853AB" w:rsidRPr="00D4525D" w:rsidRDefault="00D853AB" w:rsidP="007F736B">
            <w:pPr>
              <w:jc w:val="both"/>
              <w:rPr>
                <w:rFonts w:ascii="Times New Roman" w:hAnsi="Times New Roman" w:cs="Times New Roman"/>
                <w:b/>
                <w:sz w:val="23"/>
                <w:szCs w:val="23"/>
              </w:rPr>
            </w:pPr>
            <w:r w:rsidRPr="00D4525D">
              <w:rPr>
                <w:rFonts w:ascii="Times New Roman" w:hAnsi="Times New Roman" w:cs="Times New Roman"/>
                <w:b/>
                <w:sz w:val="23"/>
                <w:szCs w:val="23"/>
              </w:rPr>
              <w:t>PO10</w:t>
            </w:r>
          </w:p>
        </w:tc>
        <w:tc>
          <w:tcPr>
            <w:tcW w:w="8283" w:type="dxa"/>
          </w:tcPr>
          <w:p w:rsidR="00D853AB" w:rsidRPr="00D4525D" w:rsidRDefault="00D853AB" w:rsidP="007F736B">
            <w:pPr>
              <w:jc w:val="both"/>
              <w:rPr>
                <w:rFonts w:ascii="Times New Roman" w:hAnsi="Times New Roman" w:cs="Times New Roman"/>
                <w:sz w:val="23"/>
                <w:szCs w:val="23"/>
              </w:rPr>
            </w:pPr>
            <w:r w:rsidRPr="00D4525D">
              <w:rPr>
                <w:rFonts w:ascii="Times New Roman" w:hAnsi="Times New Roman" w:cs="Times New Roman"/>
                <w:sz w:val="23"/>
                <w:szCs w:val="23"/>
              </w:rPr>
              <w:t>Life-long learning: Engage in life-long learning with the acquired skills and knowledge in basic and advanced fields of plant biology.</w:t>
            </w:r>
          </w:p>
        </w:tc>
      </w:tr>
    </w:tbl>
    <w:p w:rsidR="00630A90" w:rsidRDefault="00630A90" w:rsidP="00160101">
      <w:pPr>
        <w:rPr>
          <w:rFonts w:ascii="Times New Roman" w:hAnsi="Times New Roman" w:cs="Times New Roman"/>
          <w:sz w:val="24"/>
          <w:szCs w:val="24"/>
        </w:rPr>
      </w:pPr>
    </w:p>
    <w:p w:rsidR="00863240" w:rsidRDefault="00863240" w:rsidP="00160101">
      <w:pPr>
        <w:rPr>
          <w:rFonts w:ascii="Times New Roman" w:hAnsi="Times New Roman" w:cs="Times New Roman"/>
          <w:sz w:val="24"/>
          <w:szCs w:val="24"/>
        </w:rPr>
      </w:pPr>
    </w:p>
    <w:p w:rsidR="00630A90" w:rsidRDefault="00630A90" w:rsidP="00160101">
      <w:pPr>
        <w:rPr>
          <w:rFonts w:ascii="Times New Roman" w:hAnsi="Times New Roman" w:cs="Times New Roman"/>
          <w:sz w:val="24"/>
          <w:szCs w:val="24"/>
        </w:rPr>
      </w:pPr>
    </w:p>
    <w:p w:rsidR="00630A90" w:rsidRDefault="00B1672F" w:rsidP="00160101">
      <w:pPr>
        <w:rPr>
          <w:rFonts w:ascii="Times New Roman" w:hAnsi="Times New Roman" w:cs="Times New Roman"/>
          <w:sz w:val="24"/>
          <w:szCs w:val="24"/>
        </w:rPr>
      </w:pPr>
      <w:r w:rsidRPr="00B1672F">
        <w:rPr>
          <w:rFonts w:ascii="Times New Roman" w:hAnsi="Times New Roman" w:cs="Times New Roman"/>
          <w:sz w:val="24"/>
          <w:szCs w:val="24"/>
        </w:rPr>
      </w:r>
      <w:r>
        <w:rPr>
          <w:rFonts w:ascii="Times New Roman" w:hAnsi="Times New Roman" w:cs="Times New Roman"/>
          <w:sz w:val="24"/>
          <w:szCs w:val="24"/>
        </w:rPr>
        <w:pict>
          <v:group id="_x0000_s1063" style="width:388.3pt;height:549.8pt;mso-position-horizontal-relative:char;mso-position-vertical-relative:line" coordsize="7766,10996">
            <v:shape id="_x0000_s1064"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65"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66"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67"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68"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69" type="#_x0000_t202" style="position:absolute;width:7766;height:10996" filled="f" stroked="f">
              <v:textbox style="mso-next-textbox:#_x0000_s1069" inset="0,0,0,0">
                <w:txbxContent>
                  <w:p w:rsidR="00863240" w:rsidRDefault="00863240" w:rsidP="00630A90">
                    <w:pPr>
                      <w:rPr>
                        <w:i/>
                        <w:sz w:val="86"/>
                      </w:rPr>
                    </w:pPr>
                  </w:p>
                  <w:p w:rsidR="00863240" w:rsidRDefault="00863240" w:rsidP="00630A90">
                    <w:pPr>
                      <w:rPr>
                        <w:i/>
                        <w:sz w:val="86"/>
                      </w:rPr>
                    </w:pPr>
                  </w:p>
                  <w:p w:rsidR="00863240" w:rsidRDefault="00863240" w:rsidP="00630A90">
                    <w:pPr>
                      <w:rPr>
                        <w:i/>
                        <w:sz w:val="86"/>
                      </w:rPr>
                    </w:pPr>
                  </w:p>
                  <w:p w:rsidR="00863240" w:rsidRDefault="00863240" w:rsidP="00630A90">
                    <w:pPr>
                      <w:tabs>
                        <w:tab w:val="left" w:pos="1170"/>
                      </w:tabs>
                      <w:spacing w:line="273" w:lineRule="auto"/>
                      <w:ind w:left="1080" w:right="1100" w:firstLine="180"/>
                      <w:jc w:val="center"/>
                      <w:rPr>
                        <w:rFonts w:ascii="Arial Black"/>
                        <w:sz w:val="62"/>
                      </w:rPr>
                    </w:pPr>
                    <w:r>
                      <w:rPr>
                        <w:rFonts w:ascii="Arial Black"/>
                        <w:color w:val="FFFFFF"/>
                        <w:sz w:val="62"/>
                      </w:rPr>
                      <w:t>STRUCTURE</w:t>
                    </w:r>
                  </w:p>
                </w:txbxContent>
              </v:textbox>
            </v:shape>
            <w10:wrap type="none"/>
            <w10:anchorlock/>
          </v:group>
        </w:pict>
      </w:r>
      <w:r w:rsidR="00630A90">
        <w:rPr>
          <w:rFonts w:ascii="Times New Roman" w:hAnsi="Times New Roman" w:cs="Times New Roman"/>
          <w:sz w:val="24"/>
          <w:szCs w:val="24"/>
        </w:rPr>
        <w:br w:type="page"/>
      </w:r>
    </w:p>
    <w:p w:rsidR="00630A90" w:rsidRDefault="00630A90" w:rsidP="00160101">
      <w:pPr>
        <w:spacing w:after="0" w:line="240" w:lineRule="auto"/>
        <w:jc w:val="center"/>
        <w:rPr>
          <w:rFonts w:ascii="Times New Roman" w:eastAsia="Times New Roman" w:hAnsi="Times New Roman" w:cs="Times New Roman"/>
          <w:b/>
          <w:bCs/>
          <w:color w:val="000000"/>
          <w:sz w:val="28"/>
          <w:szCs w:val="28"/>
          <w:lang w:bidi="te-IN"/>
        </w:rPr>
        <w:sectPr w:rsidR="00630A90" w:rsidSect="003D1FC1">
          <w:headerReference w:type="even" r:id="rId9"/>
          <w:headerReference w:type="default" r:id="rId10"/>
          <w:footerReference w:type="default" r:id="rId11"/>
          <w:headerReference w:type="first" r:id="rId12"/>
          <w:pgSz w:w="11907" w:h="16839" w:code="9"/>
          <w:pgMar w:top="1440" w:right="1440" w:bottom="1440" w:left="1440" w:header="720" w:footer="720" w:gutter="0"/>
          <w:cols w:space="720"/>
          <w:titlePg/>
          <w:docGrid w:linePitch="360"/>
        </w:sectPr>
      </w:pPr>
    </w:p>
    <w:p w:rsidR="00DA3415" w:rsidRPr="00194166" w:rsidRDefault="00DA3415" w:rsidP="00320DA2">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DA3415" w:rsidRDefault="00DA3415" w:rsidP="00320DA2">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F370C9" w:rsidRDefault="00F370C9" w:rsidP="00F370C9">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F370C9" w:rsidRDefault="00B6116E" w:rsidP="00F370C9">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tbl>
      <w:tblPr>
        <w:tblStyle w:val="TableGrid"/>
        <w:tblW w:w="9960" w:type="dxa"/>
        <w:tblLayout w:type="fixed"/>
        <w:tblLook w:val="04A0"/>
      </w:tblPr>
      <w:tblGrid>
        <w:gridCol w:w="605"/>
        <w:gridCol w:w="1059"/>
        <w:gridCol w:w="365"/>
        <w:gridCol w:w="775"/>
        <w:gridCol w:w="962"/>
        <w:gridCol w:w="988"/>
        <w:gridCol w:w="240"/>
        <w:gridCol w:w="133"/>
        <w:gridCol w:w="488"/>
        <w:gridCol w:w="249"/>
        <w:gridCol w:w="236"/>
        <w:gridCol w:w="358"/>
        <w:gridCol w:w="417"/>
        <w:gridCol w:w="159"/>
        <w:gridCol w:w="696"/>
        <w:gridCol w:w="107"/>
        <w:gridCol w:w="597"/>
        <w:gridCol w:w="631"/>
        <w:gridCol w:w="224"/>
        <w:gridCol w:w="671"/>
      </w:tblGrid>
      <w:tr w:rsidR="00D853AB" w:rsidRPr="008714AE" w:rsidTr="003D4CF9">
        <w:trPr>
          <w:gridAfter w:val="1"/>
          <w:wAfter w:w="672" w:type="dxa"/>
        </w:trPr>
        <w:tc>
          <w:tcPr>
            <w:tcW w:w="1668" w:type="dxa"/>
            <w:gridSpan w:val="2"/>
            <w:vMerge w:val="restart"/>
          </w:tcPr>
          <w:p w:rsidR="00D853AB" w:rsidRPr="008714AE" w:rsidRDefault="00D853AB" w:rsidP="007F736B">
            <w:pPr>
              <w:jc w:val="both"/>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 xml:space="preserve">Course code </w:t>
            </w:r>
          </w:p>
        </w:tc>
        <w:tc>
          <w:tcPr>
            <w:tcW w:w="7620" w:type="dxa"/>
            <w:gridSpan w:val="17"/>
          </w:tcPr>
          <w:p w:rsidR="00D853AB" w:rsidRPr="009D0865" w:rsidRDefault="00B6116E" w:rsidP="005F6EA3">
            <w:pPr>
              <w:jc w:val="center"/>
              <w:rPr>
                <w:rFonts w:ascii="Times New Roman" w:hAnsi="Times New Roman" w:cs="Times New Roman"/>
                <w:b/>
                <w:bCs/>
                <w:sz w:val="24"/>
                <w:szCs w:val="24"/>
                <w:lang w:bidi="te-IN"/>
              </w:rPr>
            </w:pPr>
            <w:r>
              <w:rPr>
                <w:rFonts w:ascii="Times New Roman" w:hAnsi="Times New Roman" w:cs="Times New Roman"/>
                <w:b/>
                <w:bCs/>
                <w:sz w:val="24"/>
                <w:szCs w:val="24"/>
                <w:lang w:bidi="te-IN"/>
              </w:rPr>
              <w:t>M.S</w:t>
            </w:r>
            <w:r w:rsidR="005F6EA3">
              <w:rPr>
                <w:rFonts w:ascii="Times New Roman" w:hAnsi="Times New Roman" w:cs="Times New Roman"/>
                <w:b/>
                <w:bCs/>
                <w:sz w:val="24"/>
                <w:szCs w:val="24"/>
                <w:lang w:bidi="te-IN"/>
              </w:rPr>
              <w:t>c</w:t>
            </w:r>
            <w:r>
              <w:rPr>
                <w:rFonts w:ascii="Times New Roman" w:hAnsi="Times New Roman" w:cs="Times New Roman"/>
                <w:b/>
                <w:bCs/>
                <w:sz w:val="24"/>
                <w:szCs w:val="24"/>
                <w:lang w:bidi="te-IN"/>
              </w:rPr>
              <w:t>. BOTANY</w:t>
            </w: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b/>
                <w:bCs/>
                <w:sz w:val="24"/>
                <w:szCs w:val="24"/>
                <w:lang w:bidi="te-IN"/>
              </w:rPr>
            </w:pPr>
          </w:p>
        </w:tc>
        <w:tc>
          <w:tcPr>
            <w:tcW w:w="3095" w:type="dxa"/>
            <w:gridSpan w:val="4"/>
          </w:tcPr>
          <w:p w:rsidR="00D853AB" w:rsidRPr="008714AE" w:rsidRDefault="00D853AB" w:rsidP="007F736B">
            <w:pPr>
              <w:jc w:val="both"/>
              <w:rPr>
                <w:rFonts w:ascii="Times New Roman" w:hAnsi="Times New Roman" w:cs="Times New Roman"/>
                <w:sz w:val="24"/>
                <w:szCs w:val="24"/>
                <w:lang w:bidi="te-IN"/>
              </w:rPr>
            </w:pPr>
          </w:p>
        </w:tc>
        <w:tc>
          <w:tcPr>
            <w:tcW w:w="373"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L</w:t>
            </w:r>
          </w:p>
        </w:tc>
        <w:tc>
          <w:tcPr>
            <w:tcW w:w="488" w:type="dxa"/>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P</w:t>
            </w:r>
          </w:p>
        </w:tc>
        <w:tc>
          <w:tcPr>
            <w:tcW w:w="830" w:type="dxa"/>
            <w:gridSpan w:val="3"/>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S/M/P</w:t>
            </w:r>
          </w:p>
        </w:tc>
        <w:tc>
          <w:tcPr>
            <w:tcW w:w="576"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C</w:t>
            </w:r>
          </w:p>
        </w:tc>
        <w:tc>
          <w:tcPr>
            <w:tcW w:w="697" w:type="dxa"/>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CIA</w:t>
            </w:r>
          </w:p>
        </w:tc>
        <w:tc>
          <w:tcPr>
            <w:tcW w:w="705"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ESE</w:t>
            </w:r>
          </w:p>
        </w:tc>
        <w:tc>
          <w:tcPr>
            <w:tcW w:w="856"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Total</w:t>
            </w:r>
          </w:p>
        </w:tc>
      </w:tr>
      <w:tr w:rsidR="00D853AB" w:rsidRPr="008714AE" w:rsidTr="003D4CF9">
        <w:trPr>
          <w:gridAfter w:val="1"/>
          <w:wAfter w:w="672" w:type="dxa"/>
        </w:trPr>
        <w:tc>
          <w:tcPr>
            <w:tcW w:w="9288" w:type="dxa"/>
            <w:gridSpan w:val="19"/>
          </w:tcPr>
          <w:p w:rsidR="00D853AB" w:rsidRPr="008714AE" w:rsidRDefault="00207E3D" w:rsidP="00320DA2">
            <w:pPr>
              <w:spacing w:line="360" w:lineRule="auto"/>
              <w:jc w:val="center"/>
              <w:rPr>
                <w:rFonts w:ascii="Times New Roman" w:hAnsi="Times New Roman" w:cs="Times New Roman"/>
                <w:b/>
                <w:bCs/>
                <w:sz w:val="24"/>
                <w:szCs w:val="24"/>
                <w:lang w:bidi="te-IN"/>
              </w:rPr>
            </w:pPr>
            <w:r w:rsidRPr="00320DA2">
              <w:rPr>
                <w:rFonts w:ascii="Times New Roman" w:hAnsi="Times New Roman" w:cs="Times New Roman"/>
                <w:b/>
                <w:bCs/>
                <w:sz w:val="28"/>
                <w:szCs w:val="24"/>
                <w:lang w:bidi="te-IN"/>
              </w:rPr>
              <w:t>SEMESTER I</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1.1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Core -  Plant Systematics</w:t>
            </w:r>
          </w:p>
        </w:tc>
        <w:tc>
          <w:tcPr>
            <w:tcW w:w="373"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1.2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 xml:space="preserve">Core - </w:t>
            </w:r>
            <w:r w:rsidRPr="008714AE">
              <w:rPr>
                <w:rFonts w:ascii="Times New Roman" w:hAnsi="Times New Roman" w:cs="Times New Roman"/>
                <w:bCs/>
                <w:sz w:val="24"/>
                <w:szCs w:val="24"/>
              </w:rPr>
              <w:t>Reproductive Biology of Angiosperms</w:t>
            </w:r>
          </w:p>
        </w:tc>
        <w:tc>
          <w:tcPr>
            <w:tcW w:w="373"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rPr>
              <w:t xml:space="preserve">BOT 1.3 (22) </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Compulsory Foundation - Biology and Diversity of Viruses, Bacteria, Algae and Fungi</w:t>
            </w:r>
          </w:p>
        </w:tc>
        <w:tc>
          <w:tcPr>
            <w:tcW w:w="373"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val="restart"/>
          </w:tcPr>
          <w:p w:rsidR="00D853AB" w:rsidRPr="008714AE" w:rsidRDefault="00D853AB" w:rsidP="00AF2BF0">
            <w:pPr>
              <w:rPr>
                <w:rFonts w:ascii="Times New Roman" w:hAnsi="Times New Roman" w:cs="Times New Roman"/>
                <w:sz w:val="24"/>
                <w:szCs w:val="24"/>
                <w:lang w:bidi="te-IN"/>
              </w:rPr>
            </w:pPr>
            <w:r w:rsidRPr="008714AE">
              <w:rPr>
                <w:rFonts w:ascii="Times New Roman" w:hAnsi="Times New Roman" w:cs="Times New Roman"/>
                <w:sz w:val="24"/>
                <w:szCs w:val="24"/>
                <w:lang w:bidi="te-IN"/>
              </w:rPr>
              <w:t xml:space="preserve">BOT 1.4 </w:t>
            </w:r>
            <w:r w:rsidR="005F57BA">
              <w:rPr>
                <w:rFonts w:ascii="Times New Roman" w:hAnsi="Times New Roman" w:cs="Times New Roman"/>
                <w:sz w:val="24"/>
                <w:szCs w:val="24"/>
                <w:lang w:bidi="te-IN"/>
              </w:rPr>
              <w:t xml:space="preserve">A/B/C </w:t>
            </w:r>
            <w:r w:rsidRPr="008714AE">
              <w:rPr>
                <w:rFonts w:ascii="Times New Roman" w:hAnsi="Times New Roman" w:cs="Times New Roman"/>
                <w:sz w:val="24"/>
                <w:szCs w:val="24"/>
                <w:lang w:bidi="te-IN"/>
              </w:rPr>
              <w:t>(22)</w:t>
            </w:r>
          </w:p>
        </w:tc>
        <w:tc>
          <w:tcPr>
            <w:tcW w:w="3095" w:type="dxa"/>
            <w:gridSpan w:val="4"/>
          </w:tcPr>
          <w:p w:rsidR="00D853AB" w:rsidRPr="008714AE" w:rsidRDefault="00D853AB" w:rsidP="005F57BA">
            <w:pPr>
              <w:autoSpaceDE w:val="0"/>
              <w:autoSpaceDN w:val="0"/>
              <w:adjustRightInd w:val="0"/>
              <w:rPr>
                <w:rFonts w:ascii="Times New Roman" w:hAnsi="Times New Roman" w:cs="Times New Roman"/>
                <w:bCs/>
                <w:sz w:val="24"/>
                <w:szCs w:val="24"/>
              </w:rPr>
            </w:pPr>
            <w:r w:rsidRPr="008714AE">
              <w:rPr>
                <w:rFonts w:ascii="Times New Roman" w:hAnsi="Times New Roman" w:cs="Times New Roman"/>
                <w:sz w:val="24"/>
                <w:szCs w:val="24"/>
              </w:rPr>
              <w:t>(</w:t>
            </w:r>
            <w:r w:rsidR="005F57BA">
              <w:rPr>
                <w:rFonts w:ascii="Times New Roman" w:hAnsi="Times New Roman" w:cs="Times New Roman"/>
                <w:sz w:val="24"/>
                <w:szCs w:val="24"/>
              </w:rPr>
              <w:t>A</w:t>
            </w:r>
            <w:r w:rsidRPr="008714AE">
              <w:rPr>
                <w:rFonts w:ascii="Times New Roman" w:hAnsi="Times New Roman" w:cs="Times New Roman"/>
                <w:sz w:val="24"/>
                <w:szCs w:val="24"/>
              </w:rPr>
              <w:t>) Elective Foundation</w:t>
            </w:r>
            <w:r w:rsidR="00594A64">
              <w:rPr>
                <w:rFonts w:ascii="Times New Roman" w:hAnsi="Times New Roman" w:cs="Times New Roman"/>
                <w:sz w:val="24"/>
                <w:szCs w:val="24"/>
              </w:rPr>
              <w:t xml:space="preserve"> </w:t>
            </w:r>
            <w:r w:rsidRPr="008714AE">
              <w:rPr>
                <w:rFonts w:ascii="Times New Roman" w:hAnsi="Times New Roman" w:cs="Times New Roman"/>
                <w:sz w:val="24"/>
                <w:szCs w:val="24"/>
              </w:rPr>
              <w:t xml:space="preserve">- </w:t>
            </w:r>
            <w:r w:rsidRPr="008714AE">
              <w:rPr>
                <w:rFonts w:ascii="Times New Roman" w:hAnsi="Times New Roman" w:cs="Times New Roman"/>
                <w:bCs/>
                <w:sz w:val="24"/>
                <w:szCs w:val="24"/>
              </w:rPr>
              <w:t>Outlines of Bryophytes, Pteridophytes, Gymnosperms and Plant Fossils</w:t>
            </w:r>
          </w:p>
        </w:tc>
        <w:tc>
          <w:tcPr>
            <w:tcW w:w="373" w:type="dxa"/>
            <w:gridSpan w:val="2"/>
            <w:vMerge w:val="restart"/>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5F57BA" w:rsidP="00594A64">
            <w:pPr>
              <w:rPr>
                <w:rFonts w:ascii="Times New Roman" w:hAnsi="Times New Roman" w:cs="Times New Roman"/>
                <w:sz w:val="24"/>
                <w:szCs w:val="24"/>
              </w:rPr>
            </w:pPr>
            <w:r>
              <w:rPr>
                <w:rFonts w:ascii="Times New Roman" w:hAnsi="Times New Roman" w:cs="Times New Roman"/>
                <w:sz w:val="24"/>
                <w:szCs w:val="24"/>
              </w:rPr>
              <w:t>(B</w:t>
            </w:r>
            <w:r w:rsidR="00D853AB" w:rsidRPr="008714AE">
              <w:rPr>
                <w:rFonts w:ascii="Times New Roman" w:hAnsi="Times New Roman" w:cs="Times New Roman"/>
                <w:sz w:val="24"/>
                <w:szCs w:val="24"/>
              </w:rPr>
              <w:t>) Elective Foundation– Phycology</w:t>
            </w:r>
          </w:p>
        </w:tc>
        <w:tc>
          <w:tcPr>
            <w:tcW w:w="373" w:type="dxa"/>
            <w:gridSpan w:val="2"/>
            <w:vMerge/>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5F57BA" w:rsidP="007F736B">
            <w:pPr>
              <w:rPr>
                <w:rFonts w:ascii="Times New Roman" w:hAnsi="Times New Roman" w:cs="Times New Roman"/>
                <w:sz w:val="24"/>
                <w:szCs w:val="24"/>
              </w:rPr>
            </w:pPr>
            <w:r>
              <w:rPr>
                <w:rFonts w:ascii="Times New Roman" w:hAnsi="Times New Roman" w:cs="Times New Roman"/>
                <w:sz w:val="24"/>
                <w:szCs w:val="24"/>
              </w:rPr>
              <w:t>(C</w:t>
            </w:r>
            <w:r w:rsidR="00D853AB" w:rsidRPr="008714AE">
              <w:rPr>
                <w:rFonts w:ascii="Times New Roman" w:hAnsi="Times New Roman" w:cs="Times New Roman"/>
                <w:sz w:val="24"/>
                <w:szCs w:val="24"/>
              </w:rPr>
              <w:t xml:space="preserve">) Elective Foundation - </w:t>
            </w:r>
            <w:r w:rsidR="00D853AB" w:rsidRPr="008714AE">
              <w:rPr>
                <w:rFonts w:ascii="Times New Roman" w:hAnsi="Times New Roman" w:cs="Times New Roman"/>
                <w:bCs/>
                <w:sz w:val="24"/>
                <w:szCs w:val="24"/>
              </w:rPr>
              <w:t>Evolutionary Biology</w:t>
            </w:r>
          </w:p>
        </w:tc>
        <w:tc>
          <w:tcPr>
            <w:tcW w:w="373" w:type="dxa"/>
            <w:gridSpan w:val="2"/>
            <w:vMerge/>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1.1 + 1.2</w:t>
            </w: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6</w:t>
            </w: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PII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 xml:space="preserve">1.3 + 1.4 </w:t>
            </w: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6</w:t>
            </w: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SEMINARS</w:t>
            </w:r>
          </w:p>
        </w:tc>
        <w:tc>
          <w:tcPr>
            <w:tcW w:w="3095" w:type="dxa"/>
            <w:gridSpan w:val="4"/>
          </w:tcPr>
          <w:p w:rsidR="00D853AB" w:rsidRPr="008714AE" w:rsidRDefault="00D853AB" w:rsidP="007F736B">
            <w:pPr>
              <w:jc w:val="both"/>
              <w:rPr>
                <w:rFonts w:ascii="Times New Roman" w:hAnsi="Times New Roman" w:cs="Times New Roman"/>
                <w:sz w:val="24"/>
                <w:szCs w:val="24"/>
                <w:lang w:bidi="te-IN"/>
              </w:rPr>
            </w:pP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6</w:t>
            </w: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p>
        </w:tc>
        <w:tc>
          <w:tcPr>
            <w:tcW w:w="697" w:type="dxa"/>
          </w:tcPr>
          <w:p w:rsidR="00D853AB" w:rsidRPr="008714AE" w:rsidRDefault="00D853AB" w:rsidP="00207E3D">
            <w:pPr>
              <w:jc w:val="center"/>
              <w:rPr>
                <w:rFonts w:ascii="Times New Roman" w:hAnsi="Times New Roman" w:cs="Times New Roman"/>
                <w:sz w:val="24"/>
                <w:szCs w:val="24"/>
                <w:lang w:bidi="te-IN"/>
              </w:rPr>
            </w:pP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p>
        </w:tc>
      </w:tr>
      <w:tr w:rsidR="00D853AB" w:rsidRPr="008714AE" w:rsidTr="003D4CF9">
        <w:trPr>
          <w:gridAfter w:val="1"/>
          <w:wAfter w:w="672" w:type="dxa"/>
        </w:trPr>
        <w:tc>
          <w:tcPr>
            <w:tcW w:w="9288" w:type="dxa"/>
            <w:gridSpan w:val="19"/>
          </w:tcPr>
          <w:p w:rsidR="00D853AB" w:rsidRPr="008714AE" w:rsidRDefault="00207E3D" w:rsidP="00320DA2">
            <w:pPr>
              <w:spacing w:line="360" w:lineRule="auto"/>
              <w:jc w:val="center"/>
              <w:rPr>
                <w:rFonts w:ascii="Times New Roman" w:hAnsi="Times New Roman" w:cs="Times New Roman"/>
                <w:sz w:val="24"/>
                <w:szCs w:val="24"/>
                <w:lang w:bidi="te-IN"/>
              </w:rPr>
            </w:pPr>
            <w:r w:rsidRPr="00320DA2">
              <w:rPr>
                <w:rFonts w:ascii="Times New Roman" w:hAnsi="Times New Roman" w:cs="Times New Roman"/>
                <w:b/>
                <w:bCs/>
                <w:sz w:val="28"/>
                <w:szCs w:val="24"/>
                <w:lang w:bidi="te-IN"/>
              </w:rPr>
              <w:t>SEMESTER II</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2.1(22)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Plant Ecology and Biodiversity</w:t>
            </w:r>
          </w:p>
        </w:tc>
        <w:tc>
          <w:tcPr>
            <w:tcW w:w="373"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2.2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Plant Physiology</w:t>
            </w:r>
          </w:p>
        </w:tc>
        <w:tc>
          <w:tcPr>
            <w:tcW w:w="373"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 xml:space="preserve">BOT 2.3 (22) </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Compulsory Foundation – Cell Biology</w:t>
            </w:r>
          </w:p>
        </w:tc>
        <w:tc>
          <w:tcPr>
            <w:tcW w:w="373"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val="restart"/>
          </w:tcPr>
          <w:p w:rsidR="00D853AB" w:rsidRPr="008714AE" w:rsidRDefault="00D853AB" w:rsidP="004A6F29">
            <w:pPr>
              <w:rPr>
                <w:rFonts w:ascii="Times New Roman" w:hAnsi="Times New Roman" w:cs="Times New Roman"/>
                <w:sz w:val="24"/>
                <w:szCs w:val="24"/>
              </w:rPr>
            </w:pPr>
            <w:r w:rsidRPr="008714AE">
              <w:rPr>
                <w:rFonts w:ascii="Times New Roman" w:hAnsi="Times New Roman" w:cs="Times New Roman"/>
                <w:sz w:val="24"/>
                <w:szCs w:val="24"/>
                <w:lang w:bidi="te-IN"/>
              </w:rPr>
              <w:t xml:space="preserve">BOT 2.4 </w:t>
            </w:r>
            <w:r w:rsidR="004A6F29">
              <w:rPr>
                <w:rFonts w:ascii="Times New Roman" w:hAnsi="Times New Roman" w:cs="Times New Roman"/>
                <w:sz w:val="24"/>
                <w:szCs w:val="24"/>
                <w:lang w:bidi="te-IN"/>
              </w:rPr>
              <w:t>A/B/C</w:t>
            </w:r>
            <w:r w:rsidRPr="008714AE">
              <w:rPr>
                <w:rFonts w:ascii="Times New Roman" w:hAnsi="Times New Roman" w:cs="Times New Roman"/>
                <w:sz w:val="24"/>
                <w:szCs w:val="24"/>
                <w:lang w:bidi="te-IN"/>
              </w:rPr>
              <w:t xml:space="preserve"> (22) </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w:t>
            </w:r>
            <w:r w:rsidR="00EC601B">
              <w:rPr>
                <w:rFonts w:ascii="Times New Roman" w:hAnsi="Times New Roman" w:cs="Times New Roman"/>
                <w:sz w:val="24"/>
                <w:szCs w:val="24"/>
              </w:rPr>
              <w:t>A</w:t>
            </w:r>
            <w:r w:rsidRPr="008714AE">
              <w:rPr>
                <w:rFonts w:ascii="Times New Roman" w:hAnsi="Times New Roman" w:cs="Times New Roman"/>
                <w:sz w:val="24"/>
                <w:szCs w:val="24"/>
              </w:rPr>
              <w:t>) Elective Foundation -</w:t>
            </w:r>
          </w:p>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Plant Structure and Development</w:t>
            </w:r>
          </w:p>
        </w:tc>
        <w:tc>
          <w:tcPr>
            <w:tcW w:w="373"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EC601B" w:rsidP="007F736B">
            <w:pPr>
              <w:rPr>
                <w:rFonts w:ascii="Times New Roman" w:hAnsi="Times New Roman" w:cs="Times New Roman"/>
                <w:sz w:val="24"/>
                <w:szCs w:val="24"/>
              </w:rPr>
            </w:pPr>
            <w:r>
              <w:rPr>
                <w:rFonts w:ascii="Times New Roman" w:hAnsi="Times New Roman" w:cs="Times New Roman"/>
                <w:sz w:val="24"/>
                <w:szCs w:val="24"/>
              </w:rPr>
              <w:t>(B</w:t>
            </w:r>
            <w:r w:rsidR="00D853AB" w:rsidRPr="008714AE">
              <w:rPr>
                <w:rFonts w:ascii="Times New Roman" w:hAnsi="Times New Roman" w:cs="Times New Roman"/>
                <w:sz w:val="24"/>
                <w:szCs w:val="24"/>
              </w:rPr>
              <w:t>) Elective Foundation – Principles of Forestry</w:t>
            </w: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EC601B" w:rsidP="007F736B">
            <w:pPr>
              <w:rPr>
                <w:rFonts w:ascii="Times New Roman" w:hAnsi="Times New Roman" w:cs="Times New Roman"/>
                <w:sz w:val="24"/>
                <w:szCs w:val="24"/>
              </w:rPr>
            </w:pPr>
            <w:r>
              <w:rPr>
                <w:rFonts w:ascii="Times New Roman" w:hAnsi="Times New Roman" w:cs="Times New Roman"/>
                <w:sz w:val="24"/>
                <w:szCs w:val="24"/>
              </w:rPr>
              <w:t>(C</w:t>
            </w:r>
            <w:r w:rsidR="00D853AB" w:rsidRPr="008714AE">
              <w:rPr>
                <w:rFonts w:ascii="Times New Roman" w:hAnsi="Times New Roman" w:cs="Times New Roman"/>
                <w:sz w:val="24"/>
                <w:szCs w:val="24"/>
              </w:rPr>
              <w:t>) Elective Foundation - Microorganisms in Health and Environmental Alleviation</w:t>
            </w: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2.1 + 2.2</w:t>
            </w: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6</w:t>
            </w: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PII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 xml:space="preserve">2.3 + 2.4 </w:t>
            </w: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6</w:t>
            </w: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rPr>
              <w:t>Skill Development Course</w:t>
            </w:r>
          </w:p>
        </w:tc>
        <w:tc>
          <w:tcPr>
            <w:tcW w:w="3095" w:type="dxa"/>
            <w:gridSpan w:val="4"/>
          </w:tcPr>
          <w:p w:rsidR="00D853AB" w:rsidRPr="008714AE" w:rsidRDefault="00D853AB" w:rsidP="007F736B">
            <w:pPr>
              <w:jc w:val="both"/>
              <w:rPr>
                <w:rFonts w:ascii="Times New Roman" w:hAnsi="Times New Roman" w:cs="Times New Roman"/>
                <w:sz w:val="24"/>
                <w:szCs w:val="24"/>
                <w:lang w:bidi="te-IN"/>
              </w:rPr>
            </w:pPr>
          </w:p>
        </w:tc>
        <w:tc>
          <w:tcPr>
            <w:tcW w:w="373" w:type="dxa"/>
            <w:gridSpan w:val="2"/>
          </w:tcPr>
          <w:p w:rsidR="00D853AB" w:rsidRPr="008714AE" w:rsidRDefault="00D853AB" w:rsidP="007F736B">
            <w:pP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6</w:t>
            </w: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p>
        </w:tc>
        <w:tc>
          <w:tcPr>
            <w:tcW w:w="697" w:type="dxa"/>
          </w:tcPr>
          <w:p w:rsidR="00D853AB" w:rsidRPr="008714AE" w:rsidRDefault="00D853AB" w:rsidP="00207E3D">
            <w:pPr>
              <w:jc w:val="center"/>
              <w:rPr>
                <w:rFonts w:ascii="Times New Roman" w:hAnsi="Times New Roman" w:cs="Times New Roman"/>
                <w:sz w:val="24"/>
                <w:szCs w:val="24"/>
                <w:lang w:bidi="te-IN"/>
              </w:rPr>
            </w:pP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p>
        </w:tc>
      </w:tr>
      <w:tr w:rsidR="00D853AB" w:rsidRPr="008714AE" w:rsidTr="003D4CF9">
        <w:trPr>
          <w:gridAfter w:val="1"/>
          <w:wAfter w:w="672" w:type="dxa"/>
        </w:trPr>
        <w:tc>
          <w:tcPr>
            <w:tcW w:w="9288" w:type="dxa"/>
            <w:gridSpan w:val="19"/>
          </w:tcPr>
          <w:p w:rsidR="00D853AB" w:rsidRPr="008714AE" w:rsidRDefault="00207E3D" w:rsidP="00320DA2">
            <w:pPr>
              <w:spacing w:line="360" w:lineRule="auto"/>
              <w:jc w:val="center"/>
              <w:rPr>
                <w:rFonts w:ascii="Times New Roman" w:hAnsi="Times New Roman" w:cs="Times New Roman"/>
                <w:sz w:val="24"/>
                <w:szCs w:val="24"/>
                <w:lang w:bidi="te-IN"/>
              </w:rPr>
            </w:pPr>
            <w:r w:rsidRPr="00320DA2">
              <w:rPr>
                <w:rFonts w:ascii="Times New Roman" w:hAnsi="Times New Roman" w:cs="Times New Roman"/>
                <w:b/>
                <w:bCs/>
                <w:sz w:val="28"/>
                <w:szCs w:val="24"/>
                <w:lang w:bidi="te-IN"/>
              </w:rPr>
              <w:t>SEMESTER III</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3.1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3.1 – Plant Pathology</w:t>
            </w:r>
          </w:p>
        </w:tc>
        <w:tc>
          <w:tcPr>
            <w:tcW w:w="373"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3.2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3.3 – Plant Metabolism</w:t>
            </w:r>
          </w:p>
        </w:tc>
        <w:tc>
          <w:tcPr>
            <w:tcW w:w="373"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val="restart"/>
          </w:tcPr>
          <w:p w:rsidR="00D853AB" w:rsidRPr="008714AE" w:rsidRDefault="00D853AB" w:rsidP="00444B36">
            <w:pPr>
              <w:rPr>
                <w:rFonts w:ascii="Times New Roman" w:hAnsi="Times New Roman" w:cs="Times New Roman"/>
                <w:sz w:val="24"/>
                <w:szCs w:val="24"/>
                <w:lang w:bidi="te-IN"/>
              </w:rPr>
            </w:pPr>
            <w:r w:rsidRPr="008714AE">
              <w:rPr>
                <w:rFonts w:ascii="Times New Roman" w:hAnsi="Times New Roman" w:cs="Times New Roman"/>
                <w:sz w:val="24"/>
                <w:szCs w:val="24"/>
                <w:lang w:bidi="te-IN"/>
              </w:rPr>
              <w:t xml:space="preserve">BOT 3.3 </w:t>
            </w:r>
            <w:r w:rsidR="00444B36">
              <w:rPr>
                <w:rFonts w:ascii="Times New Roman" w:hAnsi="Times New Roman" w:cs="Times New Roman"/>
                <w:sz w:val="24"/>
                <w:szCs w:val="24"/>
                <w:lang w:bidi="te-IN"/>
              </w:rPr>
              <w:t xml:space="preserve">A/B/C </w:t>
            </w:r>
            <w:r w:rsidRPr="008714AE">
              <w:rPr>
                <w:rFonts w:ascii="Times New Roman" w:hAnsi="Times New Roman" w:cs="Times New Roman"/>
                <w:sz w:val="24"/>
                <w:szCs w:val="24"/>
                <w:lang w:bidi="te-IN"/>
              </w:rPr>
              <w:t xml:space="preserve"> (22) </w:t>
            </w:r>
          </w:p>
        </w:tc>
        <w:tc>
          <w:tcPr>
            <w:tcW w:w="3095" w:type="dxa"/>
            <w:gridSpan w:val="4"/>
          </w:tcPr>
          <w:p w:rsidR="00D853AB" w:rsidRPr="008714AE" w:rsidRDefault="00BC2022" w:rsidP="007F736B">
            <w:pPr>
              <w:rPr>
                <w:rFonts w:ascii="Times New Roman" w:hAnsi="Times New Roman" w:cs="Times New Roman"/>
                <w:sz w:val="24"/>
                <w:szCs w:val="24"/>
              </w:rPr>
            </w:pPr>
            <w:r>
              <w:rPr>
                <w:rFonts w:ascii="Times New Roman" w:hAnsi="Times New Roman" w:cs="Times New Roman"/>
                <w:sz w:val="24"/>
                <w:szCs w:val="24"/>
                <w:lang w:bidi="te-IN"/>
              </w:rPr>
              <w:t>(A</w:t>
            </w:r>
            <w:r w:rsidR="00D853AB" w:rsidRPr="008714AE">
              <w:rPr>
                <w:rFonts w:ascii="Times New Roman" w:hAnsi="Times New Roman" w:cs="Times New Roman"/>
                <w:sz w:val="24"/>
                <w:szCs w:val="24"/>
                <w:lang w:bidi="te-IN"/>
              </w:rPr>
              <w:t xml:space="preserve">) Elective-I - </w:t>
            </w:r>
            <w:r w:rsidR="00D853AB" w:rsidRPr="008714AE">
              <w:rPr>
                <w:rFonts w:ascii="Times New Roman" w:hAnsi="Times New Roman" w:cs="Times New Roman"/>
                <w:sz w:val="24"/>
                <w:szCs w:val="24"/>
              </w:rPr>
              <w:t>Ethnobotany and Ethnomedicine</w:t>
            </w:r>
          </w:p>
        </w:tc>
        <w:tc>
          <w:tcPr>
            <w:tcW w:w="373"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BC2022" w:rsidP="007F736B">
            <w:pPr>
              <w:rPr>
                <w:rFonts w:ascii="Times New Roman" w:hAnsi="Times New Roman" w:cs="Times New Roman"/>
                <w:b/>
                <w:sz w:val="24"/>
                <w:szCs w:val="24"/>
              </w:rPr>
            </w:pPr>
            <w:r>
              <w:rPr>
                <w:rFonts w:ascii="Times New Roman" w:hAnsi="Times New Roman" w:cs="Times New Roman"/>
                <w:sz w:val="24"/>
                <w:szCs w:val="24"/>
              </w:rPr>
              <w:t>(B</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 xml:space="preserve">Elective-I </w:t>
            </w:r>
            <w:r w:rsidR="00D853AB" w:rsidRPr="008714AE">
              <w:rPr>
                <w:rFonts w:ascii="Times New Roman" w:hAnsi="Times New Roman" w:cs="Times New Roman"/>
                <w:sz w:val="24"/>
                <w:szCs w:val="24"/>
              </w:rPr>
              <w:t>– Principles and Methods of Plant Propagation</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BC2022" w:rsidP="007F736B">
            <w:pPr>
              <w:rPr>
                <w:rFonts w:ascii="Times New Roman" w:hAnsi="Times New Roman" w:cs="Times New Roman"/>
                <w:sz w:val="24"/>
                <w:szCs w:val="24"/>
              </w:rPr>
            </w:pPr>
            <w:r>
              <w:rPr>
                <w:rFonts w:ascii="Times New Roman" w:hAnsi="Times New Roman" w:cs="Times New Roman"/>
                <w:sz w:val="24"/>
                <w:szCs w:val="24"/>
              </w:rPr>
              <w:t>(C</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 xml:space="preserve">Elective-I </w:t>
            </w:r>
            <w:r w:rsidR="00D853AB" w:rsidRPr="008714AE">
              <w:rPr>
                <w:rFonts w:ascii="Times New Roman" w:hAnsi="Times New Roman" w:cs="Times New Roman"/>
                <w:sz w:val="24"/>
                <w:szCs w:val="24"/>
              </w:rPr>
              <w:t>– Mushroom Cultivation and Single Cell Protein</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val="restart"/>
          </w:tcPr>
          <w:p w:rsidR="00D853AB" w:rsidRPr="008714AE" w:rsidRDefault="00D853AB" w:rsidP="00F14D8D">
            <w:pPr>
              <w:rPr>
                <w:rFonts w:ascii="Times New Roman" w:hAnsi="Times New Roman" w:cs="Times New Roman"/>
                <w:sz w:val="24"/>
                <w:szCs w:val="24"/>
                <w:lang w:bidi="te-IN"/>
              </w:rPr>
            </w:pPr>
            <w:r w:rsidRPr="008714AE">
              <w:rPr>
                <w:rFonts w:ascii="Times New Roman" w:hAnsi="Times New Roman" w:cs="Times New Roman"/>
                <w:sz w:val="24"/>
                <w:szCs w:val="24"/>
                <w:lang w:bidi="te-IN"/>
              </w:rPr>
              <w:t xml:space="preserve">BOT 3.4 </w:t>
            </w:r>
            <w:r w:rsidR="005C7C4A">
              <w:rPr>
                <w:rFonts w:ascii="Times New Roman" w:hAnsi="Times New Roman" w:cs="Times New Roman"/>
                <w:sz w:val="24"/>
                <w:szCs w:val="24"/>
                <w:lang w:bidi="te-IN"/>
              </w:rPr>
              <w:t xml:space="preserve">A/B/C </w:t>
            </w:r>
            <w:r w:rsidR="005C7C4A" w:rsidRPr="008714AE">
              <w:rPr>
                <w:rFonts w:ascii="Times New Roman" w:hAnsi="Times New Roman" w:cs="Times New Roman"/>
                <w:sz w:val="24"/>
                <w:szCs w:val="24"/>
                <w:lang w:bidi="te-IN"/>
              </w:rPr>
              <w:t xml:space="preserve"> (22)</w:t>
            </w:r>
            <w:r w:rsidRPr="008714AE">
              <w:rPr>
                <w:rFonts w:ascii="Times New Roman" w:hAnsi="Times New Roman" w:cs="Times New Roman"/>
                <w:sz w:val="24"/>
                <w:szCs w:val="24"/>
                <w:lang w:bidi="te-IN"/>
              </w:rPr>
              <w:t xml:space="preserve"> </w:t>
            </w:r>
          </w:p>
        </w:tc>
        <w:tc>
          <w:tcPr>
            <w:tcW w:w="3095" w:type="dxa"/>
            <w:gridSpan w:val="4"/>
          </w:tcPr>
          <w:p w:rsidR="00D853AB" w:rsidRPr="008714AE" w:rsidRDefault="00BC2022" w:rsidP="007F736B">
            <w:pPr>
              <w:rPr>
                <w:rFonts w:ascii="Times New Roman" w:hAnsi="Times New Roman" w:cs="Times New Roman"/>
                <w:sz w:val="24"/>
                <w:szCs w:val="24"/>
              </w:rPr>
            </w:pPr>
            <w:r>
              <w:rPr>
                <w:rFonts w:ascii="Times New Roman" w:hAnsi="Times New Roman" w:cs="Times New Roman"/>
                <w:sz w:val="24"/>
                <w:szCs w:val="24"/>
              </w:rPr>
              <w:t>(A</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 II</w:t>
            </w:r>
            <w:r w:rsidR="00D853AB" w:rsidRPr="008714AE">
              <w:rPr>
                <w:rFonts w:ascii="Times New Roman" w:hAnsi="Times New Roman" w:cs="Times New Roman"/>
                <w:sz w:val="24"/>
                <w:szCs w:val="24"/>
              </w:rPr>
              <w:t xml:space="preserve"> – Molecular Biology of Plants </w:t>
            </w:r>
          </w:p>
        </w:tc>
        <w:tc>
          <w:tcPr>
            <w:tcW w:w="373"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BC2022" w:rsidP="007F736B">
            <w:pPr>
              <w:rPr>
                <w:rFonts w:ascii="Times New Roman" w:hAnsi="Times New Roman" w:cs="Times New Roman"/>
                <w:sz w:val="24"/>
                <w:szCs w:val="24"/>
              </w:rPr>
            </w:pPr>
            <w:r>
              <w:rPr>
                <w:rFonts w:ascii="Times New Roman" w:hAnsi="Times New Roman" w:cs="Times New Roman"/>
                <w:sz w:val="24"/>
                <w:szCs w:val="24"/>
              </w:rPr>
              <w:t>(B</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 II</w:t>
            </w:r>
            <w:r w:rsidR="00D853AB" w:rsidRPr="008714AE">
              <w:rPr>
                <w:rFonts w:ascii="Times New Roman" w:hAnsi="Times New Roman" w:cs="Times New Roman"/>
                <w:sz w:val="24"/>
                <w:szCs w:val="24"/>
              </w:rPr>
              <w:t xml:space="preserve"> – Advanced Molecular Tools </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BC2022" w:rsidP="007F736B">
            <w:pPr>
              <w:rPr>
                <w:rFonts w:ascii="Times New Roman" w:hAnsi="Times New Roman" w:cs="Times New Roman"/>
                <w:sz w:val="24"/>
                <w:szCs w:val="24"/>
              </w:rPr>
            </w:pPr>
            <w:r>
              <w:rPr>
                <w:rFonts w:ascii="Times New Roman" w:hAnsi="Times New Roman" w:cs="Times New Roman"/>
                <w:sz w:val="24"/>
                <w:szCs w:val="24"/>
              </w:rPr>
              <w:t>(C</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 II</w:t>
            </w:r>
            <w:r w:rsidR="00D853AB" w:rsidRPr="008714AE">
              <w:rPr>
                <w:rFonts w:ascii="Times New Roman" w:hAnsi="Times New Roman" w:cs="Times New Roman"/>
                <w:sz w:val="24"/>
                <w:szCs w:val="24"/>
              </w:rPr>
              <w:t xml:space="preserve"> – Phytoremediation</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 (22)</w:t>
            </w:r>
          </w:p>
        </w:tc>
        <w:tc>
          <w:tcPr>
            <w:tcW w:w="3095" w:type="dxa"/>
            <w:gridSpan w:val="4"/>
          </w:tcPr>
          <w:p w:rsidR="00D853AB" w:rsidRPr="008714AE" w:rsidRDefault="008F75F1" w:rsidP="007F736B">
            <w:pPr>
              <w:rPr>
                <w:rFonts w:ascii="Times New Roman" w:hAnsi="Times New Roman" w:cs="Times New Roman"/>
                <w:sz w:val="24"/>
                <w:szCs w:val="24"/>
              </w:rPr>
            </w:pPr>
            <w:r>
              <w:rPr>
                <w:rFonts w:ascii="Times New Roman" w:hAnsi="Times New Roman" w:cs="Times New Roman"/>
                <w:sz w:val="24"/>
                <w:szCs w:val="24"/>
              </w:rPr>
              <w:t>3</w:t>
            </w:r>
            <w:r w:rsidR="00D853AB" w:rsidRPr="008714AE">
              <w:rPr>
                <w:rFonts w:ascii="Times New Roman" w:hAnsi="Times New Roman" w:cs="Times New Roman"/>
                <w:sz w:val="24"/>
                <w:szCs w:val="24"/>
              </w:rPr>
              <w:t xml:space="preserve">.1 + </w:t>
            </w:r>
            <w:r>
              <w:rPr>
                <w:rFonts w:ascii="Times New Roman" w:hAnsi="Times New Roman" w:cs="Times New Roman"/>
                <w:sz w:val="24"/>
                <w:szCs w:val="24"/>
              </w:rPr>
              <w:t>3</w:t>
            </w:r>
            <w:r w:rsidR="00D853AB" w:rsidRPr="008714AE">
              <w:rPr>
                <w:rFonts w:ascii="Times New Roman" w:hAnsi="Times New Roman" w:cs="Times New Roman"/>
                <w:sz w:val="24"/>
                <w:szCs w:val="24"/>
              </w:rPr>
              <w:t>.2</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6</w:t>
            </w: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PII (22)</w:t>
            </w:r>
          </w:p>
        </w:tc>
        <w:tc>
          <w:tcPr>
            <w:tcW w:w="3095" w:type="dxa"/>
            <w:gridSpan w:val="4"/>
          </w:tcPr>
          <w:p w:rsidR="00D853AB" w:rsidRPr="008714AE" w:rsidRDefault="008F75F1" w:rsidP="008F75F1">
            <w:pPr>
              <w:rPr>
                <w:rFonts w:ascii="Times New Roman" w:hAnsi="Times New Roman" w:cs="Times New Roman"/>
                <w:sz w:val="24"/>
                <w:szCs w:val="24"/>
              </w:rPr>
            </w:pPr>
            <w:r>
              <w:rPr>
                <w:rFonts w:ascii="Times New Roman" w:hAnsi="Times New Roman" w:cs="Times New Roman"/>
                <w:sz w:val="24"/>
                <w:szCs w:val="24"/>
              </w:rPr>
              <w:t>3</w:t>
            </w:r>
            <w:r w:rsidR="00D853AB" w:rsidRPr="008714AE">
              <w:rPr>
                <w:rFonts w:ascii="Times New Roman" w:hAnsi="Times New Roman" w:cs="Times New Roman"/>
                <w:sz w:val="24"/>
                <w:szCs w:val="24"/>
              </w:rPr>
              <w:t xml:space="preserve">.3 + </w:t>
            </w:r>
            <w:r>
              <w:rPr>
                <w:rFonts w:ascii="Times New Roman" w:hAnsi="Times New Roman" w:cs="Times New Roman"/>
                <w:sz w:val="24"/>
                <w:szCs w:val="24"/>
              </w:rPr>
              <w:t>3</w:t>
            </w:r>
            <w:r w:rsidR="00D853AB" w:rsidRPr="008714AE">
              <w:rPr>
                <w:rFonts w:ascii="Times New Roman" w:hAnsi="Times New Roman" w:cs="Times New Roman"/>
                <w:sz w:val="24"/>
                <w:szCs w:val="24"/>
              </w:rPr>
              <w:t xml:space="preserve">.4 </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r w:rsidRPr="008714AE">
              <w:rPr>
                <w:rFonts w:ascii="Times New Roman" w:hAnsi="Times New Roman" w:cs="Times New Roman"/>
                <w:b/>
                <w:bCs/>
                <w:sz w:val="24"/>
                <w:szCs w:val="24"/>
                <w:lang w:bidi="te-IN"/>
              </w:rPr>
              <w:t>6</w:t>
            </w: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rPr>
              <w:t>Skill Enhancement Course</w:t>
            </w:r>
          </w:p>
        </w:tc>
        <w:tc>
          <w:tcPr>
            <w:tcW w:w="3095" w:type="dxa"/>
            <w:gridSpan w:val="4"/>
          </w:tcPr>
          <w:p w:rsidR="00D853AB" w:rsidRPr="008714AE" w:rsidRDefault="00D853AB" w:rsidP="007F736B">
            <w:pPr>
              <w:jc w:val="both"/>
              <w:rPr>
                <w:rFonts w:ascii="Times New Roman" w:hAnsi="Times New Roman" w:cs="Times New Roman"/>
                <w:sz w:val="24"/>
                <w:szCs w:val="24"/>
                <w:lang w:bidi="te-IN"/>
              </w:rPr>
            </w:pP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6</w:t>
            </w: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p>
        </w:tc>
        <w:tc>
          <w:tcPr>
            <w:tcW w:w="697" w:type="dxa"/>
          </w:tcPr>
          <w:p w:rsidR="00D853AB" w:rsidRPr="008714AE" w:rsidRDefault="00D853AB" w:rsidP="00207E3D">
            <w:pPr>
              <w:jc w:val="center"/>
              <w:rPr>
                <w:rFonts w:ascii="Times New Roman" w:hAnsi="Times New Roman" w:cs="Times New Roman"/>
                <w:sz w:val="24"/>
                <w:szCs w:val="24"/>
                <w:lang w:bidi="te-IN"/>
              </w:rPr>
            </w:pP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p>
        </w:tc>
      </w:tr>
      <w:tr w:rsidR="00D853AB" w:rsidRPr="008714AE" w:rsidTr="003D4CF9">
        <w:trPr>
          <w:gridAfter w:val="1"/>
          <w:wAfter w:w="672" w:type="dxa"/>
        </w:trPr>
        <w:tc>
          <w:tcPr>
            <w:tcW w:w="9288" w:type="dxa"/>
            <w:gridSpan w:val="19"/>
          </w:tcPr>
          <w:p w:rsidR="00D853AB" w:rsidRPr="008714AE" w:rsidRDefault="00207E3D" w:rsidP="00320DA2">
            <w:pPr>
              <w:spacing w:line="360" w:lineRule="auto"/>
              <w:jc w:val="center"/>
              <w:rPr>
                <w:rFonts w:ascii="Times New Roman" w:hAnsi="Times New Roman" w:cs="Times New Roman"/>
                <w:sz w:val="24"/>
                <w:szCs w:val="24"/>
                <w:lang w:bidi="te-IN"/>
              </w:rPr>
            </w:pPr>
            <w:r w:rsidRPr="00320DA2">
              <w:rPr>
                <w:rFonts w:ascii="Times New Roman" w:hAnsi="Times New Roman" w:cs="Times New Roman"/>
                <w:b/>
                <w:bCs/>
                <w:sz w:val="28"/>
                <w:szCs w:val="24"/>
                <w:lang w:bidi="te-IN"/>
              </w:rPr>
              <w:t>SEMESTER IV</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4.1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bCs/>
                <w:sz w:val="24"/>
                <w:szCs w:val="24"/>
              </w:rPr>
              <w:t>Plant cell, Tissue and Organ Culture</w:t>
            </w:r>
          </w:p>
        </w:tc>
        <w:tc>
          <w:tcPr>
            <w:tcW w:w="373"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4.2 (22)</w:t>
            </w:r>
          </w:p>
        </w:tc>
        <w:tc>
          <w:tcPr>
            <w:tcW w:w="3095" w:type="dxa"/>
            <w:gridSpan w:val="4"/>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Genetic engineering and Bioinformatics</w:t>
            </w:r>
          </w:p>
        </w:tc>
        <w:tc>
          <w:tcPr>
            <w:tcW w:w="373"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val="restart"/>
          </w:tcPr>
          <w:p w:rsidR="00D853AB" w:rsidRPr="008714AE" w:rsidRDefault="00D853AB" w:rsidP="000705B8">
            <w:pPr>
              <w:rPr>
                <w:rFonts w:ascii="Times New Roman" w:hAnsi="Times New Roman" w:cs="Times New Roman"/>
                <w:sz w:val="24"/>
                <w:szCs w:val="24"/>
                <w:lang w:bidi="te-IN"/>
              </w:rPr>
            </w:pPr>
            <w:r w:rsidRPr="008714AE">
              <w:rPr>
                <w:rFonts w:ascii="Times New Roman" w:hAnsi="Times New Roman" w:cs="Times New Roman"/>
                <w:sz w:val="24"/>
                <w:szCs w:val="24"/>
                <w:lang w:bidi="te-IN"/>
              </w:rPr>
              <w:t>BOT 4.3</w:t>
            </w:r>
            <w:r w:rsidR="000705B8">
              <w:rPr>
                <w:rFonts w:ascii="Times New Roman" w:hAnsi="Times New Roman" w:cs="Times New Roman"/>
                <w:sz w:val="24"/>
                <w:szCs w:val="24"/>
                <w:lang w:bidi="te-IN"/>
              </w:rPr>
              <w:t xml:space="preserve"> A/B/C </w:t>
            </w:r>
            <w:r w:rsidR="000705B8" w:rsidRPr="008714AE">
              <w:rPr>
                <w:rFonts w:ascii="Times New Roman" w:hAnsi="Times New Roman" w:cs="Times New Roman"/>
                <w:sz w:val="24"/>
                <w:szCs w:val="24"/>
                <w:lang w:bidi="te-IN"/>
              </w:rPr>
              <w:t xml:space="preserve"> (22)</w:t>
            </w:r>
            <w:r w:rsidRPr="008714AE">
              <w:rPr>
                <w:rFonts w:ascii="Times New Roman" w:hAnsi="Times New Roman" w:cs="Times New Roman"/>
                <w:sz w:val="24"/>
                <w:szCs w:val="24"/>
                <w:lang w:bidi="te-IN"/>
              </w:rPr>
              <w:t xml:space="preserve"> </w:t>
            </w:r>
          </w:p>
        </w:tc>
        <w:tc>
          <w:tcPr>
            <w:tcW w:w="3095" w:type="dxa"/>
            <w:gridSpan w:val="4"/>
          </w:tcPr>
          <w:p w:rsidR="00D853AB" w:rsidRPr="008714AE" w:rsidRDefault="000705B8" w:rsidP="007F736B">
            <w:pPr>
              <w:rPr>
                <w:rFonts w:ascii="Times New Roman" w:hAnsi="Times New Roman" w:cs="Times New Roman"/>
                <w:sz w:val="24"/>
                <w:szCs w:val="24"/>
              </w:rPr>
            </w:pPr>
            <w:r>
              <w:rPr>
                <w:rFonts w:ascii="Times New Roman" w:hAnsi="Times New Roman" w:cs="Times New Roman"/>
                <w:sz w:val="24"/>
                <w:szCs w:val="24"/>
              </w:rPr>
              <w:t>(A</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Elective-I</w:t>
            </w:r>
            <w:r w:rsidR="00D853AB" w:rsidRPr="008714AE">
              <w:rPr>
                <w:rFonts w:ascii="Times New Roman" w:hAnsi="Times New Roman" w:cs="Times New Roman"/>
                <w:sz w:val="24"/>
                <w:szCs w:val="24"/>
              </w:rPr>
              <w:t xml:space="preserve"> – Cytogenetics and Plant Breeding</w:t>
            </w:r>
          </w:p>
        </w:tc>
        <w:tc>
          <w:tcPr>
            <w:tcW w:w="373"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0705B8" w:rsidP="007F736B">
            <w:pPr>
              <w:rPr>
                <w:rFonts w:ascii="Times New Roman" w:hAnsi="Times New Roman" w:cs="Times New Roman"/>
                <w:sz w:val="24"/>
                <w:szCs w:val="24"/>
              </w:rPr>
            </w:pPr>
            <w:r>
              <w:rPr>
                <w:rFonts w:ascii="Times New Roman" w:hAnsi="Times New Roman" w:cs="Times New Roman"/>
                <w:sz w:val="24"/>
                <w:szCs w:val="24"/>
              </w:rPr>
              <w:t>(</w:t>
            </w:r>
            <w:r w:rsidRPr="000705B8">
              <w:rPr>
                <w:rFonts w:ascii="Times New Roman" w:hAnsi="Times New Roman" w:cs="Times New Roman"/>
                <w:sz w:val="24"/>
                <w:szCs w:val="24"/>
              </w:rPr>
              <w:t>B</w:t>
            </w:r>
            <w:r w:rsidR="00D853AB" w:rsidRPr="008714AE">
              <w:rPr>
                <w:rFonts w:ascii="Times New Roman" w:hAnsi="Times New Roman" w:cs="Times New Roman"/>
                <w:sz w:val="24"/>
                <w:szCs w:val="24"/>
              </w:rPr>
              <w:t>) Elective-I – Genomics, Proteomics and Metabolomics</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0705B8" w:rsidP="007F736B">
            <w:pPr>
              <w:rPr>
                <w:rFonts w:ascii="Times New Roman" w:hAnsi="Times New Roman" w:cs="Times New Roman"/>
                <w:sz w:val="24"/>
                <w:szCs w:val="24"/>
              </w:rPr>
            </w:pPr>
            <w:r>
              <w:rPr>
                <w:rFonts w:ascii="Times New Roman" w:hAnsi="Times New Roman" w:cs="Times New Roman"/>
                <w:sz w:val="24"/>
                <w:szCs w:val="24"/>
              </w:rPr>
              <w:t>(C</w:t>
            </w:r>
            <w:r w:rsidR="00D853AB" w:rsidRPr="008714AE">
              <w:rPr>
                <w:rFonts w:ascii="Times New Roman" w:hAnsi="Times New Roman" w:cs="Times New Roman"/>
                <w:sz w:val="24"/>
                <w:szCs w:val="24"/>
              </w:rPr>
              <w:t>) Elective-I – Nanobiotechnology</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val="restart"/>
          </w:tcPr>
          <w:p w:rsidR="00D853AB" w:rsidRPr="008714AE" w:rsidRDefault="00D853AB" w:rsidP="00816B29">
            <w:pPr>
              <w:rPr>
                <w:rFonts w:ascii="Times New Roman" w:hAnsi="Times New Roman" w:cs="Times New Roman"/>
                <w:sz w:val="24"/>
                <w:szCs w:val="24"/>
                <w:lang w:bidi="te-IN"/>
              </w:rPr>
            </w:pPr>
            <w:r w:rsidRPr="008714AE">
              <w:rPr>
                <w:rFonts w:ascii="Times New Roman" w:hAnsi="Times New Roman" w:cs="Times New Roman"/>
                <w:sz w:val="24"/>
                <w:szCs w:val="24"/>
                <w:lang w:bidi="te-IN"/>
              </w:rPr>
              <w:t xml:space="preserve">BOT 4.4 </w:t>
            </w:r>
            <w:r w:rsidR="00816B29">
              <w:rPr>
                <w:rFonts w:ascii="Times New Roman" w:hAnsi="Times New Roman" w:cs="Times New Roman"/>
                <w:sz w:val="24"/>
                <w:szCs w:val="24"/>
                <w:lang w:bidi="te-IN"/>
              </w:rPr>
              <w:t xml:space="preserve">A/B/C </w:t>
            </w:r>
            <w:r w:rsidR="00816B29" w:rsidRPr="008714AE">
              <w:rPr>
                <w:rFonts w:ascii="Times New Roman" w:hAnsi="Times New Roman" w:cs="Times New Roman"/>
                <w:sz w:val="24"/>
                <w:szCs w:val="24"/>
                <w:lang w:bidi="te-IN"/>
              </w:rPr>
              <w:t xml:space="preserve"> (22)</w:t>
            </w:r>
          </w:p>
        </w:tc>
        <w:tc>
          <w:tcPr>
            <w:tcW w:w="3095" w:type="dxa"/>
            <w:gridSpan w:val="4"/>
          </w:tcPr>
          <w:p w:rsidR="00D853AB" w:rsidRPr="008714AE" w:rsidRDefault="00816B29" w:rsidP="007F736B">
            <w:pPr>
              <w:rPr>
                <w:rFonts w:ascii="Times New Roman" w:hAnsi="Times New Roman" w:cs="Times New Roman"/>
                <w:sz w:val="24"/>
                <w:szCs w:val="24"/>
              </w:rPr>
            </w:pPr>
            <w:r>
              <w:rPr>
                <w:rFonts w:ascii="Times New Roman" w:hAnsi="Times New Roman" w:cs="Times New Roman"/>
                <w:sz w:val="24"/>
                <w:szCs w:val="24"/>
              </w:rPr>
              <w:t>(A</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 II</w:t>
            </w:r>
            <w:r w:rsidR="00D853AB" w:rsidRPr="008714AE">
              <w:rPr>
                <w:rFonts w:ascii="Times New Roman" w:hAnsi="Times New Roman" w:cs="Times New Roman"/>
                <w:sz w:val="24"/>
                <w:szCs w:val="24"/>
              </w:rPr>
              <w:t xml:space="preserve"> – Horticulture and Landscaping</w:t>
            </w:r>
          </w:p>
        </w:tc>
        <w:tc>
          <w:tcPr>
            <w:tcW w:w="373"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488" w:type="dxa"/>
          </w:tcPr>
          <w:p w:rsidR="00D853AB" w:rsidRPr="008714AE" w:rsidRDefault="00D853AB" w:rsidP="00207E3D">
            <w:pPr>
              <w:jc w:val="center"/>
              <w:rPr>
                <w:rFonts w:ascii="Times New Roman" w:hAnsi="Times New Roman" w:cs="Times New Roman"/>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vMerge/>
          </w:tcPr>
          <w:p w:rsidR="00D853AB" w:rsidRPr="008714AE" w:rsidRDefault="00D853AB" w:rsidP="00816B29">
            <w:pPr>
              <w:rPr>
                <w:rFonts w:ascii="Times New Roman" w:hAnsi="Times New Roman" w:cs="Times New Roman"/>
                <w:sz w:val="24"/>
                <w:szCs w:val="24"/>
                <w:lang w:bidi="te-IN"/>
              </w:rPr>
            </w:pPr>
          </w:p>
        </w:tc>
        <w:tc>
          <w:tcPr>
            <w:tcW w:w="3095" w:type="dxa"/>
            <w:gridSpan w:val="4"/>
          </w:tcPr>
          <w:p w:rsidR="00D853AB" w:rsidRPr="008714AE" w:rsidRDefault="00816B29" w:rsidP="007F736B">
            <w:pPr>
              <w:rPr>
                <w:rFonts w:ascii="Times New Roman" w:hAnsi="Times New Roman" w:cs="Times New Roman"/>
                <w:sz w:val="24"/>
                <w:szCs w:val="24"/>
              </w:rPr>
            </w:pPr>
            <w:r>
              <w:rPr>
                <w:rFonts w:ascii="Times New Roman" w:hAnsi="Times New Roman" w:cs="Times New Roman"/>
                <w:sz w:val="24"/>
                <w:szCs w:val="24"/>
              </w:rPr>
              <w:t>(B</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 II</w:t>
            </w:r>
            <w:r w:rsidR="00D853AB" w:rsidRPr="008714AE">
              <w:rPr>
                <w:rFonts w:ascii="Times New Roman" w:hAnsi="Times New Roman" w:cs="Times New Roman"/>
                <w:sz w:val="24"/>
                <w:szCs w:val="24"/>
              </w:rPr>
              <w:t xml:space="preserve"> – Organic Farming and Vermi Composting </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vMerge/>
          </w:tcPr>
          <w:p w:rsidR="00D853AB" w:rsidRPr="008714AE" w:rsidRDefault="00D853AB" w:rsidP="007F736B">
            <w:pPr>
              <w:jc w:val="both"/>
              <w:rPr>
                <w:rFonts w:ascii="Times New Roman" w:hAnsi="Times New Roman" w:cs="Times New Roman"/>
                <w:sz w:val="24"/>
                <w:szCs w:val="24"/>
                <w:lang w:bidi="te-IN"/>
              </w:rPr>
            </w:pPr>
          </w:p>
        </w:tc>
        <w:tc>
          <w:tcPr>
            <w:tcW w:w="3095" w:type="dxa"/>
            <w:gridSpan w:val="4"/>
          </w:tcPr>
          <w:p w:rsidR="00D853AB" w:rsidRPr="008714AE" w:rsidRDefault="00816B29" w:rsidP="007F736B">
            <w:pPr>
              <w:rPr>
                <w:rFonts w:ascii="Times New Roman" w:hAnsi="Times New Roman" w:cs="Times New Roman"/>
                <w:sz w:val="24"/>
                <w:szCs w:val="24"/>
              </w:rPr>
            </w:pPr>
            <w:r>
              <w:rPr>
                <w:rFonts w:ascii="Times New Roman" w:hAnsi="Times New Roman" w:cs="Times New Roman"/>
                <w:sz w:val="24"/>
                <w:szCs w:val="24"/>
              </w:rPr>
              <w:t>(C</w:t>
            </w:r>
            <w:r w:rsidR="00D853AB" w:rsidRPr="008714AE">
              <w:rPr>
                <w:rFonts w:ascii="Times New Roman" w:hAnsi="Times New Roman" w:cs="Times New Roman"/>
                <w:sz w:val="24"/>
                <w:szCs w:val="24"/>
              </w:rPr>
              <w:t xml:space="preserve">) </w:t>
            </w:r>
            <w:r w:rsidR="00D853AB" w:rsidRPr="008714AE">
              <w:rPr>
                <w:rFonts w:ascii="Times New Roman" w:hAnsi="Times New Roman" w:cs="Times New Roman"/>
                <w:sz w:val="24"/>
                <w:szCs w:val="24"/>
                <w:lang w:bidi="te-IN"/>
              </w:rPr>
              <w:t>Elective- II</w:t>
            </w:r>
            <w:r w:rsidR="00D853AB" w:rsidRPr="008714AE">
              <w:rPr>
                <w:rFonts w:ascii="Times New Roman" w:hAnsi="Times New Roman" w:cs="Times New Roman"/>
                <w:sz w:val="24"/>
                <w:szCs w:val="24"/>
              </w:rPr>
              <w:t xml:space="preserve"> – Biofertilizer Technology </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rPr>
            </w:pPr>
          </w:p>
        </w:tc>
        <w:tc>
          <w:tcPr>
            <w:tcW w:w="697" w:type="dxa"/>
          </w:tcPr>
          <w:p w:rsidR="00D853AB" w:rsidRPr="008714AE" w:rsidRDefault="00D853AB" w:rsidP="00207E3D">
            <w:pPr>
              <w:jc w:val="center"/>
              <w:rPr>
                <w:rFonts w:ascii="Times New Roman" w:hAnsi="Times New Roman" w:cs="Times New Roman"/>
                <w:sz w:val="24"/>
                <w:szCs w:val="24"/>
              </w:rPr>
            </w:pPr>
          </w:p>
        </w:tc>
        <w:tc>
          <w:tcPr>
            <w:tcW w:w="705" w:type="dxa"/>
            <w:gridSpan w:val="2"/>
          </w:tcPr>
          <w:p w:rsidR="00D853AB" w:rsidRPr="008714AE" w:rsidRDefault="00D853AB" w:rsidP="00207E3D">
            <w:pPr>
              <w:jc w:val="center"/>
              <w:rPr>
                <w:rFonts w:ascii="Times New Roman" w:hAnsi="Times New Roman" w:cs="Times New Roman"/>
                <w:sz w:val="24"/>
                <w:szCs w:val="24"/>
              </w:rPr>
            </w:pPr>
          </w:p>
        </w:tc>
        <w:tc>
          <w:tcPr>
            <w:tcW w:w="856" w:type="dxa"/>
            <w:gridSpan w:val="2"/>
          </w:tcPr>
          <w:p w:rsidR="00D853AB" w:rsidRPr="008714AE" w:rsidRDefault="00D853AB" w:rsidP="00207E3D">
            <w:pPr>
              <w:jc w:val="center"/>
              <w:rPr>
                <w:rFonts w:ascii="Times New Roman" w:hAnsi="Times New Roman" w:cs="Times New Roman"/>
                <w:sz w:val="24"/>
                <w:szCs w:val="24"/>
              </w:rPr>
            </w:pPr>
          </w:p>
        </w:tc>
      </w:tr>
      <w:tr w:rsidR="00D853AB" w:rsidRPr="008714AE" w:rsidTr="003D4CF9">
        <w:trPr>
          <w:gridAfter w:val="1"/>
          <w:wAfter w:w="672" w:type="dxa"/>
        </w:trPr>
        <w:tc>
          <w:tcPr>
            <w:tcW w:w="1668" w:type="dxa"/>
            <w:gridSpan w:val="2"/>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BOT PI (22)</w:t>
            </w:r>
          </w:p>
        </w:tc>
        <w:tc>
          <w:tcPr>
            <w:tcW w:w="3095" w:type="dxa"/>
            <w:gridSpan w:val="4"/>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4.1 + 4.2</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6</w:t>
            </w: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lang w:bidi="te-IN"/>
              </w:rPr>
              <w:t>BOT PI (22)</w:t>
            </w:r>
          </w:p>
        </w:tc>
        <w:tc>
          <w:tcPr>
            <w:tcW w:w="3095" w:type="dxa"/>
            <w:gridSpan w:val="4"/>
          </w:tcPr>
          <w:p w:rsidR="00D853AB" w:rsidRPr="008714AE" w:rsidRDefault="00D853AB" w:rsidP="007F736B">
            <w:pPr>
              <w:jc w:val="both"/>
              <w:rPr>
                <w:rFonts w:ascii="Times New Roman" w:hAnsi="Times New Roman" w:cs="Times New Roman"/>
                <w:sz w:val="24"/>
                <w:szCs w:val="24"/>
                <w:lang w:bidi="te-IN"/>
              </w:rPr>
            </w:pPr>
            <w:r w:rsidRPr="008714AE">
              <w:rPr>
                <w:rFonts w:ascii="Times New Roman" w:hAnsi="Times New Roman" w:cs="Times New Roman"/>
                <w:sz w:val="24"/>
                <w:szCs w:val="24"/>
                <w:lang w:bidi="te-IN"/>
              </w:rPr>
              <w:t xml:space="preserve">4.3 + 4.4 </w:t>
            </w: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6</w:t>
            </w: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30</w:t>
            </w: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70</w:t>
            </w: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rPr>
                <w:rFonts w:ascii="Times New Roman" w:hAnsi="Times New Roman" w:cs="Times New Roman"/>
                <w:sz w:val="24"/>
                <w:szCs w:val="24"/>
              </w:rPr>
            </w:pPr>
            <w:r w:rsidRPr="008714AE">
              <w:rPr>
                <w:rFonts w:ascii="Times New Roman" w:hAnsi="Times New Roman" w:cs="Times New Roman"/>
                <w:sz w:val="24"/>
                <w:szCs w:val="24"/>
              </w:rPr>
              <w:t>Project work</w:t>
            </w:r>
          </w:p>
        </w:tc>
        <w:tc>
          <w:tcPr>
            <w:tcW w:w="3095" w:type="dxa"/>
            <w:gridSpan w:val="4"/>
          </w:tcPr>
          <w:p w:rsidR="00D853AB" w:rsidRPr="008714AE" w:rsidRDefault="00D853AB" w:rsidP="007F736B">
            <w:pPr>
              <w:jc w:val="both"/>
              <w:rPr>
                <w:rFonts w:ascii="Times New Roman" w:hAnsi="Times New Roman" w:cs="Times New Roman"/>
                <w:sz w:val="24"/>
                <w:szCs w:val="24"/>
                <w:lang w:bidi="te-IN"/>
              </w:rPr>
            </w:pP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6</w:t>
            </w: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4</w:t>
            </w:r>
          </w:p>
        </w:tc>
        <w:tc>
          <w:tcPr>
            <w:tcW w:w="697" w:type="dxa"/>
          </w:tcPr>
          <w:p w:rsidR="00D853AB" w:rsidRPr="008714AE" w:rsidRDefault="00D853AB" w:rsidP="00207E3D">
            <w:pPr>
              <w:jc w:val="center"/>
              <w:rPr>
                <w:rFonts w:ascii="Times New Roman" w:hAnsi="Times New Roman" w:cs="Times New Roman"/>
                <w:sz w:val="24"/>
                <w:szCs w:val="24"/>
                <w:lang w:bidi="te-IN"/>
              </w:rPr>
            </w:pP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100</w:t>
            </w:r>
          </w:p>
        </w:tc>
      </w:tr>
      <w:tr w:rsidR="00D853AB" w:rsidRPr="008714AE" w:rsidTr="003D4CF9">
        <w:trPr>
          <w:gridAfter w:val="1"/>
          <w:wAfter w:w="672" w:type="dxa"/>
        </w:trPr>
        <w:tc>
          <w:tcPr>
            <w:tcW w:w="1668" w:type="dxa"/>
            <w:gridSpan w:val="2"/>
          </w:tcPr>
          <w:p w:rsidR="00D853AB" w:rsidRPr="008714AE" w:rsidRDefault="00D853AB" w:rsidP="007F736B">
            <w:pPr>
              <w:rPr>
                <w:rFonts w:ascii="Times New Roman" w:hAnsi="Times New Roman" w:cs="Times New Roman"/>
                <w:sz w:val="24"/>
                <w:szCs w:val="24"/>
              </w:rPr>
            </w:pPr>
          </w:p>
        </w:tc>
        <w:tc>
          <w:tcPr>
            <w:tcW w:w="3095" w:type="dxa"/>
            <w:gridSpan w:val="4"/>
          </w:tcPr>
          <w:p w:rsidR="00D853AB" w:rsidRPr="008714AE" w:rsidRDefault="00D853AB" w:rsidP="007F736B">
            <w:pPr>
              <w:jc w:val="both"/>
              <w:rPr>
                <w:rFonts w:ascii="Times New Roman" w:hAnsi="Times New Roman" w:cs="Times New Roman"/>
                <w:sz w:val="24"/>
                <w:szCs w:val="24"/>
                <w:lang w:bidi="te-IN"/>
              </w:rPr>
            </w:pPr>
          </w:p>
        </w:tc>
        <w:tc>
          <w:tcPr>
            <w:tcW w:w="373" w:type="dxa"/>
            <w:gridSpan w:val="2"/>
          </w:tcPr>
          <w:p w:rsidR="00D853AB" w:rsidRPr="008714AE" w:rsidRDefault="00D853AB" w:rsidP="00207E3D">
            <w:pPr>
              <w:jc w:val="center"/>
              <w:rPr>
                <w:rFonts w:ascii="Times New Roman" w:hAnsi="Times New Roman" w:cs="Times New Roman"/>
                <w:sz w:val="24"/>
                <w:szCs w:val="24"/>
              </w:rPr>
            </w:pPr>
          </w:p>
        </w:tc>
        <w:tc>
          <w:tcPr>
            <w:tcW w:w="488" w:type="dxa"/>
          </w:tcPr>
          <w:p w:rsidR="00D853AB" w:rsidRPr="008714AE" w:rsidRDefault="00D853AB" w:rsidP="00207E3D">
            <w:pPr>
              <w:jc w:val="center"/>
              <w:rPr>
                <w:rFonts w:ascii="Times New Roman" w:hAnsi="Times New Roman" w:cs="Times New Roman"/>
                <w:b/>
                <w:bCs/>
                <w:sz w:val="24"/>
                <w:szCs w:val="24"/>
                <w:lang w:bidi="te-IN"/>
              </w:rPr>
            </w:pPr>
          </w:p>
        </w:tc>
        <w:tc>
          <w:tcPr>
            <w:tcW w:w="830" w:type="dxa"/>
            <w:gridSpan w:val="3"/>
          </w:tcPr>
          <w:p w:rsidR="00D853AB" w:rsidRPr="008714AE" w:rsidRDefault="00D853AB" w:rsidP="00207E3D">
            <w:pPr>
              <w:jc w:val="center"/>
              <w:rPr>
                <w:rFonts w:ascii="Times New Roman" w:hAnsi="Times New Roman" w:cs="Times New Roman"/>
                <w:sz w:val="24"/>
                <w:szCs w:val="24"/>
                <w:lang w:bidi="te-IN"/>
              </w:rPr>
            </w:pPr>
          </w:p>
        </w:tc>
        <w:tc>
          <w:tcPr>
            <w:tcW w:w="576" w:type="dxa"/>
            <w:gridSpan w:val="2"/>
          </w:tcPr>
          <w:p w:rsidR="00D853AB" w:rsidRPr="008714AE" w:rsidRDefault="00D853AB" w:rsidP="00207E3D">
            <w:pPr>
              <w:jc w:val="center"/>
              <w:rPr>
                <w:rFonts w:ascii="Times New Roman" w:hAnsi="Times New Roman" w:cs="Times New Roman"/>
                <w:sz w:val="24"/>
                <w:szCs w:val="24"/>
                <w:lang w:bidi="te-IN"/>
              </w:rPr>
            </w:pPr>
          </w:p>
        </w:tc>
        <w:tc>
          <w:tcPr>
            <w:tcW w:w="697" w:type="dxa"/>
          </w:tcPr>
          <w:p w:rsidR="00D853AB" w:rsidRPr="008714AE" w:rsidRDefault="00D853AB" w:rsidP="00207E3D">
            <w:pPr>
              <w:jc w:val="center"/>
              <w:rPr>
                <w:rFonts w:ascii="Times New Roman" w:hAnsi="Times New Roman" w:cs="Times New Roman"/>
                <w:sz w:val="24"/>
                <w:szCs w:val="24"/>
                <w:lang w:bidi="te-IN"/>
              </w:rPr>
            </w:pPr>
          </w:p>
        </w:tc>
        <w:tc>
          <w:tcPr>
            <w:tcW w:w="705" w:type="dxa"/>
            <w:gridSpan w:val="2"/>
          </w:tcPr>
          <w:p w:rsidR="00D853AB" w:rsidRPr="008714AE" w:rsidRDefault="00D853AB" w:rsidP="00207E3D">
            <w:pPr>
              <w:jc w:val="center"/>
              <w:rPr>
                <w:rFonts w:ascii="Times New Roman" w:hAnsi="Times New Roman" w:cs="Times New Roman"/>
                <w:sz w:val="24"/>
                <w:szCs w:val="24"/>
                <w:lang w:bidi="te-IN"/>
              </w:rPr>
            </w:pPr>
          </w:p>
        </w:tc>
        <w:tc>
          <w:tcPr>
            <w:tcW w:w="856" w:type="dxa"/>
            <w:gridSpan w:val="2"/>
          </w:tcPr>
          <w:p w:rsidR="00D853AB" w:rsidRPr="008714AE" w:rsidRDefault="00D853AB" w:rsidP="00207E3D">
            <w:pPr>
              <w:jc w:val="center"/>
              <w:rPr>
                <w:rFonts w:ascii="Times New Roman" w:hAnsi="Times New Roman" w:cs="Times New Roman"/>
                <w:sz w:val="24"/>
                <w:szCs w:val="24"/>
                <w:lang w:bidi="te-IN"/>
              </w:rPr>
            </w:pPr>
            <w:r w:rsidRPr="008714AE">
              <w:rPr>
                <w:rFonts w:ascii="Times New Roman" w:hAnsi="Times New Roman" w:cs="Times New Roman"/>
                <w:sz w:val="24"/>
                <w:szCs w:val="24"/>
                <w:lang w:bidi="te-IN"/>
              </w:rPr>
              <w:t>2500</w:t>
            </w:r>
          </w:p>
        </w:tc>
      </w:tr>
      <w:tr w:rsidR="00DF24B6" w:rsidRPr="00910AD5" w:rsidTr="003D4CF9">
        <w:tblPrEx>
          <w:jc w:val="center"/>
        </w:tblPrEx>
        <w:trPr>
          <w:jc w:val="center"/>
        </w:trPr>
        <w:tc>
          <w:tcPr>
            <w:tcW w:w="607" w:type="dxa"/>
          </w:tcPr>
          <w:p w:rsidR="00DF24B6" w:rsidRPr="00910AD5" w:rsidRDefault="00DF24B6" w:rsidP="007F736B">
            <w:pPr>
              <w:jc w:val="center"/>
              <w:rPr>
                <w:rFonts w:ascii="Times New Roman" w:hAnsi="Times New Roman" w:cs="Times New Roman"/>
                <w:b/>
                <w:bCs/>
                <w:sz w:val="28"/>
                <w:szCs w:val="28"/>
                <w:lang w:bidi="te-IN"/>
              </w:rPr>
            </w:pPr>
          </w:p>
        </w:tc>
        <w:tc>
          <w:tcPr>
            <w:tcW w:w="9353" w:type="dxa"/>
            <w:gridSpan w:val="19"/>
          </w:tcPr>
          <w:p w:rsidR="00DF24B6" w:rsidRPr="00910AD5" w:rsidRDefault="00DF24B6" w:rsidP="007F736B">
            <w:pPr>
              <w:jc w:val="cente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 xml:space="preserve">M SC </w:t>
            </w:r>
            <w:r>
              <w:rPr>
                <w:rFonts w:ascii="Times New Roman" w:hAnsi="Times New Roman" w:cs="Times New Roman"/>
                <w:b/>
                <w:bCs/>
                <w:sz w:val="24"/>
                <w:szCs w:val="24"/>
                <w:lang w:bidi="te-IN"/>
              </w:rPr>
              <w:t>BOTANY</w:t>
            </w:r>
            <w:r w:rsidRPr="00910AD5">
              <w:rPr>
                <w:rFonts w:ascii="Times New Roman" w:hAnsi="Times New Roman" w:cs="Times New Roman"/>
                <w:b/>
                <w:bCs/>
                <w:sz w:val="24"/>
                <w:szCs w:val="24"/>
                <w:lang w:bidi="te-IN"/>
              </w:rPr>
              <w:t xml:space="preserve"> (TWO YEAR ) PROGRAMME</w:t>
            </w:r>
          </w:p>
        </w:tc>
      </w:tr>
      <w:tr w:rsidR="00DF24B6" w:rsidRPr="00910AD5" w:rsidTr="003D4CF9">
        <w:tblPrEx>
          <w:jc w:val="center"/>
        </w:tblPrEx>
        <w:trPr>
          <w:jc w:val="center"/>
        </w:trPr>
        <w:tc>
          <w:tcPr>
            <w:tcW w:w="607" w:type="dxa"/>
          </w:tcPr>
          <w:p w:rsidR="00DF24B6" w:rsidRPr="00910AD5" w:rsidRDefault="00DF24B6" w:rsidP="007F736B">
            <w:pPr>
              <w:jc w:val="center"/>
              <w:rPr>
                <w:rFonts w:ascii="Times New Roman" w:hAnsi="Times New Roman" w:cs="Times New Roman"/>
                <w:b/>
                <w:bCs/>
                <w:sz w:val="28"/>
                <w:szCs w:val="28"/>
                <w:lang w:bidi="te-IN"/>
              </w:rPr>
            </w:pPr>
          </w:p>
        </w:tc>
        <w:tc>
          <w:tcPr>
            <w:tcW w:w="9353" w:type="dxa"/>
            <w:gridSpan w:val="19"/>
          </w:tcPr>
          <w:p w:rsidR="00DF24B6" w:rsidRPr="00910AD5" w:rsidRDefault="00DF24B6" w:rsidP="007F736B">
            <w:pPr>
              <w:jc w:val="cente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[END SEMESTER EXAMINATIONS]</w:t>
            </w:r>
          </w:p>
          <w:p w:rsidR="00DF24B6" w:rsidRPr="00910AD5" w:rsidRDefault="00DF24B6" w:rsidP="001741AB">
            <w:pPr>
              <w:jc w:val="cente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Bloom’s Taxonomy-Questions Confirming to level K1 to K6*</w:t>
            </w:r>
          </w:p>
        </w:tc>
      </w:tr>
      <w:tr w:rsidR="00DF24B6" w:rsidRPr="00910AD5" w:rsidTr="003D4CF9">
        <w:tblPrEx>
          <w:jc w:val="center"/>
        </w:tblPrEx>
        <w:trPr>
          <w:jc w:val="center"/>
        </w:trPr>
        <w:tc>
          <w:tcPr>
            <w:tcW w:w="607" w:type="dxa"/>
          </w:tcPr>
          <w:p w:rsidR="00DF24B6" w:rsidRPr="00320DA2" w:rsidRDefault="00DF24B6" w:rsidP="007F736B">
            <w:pPr>
              <w:rPr>
                <w:rFonts w:ascii="Times New Roman" w:hAnsi="Times New Roman" w:cs="Times New Roman"/>
                <w:b/>
                <w:bCs/>
                <w:sz w:val="28"/>
                <w:szCs w:val="28"/>
                <w:lang w:bidi="te-IN"/>
              </w:rPr>
            </w:pPr>
          </w:p>
        </w:tc>
        <w:tc>
          <w:tcPr>
            <w:tcW w:w="1427" w:type="dxa"/>
            <w:gridSpan w:val="2"/>
          </w:tcPr>
          <w:p w:rsidR="00DF24B6" w:rsidRPr="00320DA2" w:rsidRDefault="00DF24B6" w:rsidP="007F736B">
            <w:pPr>
              <w:rPr>
                <w:rFonts w:ascii="Times New Roman" w:hAnsi="Times New Roman" w:cs="Times New Roman"/>
                <w:b/>
                <w:bCs/>
                <w:sz w:val="28"/>
                <w:szCs w:val="28"/>
                <w:lang w:bidi="te-IN"/>
              </w:rPr>
            </w:pPr>
          </w:p>
        </w:tc>
        <w:tc>
          <w:tcPr>
            <w:tcW w:w="3839" w:type="dxa"/>
            <w:gridSpan w:val="7"/>
          </w:tcPr>
          <w:p w:rsidR="00DF24B6" w:rsidRPr="00320DA2" w:rsidRDefault="00DF24B6" w:rsidP="008724AF">
            <w:pPr>
              <w:jc w:val="center"/>
              <w:rPr>
                <w:rFonts w:ascii="Times New Roman" w:hAnsi="Times New Roman" w:cs="Times New Roman"/>
                <w:b/>
                <w:bCs/>
                <w:sz w:val="28"/>
                <w:szCs w:val="28"/>
                <w:lang w:bidi="te-IN"/>
              </w:rPr>
            </w:pPr>
            <w:r w:rsidRPr="00320DA2">
              <w:rPr>
                <w:rFonts w:ascii="Times New Roman" w:hAnsi="Times New Roman" w:cs="Times New Roman"/>
                <w:b/>
                <w:bCs/>
                <w:sz w:val="28"/>
                <w:szCs w:val="28"/>
                <w:lang w:bidi="te-IN"/>
              </w:rPr>
              <w:t>I year (1</w:t>
            </w:r>
            <w:r w:rsidRPr="00320DA2">
              <w:rPr>
                <w:rFonts w:ascii="Times New Roman" w:hAnsi="Times New Roman" w:cs="Times New Roman"/>
                <w:b/>
                <w:bCs/>
                <w:sz w:val="28"/>
                <w:szCs w:val="28"/>
                <w:vertAlign w:val="superscript"/>
                <w:lang w:bidi="te-IN"/>
              </w:rPr>
              <w:t>st</w:t>
            </w:r>
            <w:r w:rsidR="008724AF" w:rsidRPr="00320DA2">
              <w:rPr>
                <w:rFonts w:ascii="Times New Roman" w:hAnsi="Times New Roman" w:cs="Times New Roman"/>
                <w:b/>
                <w:bCs/>
                <w:sz w:val="28"/>
                <w:szCs w:val="28"/>
                <w:vertAlign w:val="superscript"/>
                <w:lang w:bidi="te-IN"/>
              </w:rPr>
              <w:t xml:space="preserve"> </w:t>
            </w:r>
            <w:r w:rsidRPr="00320DA2">
              <w:rPr>
                <w:rFonts w:ascii="Times New Roman" w:hAnsi="Times New Roman" w:cs="Times New Roman"/>
                <w:b/>
                <w:bCs/>
                <w:sz w:val="28"/>
                <w:szCs w:val="28"/>
                <w:lang w:bidi="te-IN"/>
              </w:rPr>
              <w:t>&amp;</w:t>
            </w:r>
            <w:r w:rsidR="008724AF" w:rsidRPr="00320DA2">
              <w:rPr>
                <w:rFonts w:ascii="Times New Roman" w:hAnsi="Times New Roman" w:cs="Times New Roman"/>
                <w:b/>
                <w:bCs/>
                <w:sz w:val="28"/>
                <w:szCs w:val="28"/>
                <w:lang w:bidi="te-IN"/>
              </w:rPr>
              <w:t xml:space="preserve"> </w:t>
            </w:r>
            <w:r w:rsidRPr="00320DA2">
              <w:rPr>
                <w:rFonts w:ascii="Times New Roman" w:hAnsi="Times New Roman" w:cs="Times New Roman"/>
                <w:b/>
                <w:bCs/>
                <w:sz w:val="28"/>
                <w:szCs w:val="28"/>
                <w:lang w:bidi="te-IN"/>
              </w:rPr>
              <w:t>2</w:t>
            </w:r>
            <w:r w:rsidRPr="00320DA2">
              <w:rPr>
                <w:rFonts w:ascii="Times New Roman" w:hAnsi="Times New Roman" w:cs="Times New Roman"/>
                <w:b/>
                <w:bCs/>
                <w:sz w:val="28"/>
                <w:szCs w:val="28"/>
                <w:vertAlign w:val="superscript"/>
                <w:lang w:bidi="te-IN"/>
              </w:rPr>
              <w:t>nd</w:t>
            </w:r>
            <w:r w:rsidRPr="00320DA2">
              <w:rPr>
                <w:rFonts w:ascii="Times New Roman" w:hAnsi="Times New Roman" w:cs="Times New Roman"/>
                <w:b/>
                <w:bCs/>
                <w:sz w:val="28"/>
                <w:szCs w:val="28"/>
                <w:lang w:bidi="te-IN"/>
              </w:rPr>
              <w:t xml:space="preserve">  semesters)</w:t>
            </w:r>
          </w:p>
        </w:tc>
        <w:tc>
          <w:tcPr>
            <w:tcW w:w="222" w:type="dxa"/>
            <w:vMerge w:val="restart"/>
          </w:tcPr>
          <w:p w:rsidR="00DF24B6" w:rsidRPr="00320DA2" w:rsidRDefault="00DF24B6" w:rsidP="007F736B">
            <w:pPr>
              <w:rPr>
                <w:rFonts w:ascii="Times New Roman" w:hAnsi="Times New Roman" w:cs="Times New Roman"/>
                <w:b/>
                <w:bCs/>
                <w:sz w:val="28"/>
                <w:szCs w:val="28"/>
                <w:lang w:bidi="te-IN"/>
              </w:rPr>
            </w:pPr>
          </w:p>
        </w:tc>
        <w:tc>
          <w:tcPr>
            <w:tcW w:w="3865" w:type="dxa"/>
            <w:gridSpan w:val="9"/>
          </w:tcPr>
          <w:p w:rsidR="00DF24B6" w:rsidRPr="00320DA2" w:rsidRDefault="00DF24B6" w:rsidP="008724AF">
            <w:pPr>
              <w:jc w:val="center"/>
              <w:rPr>
                <w:rFonts w:ascii="Times New Roman" w:hAnsi="Times New Roman" w:cs="Times New Roman"/>
                <w:b/>
                <w:bCs/>
                <w:sz w:val="28"/>
                <w:szCs w:val="28"/>
                <w:lang w:bidi="te-IN"/>
              </w:rPr>
            </w:pPr>
            <w:r w:rsidRPr="00320DA2">
              <w:rPr>
                <w:rFonts w:ascii="Times New Roman" w:hAnsi="Times New Roman" w:cs="Times New Roman"/>
                <w:b/>
                <w:bCs/>
                <w:sz w:val="28"/>
                <w:szCs w:val="28"/>
                <w:lang w:bidi="te-IN"/>
              </w:rPr>
              <w:t>II year</w:t>
            </w:r>
            <w:r w:rsidR="008724AF" w:rsidRPr="00320DA2">
              <w:rPr>
                <w:rFonts w:ascii="Times New Roman" w:hAnsi="Times New Roman" w:cs="Times New Roman"/>
                <w:b/>
                <w:bCs/>
                <w:sz w:val="28"/>
                <w:szCs w:val="28"/>
                <w:lang w:bidi="te-IN"/>
              </w:rPr>
              <w:t xml:space="preserve"> </w:t>
            </w:r>
            <w:r w:rsidRPr="00320DA2">
              <w:rPr>
                <w:rFonts w:ascii="Times New Roman" w:hAnsi="Times New Roman" w:cs="Times New Roman"/>
                <w:b/>
                <w:bCs/>
                <w:sz w:val="28"/>
                <w:szCs w:val="28"/>
                <w:lang w:bidi="te-IN"/>
              </w:rPr>
              <w:t>(3</w:t>
            </w:r>
            <w:r w:rsidRPr="00320DA2">
              <w:rPr>
                <w:rFonts w:ascii="Times New Roman" w:hAnsi="Times New Roman" w:cs="Times New Roman"/>
                <w:b/>
                <w:bCs/>
                <w:sz w:val="28"/>
                <w:szCs w:val="28"/>
                <w:vertAlign w:val="superscript"/>
                <w:lang w:bidi="te-IN"/>
              </w:rPr>
              <w:t>rd</w:t>
            </w:r>
            <w:r w:rsidR="008724AF" w:rsidRPr="00320DA2">
              <w:rPr>
                <w:rFonts w:ascii="Times New Roman" w:hAnsi="Times New Roman" w:cs="Times New Roman"/>
                <w:b/>
                <w:bCs/>
                <w:sz w:val="28"/>
                <w:szCs w:val="28"/>
                <w:lang w:bidi="te-IN"/>
              </w:rPr>
              <w:t xml:space="preserve"> &amp;</w:t>
            </w:r>
            <w:r w:rsidRPr="00320DA2">
              <w:rPr>
                <w:rFonts w:ascii="Times New Roman" w:hAnsi="Times New Roman" w:cs="Times New Roman"/>
                <w:b/>
                <w:bCs/>
                <w:sz w:val="28"/>
                <w:szCs w:val="28"/>
                <w:lang w:bidi="te-IN"/>
              </w:rPr>
              <w:t xml:space="preserve"> 4</w:t>
            </w:r>
            <w:r w:rsidRPr="00320DA2">
              <w:rPr>
                <w:rFonts w:ascii="Times New Roman" w:hAnsi="Times New Roman" w:cs="Times New Roman"/>
                <w:b/>
                <w:bCs/>
                <w:sz w:val="28"/>
                <w:szCs w:val="28"/>
                <w:vertAlign w:val="superscript"/>
                <w:lang w:bidi="te-IN"/>
              </w:rPr>
              <w:t>th</w:t>
            </w:r>
            <w:r w:rsidRPr="00320DA2">
              <w:rPr>
                <w:rFonts w:ascii="Times New Roman" w:hAnsi="Times New Roman" w:cs="Times New Roman"/>
                <w:b/>
                <w:bCs/>
                <w:sz w:val="28"/>
                <w:szCs w:val="28"/>
                <w:lang w:bidi="te-IN"/>
              </w:rPr>
              <w:t xml:space="preserve"> semesters)</w:t>
            </w:r>
          </w:p>
        </w:tc>
      </w:tr>
      <w:tr w:rsidR="00DF24B6" w:rsidRPr="00910AD5" w:rsidTr="003D4CF9">
        <w:tblPrEx>
          <w:jc w:val="center"/>
        </w:tblPrEx>
        <w:trPr>
          <w:jc w:val="center"/>
        </w:trPr>
        <w:tc>
          <w:tcPr>
            <w:tcW w:w="607" w:type="dxa"/>
          </w:tcPr>
          <w:p w:rsidR="00DF24B6" w:rsidRPr="00910AD5" w:rsidRDefault="00DF24B6" w:rsidP="007F736B">
            <w:pPr>
              <w:rPr>
                <w:rFonts w:ascii="Times New Roman" w:hAnsi="Times New Roman" w:cs="Times New Roman"/>
                <w:sz w:val="28"/>
                <w:szCs w:val="28"/>
                <w:lang w:bidi="te-IN"/>
              </w:rPr>
            </w:pPr>
          </w:p>
        </w:tc>
        <w:tc>
          <w:tcPr>
            <w:tcW w:w="1427" w:type="dxa"/>
            <w:gridSpan w:val="2"/>
          </w:tcPr>
          <w:p w:rsidR="00DF24B6" w:rsidRPr="00910AD5" w:rsidRDefault="00DF24B6" w:rsidP="007F736B">
            <w:pPr>
              <w:rPr>
                <w:rFonts w:ascii="Times New Roman" w:hAnsi="Times New Roman" w:cs="Times New Roman"/>
                <w:sz w:val="28"/>
                <w:szCs w:val="28"/>
                <w:lang w:bidi="te-IN"/>
              </w:rPr>
            </w:pPr>
          </w:p>
        </w:tc>
        <w:tc>
          <w:tcPr>
            <w:tcW w:w="776" w:type="dxa"/>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Level</w:t>
            </w:r>
          </w:p>
        </w:tc>
        <w:tc>
          <w:tcPr>
            <w:tcW w:w="963" w:type="dxa"/>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Session</w:t>
            </w:r>
          </w:p>
        </w:tc>
        <w:tc>
          <w:tcPr>
            <w:tcW w:w="1230" w:type="dxa"/>
            <w:gridSpan w:val="2"/>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Questions &amp;Marks</w:t>
            </w:r>
          </w:p>
        </w:tc>
        <w:tc>
          <w:tcPr>
            <w:tcW w:w="870" w:type="dxa"/>
            <w:gridSpan w:val="3"/>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 xml:space="preserve">Total marks </w:t>
            </w:r>
          </w:p>
        </w:tc>
        <w:tc>
          <w:tcPr>
            <w:tcW w:w="222" w:type="dxa"/>
            <w:vMerge/>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Level</w:t>
            </w:r>
          </w:p>
        </w:tc>
        <w:tc>
          <w:tcPr>
            <w:tcW w:w="963" w:type="dxa"/>
            <w:gridSpan w:val="3"/>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Session</w:t>
            </w:r>
          </w:p>
        </w:tc>
        <w:tc>
          <w:tcPr>
            <w:tcW w:w="1230" w:type="dxa"/>
            <w:gridSpan w:val="2"/>
          </w:tcPr>
          <w:p w:rsidR="00DF24B6" w:rsidRPr="00DC12CA" w:rsidRDefault="00DF24B6" w:rsidP="007F736B">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Questions &amp;Marks</w:t>
            </w:r>
          </w:p>
        </w:tc>
        <w:tc>
          <w:tcPr>
            <w:tcW w:w="896" w:type="dxa"/>
            <w:gridSpan w:val="2"/>
          </w:tcPr>
          <w:p w:rsidR="00DF24B6" w:rsidRPr="00DC12CA" w:rsidRDefault="00DF24B6" w:rsidP="00DC12CA">
            <w:pPr>
              <w:rPr>
                <w:rFonts w:ascii="Times New Roman" w:hAnsi="Times New Roman" w:cs="Times New Roman"/>
                <w:b/>
                <w:bCs/>
                <w:sz w:val="24"/>
                <w:szCs w:val="24"/>
                <w:lang w:bidi="te-IN"/>
              </w:rPr>
            </w:pPr>
            <w:r w:rsidRPr="00DC12CA">
              <w:rPr>
                <w:rFonts w:ascii="Times New Roman" w:hAnsi="Times New Roman" w:cs="Times New Roman"/>
                <w:b/>
                <w:bCs/>
                <w:sz w:val="24"/>
                <w:szCs w:val="24"/>
                <w:lang w:bidi="te-IN"/>
              </w:rPr>
              <w:t xml:space="preserve">Total </w:t>
            </w:r>
            <w:r w:rsidR="00DC12CA">
              <w:rPr>
                <w:rFonts w:ascii="Times New Roman" w:hAnsi="Times New Roman" w:cs="Times New Roman"/>
                <w:b/>
                <w:bCs/>
                <w:sz w:val="24"/>
                <w:szCs w:val="24"/>
                <w:lang w:bidi="te-IN"/>
              </w:rPr>
              <w:t>M</w:t>
            </w:r>
            <w:r w:rsidRPr="00DC12CA">
              <w:rPr>
                <w:rFonts w:ascii="Times New Roman" w:hAnsi="Times New Roman" w:cs="Times New Roman"/>
                <w:b/>
                <w:bCs/>
                <w:sz w:val="24"/>
                <w:szCs w:val="24"/>
                <w:lang w:bidi="te-IN"/>
              </w:rPr>
              <w:t xml:space="preserve">arks </w:t>
            </w:r>
          </w:p>
        </w:tc>
      </w:tr>
      <w:tr w:rsidR="00DF24B6" w:rsidRPr="00910AD5" w:rsidTr="003D4CF9">
        <w:tblPrEx>
          <w:jc w:val="center"/>
        </w:tblPrEx>
        <w:trPr>
          <w:trHeight w:val="405"/>
          <w:jc w:val="center"/>
        </w:trPr>
        <w:tc>
          <w:tcPr>
            <w:tcW w:w="607" w:type="dxa"/>
          </w:tcPr>
          <w:p w:rsidR="00DF24B6" w:rsidRPr="00910AD5" w:rsidRDefault="00DF24B6" w:rsidP="007F736B">
            <w:pPr>
              <w:rPr>
                <w:rFonts w:ascii="Times New Roman" w:hAnsi="Times New Roman" w:cs="Times New Roman"/>
                <w:sz w:val="28"/>
                <w:szCs w:val="28"/>
                <w:lang w:bidi="te-IN"/>
              </w:rPr>
            </w:pPr>
            <w:r>
              <w:rPr>
                <w:rFonts w:ascii="Times New Roman" w:hAnsi="Times New Roman" w:cs="Times New Roman"/>
                <w:sz w:val="28"/>
                <w:szCs w:val="28"/>
                <w:lang w:bidi="te-IN"/>
              </w:rPr>
              <w:t>A</w:t>
            </w:r>
          </w:p>
        </w:tc>
        <w:tc>
          <w:tcPr>
            <w:tcW w:w="1427" w:type="dxa"/>
            <w:gridSpan w:val="2"/>
            <w:vMerge w:val="restart"/>
          </w:tcPr>
          <w:p w:rsidR="00DF24B6" w:rsidRPr="004E18B7" w:rsidRDefault="00DF24B6" w:rsidP="004E18B7">
            <w:pPr>
              <w:jc w:val="center"/>
              <w:rPr>
                <w:rFonts w:ascii="Times New Roman" w:hAnsi="Times New Roman" w:cs="Times New Roman"/>
                <w:b/>
                <w:bCs/>
                <w:lang w:bidi="te-IN"/>
              </w:rPr>
            </w:pPr>
            <w:r w:rsidRPr="004E18B7">
              <w:rPr>
                <w:rFonts w:ascii="Times New Roman" w:hAnsi="Times New Roman" w:cs="Times New Roman"/>
                <w:b/>
                <w:bCs/>
                <w:lang w:bidi="te-IN"/>
              </w:rPr>
              <w:t xml:space="preserve">Semester </w:t>
            </w:r>
            <w:r w:rsidR="004E18B7" w:rsidRPr="004E18B7">
              <w:rPr>
                <w:rFonts w:ascii="Times New Roman" w:hAnsi="Times New Roman" w:cs="Times New Roman"/>
                <w:b/>
                <w:bCs/>
                <w:lang w:bidi="te-IN"/>
              </w:rPr>
              <w:t>E</w:t>
            </w:r>
            <w:r w:rsidRPr="004E18B7">
              <w:rPr>
                <w:rFonts w:ascii="Times New Roman" w:hAnsi="Times New Roman" w:cs="Times New Roman"/>
                <w:b/>
                <w:bCs/>
                <w:lang w:bidi="te-IN"/>
              </w:rPr>
              <w:t>nd</w:t>
            </w:r>
          </w:p>
        </w:tc>
        <w:tc>
          <w:tcPr>
            <w:tcW w:w="776" w:type="dxa"/>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963" w:type="dxa"/>
          </w:tcPr>
          <w:p w:rsidR="00DF24B6" w:rsidRPr="00910AD5" w:rsidRDefault="00DF24B6" w:rsidP="007F736B">
            <w:pP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A</w:t>
            </w: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Five out of Eight  5X4</w:t>
            </w:r>
          </w:p>
        </w:tc>
        <w:tc>
          <w:tcPr>
            <w:tcW w:w="870" w:type="dxa"/>
            <w:gridSpan w:val="3"/>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20 </w:t>
            </w:r>
          </w:p>
        </w:tc>
        <w:tc>
          <w:tcPr>
            <w:tcW w:w="222" w:type="dxa"/>
            <w:vMerge/>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963" w:type="dxa"/>
            <w:gridSpan w:val="3"/>
          </w:tcPr>
          <w:p w:rsidR="00DF24B6" w:rsidRPr="00910AD5" w:rsidRDefault="00DF24B6" w:rsidP="007F736B">
            <w:pP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A</w:t>
            </w: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Five out of Eight  5X4</w:t>
            </w:r>
          </w:p>
        </w:tc>
        <w:tc>
          <w:tcPr>
            <w:tcW w:w="89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20 </w:t>
            </w:r>
          </w:p>
        </w:tc>
      </w:tr>
      <w:tr w:rsidR="00DF24B6" w:rsidRPr="00910AD5" w:rsidTr="003D4CF9">
        <w:tblPrEx>
          <w:jc w:val="center"/>
        </w:tblPrEx>
        <w:trPr>
          <w:jc w:val="center"/>
        </w:trPr>
        <w:tc>
          <w:tcPr>
            <w:tcW w:w="607" w:type="dxa"/>
          </w:tcPr>
          <w:p w:rsidR="00DF24B6" w:rsidRPr="00910AD5" w:rsidRDefault="00DF24B6" w:rsidP="007F736B">
            <w:pPr>
              <w:rPr>
                <w:rFonts w:ascii="Times New Roman" w:hAnsi="Times New Roman" w:cs="Times New Roman"/>
                <w:sz w:val="28"/>
                <w:szCs w:val="28"/>
                <w:lang w:bidi="te-IN"/>
              </w:rPr>
            </w:pPr>
          </w:p>
        </w:tc>
        <w:tc>
          <w:tcPr>
            <w:tcW w:w="1427" w:type="dxa"/>
            <w:gridSpan w:val="2"/>
            <w:vMerge/>
          </w:tcPr>
          <w:p w:rsidR="00DF24B6" w:rsidRPr="004E18B7" w:rsidRDefault="00DF24B6" w:rsidP="004E18B7">
            <w:pPr>
              <w:jc w:val="center"/>
              <w:rPr>
                <w:rFonts w:ascii="Times New Roman" w:hAnsi="Times New Roman" w:cs="Times New Roman"/>
                <w:b/>
                <w:bCs/>
                <w:lang w:bidi="te-IN"/>
              </w:rPr>
            </w:pPr>
          </w:p>
        </w:tc>
        <w:tc>
          <w:tcPr>
            <w:tcW w:w="776" w:type="dxa"/>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963" w:type="dxa"/>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B</w:t>
            </w: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5X 10</w:t>
            </w:r>
          </w:p>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(one from each unit)</w:t>
            </w:r>
          </w:p>
        </w:tc>
        <w:tc>
          <w:tcPr>
            <w:tcW w:w="870" w:type="dxa"/>
            <w:gridSpan w:val="3"/>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50</w:t>
            </w:r>
          </w:p>
        </w:tc>
        <w:tc>
          <w:tcPr>
            <w:tcW w:w="222" w:type="dxa"/>
            <w:vMerge/>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963" w:type="dxa"/>
            <w:gridSpan w:val="3"/>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B</w:t>
            </w: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5X 10</w:t>
            </w:r>
          </w:p>
        </w:tc>
        <w:tc>
          <w:tcPr>
            <w:tcW w:w="89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50</w:t>
            </w:r>
          </w:p>
        </w:tc>
      </w:tr>
      <w:tr w:rsidR="00DF24B6" w:rsidRPr="00910AD5" w:rsidTr="003D4CF9">
        <w:tblPrEx>
          <w:jc w:val="center"/>
        </w:tblPrEx>
        <w:trPr>
          <w:jc w:val="center"/>
        </w:trPr>
        <w:tc>
          <w:tcPr>
            <w:tcW w:w="607" w:type="dxa"/>
          </w:tcPr>
          <w:p w:rsidR="00DF24B6" w:rsidRPr="00910AD5" w:rsidRDefault="00DF24B6" w:rsidP="007F736B">
            <w:pPr>
              <w:rPr>
                <w:rFonts w:ascii="Times New Roman" w:hAnsi="Times New Roman" w:cs="Times New Roman"/>
                <w:sz w:val="28"/>
                <w:szCs w:val="28"/>
                <w:lang w:bidi="te-IN"/>
              </w:rPr>
            </w:pPr>
          </w:p>
        </w:tc>
        <w:tc>
          <w:tcPr>
            <w:tcW w:w="1427" w:type="dxa"/>
            <w:gridSpan w:val="2"/>
          </w:tcPr>
          <w:p w:rsidR="00DF24B6" w:rsidRPr="004E18B7" w:rsidRDefault="00DF24B6" w:rsidP="004E18B7">
            <w:pPr>
              <w:jc w:val="center"/>
              <w:rPr>
                <w:rFonts w:ascii="Times New Roman" w:hAnsi="Times New Roman" w:cs="Times New Roman"/>
                <w:b/>
                <w:bCs/>
                <w:lang w:bidi="te-IN"/>
              </w:rPr>
            </w:pPr>
          </w:p>
        </w:tc>
        <w:tc>
          <w:tcPr>
            <w:tcW w:w="776" w:type="dxa"/>
          </w:tcPr>
          <w:p w:rsidR="00DF24B6" w:rsidRPr="00313F59" w:rsidRDefault="00DF24B6" w:rsidP="007F736B">
            <w:pPr>
              <w:rPr>
                <w:rFonts w:ascii="Times New Roman" w:hAnsi="Times New Roman" w:cs="Times New Roman"/>
                <w:sz w:val="24"/>
                <w:szCs w:val="24"/>
                <w:lang w:bidi="te-IN"/>
              </w:rPr>
            </w:pPr>
          </w:p>
        </w:tc>
        <w:tc>
          <w:tcPr>
            <w:tcW w:w="963" w:type="dxa"/>
          </w:tcPr>
          <w:p w:rsidR="00DF24B6" w:rsidRPr="00313F59" w:rsidRDefault="00DF24B6" w:rsidP="007F736B">
            <w:pPr>
              <w:rPr>
                <w:rFonts w:ascii="Times New Roman" w:hAnsi="Times New Roman" w:cs="Times New Roman"/>
                <w:sz w:val="24"/>
                <w:szCs w:val="24"/>
                <w:lang w:bidi="te-IN"/>
              </w:rPr>
            </w:pPr>
          </w:p>
        </w:tc>
        <w:tc>
          <w:tcPr>
            <w:tcW w:w="1230" w:type="dxa"/>
            <w:gridSpan w:val="2"/>
          </w:tcPr>
          <w:p w:rsidR="00DF24B6" w:rsidRPr="00313F59" w:rsidRDefault="00DF24B6" w:rsidP="007F736B">
            <w:pPr>
              <w:rPr>
                <w:rFonts w:ascii="Times New Roman" w:hAnsi="Times New Roman" w:cs="Times New Roman"/>
                <w:sz w:val="24"/>
                <w:szCs w:val="24"/>
                <w:lang w:bidi="te-IN"/>
              </w:rPr>
            </w:pPr>
          </w:p>
        </w:tc>
        <w:tc>
          <w:tcPr>
            <w:tcW w:w="870" w:type="dxa"/>
            <w:gridSpan w:val="3"/>
          </w:tcPr>
          <w:p w:rsidR="00DF24B6" w:rsidRPr="00313F59" w:rsidRDefault="00DF24B6" w:rsidP="007F736B">
            <w:pPr>
              <w:rPr>
                <w:rFonts w:ascii="Times New Roman" w:hAnsi="Times New Roman" w:cs="Times New Roman"/>
                <w:sz w:val="24"/>
                <w:szCs w:val="24"/>
                <w:lang w:bidi="te-IN"/>
              </w:rPr>
            </w:pPr>
            <w:r w:rsidRPr="00313F59">
              <w:rPr>
                <w:rFonts w:ascii="Times New Roman" w:hAnsi="Times New Roman" w:cs="Times New Roman"/>
                <w:sz w:val="24"/>
                <w:szCs w:val="24"/>
                <w:lang w:bidi="te-IN"/>
              </w:rPr>
              <w:t>70</w:t>
            </w:r>
          </w:p>
        </w:tc>
        <w:tc>
          <w:tcPr>
            <w:tcW w:w="222" w:type="dxa"/>
          </w:tcPr>
          <w:p w:rsidR="00DF24B6" w:rsidRPr="00313F59" w:rsidRDefault="00DF24B6" w:rsidP="007F736B">
            <w:pPr>
              <w:rPr>
                <w:rFonts w:ascii="Times New Roman" w:hAnsi="Times New Roman" w:cs="Times New Roman"/>
                <w:sz w:val="24"/>
                <w:szCs w:val="24"/>
                <w:lang w:bidi="te-IN"/>
              </w:rPr>
            </w:pPr>
          </w:p>
        </w:tc>
        <w:tc>
          <w:tcPr>
            <w:tcW w:w="776" w:type="dxa"/>
            <w:gridSpan w:val="2"/>
          </w:tcPr>
          <w:p w:rsidR="00DF24B6" w:rsidRPr="00313F59" w:rsidRDefault="00DF24B6" w:rsidP="007F736B">
            <w:pPr>
              <w:rPr>
                <w:rFonts w:ascii="Times New Roman" w:hAnsi="Times New Roman" w:cs="Times New Roman"/>
                <w:sz w:val="24"/>
                <w:szCs w:val="24"/>
                <w:lang w:bidi="te-IN"/>
              </w:rPr>
            </w:pPr>
          </w:p>
        </w:tc>
        <w:tc>
          <w:tcPr>
            <w:tcW w:w="963" w:type="dxa"/>
            <w:gridSpan w:val="3"/>
          </w:tcPr>
          <w:p w:rsidR="00DF24B6" w:rsidRPr="00313F59" w:rsidRDefault="00DF24B6" w:rsidP="007F736B">
            <w:pPr>
              <w:rPr>
                <w:rFonts w:ascii="Times New Roman" w:hAnsi="Times New Roman" w:cs="Times New Roman"/>
                <w:sz w:val="24"/>
                <w:szCs w:val="24"/>
                <w:lang w:bidi="te-IN"/>
              </w:rPr>
            </w:pPr>
          </w:p>
        </w:tc>
        <w:tc>
          <w:tcPr>
            <w:tcW w:w="1230" w:type="dxa"/>
            <w:gridSpan w:val="2"/>
          </w:tcPr>
          <w:p w:rsidR="00DF24B6" w:rsidRPr="00313F59" w:rsidRDefault="00DF24B6" w:rsidP="007F736B">
            <w:pPr>
              <w:rPr>
                <w:rFonts w:ascii="Times New Roman" w:hAnsi="Times New Roman" w:cs="Times New Roman"/>
                <w:sz w:val="24"/>
                <w:szCs w:val="24"/>
                <w:lang w:bidi="te-IN"/>
              </w:rPr>
            </w:pPr>
          </w:p>
        </w:tc>
        <w:tc>
          <w:tcPr>
            <w:tcW w:w="896" w:type="dxa"/>
            <w:gridSpan w:val="2"/>
          </w:tcPr>
          <w:p w:rsidR="00DF24B6" w:rsidRPr="00313F59" w:rsidRDefault="00DF24B6" w:rsidP="007F736B">
            <w:pPr>
              <w:rPr>
                <w:rFonts w:ascii="Times New Roman" w:hAnsi="Times New Roman" w:cs="Times New Roman"/>
                <w:sz w:val="24"/>
                <w:szCs w:val="24"/>
                <w:lang w:bidi="te-IN"/>
              </w:rPr>
            </w:pPr>
          </w:p>
        </w:tc>
      </w:tr>
      <w:tr w:rsidR="00DF24B6" w:rsidRPr="00910AD5" w:rsidTr="003D4CF9">
        <w:tblPrEx>
          <w:jc w:val="center"/>
        </w:tblPrEx>
        <w:trPr>
          <w:trHeight w:val="1061"/>
          <w:jc w:val="center"/>
        </w:trPr>
        <w:tc>
          <w:tcPr>
            <w:tcW w:w="607" w:type="dxa"/>
          </w:tcPr>
          <w:p w:rsidR="00DF24B6" w:rsidRPr="00910AD5" w:rsidRDefault="00DF24B6" w:rsidP="007F736B">
            <w:pPr>
              <w:rPr>
                <w:rFonts w:ascii="Times New Roman" w:hAnsi="Times New Roman" w:cs="Times New Roman"/>
                <w:sz w:val="28"/>
                <w:szCs w:val="28"/>
                <w:lang w:bidi="te-IN"/>
              </w:rPr>
            </w:pPr>
            <w:r>
              <w:rPr>
                <w:rFonts w:ascii="Times New Roman" w:hAnsi="Times New Roman" w:cs="Times New Roman"/>
                <w:sz w:val="28"/>
                <w:szCs w:val="28"/>
                <w:lang w:bidi="te-IN"/>
              </w:rPr>
              <w:t>B</w:t>
            </w:r>
          </w:p>
        </w:tc>
        <w:tc>
          <w:tcPr>
            <w:tcW w:w="1427" w:type="dxa"/>
            <w:gridSpan w:val="2"/>
            <w:vMerge w:val="restart"/>
          </w:tcPr>
          <w:p w:rsidR="00DF24B6" w:rsidRPr="004E18B7" w:rsidRDefault="00DF24B6" w:rsidP="004E18B7">
            <w:pPr>
              <w:jc w:val="center"/>
              <w:rPr>
                <w:rFonts w:ascii="Times New Roman" w:hAnsi="Times New Roman" w:cs="Times New Roman"/>
                <w:b/>
                <w:bCs/>
                <w:lang w:bidi="te-IN"/>
              </w:rPr>
            </w:pPr>
            <w:r w:rsidRPr="004E18B7">
              <w:rPr>
                <w:rFonts w:ascii="Times New Roman" w:hAnsi="Times New Roman" w:cs="Times New Roman"/>
                <w:b/>
                <w:bCs/>
                <w:lang w:bidi="te-IN"/>
              </w:rPr>
              <w:t>Internal Examination (Best out of Two )</w:t>
            </w:r>
          </w:p>
        </w:tc>
        <w:tc>
          <w:tcPr>
            <w:tcW w:w="776" w:type="dxa"/>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963" w:type="dxa"/>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A</w:t>
            </w: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2X5</w:t>
            </w:r>
          </w:p>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(Two out of Three )</w:t>
            </w:r>
          </w:p>
        </w:tc>
        <w:tc>
          <w:tcPr>
            <w:tcW w:w="870" w:type="dxa"/>
            <w:gridSpan w:val="3"/>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10</w:t>
            </w:r>
          </w:p>
        </w:tc>
        <w:tc>
          <w:tcPr>
            <w:tcW w:w="222" w:type="dxa"/>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963" w:type="dxa"/>
            <w:gridSpan w:val="3"/>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A</w:t>
            </w: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2X5</w:t>
            </w:r>
          </w:p>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(Two out of Three )</w:t>
            </w:r>
          </w:p>
        </w:tc>
        <w:tc>
          <w:tcPr>
            <w:tcW w:w="89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10</w:t>
            </w:r>
          </w:p>
        </w:tc>
      </w:tr>
      <w:tr w:rsidR="00DF24B6" w:rsidRPr="00910AD5" w:rsidTr="003D4CF9">
        <w:tblPrEx>
          <w:jc w:val="center"/>
        </w:tblPrEx>
        <w:trPr>
          <w:jc w:val="center"/>
        </w:trPr>
        <w:tc>
          <w:tcPr>
            <w:tcW w:w="607" w:type="dxa"/>
          </w:tcPr>
          <w:p w:rsidR="00DF24B6" w:rsidRPr="00910AD5" w:rsidRDefault="00DF24B6" w:rsidP="007F736B">
            <w:pPr>
              <w:rPr>
                <w:rFonts w:ascii="Times New Roman" w:hAnsi="Times New Roman" w:cs="Times New Roman"/>
                <w:sz w:val="28"/>
                <w:szCs w:val="28"/>
                <w:lang w:bidi="te-IN"/>
              </w:rPr>
            </w:pPr>
          </w:p>
        </w:tc>
        <w:tc>
          <w:tcPr>
            <w:tcW w:w="1427" w:type="dxa"/>
            <w:gridSpan w:val="2"/>
            <w:vMerge/>
          </w:tcPr>
          <w:p w:rsidR="00DF24B6" w:rsidRPr="00910AD5" w:rsidRDefault="00DF24B6" w:rsidP="007F736B">
            <w:pPr>
              <w:rPr>
                <w:rFonts w:ascii="Times New Roman" w:hAnsi="Times New Roman" w:cs="Times New Roman"/>
                <w:sz w:val="28"/>
                <w:szCs w:val="28"/>
                <w:lang w:bidi="te-IN"/>
              </w:rPr>
            </w:pPr>
          </w:p>
        </w:tc>
        <w:tc>
          <w:tcPr>
            <w:tcW w:w="776" w:type="dxa"/>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963" w:type="dxa"/>
          </w:tcPr>
          <w:p w:rsidR="00DF24B6" w:rsidRPr="00910AD5" w:rsidRDefault="00DF24B6" w:rsidP="007F736B">
            <w:pPr>
              <w:rPr>
                <w:rFonts w:ascii="Times New Roman" w:hAnsi="Times New Roman" w:cs="Times New Roman"/>
                <w:sz w:val="24"/>
                <w:szCs w:val="24"/>
                <w:lang w:bidi="te-IN"/>
              </w:rPr>
            </w:pP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2X10</w:t>
            </w:r>
          </w:p>
        </w:tc>
        <w:tc>
          <w:tcPr>
            <w:tcW w:w="870" w:type="dxa"/>
            <w:gridSpan w:val="3"/>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20</w:t>
            </w:r>
          </w:p>
        </w:tc>
        <w:tc>
          <w:tcPr>
            <w:tcW w:w="222" w:type="dxa"/>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963" w:type="dxa"/>
            <w:gridSpan w:val="3"/>
          </w:tcPr>
          <w:p w:rsidR="00DF24B6" w:rsidRPr="00910AD5" w:rsidRDefault="00DF24B6" w:rsidP="007F736B">
            <w:pPr>
              <w:rPr>
                <w:rFonts w:ascii="Times New Roman" w:hAnsi="Times New Roman" w:cs="Times New Roman"/>
                <w:sz w:val="24"/>
                <w:szCs w:val="24"/>
                <w:lang w:bidi="te-IN"/>
              </w:rPr>
            </w:pPr>
          </w:p>
        </w:tc>
        <w:tc>
          <w:tcPr>
            <w:tcW w:w="1230"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2X10</w:t>
            </w:r>
          </w:p>
        </w:tc>
        <w:tc>
          <w:tcPr>
            <w:tcW w:w="896" w:type="dxa"/>
            <w:gridSpan w:val="2"/>
          </w:tcPr>
          <w:p w:rsidR="00DF24B6" w:rsidRPr="00910AD5" w:rsidRDefault="00DF24B6" w:rsidP="007F736B">
            <w:pPr>
              <w:rPr>
                <w:rFonts w:ascii="Times New Roman" w:hAnsi="Times New Roman" w:cs="Times New Roman"/>
                <w:sz w:val="24"/>
                <w:szCs w:val="24"/>
                <w:lang w:bidi="te-IN"/>
              </w:rPr>
            </w:pPr>
            <w:r w:rsidRPr="00910AD5">
              <w:rPr>
                <w:rFonts w:ascii="Times New Roman" w:hAnsi="Times New Roman" w:cs="Times New Roman"/>
                <w:sz w:val="24"/>
                <w:szCs w:val="24"/>
                <w:lang w:bidi="te-IN"/>
              </w:rPr>
              <w:t>20</w:t>
            </w:r>
          </w:p>
        </w:tc>
      </w:tr>
      <w:tr w:rsidR="00DF24B6" w:rsidRPr="00910AD5" w:rsidTr="003D4CF9">
        <w:tblPrEx>
          <w:jc w:val="center"/>
        </w:tblPrEx>
        <w:trPr>
          <w:jc w:val="center"/>
        </w:trPr>
        <w:tc>
          <w:tcPr>
            <w:tcW w:w="607" w:type="dxa"/>
          </w:tcPr>
          <w:p w:rsidR="00DF24B6" w:rsidRPr="00910AD5" w:rsidRDefault="00DF24B6" w:rsidP="007F736B">
            <w:pPr>
              <w:rPr>
                <w:rFonts w:ascii="Times New Roman" w:hAnsi="Times New Roman" w:cs="Times New Roman"/>
                <w:sz w:val="28"/>
                <w:szCs w:val="28"/>
                <w:lang w:bidi="te-IN"/>
              </w:rPr>
            </w:pPr>
          </w:p>
        </w:tc>
        <w:tc>
          <w:tcPr>
            <w:tcW w:w="1427" w:type="dxa"/>
            <w:gridSpan w:val="2"/>
          </w:tcPr>
          <w:p w:rsidR="00DF24B6" w:rsidRPr="00910AD5" w:rsidRDefault="00DF24B6" w:rsidP="007F736B">
            <w:pPr>
              <w:rPr>
                <w:rFonts w:ascii="Times New Roman" w:hAnsi="Times New Roman" w:cs="Times New Roman"/>
                <w:sz w:val="28"/>
                <w:szCs w:val="28"/>
                <w:lang w:bidi="te-IN"/>
              </w:rPr>
            </w:pPr>
          </w:p>
        </w:tc>
        <w:tc>
          <w:tcPr>
            <w:tcW w:w="776" w:type="dxa"/>
          </w:tcPr>
          <w:p w:rsidR="00DF24B6" w:rsidRPr="00313F59" w:rsidRDefault="00DF24B6" w:rsidP="007F736B">
            <w:pPr>
              <w:rPr>
                <w:rFonts w:ascii="Times New Roman" w:hAnsi="Times New Roman" w:cs="Times New Roman"/>
                <w:sz w:val="24"/>
                <w:szCs w:val="24"/>
                <w:lang w:bidi="te-IN"/>
              </w:rPr>
            </w:pPr>
          </w:p>
        </w:tc>
        <w:tc>
          <w:tcPr>
            <w:tcW w:w="963" w:type="dxa"/>
          </w:tcPr>
          <w:p w:rsidR="00DF24B6" w:rsidRPr="00313F59" w:rsidRDefault="00DF24B6" w:rsidP="007F736B">
            <w:pPr>
              <w:rPr>
                <w:rFonts w:ascii="Times New Roman" w:hAnsi="Times New Roman" w:cs="Times New Roman"/>
                <w:sz w:val="24"/>
                <w:szCs w:val="24"/>
                <w:lang w:bidi="te-IN"/>
              </w:rPr>
            </w:pPr>
          </w:p>
        </w:tc>
        <w:tc>
          <w:tcPr>
            <w:tcW w:w="1230" w:type="dxa"/>
            <w:gridSpan w:val="2"/>
          </w:tcPr>
          <w:p w:rsidR="00DF24B6" w:rsidRPr="00313F59" w:rsidRDefault="00DF24B6" w:rsidP="007F736B">
            <w:pPr>
              <w:rPr>
                <w:rFonts w:ascii="Times New Roman" w:hAnsi="Times New Roman" w:cs="Times New Roman"/>
                <w:sz w:val="24"/>
                <w:szCs w:val="24"/>
                <w:lang w:bidi="te-IN"/>
              </w:rPr>
            </w:pPr>
          </w:p>
        </w:tc>
        <w:tc>
          <w:tcPr>
            <w:tcW w:w="870" w:type="dxa"/>
            <w:gridSpan w:val="3"/>
          </w:tcPr>
          <w:p w:rsidR="00DF24B6" w:rsidRPr="00313F59" w:rsidRDefault="00DF24B6" w:rsidP="007F736B">
            <w:pPr>
              <w:rPr>
                <w:rFonts w:ascii="Times New Roman" w:hAnsi="Times New Roman" w:cs="Times New Roman"/>
                <w:sz w:val="24"/>
                <w:szCs w:val="24"/>
                <w:lang w:bidi="te-IN"/>
              </w:rPr>
            </w:pPr>
            <w:r w:rsidRPr="00313F59">
              <w:rPr>
                <w:rFonts w:ascii="Times New Roman" w:hAnsi="Times New Roman" w:cs="Times New Roman"/>
                <w:sz w:val="24"/>
                <w:szCs w:val="24"/>
                <w:lang w:bidi="te-IN"/>
              </w:rPr>
              <w:t xml:space="preserve">70 </w:t>
            </w:r>
          </w:p>
        </w:tc>
        <w:tc>
          <w:tcPr>
            <w:tcW w:w="222" w:type="dxa"/>
          </w:tcPr>
          <w:p w:rsidR="00DF24B6" w:rsidRPr="00313F59" w:rsidRDefault="00DF24B6" w:rsidP="007F736B">
            <w:pPr>
              <w:rPr>
                <w:rFonts w:ascii="Times New Roman" w:hAnsi="Times New Roman" w:cs="Times New Roman"/>
                <w:sz w:val="24"/>
                <w:szCs w:val="24"/>
                <w:lang w:bidi="te-IN"/>
              </w:rPr>
            </w:pPr>
          </w:p>
        </w:tc>
        <w:tc>
          <w:tcPr>
            <w:tcW w:w="776" w:type="dxa"/>
            <w:gridSpan w:val="2"/>
          </w:tcPr>
          <w:p w:rsidR="00DF24B6" w:rsidRPr="00313F59" w:rsidRDefault="00DF24B6" w:rsidP="007F736B">
            <w:pPr>
              <w:rPr>
                <w:rFonts w:ascii="Times New Roman" w:hAnsi="Times New Roman" w:cs="Times New Roman"/>
                <w:sz w:val="24"/>
                <w:szCs w:val="24"/>
                <w:lang w:bidi="te-IN"/>
              </w:rPr>
            </w:pPr>
          </w:p>
        </w:tc>
        <w:tc>
          <w:tcPr>
            <w:tcW w:w="963" w:type="dxa"/>
            <w:gridSpan w:val="3"/>
          </w:tcPr>
          <w:p w:rsidR="00DF24B6" w:rsidRPr="00313F59" w:rsidRDefault="00DF24B6" w:rsidP="007F736B">
            <w:pPr>
              <w:rPr>
                <w:rFonts w:ascii="Times New Roman" w:hAnsi="Times New Roman" w:cs="Times New Roman"/>
                <w:sz w:val="24"/>
                <w:szCs w:val="24"/>
                <w:lang w:bidi="te-IN"/>
              </w:rPr>
            </w:pPr>
          </w:p>
        </w:tc>
        <w:tc>
          <w:tcPr>
            <w:tcW w:w="1230" w:type="dxa"/>
            <w:gridSpan w:val="2"/>
          </w:tcPr>
          <w:p w:rsidR="00DF24B6" w:rsidRPr="00313F59" w:rsidRDefault="00DF24B6" w:rsidP="007F736B">
            <w:pPr>
              <w:rPr>
                <w:rFonts w:ascii="Times New Roman" w:hAnsi="Times New Roman" w:cs="Times New Roman"/>
                <w:sz w:val="24"/>
                <w:szCs w:val="24"/>
                <w:lang w:bidi="te-IN"/>
              </w:rPr>
            </w:pPr>
          </w:p>
        </w:tc>
        <w:tc>
          <w:tcPr>
            <w:tcW w:w="896" w:type="dxa"/>
            <w:gridSpan w:val="2"/>
          </w:tcPr>
          <w:p w:rsidR="00DF24B6" w:rsidRPr="00313F59" w:rsidRDefault="00DF24B6" w:rsidP="007F736B">
            <w:pPr>
              <w:rPr>
                <w:rFonts w:ascii="Times New Roman" w:hAnsi="Times New Roman" w:cs="Times New Roman"/>
                <w:sz w:val="24"/>
                <w:szCs w:val="24"/>
                <w:lang w:bidi="te-IN"/>
              </w:rPr>
            </w:pPr>
          </w:p>
        </w:tc>
      </w:tr>
      <w:tr w:rsidR="00DF24B6" w:rsidRPr="00910AD5" w:rsidTr="003D4CF9">
        <w:tblPrEx>
          <w:jc w:val="center"/>
        </w:tblPrEx>
        <w:trPr>
          <w:jc w:val="center"/>
        </w:trPr>
        <w:tc>
          <w:tcPr>
            <w:tcW w:w="607" w:type="dxa"/>
          </w:tcPr>
          <w:p w:rsidR="00DF24B6" w:rsidRPr="00313F59" w:rsidRDefault="00DF24B6" w:rsidP="007F736B">
            <w:pPr>
              <w:rPr>
                <w:rFonts w:ascii="Times New Roman" w:hAnsi="Times New Roman" w:cs="Times New Roman"/>
                <w:sz w:val="20"/>
                <w:szCs w:val="20"/>
                <w:lang w:bidi="te-IN"/>
              </w:rPr>
            </w:pPr>
            <w:r w:rsidRPr="00313F59">
              <w:rPr>
                <w:rFonts w:ascii="Times New Roman" w:hAnsi="Times New Roman" w:cs="Times New Roman"/>
                <w:sz w:val="20"/>
                <w:szCs w:val="20"/>
                <w:lang w:bidi="te-IN"/>
              </w:rPr>
              <w:t>A+B</w:t>
            </w:r>
          </w:p>
        </w:tc>
        <w:tc>
          <w:tcPr>
            <w:tcW w:w="4396" w:type="dxa"/>
            <w:gridSpan w:val="6"/>
          </w:tcPr>
          <w:p w:rsidR="00DF24B6" w:rsidRPr="00910AD5" w:rsidRDefault="00DF24B6" w:rsidP="007F736B">
            <w:pPr>
              <w:rPr>
                <w:rFonts w:ascii="Times New Roman" w:hAnsi="Times New Roman" w:cs="Times New Roman"/>
                <w:b/>
                <w:bCs/>
                <w:sz w:val="24"/>
                <w:szCs w:val="24"/>
                <w:lang w:bidi="te-IN"/>
              </w:rPr>
            </w:pPr>
            <w:r w:rsidRPr="00313F59">
              <w:rPr>
                <w:rFonts w:ascii="Times New Roman" w:hAnsi="Times New Roman" w:cs="Times New Roman"/>
                <w:b/>
                <w:bCs/>
                <w:sz w:val="24"/>
                <w:szCs w:val="24"/>
                <w:lang w:bidi="te-IN"/>
              </w:rPr>
              <w:t xml:space="preserve">                                  70+30</w:t>
            </w:r>
          </w:p>
        </w:tc>
        <w:tc>
          <w:tcPr>
            <w:tcW w:w="870" w:type="dxa"/>
            <w:gridSpan w:val="3"/>
          </w:tcPr>
          <w:p w:rsidR="00DF24B6" w:rsidRPr="00910AD5" w:rsidRDefault="00DF24B6" w:rsidP="007F736B">
            <w:pPr>
              <w:rPr>
                <w:rFonts w:ascii="Times New Roman" w:hAnsi="Times New Roman" w:cs="Times New Roman"/>
                <w:sz w:val="24"/>
                <w:szCs w:val="24"/>
                <w:lang w:bidi="te-IN"/>
              </w:rPr>
            </w:pPr>
            <w:r w:rsidRPr="00313F59">
              <w:rPr>
                <w:rFonts w:ascii="Times New Roman" w:hAnsi="Times New Roman" w:cs="Times New Roman"/>
                <w:sz w:val="24"/>
                <w:szCs w:val="24"/>
                <w:lang w:bidi="te-IN"/>
              </w:rPr>
              <w:t>100</w:t>
            </w:r>
          </w:p>
        </w:tc>
        <w:tc>
          <w:tcPr>
            <w:tcW w:w="222" w:type="dxa"/>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910AD5" w:rsidRDefault="00DF24B6" w:rsidP="007F736B">
            <w:pPr>
              <w:rPr>
                <w:rFonts w:ascii="Times New Roman" w:hAnsi="Times New Roman" w:cs="Times New Roman"/>
                <w:sz w:val="24"/>
                <w:szCs w:val="24"/>
                <w:lang w:bidi="te-IN"/>
              </w:rPr>
            </w:pPr>
          </w:p>
        </w:tc>
        <w:tc>
          <w:tcPr>
            <w:tcW w:w="963" w:type="dxa"/>
            <w:gridSpan w:val="3"/>
          </w:tcPr>
          <w:p w:rsidR="00DF24B6" w:rsidRPr="00910AD5" w:rsidRDefault="00DF24B6" w:rsidP="007F736B">
            <w:pPr>
              <w:rPr>
                <w:rFonts w:ascii="Times New Roman" w:hAnsi="Times New Roman" w:cs="Times New Roman"/>
                <w:sz w:val="24"/>
                <w:szCs w:val="24"/>
                <w:lang w:bidi="te-IN"/>
              </w:rPr>
            </w:pPr>
          </w:p>
        </w:tc>
        <w:tc>
          <w:tcPr>
            <w:tcW w:w="1230" w:type="dxa"/>
            <w:gridSpan w:val="2"/>
          </w:tcPr>
          <w:p w:rsidR="00DF24B6" w:rsidRPr="00910AD5" w:rsidRDefault="00DF24B6" w:rsidP="007F736B">
            <w:pPr>
              <w:rPr>
                <w:rFonts w:ascii="Times New Roman" w:hAnsi="Times New Roman" w:cs="Times New Roman"/>
                <w:sz w:val="24"/>
                <w:szCs w:val="24"/>
                <w:lang w:bidi="te-IN"/>
              </w:rPr>
            </w:pPr>
          </w:p>
        </w:tc>
        <w:tc>
          <w:tcPr>
            <w:tcW w:w="896" w:type="dxa"/>
            <w:gridSpan w:val="2"/>
          </w:tcPr>
          <w:p w:rsidR="00DF24B6" w:rsidRPr="00910AD5" w:rsidRDefault="00DF24B6" w:rsidP="007F736B">
            <w:pP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100</w:t>
            </w:r>
          </w:p>
        </w:tc>
      </w:tr>
      <w:tr w:rsidR="00DF24B6" w:rsidRPr="00910AD5" w:rsidTr="003D4CF9">
        <w:tblPrEx>
          <w:jc w:val="center"/>
        </w:tblPrEx>
        <w:trPr>
          <w:jc w:val="center"/>
        </w:trPr>
        <w:tc>
          <w:tcPr>
            <w:tcW w:w="607" w:type="dxa"/>
          </w:tcPr>
          <w:p w:rsidR="00DF24B6" w:rsidRPr="00313F59" w:rsidRDefault="00DF24B6" w:rsidP="007F736B">
            <w:pPr>
              <w:rPr>
                <w:rFonts w:ascii="Times New Roman" w:hAnsi="Times New Roman" w:cs="Times New Roman"/>
                <w:sz w:val="20"/>
                <w:szCs w:val="20"/>
                <w:lang w:bidi="te-IN"/>
              </w:rPr>
            </w:pPr>
            <w:r>
              <w:rPr>
                <w:rFonts w:ascii="Times New Roman" w:hAnsi="Times New Roman" w:cs="Times New Roman"/>
                <w:sz w:val="20"/>
                <w:szCs w:val="20"/>
                <w:lang w:bidi="te-IN"/>
              </w:rPr>
              <w:t>C</w:t>
            </w:r>
          </w:p>
        </w:tc>
        <w:tc>
          <w:tcPr>
            <w:tcW w:w="4396" w:type="dxa"/>
            <w:gridSpan w:val="6"/>
          </w:tcPr>
          <w:p w:rsidR="00DF24B6" w:rsidRPr="00313F59" w:rsidRDefault="00DF24B6" w:rsidP="007F736B">
            <w:pPr>
              <w:rPr>
                <w:rFonts w:ascii="Times New Roman" w:hAnsi="Times New Roman" w:cs="Times New Roman"/>
                <w:b/>
                <w:bCs/>
                <w:sz w:val="24"/>
                <w:szCs w:val="24"/>
                <w:lang w:bidi="te-IN"/>
              </w:rPr>
            </w:pPr>
          </w:p>
        </w:tc>
        <w:tc>
          <w:tcPr>
            <w:tcW w:w="870" w:type="dxa"/>
            <w:gridSpan w:val="3"/>
          </w:tcPr>
          <w:p w:rsidR="00DF24B6" w:rsidRPr="00313F59" w:rsidRDefault="00DF24B6" w:rsidP="007F736B">
            <w:pPr>
              <w:rPr>
                <w:rFonts w:ascii="Times New Roman" w:hAnsi="Times New Roman" w:cs="Times New Roman"/>
                <w:sz w:val="24"/>
                <w:szCs w:val="24"/>
                <w:lang w:bidi="te-IN"/>
              </w:rPr>
            </w:pPr>
          </w:p>
        </w:tc>
        <w:tc>
          <w:tcPr>
            <w:tcW w:w="222" w:type="dxa"/>
          </w:tcPr>
          <w:p w:rsidR="00DF24B6" w:rsidRPr="00910AD5" w:rsidRDefault="00DF24B6" w:rsidP="007F736B">
            <w:pPr>
              <w:rPr>
                <w:rFonts w:ascii="Times New Roman" w:hAnsi="Times New Roman" w:cs="Times New Roman"/>
                <w:sz w:val="24"/>
                <w:szCs w:val="24"/>
                <w:lang w:bidi="te-IN"/>
              </w:rPr>
            </w:pPr>
          </w:p>
        </w:tc>
        <w:tc>
          <w:tcPr>
            <w:tcW w:w="776" w:type="dxa"/>
            <w:gridSpan w:val="2"/>
          </w:tcPr>
          <w:p w:rsidR="00DF24B6" w:rsidRPr="00910AD5" w:rsidRDefault="00DF24B6" w:rsidP="007F736B">
            <w:pPr>
              <w:rPr>
                <w:rFonts w:ascii="Times New Roman" w:hAnsi="Times New Roman" w:cs="Times New Roman"/>
                <w:sz w:val="24"/>
                <w:szCs w:val="24"/>
                <w:lang w:bidi="te-IN"/>
              </w:rPr>
            </w:pPr>
          </w:p>
        </w:tc>
        <w:tc>
          <w:tcPr>
            <w:tcW w:w="963" w:type="dxa"/>
            <w:gridSpan w:val="3"/>
          </w:tcPr>
          <w:p w:rsidR="00DF24B6" w:rsidRPr="00910AD5" w:rsidRDefault="00DF24B6" w:rsidP="007F736B">
            <w:pPr>
              <w:rPr>
                <w:rFonts w:ascii="Times New Roman" w:hAnsi="Times New Roman" w:cs="Times New Roman"/>
                <w:sz w:val="24"/>
                <w:szCs w:val="24"/>
                <w:lang w:bidi="te-IN"/>
              </w:rPr>
            </w:pPr>
          </w:p>
        </w:tc>
        <w:tc>
          <w:tcPr>
            <w:tcW w:w="1230" w:type="dxa"/>
            <w:gridSpan w:val="2"/>
          </w:tcPr>
          <w:p w:rsidR="00DF24B6" w:rsidRPr="00910AD5" w:rsidRDefault="00DF24B6" w:rsidP="007F736B">
            <w:pPr>
              <w:rPr>
                <w:rFonts w:ascii="Times New Roman" w:hAnsi="Times New Roman" w:cs="Times New Roman"/>
                <w:sz w:val="24"/>
                <w:szCs w:val="24"/>
                <w:lang w:bidi="te-IN"/>
              </w:rPr>
            </w:pPr>
          </w:p>
        </w:tc>
        <w:tc>
          <w:tcPr>
            <w:tcW w:w="896" w:type="dxa"/>
            <w:gridSpan w:val="2"/>
          </w:tcPr>
          <w:p w:rsidR="00DF24B6" w:rsidRPr="00910AD5" w:rsidRDefault="00DF24B6" w:rsidP="007F736B">
            <w:pPr>
              <w:rPr>
                <w:rFonts w:ascii="Times New Roman" w:hAnsi="Times New Roman" w:cs="Times New Roman"/>
                <w:b/>
                <w:bCs/>
                <w:sz w:val="24"/>
                <w:szCs w:val="24"/>
                <w:lang w:bidi="te-IN"/>
              </w:rPr>
            </w:pPr>
          </w:p>
        </w:tc>
      </w:tr>
    </w:tbl>
    <w:p w:rsidR="00DF24B6" w:rsidRDefault="00DF24B6" w:rsidP="00160101">
      <w:pPr>
        <w:jc w:val="center"/>
      </w:pPr>
    </w:p>
    <w:p w:rsidR="00DC12CA"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w:t>
      </w:r>
    </w:p>
    <w:p w:rsidR="00DF24B6" w:rsidRPr="00910AD5"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K1: Knowledge level (one word answ</w:t>
      </w:r>
      <w:r w:rsidR="00D3304C">
        <w:rPr>
          <w:rFonts w:ascii="Times New Roman" w:hAnsi="Times New Roman" w:cs="Times New Roman"/>
          <w:sz w:val="24"/>
          <w:szCs w:val="24"/>
          <w:lang w:bidi="te-IN"/>
        </w:rPr>
        <w:t xml:space="preserve">ers) with </w:t>
      </w:r>
      <w:r w:rsidR="00864FEB">
        <w:rPr>
          <w:rFonts w:ascii="Times New Roman" w:hAnsi="Times New Roman" w:cs="Times New Roman"/>
          <w:sz w:val="24"/>
          <w:szCs w:val="24"/>
          <w:lang w:bidi="te-IN"/>
        </w:rPr>
        <w:t>weightage</w:t>
      </w:r>
      <w:r w:rsidR="00D3304C">
        <w:rPr>
          <w:rFonts w:ascii="Times New Roman" w:hAnsi="Times New Roman" w:cs="Times New Roman"/>
          <w:sz w:val="24"/>
          <w:szCs w:val="24"/>
          <w:lang w:bidi="te-IN"/>
        </w:rPr>
        <w:t xml:space="preserve"> of marks 01.</w:t>
      </w:r>
    </w:p>
    <w:p w:rsidR="00DF24B6" w:rsidRPr="00910AD5"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K2: Understand level (one word logical answer) with </w:t>
      </w:r>
      <w:r w:rsidR="00864FEB">
        <w:rPr>
          <w:rFonts w:ascii="Times New Roman" w:hAnsi="Times New Roman" w:cs="Times New Roman"/>
          <w:sz w:val="24"/>
          <w:szCs w:val="24"/>
          <w:lang w:bidi="te-IN"/>
        </w:rPr>
        <w:t>weight</w:t>
      </w:r>
      <w:r w:rsidR="00864FEB" w:rsidRPr="00910AD5">
        <w:rPr>
          <w:rFonts w:ascii="Times New Roman" w:hAnsi="Times New Roman" w:cs="Times New Roman"/>
          <w:sz w:val="24"/>
          <w:szCs w:val="24"/>
          <w:lang w:bidi="te-IN"/>
        </w:rPr>
        <w:t>age</w:t>
      </w:r>
      <w:r w:rsidRPr="00910AD5">
        <w:rPr>
          <w:rFonts w:ascii="Times New Roman" w:hAnsi="Times New Roman" w:cs="Times New Roman"/>
          <w:sz w:val="24"/>
          <w:szCs w:val="24"/>
          <w:lang w:bidi="te-IN"/>
        </w:rPr>
        <w:t xml:space="preserve"> of marks 02</w:t>
      </w:r>
      <w:r w:rsidR="00D3304C">
        <w:rPr>
          <w:rFonts w:ascii="Times New Roman" w:hAnsi="Times New Roman" w:cs="Times New Roman"/>
          <w:sz w:val="24"/>
          <w:szCs w:val="24"/>
          <w:lang w:bidi="te-IN"/>
        </w:rPr>
        <w:t>.</w:t>
      </w:r>
    </w:p>
    <w:p w:rsidR="00DF24B6" w:rsidRPr="00910AD5"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K3: Mathematical or short answer questions (one or two sentences) with weightage of marks 03</w:t>
      </w:r>
      <w:r w:rsidR="00D3304C">
        <w:rPr>
          <w:rFonts w:ascii="Times New Roman" w:hAnsi="Times New Roman" w:cs="Times New Roman"/>
          <w:sz w:val="24"/>
          <w:szCs w:val="24"/>
          <w:lang w:bidi="te-IN"/>
        </w:rPr>
        <w:t>.</w:t>
      </w:r>
    </w:p>
    <w:p w:rsidR="00DF24B6" w:rsidRPr="00910AD5"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K4: Short answer questions with application or concept (150-250 words) with weightage of marks </w:t>
      </w:r>
      <w:r>
        <w:rPr>
          <w:rFonts w:ascii="Times New Roman" w:hAnsi="Times New Roman" w:cs="Times New Roman"/>
          <w:sz w:val="24"/>
          <w:szCs w:val="24"/>
          <w:lang w:bidi="te-IN"/>
        </w:rPr>
        <w:t xml:space="preserve">04to </w:t>
      </w:r>
      <w:r w:rsidRPr="00910AD5">
        <w:rPr>
          <w:rFonts w:ascii="Times New Roman" w:hAnsi="Times New Roman" w:cs="Times New Roman"/>
          <w:sz w:val="24"/>
          <w:szCs w:val="24"/>
          <w:lang w:bidi="te-IN"/>
        </w:rPr>
        <w:t>0</w:t>
      </w:r>
      <w:r>
        <w:rPr>
          <w:rFonts w:ascii="Times New Roman" w:hAnsi="Times New Roman" w:cs="Times New Roman"/>
          <w:sz w:val="24"/>
          <w:szCs w:val="24"/>
          <w:lang w:bidi="te-IN"/>
        </w:rPr>
        <w:t>9</w:t>
      </w:r>
      <w:r w:rsidR="00D3304C">
        <w:rPr>
          <w:rFonts w:ascii="Times New Roman" w:hAnsi="Times New Roman" w:cs="Times New Roman"/>
          <w:sz w:val="24"/>
          <w:szCs w:val="24"/>
          <w:lang w:bidi="te-IN"/>
        </w:rPr>
        <w:t>.</w:t>
      </w:r>
    </w:p>
    <w:p w:rsidR="00DF24B6" w:rsidRPr="00910AD5"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K5:</w:t>
      </w:r>
      <w:r w:rsidR="008724AF">
        <w:rPr>
          <w:rFonts w:ascii="Times New Roman" w:hAnsi="Times New Roman" w:cs="Times New Roman"/>
          <w:sz w:val="24"/>
          <w:szCs w:val="24"/>
          <w:lang w:bidi="te-IN"/>
        </w:rPr>
        <w:t xml:space="preserve"> </w:t>
      </w:r>
      <w:r w:rsidRPr="00910AD5">
        <w:rPr>
          <w:rFonts w:ascii="Times New Roman" w:hAnsi="Times New Roman" w:cs="Times New Roman"/>
          <w:sz w:val="24"/>
          <w:szCs w:val="24"/>
          <w:lang w:bidi="te-IN"/>
        </w:rPr>
        <w:t xml:space="preserve">Creative /descriptive /analysis /essay type questions with weightage of marks </w:t>
      </w:r>
      <w:r>
        <w:rPr>
          <w:rFonts w:ascii="Times New Roman" w:hAnsi="Times New Roman" w:cs="Times New Roman"/>
          <w:sz w:val="24"/>
          <w:szCs w:val="24"/>
          <w:lang w:bidi="te-IN"/>
        </w:rPr>
        <w:t xml:space="preserve">10 and </w:t>
      </w:r>
      <w:r w:rsidRPr="00910AD5">
        <w:rPr>
          <w:rFonts w:ascii="Times New Roman" w:hAnsi="Times New Roman" w:cs="Times New Roman"/>
          <w:sz w:val="24"/>
          <w:szCs w:val="24"/>
          <w:lang w:bidi="te-IN"/>
        </w:rPr>
        <w:t>above</w:t>
      </w:r>
      <w:r w:rsidR="00D3304C">
        <w:rPr>
          <w:rFonts w:ascii="Times New Roman" w:hAnsi="Times New Roman" w:cs="Times New Roman"/>
          <w:sz w:val="24"/>
          <w:szCs w:val="24"/>
          <w:lang w:bidi="te-IN"/>
        </w:rPr>
        <w:t>.</w:t>
      </w:r>
      <w:r w:rsidRPr="00910AD5">
        <w:rPr>
          <w:rFonts w:ascii="Times New Roman" w:hAnsi="Times New Roman" w:cs="Times New Roman"/>
          <w:sz w:val="24"/>
          <w:szCs w:val="24"/>
          <w:lang w:bidi="te-IN"/>
        </w:rPr>
        <w:t xml:space="preserve">  </w:t>
      </w:r>
    </w:p>
    <w:p w:rsidR="00DF24B6" w:rsidRPr="00910AD5" w:rsidRDefault="00DF24B6" w:rsidP="00E2064E">
      <w:pPr>
        <w:spacing w:after="0"/>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In view of the merit of the students secured admission either through state level /university level entrance examination with single window counseling, adopted the level knowledge from K4 to K6 only</w:t>
      </w:r>
      <w:r w:rsidR="00D3304C">
        <w:rPr>
          <w:rFonts w:ascii="Times New Roman" w:hAnsi="Times New Roman" w:cs="Times New Roman"/>
          <w:sz w:val="24"/>
          <w:szCs w:val="24"/>
          <w:lang w:bidi="te-IN"/>
        </w:rPr>
        <w:t>.</w:t>
      </w:r>
      <w:r w:rsidRPr="00910AD5">
        <w:rPr>
          <w:rFonts w:ascii="Times New Roman" w:hAnsi="Times New Roman" w:cs="Times New Roman"/>
          <w:sz w:val="24"/>
          <w:szCs w:val="24"/>
          <w:lang w:bidi="te-IN"/>
        </w:rPr>
        <w:t xml:space="preserve">    </w:t>
      </w:r>
    </w:p>
    <w:p w:rsidR="00DF24B6" w:rsidRDefault="00DF24B6" w:rsidP="00DF24B6">
      <w:pPr>
        <w:spacing w:after="0" w:line="240" w:lineRule="auto"/>
        <w:jc w:val="center"/>
        <w:rPr>
          <w:rFonts w:ascii="Times New Roman" w:hAnsi="Times New Roman" w:cs="Times New Roman"/>
          <w:b/>
          <w:sz w:val="24"/>
          <w:szCs w:val="24"/>
        </w:rPr>
      </w:pPr>
    </w:p>
    <w:p w:rsidR="008724AF" w:rsidRDefault="008724AF">
      <w:pPr>
        <w:rPr>
          <w:rFonts w:ascii="Times New Roman" w:hAnsi="Times New Roman" w:cs="Times New Roman"/>
          <w:b/>
          <w:sz w:val="24"/>
          <w:szCs w:val="24"/>
        </w:rPr>
      </w:pPr>
      <w:r>
        <w:rPr>
          <w:rFonts w:ascii="Times New Roman" w:hAnsi="Times New Roman" w:cs="Times New Roman"/>
          <w:b/>
          <w:sz w:val="24"/>
          <w:szCs w:val="24"/>
        </w:rPr>
        <w:br w:type="page"/>
      </w:r>
    </w:p>
    <w:p w:rsidR="00DA3415" w:rsidRDefault="00DA3415" w:rsidP="00160101">
      <w:pPr>
        <w:jc w:val="center"/>
      </w:pPr>
    </w:p>
    <w:p w:rsidR="00D4525D" w:rsidRDefault="00D4525D" w:rsidP="00160101">
      <w:pPr>
        <w:jc w:val="center"/>
      </w:pPr>
    </w:p>
    <w:p w:rsidR="00D4525D" w:rsidRDefault="00D4525D" w:rsidP="00160101">
      <w:pPr>
        <w:jc w:val="center"/>
      </w:pPr>
    </w:p>
    <w:p w:rsidR="001D4D3A" w:rsidRDefault="001D4D3A" w:rsidP="001D4D3A">
      <w:pPr>
        <w:spacing w:before="120" w:after="120" w:line="288" w:lineRule="auto"/>
        <w:rPr>
          <w:rFonts w:ascii="Times New Roman" w:hAnsi="Times New Roman" w:cs="Times New Roman"/>
          <w:sz w:val="24"/>
          <w:szCs w:val="24"/>
        </w:rPr>
      </w:pPr>
    </w:p>
    <w:p w:rsidR="001D4D3A" w:rsidRDefault="00B1672F" w:rsidP="001D4D3A">
      <w:pPr>
        <w:spacing w:before="120" w:after="120" w:line="288" w:lineRule="auto"/>
        <w:rPr>
          <w:rFonts w:ascii="Times New Roman" w:hAnsi="Times New Roman" w:cs="Times New Roman"/>
          <w:sz w:val="24"/>
          <w:szCs w:val="24"/>
        </w:rPr>
      </w:pPr>
      <w:r w:rsidRPr="00B1672F">
        <w:rPr>
          <w:rFonts w:ascii="Times New Roman" w:hAnsi="Times New Roman" w:cs="Times New Roman"/>
          <w:sz w:val="24"/>
          <w:szCs w:val="24"/>
        </w:rPr>
      </w:r>
      <w:r>
        <w:rPr>
          <w:rFonts w:ascii="Times New Roman" w:hAnsi="Times New Roman" w:cs="Times New Roman"/>
          <w:sz w:val="24"/>
          <w:szCs w:val="24"/>
        </w:rPr>
        <w:pict>
          <v:group id="_x0000_s1071" style="width:388.3pt;height:549.8pt;mso-position-horizontal-relative:char;mso-position-vertical-relative:line" coordsize="7766,10996">
            <v:shape id="_x0000_s1072"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73"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74"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75"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76"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77" type="#_x0000_t202" style="position:absolute;width:7766;height:10996" filled="f" stroked="f">
              <v:textbox style="mso-next-textbox:#_x0000_s1077" inset="0,0,0,0">
                <w:txbxContent>
                  <w:p w:rsidR="00863240" w:rsidRDefault="00863240" w:rsidP="001D4D3A">
                    <w:pPr>
                      <w:rPr>
                        <w:i/>
                        <w:sz w:val="86"/>
                      </w:rPr>
                    </w:pPr>
                  </w:p>
                  <w:p w:rsidR="00863240" w:rsidRDefault="00863240" w:rsidP="001D4D3A">
                    <w:pPr>
                      <w:rPr>
                        <w:i/>
                        <w:sz w:val="86"/>
                      </w:rPr>
                    </w:pPr>
                  </w:p>
                  <w:p w:rsidR="00863240" w:rsidRDefault="00863240" w:rsidP="001D4D3A">
                    <w:pPr>
                      <w:rPr>
                        <w:i/>
                        <w:sz w:val="86"/>
                      </w:rPr>
                    </w:pPr>
                  </w:p>
                  <w:p w:rsidR="00863240" w:rsidRDefault="00863240" w:rsidP="001D4D3A">
                    <w:pPr>
                      <w:spacing w:line="273" w:lineRule="auto"/>
                      <w:ind w:left="2257" w:right="2259" w:firstLine="845"/>
                      <w:rPr>
                        <w:rFonts w:ascii="Arial Black"/>
                        <w:sz w:val="62"/>
                      </w:rPr>
                    </w:pPr>
                    <w:r>
                      <w:rPr>
                        <w:rFonts w:ascii="Arial Black"/>
                        <w:color w:val="FFFFFF"/>
                        <w:sz w:val="62"/>
                      </w:rPr>
                      <w:t>First</w:t>
                    </w:r>
                    <w:r>
                      <w:rPr>
                        <w:rFonts w:ascii="Arial Black"/>
                        <w:color w:val="FFFFFF"/>
                        <w:spacing w:val="1"/>
                        <w:sz w:val="62"/>
                      </w:rPr>
                      <w:t xml:space="preserve"> </w:t>
                    </w:r>
                    <w:r>
                      <w:rPr>
                        <w:rFonts w:ascii="Arial Black"/>
                        <w:color w:val="FFFFFF"/>
                        <w:spacing w:val="-1"/>
                        <w:sz w:val="62"/>
                      </w:rPr>
                      <w:t>Semester</w:t>
                    </w:r>
                  </w:p>
                </w:txbxContent>
              </v:textbox>
            </v:shape>
            <w10:wrap type="none"/>
            <w10:anchorlock/>
          </v:group>
        </w:pict>
      </w:r>
    </w:p>
    <w:p w:rsidR="001D4D3A" w:rsidRDefault="001D4D3A" w:rsidP="001D4D3A">
      <w:pPr>
        <w:spacing w:before="120" w:after="120" w:line="288" w:lineRule="auto"/>
        <w:rPr>
          <w:rFonts w:ascii="Times New Roman" w:hAnsi="Times New Roman" w:cs="Times New Roman"/>
          <w:sz w:val="24"/>
          <w:szCs w:val="24"/>
        </w:rPr>
      </w:pPr>
      <w:r>
        <w:rPr>
          <w:rFonts w:ascii="Times New Roman" w:hAnsi="Times New Roman" w:cs="Times New Roman"/>
          <w:sz w:val="24"/>
          <w:szCs w:val="24"/>
        </w:rPr>
        <w:br w:type="page"/>
      </w:r>
    </w:p>
    <w:p w:rsidR="001D4D3A" w:rsidRPr="00194166" w:rsidRDefault="001D4D3A" w:rsidP="001D4D3A">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1D4D3A" w:rsidRDefault="001D4D3A" w:rsidP="001D4D3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F370C9" w:rsidRDefault="00F370C9" w:rsidP="00F370C9">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F370C9" w:rsidRDefault="00B6116E" w:rsidP="00F370C9">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p w:rsidR="001D4D3A" w:rsidRDefault="001D4D3A" w:rsidP="001D4D3A">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SEMESTER-I</w:t>
      </w:r>
    </w:p>
    <w:tbl>
      <w:tblPr>
        <w:tblStyle w:val="MediumGrid1-Accent2"/>
        <w:tblW w:w="0" w:type="auto"/>
        <w:tblLook w:val="04A0"/>
      </w:tblPr>
      <w:tblGrid>
        <w:gridCol w:w="1354"/>
        <w:gridCol w:w="5751"/>
        <w:gridCol w:w="530"/>
        <w:gridCol w:w="530"/>
        <w:gridCol w:w="529"/>
        <w:gridCol w:w="548"/>
      </w:tblGrid>
      <w:tr w:rsidR="006B7193" w:rsidRPr="002F40D5" w:rsidTr="00674165">
        <w:trPr>
          <w:cnfStyle w:val="100000000000"/>
        </w:trPr>
        <w:tc>
          <w:tcPr>
            <w:cnfStyle w:val="001000000000"/>
            <w:tcW w:w="1354" w:type="dxa"/>
            <w:shd w:val="clear" w:color="auto" w:fill="auto"/>
          </w:tcPr>
          <w:p w:rsidR="006B7193" w:rsidRPr="002F40D5" w:rsidRDefault="006B7193" w:rsidP="00160101">
            <w:pPr>
              <w:jc w:val="center"/>
              <w:rPr>
                <w:rFonts w:ascii="Times New Roman" w:hAnsi="Times New Roman" w:cs="Times New Roman"/>
                <w:sz w:val="24"/>
                <w:szCs w:val="24"/>
              </w:rPr>
            </w:pPr>
            <w:r w:rsidRPr="002F40D5">
              <w:rPr>
                <w:rFonts w:ascii="Times New Roman" w:hAnsi="Times New Roman" w:cs="Times New Roman"/>
                <w:sz w:val="24"/>
                <w:szCs w:val="24"/>
              </w:rPr>
              <w:t>Semester</w:t>
            </w:r>
          </w:p>
        </w:tc>
        <w:tc>
          <w:tcPr>
            <w:tcW w:w="5751" w:type="dxa"/>
            <w:vMerge w:val="restart"/>
            <w:shd w:val="clear" w:color="auto" w:fill="auto"/>
          </w:tcPr>
          <w:p w:rsidR="006B7193" w:rsidRPr="00053D18" w:rsidRDefault="002F40D5" w:rsidP="00674165">
            <w:pPr>
              <w:jc w:val="center"/>
              <w:cnfStyle w:val="100000000000"/>
              <w:rPr>
                <w:rFonts w:ascii="Times New Roman" w:hAnsi="Times New Roman" w:cs="Times New Roman"/>
                <w:color w:val="002060"/>
                <w:sz w:val="24"/>
                <w:szCs w:val="24"/>
                <w:u w:val="single"/>
              </w:rPr>
            </w:pPr>
            <w:r w:rsidRPr="00053D18">
              <w:rPr>
                <w:rFonts w:ascii="Times New Roman" w:hAnsi="Times New Roman" w:cs="Times New Roman"/>
                <w:color w:val="002060"/>
                <w:sz w:val="28"/>
                <w:szCs w:val="24"/>
                <w:u w:val="single"/>
              </w:rPr>
              <w:t>BOT 1.1 (22):</w:t>
            </w:r>
            <w:r w:rsidR="00674165" w:rsidRPr="00053D18">
              <w:rPr>
                <w:rFonts w:ascii="Times New Roman" w:hAnsi="Times New Roman" w:cs="Times New Roman"/>
                <w:color w:val="002060"/>
                <w:sz w:val="28"/>
                <w:szCs w:val="24"/>
                <w:u w:val="single"/>
              </w:rPr>
              <w:t xml:space="preserve"> </w:t>
            </w:r>
            <w:r w:rsidRPr="00053D18">
              <w:rPr>
                <w:rFonts w:ascii="Times New Roman" w:hAnsi="Times New Roman" w:cs="Times New Roman"/>
                <w:color w:val="002060"/>
                <w:sz w:val="28"/>
                <w:szCs w:val="24"/>
                <w:u w:val="single"/>
              </w:rPr>
              <w:t>PLANT SYSTEMATICS</w:t>
            </w:r>
          </w:p>
        </w:tc>
        <w:tc>
          <w:tcPr>
            <w:tcW w:w="530" w:type="dxa"/>
            <w:shd w:val="clear" w:color="auto" w:fill="auto"/>
          </w:tcPr>
          <w:p w:rsidR="006B7193" w:rsidRPr="002F40D5" w:rsidRDefault="006B7193" w:rsidP="00160101">
            <w:pPr>
              <w:jc w:val="center"/>
              <w:cnfStyle w:val="100000000000"/>
              <w:rPr>
                <w:rFonts w:ascii="Times New Roman" w:hAnsi="Times New Roman" w:cs="Times New Roman"/>
                <w:sz w:val="24"/>
                <w:szCs w:val="24"/>
              </w:rPr>
            </w:pPr>
            <w:r w:rsidRPr="002F40D5">
              <w:rPr>
                <w:rFonts w:ascii="Times New Roman" w:hAnsi="Times New Roman" w:cs="Times New Roman"/>
                <w:sz w:val="24"/>
                <w:szCs w:val="24"/>
              </w:rPr>
              <w:t>L</w:t>
            </w:r>
          </w:p>
        </w:tc>
        <w:tc>
          <w:tcPr>
            <w:tcW w:w="530" w:type="dxa"/>
            <w:shd w:val="clear" w:color="auto" w:fill="auto"/>
          </w:tcPr>
          <w:p w:rsidR="006B7193" w:rsidRPr="002F40D5" w:rsidRDefault="006B7193" w:rsidP="00160101">
            <w:pPr>
              <w:jc w:val="center"/>
              <w:cnfStyle w:val="100000000000"/>
              <w:rPr>
                <w:rFonts w:ascii="Times New Roman" w:hAnsi="Times New Roman" w:cs="Times New Roman"/>
                <w:sz w:val="24"/>
                <w:szCs w:val="24"/>
              </w:rPr>
            </w:pPr>
            <w:r w:rsidRPr="002F40D5">
              <w:rPr>
                <w:rFonts w:ascii="Times New Roman" w:hAnsi="Times New Roman" w:cs="Times New Roman"/>
                <w:sz w:val="24"/>
                <w:szCs w:val="24"/>
              </w:rPr>
              <w:t>T</w:t>
            </w:r>
          </w:p>
        </w:tc>
        <w:tc>
          <w:tcPr>
            <w:tcW w:w="529" w:type="dxa"/>
            <w:shd w:val="clear" w:color="auto" w:fill="auto"/>
          </w:tcPr>
          <w:p w:rsidR="006B7193" w:rsidRPr="002F40D5" w:rsidRDefault="006B7193" w:rsidP="00160101">
            <w:pPr>
              <w:jc w:val="center"/>
              <w:cnfStyle w:val="100000000000"/>
              <w:rPr>
                <w:rFonts w:ascii="Times New Roman" w:hAnsi="Times New Roman" w:cs="Times New Roman"/>
                <w:sz w:val="24"/>
                <w:szCs w:val="24"/>
              </w:rPr>
            </w:pPr>
            <w:r w:rsidRPr="002F40D5">
              <w:rPr>
                <w:rFonts w:ascii="Times New Roman" w:hAnsi="Times New Roman" w:cs="Times New Roman"/>
                <w:sz w:val="24"/>
                <w:szCs w:val="24"/>
              </w:rPr>
              <w:t>P</w:t>
            </w:r>
          </w:p>
        </w:tc>
        <w:tc>
          <w:tcPr>
            <w:tcW w:w="548" w:type="dxa"/>
            <w:shd w:val="clear" w:color="auto" w:fill="auto"/>
          </w:tcPr>
          <w:p w:rsidR="006B7193" w:rsidRPr="002F40D5" w:rsidRDefault="006B7193" w:rsidP="00160101">
            <w:pPr>
              <w:jc w:val="center"/>
              <w:cnfStyle w:val="100000000000"/>
              <w:rPr>
                <w:rFonts w:ascii="Times New Roman" w:hAnsi="Times New Roman" w:cs="Times New Roman"/>
                <w:sz w:val="24"/>
                <w:szCs w:val="24"/>
              </w:rPr>
            </w:pPr>
            <w:r w:rsidRPr="002F40D5">
              <w:rPr>
                <w:rFonts w:ascii="Times New Roman" w:hAnsi="Times New Roman" w:cs="Times New Roman"/>
                <w:sz w:val="24"/>
                <w:szCs w:val="24"/>
              </w:rPr>
              <w:t>C</w:t>
            </w:r>
          </w:p>
        </w:tc>
      </w:tr>
      <w:tr w:rsidR="006B7193" w:rsidRPr="002F40D5" w:rsidTr="00674165">
        <w:trPr>
          <w:cnfStyle w:val="000000100000"/>
        </w:trPr>
        <w:tc>
          <w:tcPr>
            <w:cnfStyle w:val="001000000000"/>
            <w:tcW w:w="1354" w:type="dxa"/>
            <w:shd w:val="clear" w:color="auto" w:fill="auto"/>
          </w:tcPr>
          <w:p w:rsidR="006B7193" w:rsidRPr="002F40D5" w:rsidRDefault="006B7193" w:rsidP="00160101">
            <w:pPr>
              <w:jc w:val="center"/>
              <w:rPr>
                <w:rFonts w:ascii="Times New Roman" w:hAnsi="Times New Roman" w:cs="Times New Roman"/>
                <w:sz w:val="24"/>
                <w:szCs w:val="24"/>
              </w:rPr>
            </w:pPr>
            <w:r w:rsidRPr="002F40D5">
              <w:rPr>
                <w:rFonts w:ascii="Times New Roman" w:hAnsi="Times New Roman" w:cs="Times New Roman"/>
                <w:sz w:val="24"/>
                <w:szCs w:val="24"/>
              </w:rPr>
              <w:t>1</w:t>
            </w:r>
          </w:p>
        </w:tc>
        <w:tc>
          <w:tcPr>
            <w:tcW w:w="5751" w:type="dxa"/>
            <w:vMerge/>
            <w:shd w:val="clear" w:color="auto" w:fill="auto"/>
          </w:tcPr>
          <w:p w:rsidR="006B7193" w:rsidRPr="002F40D5" w:rsidRDefault="006B7193" w:rsidP="00160101">
            <w:pPr>
              <w:cnfStyle w:val="000000100000"/>
              <w:rPr>
                <w:rFonts w:ascii="Times New Roman" w:hAnsi="Times New Roman" w:cs="Times New Roman"/>
                <w:sz w:val="24"/>
                <w:szCs w:val="24"/>
              </w:rPr>
            </w:pPr>
          </w:p>
        </w:tc>
        <w:tc>
          <w:tcPr>
            <w:tcW w:w="530" w:type="dxa"/>
            <w:shd w:val="clear" w:color="auto" w:fill="auto"/>
          </w:tcPr>
          <w:p w:rsidR="006B7193" w:rsidRPr="00D56825" w:rsidRDefault="006B7193" w:rsidP="00160101">
            <w:pPr>
              <w:jc w:val="center"/>
              <w:cnfStyle w:val="000000100000"/>
              <w:rPr>
                <w:rFonts w:ascii="Times New Roman" w:hAnsi="Times New Roman" w:cs="Times New Roman"/>
                <w:b/>
                <w:sz w:val="24"/>
                <w:szCs w:val="24"/>
              </w:rPr>
            </w:pPr>
            <w:r w:rsidRPr="00D56825">
              <w:rPr>
                <w:rFonts w:ascii="Times New Roman" w:hAnsi="Times New Roman" w:cs="Times New Roman"/>
                <w:b/>
                <w:sz w:val="24"/>
                <w:szCs w:val="24"/>
              </w:rPr>
              <w:t>4</w:t>
            </w:r>
          </w:p>
        </w:tc>
        <w:tc>
          <w:tcPr>
            <w:tcW w:w="530" w:type="dxa"/>
            <w:shd w:val="clear" w:color="auto" w:fill="auto"/>
          </w:tcPr>
          <w:p w:rsidR="006B7193" w:rsidRPr="00D56825" w:rsidRDefault="006B7193" w:rsidP="00160101">
            <w:pPr>
              <w:jc w:val="center"/>
              <w:cnfStyle w:val="000000100000"/>
              <w:rPr>
                <w:rFonts w:ascii="Times New Roman" w:hAnsi="Times New Roman" w:cs="Times New Roman"/>
                <w:b/>
                <w:sz w:val="24"/>
                <w:szCs w:val="24"/>
              </w:rPr>
            </w:pPr>
            <w:r w:rsidRPr="00D56825">
              <w:rPr>
                <w:rFonts w:ascii="Times New Roman" w:hAnsi="Times New Roman" w:cs="Times New Roman"/>
                <w:b/>
                <w:sz w:val="24"/>
                <w:szCs w:val="24"/>
              </w:rPr>
              <w:t>0</w:t>
            </w:r>
          </w:p>
        </w:tc>
        <w:tc>
          <w:tcPr>
            <w:tcW w:w="529" w:type="dxa"/>
            <w:shd w:val="clear" w:color="auto" w:fill="auto"/>
          </w:tcPr>
          <w:p w:rsidR="006B7193" w:rsidRPr="00D56825" w:rsidRDefault="006B7193" w:rsidP="00160101">
            <w:pPr>
              <w:jc w:val="center"/>
              <w:cnfStyle w:val="000000100000"/>
              <w:rPr>
                <w:rFonts w:ascii="Times New Roman" w:hAnsi="Times New Roman" w:cs="Times New Roman"/>
                <w:b/>
                <w:sz w:val="24"/>
                <w:szCs w:val="24"/>
              </w:rPr>
            </w:pPr>
            <w:r w:rsidRPr="00D56825">
              <w:rPr>
                <w:rFonts w:ascii="Times New Roman" w:hAnsi="Times New Roman" w:cs="Times New Roman"/>
                <w:b/>
                <w:sz w:val="24"/>
                <w:szCs w:val="24"/>
              </w:rPr>
              <w:t>6</w:t>
            </w:r>
          </w:p>
        </w:tc>
        <w:tc>
          <w:tcPr>
            <w:tcW w:w="548" w:type="dxa"/>
            <w:shd w:val="clear" w:color="auto" w:fill="auto"/>
          </w:tcPr>
          <w:p w:rsidR="006B7193" w:rsidRPr="00D56825" w:rsidRDefault="006B7193" w:rsidP="00160101">
            <w:pPr>
              <w:jc w:val="center"/>
              <w:cnfStyle w:val="000000100000"/>
              <w:rPr>
                <w:rFonts w:ascii="Times New Roman" w:hAnsi="Times New Roman" w:cs="Times New Roman"/>
                <w:b/>
                <w:sz w:val="24"/>
                <w:szCs w:val="24"/>
              </w:rPr>
            </w:pPr>
            <w:r w:rsidRPr="00D56825">
              <w:rPr>
                <w:rFonts w:ascii="Times New Roman" w:hAnsi="Times New Roman" w:cs="Times New Roman"/>
                <w:b/>
                <w:sz w:val="24"/>
                <w:szCs w:val="24"/>
              </w:rPr>
              <w:t>4</w:t>
            </w:r>
          </w:p>
        </w:tc>
      </w:tr>
    </w:tbl>
    <w:p w:rsidR="006B7193" w:rsidRPr="00160101" w:rsidRDefault="006B7193" w:rsidP="00160101">
      <w:pPr>
        <w:spacing w:line="240" w:lineRule="auto"/>
        <w:rPr>
          <w:sz w:val="6"/>
        </w:rPr>
      </w:pPr>
    </w:p>
    <w:p w:rsidR="00AE493D" w:rsidRPr="00B93B43" w:rsidRDefault="00AE493D" w:rsidP="00160101">
      <w:pPr>
        <w:rPr>
          <w:rFonts w:ascii="Times New Roman" w:hAnsi="Times New Roman" w:cs="Times New Roman"/>
          <w:b/>
          <w:bCs/>
          <w:sz w:val="24"/>
          <w:szCs w:val="24"/>
        </w:rPr>
      </w:pPr>
      <w:r w:rsidRPr="00B93B43">
        <w:rPr>
          <w:rFonts w:ascii="Times New Roman" w:hAnsi="Times New Roman" w:cs="Times New Roman"/>
          <w:b/>
          <w:bCs/>
          <w:sz w:val="24"/>
          <w:szCs w:val="24"/>
        </w:rPr>
        <w:t>Learning Objective (LO)</w:t>
      </w:r>
    </w:p>
    <w:tbl>
      <w:tblPr>
        <w:tblStyle w:val="MediumGrid1-Accent5"/>
        <w:tblW w:w="0" w:type="auto"/>
        <w:tblLook w:val="04A0"/>
      </w:tblPr>
      <w:tblGrid>
        <w:gridCol w:w="821"/>
        <w:gridCol w:w="8421"/>
      </w:tblGrid>
      <w:tr w:rsidR="00AE493D" w:rsidRPr="00D56825" w:rsidTr="00160101">
        <w:trPr>
          <w:cnfStyle w:val="100000000000"/>
        </w:trPr>
        <w:tc>
          <w:tcPr>
            <w:cnfStyle w:val="001000000000"/>
            <w:tcW w:w="828" w:type="dxa"/>
            <w:shd w:val="clear" w:color="auto" w:fill="auto"/>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LO1</w:t>
            </w:r>
          </w:p>
        </w:tc>
        <w:tc>
          <w:tcPr>
            <w:tcW w:w="8748" w:type="dxa"/>
            <w:shd w:val="clear" w:color="auto" w:fill="auto"/>
          </w:tcPr>
          <w:p w:rsidR="00AE493D" w:rsidRPr="00D56825" w:rsidRDefault="00AE493D" w:rsidP="00160101">
            <w:pPr>
              <w:ind w:left="360"/>
              <w:jc w:val="both"/>
              <w:cnfStyle w:val="100000000000"/>
              <w:rPr>
                <w:rFonts w:ascii="Times New Roman" w:hAnsi="Times New Roman" w:cs="Times New Roman"/>
                <w:b w:val="0"/>
                <w:sz w:val="24"/>
                <w:szCs w:val="24"/>
              </w:rPr>
            </w:pPr>
            <w:r w:rsidRPr="00D56825">
              <w:rPr>
                <w:rFonts w:ascii="Times New Roman" w:hAnsi="Times New Roman" w:cs="Times New Roman"/>
                <w:b w:val="0"/>
                <w:sz w:val="24"/>
                <w:szCs w:val="24"/>
              </w:rPr>
              <w:t>The aim of the course is to impart knowledge in diversity of plants, their identification, nomenclature and their classification based on various aspects including recent advances in the field.</w:t>
            </w:r>
            <w:r w:rsidR="00864496" w:rsidRPr="00D56825">
              <w:rPr>
                <w:rFonts w:ascii="Times New Roman" w:hAnsi="Times New Roman" w:cs="Times New Roman"/>
                <w:b w:val="0"/>
                <w:sz w:val="24"/>
                <w:szCs w:val="24"/>
              </w:rPr>
              <w:t xml:space="preserve"> </w:t>
            </w:r>
          </w:p>
        </w:tc>
      </w:tr>
    </w:tbl>
    <w:p w:rsidR="00AE493D" w:rsidRPr="00160101" w:rsidRDefault="00AE493D" w:rsidP="00160101">
      <w:pPr>
        <w:spacing w:line="240" w:lineRule="auto"/>
        <w:rPr>
          <w:rFonts w:ascii="Times New Roman" w:hAnsi="Times New Roman" w:cs="Times New Roman"/>
          <w:sz w:val="10"/>
          <w:szCs w:val="24"/>
        </w:rPr>
      </w:pPr>
    </w:p>
    <w:p w:rsidR="00AE493D" w:rsidRPr="007D45D1" w:rsidRDefault="00AE493D" w:rsidP="00D91A43">
      <w:pPr>
        <w:tabs>
          <w:tab w:val="left" w:pos="3489"/>
        </w:tabs>
        <w:rPr>
          <w:rFonts w:ascii="Times New Roman" w:hAnsi="Times New Roman" w:cs="Times New Roman"/>
          <w:b/>
          <w:bCs/>
          <w:sz w:val="24"/>
          <w:szCs w:val="24"/>
        </w:rPr>
      </w:pPr>
      <w:r w:rsidRPr="007D45D1">
        <w:rPr>
          <w:rFonts w:ascii="Times New Roman" w:hAnsi="Times New Roman" w:cs="Times New Roman"/>
          <w:b/>
          <w:bCs/>
          <w:sz w:val="24"/>
          <w:szCs w:val="24"/>
        </w:rPr>
        <w:t>Course Objective (CO)</w:t>
      </w:r>
      <w:r w:rsidR="00D91A43">
        <w:rPr>
          <w:rFonts w:ascii="Times New Roman" w:hAnsi="Times New Roman" w:cs="Times New Roman"/>
          <w:b/>
          <w:bCs/>
          <w:sz w:val="24"/>
          <w:szCs w:val="24"/>
        </w:rPr>
        <w:tab/>
      </w:r>
    </w:p>
    <w:tbl>
      <w:tblPr>
        <w:tblStyle w:val="MediumGrid1-Accent5"/>
        <w:tblW w:w="0" w:type="auto"/>
        <w:tblLook w:val="04A0"/>
      </w:tblPr>
      <w:tblGrid>
        <w:gridCol w:w="822"/>
        <w:gridCol w:w="8420"/>
      </w:tblGrid>
      <w:tr w:rsidR="00AE493D" w:rsidTr="00160101">
        <w:trPr>
          <w:cnfStyle w:val="100000000000"/>
        </w:trPr>
        <w:tc>
          <w:tcPr>
            <w:cnfStyle w:val="001000000000"/>
            <w:tcW w:w="822" w:type="dxa"/>
            <w:shd w:val="clear" w:color="auto" w:fill="auto"/>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CO1</w:t>
            </w:r>
          </w:p>
        </w:tc>
        <w:tc>
          <w:tcPr>
            <w:tcW w:w="8420" w:type="dxa"/>
            <w:shd w:val="clear" w:color="auto" w:fill="auto"/>
          </w:tcPr>
          <w:p w:rsidR="00AE493D" w:rsidRDefault="00AE493D" w:rsidP="00160101">
            <w:pPr>
              <w:jc w:val="both"/>
              <w:cnfStyle w:val="100000000000"/>
              <w:rPr>
                <w:rFonts w:ascii="Times New Roman" w:hAnsi="Times New Roman" w:cs="Times New Roman"/>
                <w:sz w:val="24"/>
                <w:szCs w:val="24"/>
              </w:rPr>
            </w:pPr>
            <w:r w:rsidRPr="00864496">
              <w:rPr>
                <w:rFonts w:ascii="Times New Roman" w:hAnsi="Times New Roman" w:cs="Times New Roman"/>
                <w:b w:val="0"/>
                <w:bCs w:val="0"/>
                <w:sz w:val="24"/>
                <w:szCs w:val="24"/>
              </w:rPr>
              <w:t>The student will be able to</w:t>
            </w:r>
            <w:r w:rsidRPr="00864496">
              <w:rPr>
                <w:rFonts w:ascii="Times New Roman" w:hAnsi="Times New Roman" w:cs="Times New Roman"/>
                <w:b w:val="0"/>
                <w:bCs w:val="0"/>
                <w:szCs w:val="24"/>
              </w:rPr>
              <w:t xml:space="preserve"> Learn the hierarchical taxonomic structure and Know the principles and rules of nomenclature for naming the plants</w:t>
            </w:r>
            <w:r w:rsidR="00B93B43">
              <w:rPr>
                <w:rFonts w:ascii="Times New Roman" w:hAnsi="Times New Roman" w:cs="Times New Roman"/>
                <w:szCs w:val="24"/>
              </w:rPr>
              <w:t>.</w:t>
            </w:r>
          </w:p>
        </w:tc>
      </w:tr>
      <w:tr w:rsidR="00AE493D" w:rsidTr="00160101">
        <w:trPr>
          <w:cnfStyle w:val="000000100000"/>
        </w:trPr>
        <w:tc>
          <w:tcPr>
            <w:cnfStyle w:val="001000000000"/>
            <w:tcW w:w="822" w:type="dxa"/>
            <w:shd w:val="clear" w:color="auto" w:fill="auto"/>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CO2</w:t>
            </w:r>
          </w:p>
        </w:tc>
        <w:tc>
          <w:tcPr>
            <w:tcW w:w="8420" w:type="dxa"/>
            <w:shd w:val="clear" w:color="auto" w:fill="auto"/>
          </w:tcPr>
          <w:p w:rsidR="00AE493D" w:rsidRDefault="00AE493D" w:rsidP="00160101">
            <w:pPr>
              <w:jc w:val="both"/>
              <w:cnfStyle w:val="000000100000"/>
              <w:rPr>
                <w:rFonts w:ascii="Times New Roman" w:hAnsi="Times New Roman" w:cs="Times New Roman"/>
                <w:sz w:val="24"/>
                <w:szCs w:val="24"/>
              </w:rPr>
            </w:pPr>
            <w:r w:rsidRPr="009B3590">
              <w:rPr>
                <w:rFonts w:ascii="Times New Roman" w:hAnsi="Times New Roman" w:cs="Times New Roman"/>
                <w:sz w:val="24"/>
                <w:szCs w:val="24"/>
              </w:rPr>
              <w:t>The student will be able to</w:t>
            </w:r>
            <w:r>
              <w:rPr>
                <w:rFonts w:ascii="Times New Roman" w:hAnsi="Times New Roman" w:cs="Times New Roman"/>
                <w:sz w:val="24"/>
                <w:szCs w:val="24"/>
              </w:rPr>
              <w:t xml:space="preserve"> </w:t>
            </w:r>
            <w:r>
              <w:rPr>
                <w:rFonts w:ascii="Times New Roman" w:hAnsi="Times New Roman" w:cs="Times New Roman"/>
                <w:szCs w:val="24"/>
              </w:rPr>
              <w:t>u</w:t>
            </w:r>
            <w:r w:rsidRPr="00BA6047">
              <w:rPr>
                <w:rFonts w:ascii="Times New Roman" w:hAnsi="Times New Roman" w:cs="Times New Roman"/>
                <w:szCs w:val="24"/>
              </w:rPr>
              <w:t xml:space="preserve">nderstand the recent advances in the classification </w:t>
            </w:r>
            <w:r>
              <w:rPr>
                <w:rFonts w:ascii="Times New Roman" w:hAnsi="Times New Roman" w:cs="Times New Roman"/>
                <w:szCs w:val="24"/>
              </w:rPr>
              <w:t xml:space="preserve">of </w:t>
            </w:r>
            <w:r w:rsidRPr="00BA6047">
              <w:rPr>
                <w:rFonts w:ascii="Times New Roman" w:hAnsi="Times New Roman" w:cs="Times New Roman"/>
                <w:szCs w:val="24"/>
              </w:rPr>
              <w:t xml:space="preserve">plant groups. </w:t>
            </w:r>
          </w:p>
        </w:tc>
      </w:tr>
      <w:tr w:rsidR="00AE493D" w:rsidTr="00160101">
        <w:tc>
          <w:tcPr>
            <w:cnfStyle w:val="001000000000"/>
            <w:tcW w:w="822" w:type="dxa"/>
            <w:shd w:val="clear" w:color="auto" w:fill="auto"/>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CO3</w:t>
            </w:r>
          </w:p>
        </w:tc>
        <w:tc>
          <w:tcPr>
            <w:tcW w:w="8420" w:type="dxa"/>
            <w:shd w:val="clear" w:color="auto" w:fill="auto"/>
          </w:tcPr>
          <w:p w:rsidR="00AE493D" w:rsidRDefault="00AE493D" w:rsidP="00160101">
            <w:pPr>
              <w:jc w:val="both"/>
              <w:cnfStyle w:val="000000000000"/>
              <w:rPr>
                <w:rFonts w:ascii="Times New Roman" w:hAnsi="Times New Roman" w:cs="Times New Roman"/>
                <w:sz w:val="24"/>
                <w:szCs w:val="24"/>
              </w:rPr>
            </w:pPr>
            <w:r w:rsidRPr="009B3590">
              <w:rPr>
                <w:rFonts w:ascii="Times New Roman" w:hAnsi="Times New Roman" w:cs="Times New Roman"/>
                <w:sz w:val="24"/>
                <w:szCs w:val="24"/>
              </w:rPr>
              <w:t>The student will be able to</w:t>
            </w:r>
            <w:r>
              <w:rPr>
                <w:rFonts w:ascii="Times New Roman" w:hAnsi="Times New Roman" w:cs="Times New Roman"/>
                <w:sz w:val="24"/>
                <w:szCs w:val="24"/>
              </w:rPr>
              <w:t xml:space="preserve"> </w:t>
            </w:r>
            <w:r>
              <w:rPr>
                <w:rFonts w:ascii="Times New Roman" w:hAnsi="Times New Roman" w:cs="Times New Roman"/>
                <w:szCs w:val="24"/>
              </w:rPr>
              <w:t>Identify</w:t>
            </w:r>
            <w:r w:rsidRPr="00BA6047">
              <w:rPr>
                <w:rFonts w:ascii="Times New Roman" w:hAnsi="Times New Roman" w:cs="Times New Roman"/>
                <w:szCs w:val="24"/>
              </w:rPr>
              <w:t xml:space="preserve"> the role of various taxonomic evidences in classification of plants. Know the importance of Botanical Survey of India in Systematic studies.</w:t>
            </w:r>
            <w:r w:rsidR="00B93B43">
              <w:rPr>
                <w:rFonts w:ascii="Times New Roman" w:hAnsi="Times New Roman" w:cs="Times New Roman"/>
                <w:szCs w:val="24"/>
              </w:rPr>
              <w:t xml:space="preserve"> </w:t>
            </w:r>
          </w:p>
        </w:tc>
      </w:tr>
      <w:tr w:rsidR="00AE493D" w:rsidTr="00160101">
        <w:trPr>
          <w:cnfStyle w:val="000000100000"/>
        </w:trPr>
        <w:tc>
          <w:tcPr>
            <w:cnfStyle w:val="001000000000"/>
            <w:tcW w:w="822" w:type="dxa"/>
            <w:shd w:val="clear" w:color="auto" w:fill="auto"/>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CO4</w:t>
            </w:r>
          </w:p>
        </w:tc>
        <w:tc>
          <w:tcPr>
            <w:tcW w:w="8420" w:type="dxa"/>
            <w:shd w:val="clear" w:color="auto" w:fill="auto"/>
          </w:tcPr>
          <w:p w:rsidR="00AE493D" w:rsidRDefault="00160101" w:rsidP="00160101">
            <w:pPr>
              <w:jc w:val="both"/>
              <w:cnfStyle w:val="000000100000"/>
              <w:rPr>
                <w:rFonts w:ascii="Times New Roman" w:hAnsi="Times New Roman" w:cs="Times New Roman"/>
                <w:sz w:val="24"/>
                <w:szCs w:val="24"/>
              </w:rPr>
            </w:pPr>
            <w:r>
              <w:rPr>
                <w:rFonts w:ascii="Times New Roman" w:hAnsi="Times New Roman" w:cs="Times New Roman"/>
                <w:sz w:val="24"/>
                <w:szCs w:val="24"/>
              </w:rPr>
              <w:t>T</w:t>
            </w:r>
            <w:r w:rsidR="00AE493D" w:rsidRPr="009B3590">
              <w:rPr>
                <w:rFonts w:ascii="Times New Roman" w:hAnsi="Times New Roman" w:cs="Times New Roman"/>
                <w:sz w:val="24"/>
                <w:szCs w:val="24"/>
              </w:rPr>
              <w:t>he students will be able to</w:t>
            </w:r>
            <w:r w:rsidR="00AE493D" w:rsidRPr="00EC4EF4">
              <w:rPr>
                <w:rFonts w:ascii="Times New Roman" w:hAnsi="Times New Roman" w:cs="Times New Roman"/>
                <w:szCs w:val="24"/>
              </w:rPr>
              <w:t xml:space="preserve"> Identify the plants by using various methods</w:t>
            </w:r>
            <w:r w:rsidR="00AE493D">
              <w:rPr>
                <w:rFonts w:ascii="Times New Roman" w:hAnsi="Times New Roman" w:cs="Times New Roman"/>
                <w:szCs w:val="24"/>
              </w:rPr>
              <w:t xml:space="preserve"> and get acquaintance  on </w:t>
            </w:r>
            <w:r w:rsidR="00AE493D" w:rsidRPr="00EC4EF4">
              <w:rPr>
                <w:rFonts w:ascii="Times New Roman" w:hAnsi="Times New Roman" w:cs="Times New Roman"/>
                <w:szCs w:val="24"/>
              </w:rPr>
              <w:t>herbarium preparation and preservation of specimens.</w:t>
            </w:r>
            <w:r w:rsidR="00B93B43">
              <w:rPr>
                <w:rFonts w:ascii="Times New Roman" w:hAnsi="Times New Roman" w:cs="Times New Roman"/>
                <w:szCs w:val="24"/>
              </w:rPr>
              <w:t xml:space="preserve"> </w:t>
            </w:r>
          </w:p>
        </w:tc>
      </w:tr>
      <w:tr w:rsidR="00AE493D" w:rsidTr="00160101">
        <w:tc>
          <w:tcPr>
            <w:cnfStyle w:val="001000000000"/>
            <w:tcW w:w="822" w:type="dxa"/>
            <w:shd w:val="clear" w:color="auto" w:fill="auto"/>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CO5</w:t>
            </w:r>
          </w:p>
        </w:tc>
        <w:tc>
          <w:tcPr>
            <w:tcW w:w="8420" w:type="dxa"/>
            <w:shd w:val="clear" w:color="auto" w:fill="auto"/>
          </w:tcPr>
          <w:p w:rsidR="00AE493D" w:rsidRDefault="00160101" w:rsidP="00160101">
            <w:pPr>
              <w:jc w:val="both"/>
              <w:cnfStyle w:val="000000000000"/>
              <w:rPr>
                <w:rFonts w:ascii="Times New Roman" w:hAnsi="Times New Roman" w:cs="Times New Roman"/>
                <w:sz w:val="24"/>
                <w:szCs w:val="24"/>
              </w:rPr>
            </w:pPr>
            <w:r>
              <w:rPr>
                <w:rFonts w:ascii="Times New Roman" w:hAnsi="Times New Roman" w:cs="Times New Roman"/>
                <w:sz w:val="24"/>
                <w:szCs w:val="24"/>
              </w:rPr>
              <w:t>T</w:t>
            </w:r>
            <w:r w:rsidR="00AE493D" w:rsidRPr="009B3590">
              <w:rPr>
                <w:rFonts w:ascii="Times New Roman" w:hAnsi="Times New Roman" w:cs="Times New Roman"/>
                <w:sz w:val="24"/>
                <w:szCs w:val="24"/>
              </w:rPr>
              <w:t>he student</w:t>
            </w:r>
            <w:r w:rsidR="00AE493D">
              <w:rPr>
                <w:rFonts w:ascii="Times New Roman" w:hAnsi="Times New Roman" w:cs="Times New Roman"/>
                <w:sz w:val="24"/>
                <w:szCs w:val="24"/>
              </w:rPr>
              <w:t xml:space="preserve"> able to</w:t>
            </w:r>
            <w:r w:rsidR="00AE493D" w:rsidRPr="009B3590">
              <w:rPr>
                <w:rFonts w:ascii="Times New Roman" w:hAnsi="Times New Roman" w:cs="Times New Roman"/>
                <w:sz w:val="24"/>
                <w:szCs w:val="24"/>
              </w:rPr>
              <w:t xml:space="preserve"> </w:t>
            </w:r>
            <w:r w:rsidR="00AE493D">
              <w:rPr>
                <w:rFonts w:ascii="Times New Roman" w:hAnsi="Times New Roman" w:cs="Times New Roman"/>
                <w:sz w:val="24"/>
                <w:szCs w:val="24"/>
              </w:rPr>
              <w:t xml:space="preserve">learn the technique of </w:t>
            </w:r>
            <w:r w:rsidR="00AE493D">
              <w:rPr>
                <w:rFonts w:ascii="Times New Roman" w:hAnsi="Times New Roman" w:cs="Times New Roman"/>
                <w:szCs w:val="24"/>
              </w:rPr>
              <w:t>c</w:t>
            </w:r>
            <w:r w:rsidR="00AE493D" w:rsidRPr="00CF239A">
              <w:rPr>
                <w:rFonts w:ascii="Times New Roman" w:hAnsi="Times New Roman" w:cs="Times New Roman"/>
                <w:szCs w:val="24"/>
              </w:rPr>
              <w:t>onstruct</w:t>
            </w:r>
            <w:r w:rsidR="00AE493D">
              <w:rPr>
                <w:rFonts w:ascii="Times New Roman" w:hAnsi="Times New Roman" w:cs="Times New Roman"/>
                <w:szCs w:val="24"/>
              </w:rPr>
              <w:t xml:space="preserve">ing </w:t>
            </w:r>
            <w:r w:rsidR="00AE493D" w:rsidRPr="00CF239A">
              <w:rPr>
                <w:rFonts w:ascii="Times New Roman" w:hAnsi="Times New Roman" w:cs="Times New Roman"/>
                <w:szCs w:val="24"/>
              </w:rPr>
              <w:t xml:space="preserve"> cladograms by using cladistic methods</w:t>
            </w:r>
            <w:r w:rsidR="00B93B43">
              <w:rPr>
                <w:rFonts w:ascii="Times New Roman" w:hAnsi="Times New Roman" w:cs="Times New Roman"/>
                <w:szCs w:val="24"/>
              </w:rPr>
              <w:t xml:space="preserve">. </w:t>
            </w:r>
          </w:p>
        </w:tc>
      </w:tr>
    </w:tbl>
    <w:p w:rsidR="00160101" w:rsidRPr="00160101" w:rsidRDefault="00160101" w:rsidP="00160101">
      <w:pPr>
        <w:spacing w:after="0" w:line="288" w:lineRule="auto"/>
        <w:rPr>
          <w:rFonts w:ascii="Times New Roman" w:hAnsi="Times New Roman" w:cs="Times New Roman"/>
          <w:sz w:val="10"/>
          <w:szCs w:val="24"/>
        </w:rPr>
      </w:pPr>
    </w:p>
    <w:p w:rsidR="00AE493D" w:rsidRPr="009B3590" w:rsidRDefault="00AE493D" w:rsidP="007D5691">
      <w:pPr>
        <w:spacing w:before="40" w:after="40" w:line="288" w:lineRule="auto"/>
        <w:jc w:val="both"/>
        <w:rPr>
          <w:rFonts w:ascii="Times New Roman" w:hAnsi="Times New Roman" w:cs="Times New Roman"/>
          <w:sz w:val="24"/>
          <w:szCs w:val="24"/>
        </w:rPr>
      </w:pPr>
      <w:r w:rsidRPr="009B3590">
        <w:rPr>
          <w:rFonts w:ascii="Times New Roman" w:hAnsi="Times New Roman" w:cs="Times New Roman"/>
          <w:b/>
          <w:sz w:val="24"/>
          <w:szCs w:val="24"/>
        </w:rPr>
        <w:t>UNIT-I</w:t>
      </w:r>
    </w:p>
    <w:p w:rsidR="00AE493D" w:rsidRPr="009B3590" w:rsidRDefault="00AE493D" w:rsidP="007D5691">
      <w:pPr>
        <w:spacing w:before="40" w:after="40" w:line="288" w:lineRule="auto"/>
        <w:jc w:val="both"/>
        <w:rPr>
          <w:rFonts w:ascii="Times New Roman" w:hAnsi="Times New Roman" w:cs="Times New Roman"/>
          <w:sz w:val="24"/>
          <w:szCs w:val="24"/>
        </w:rPr>
      </w:pPr>
      <w:r w:rsidRPr="009B3590">
        <w:rPr>
          <w:rFonts w:ascii="Times New Roman" w:hAnsi="Times New Roman" w:cs="Times New Roman"/>
          <w:sz w:val="24"/>
          <w:szCs w:val="24"/>
        </w:rPr>
        <w:t>Systematics: Concepts and  basic components; Taxonomic structure; Taxonomic hierarchy- species to division; International Code of Nomenclature (ICN) of algae, fungi and plants - Principles, Rules and Recommendations, Ranks, Principle of Priority, Typification, Author citation, Effective and Valid publication.</w:t>
      </w:r>
    </w:p>
    <w:p w:rsidR="00AE493D" w:rsidRPr="009B3590" w:rsidRDefault="00AE493D" w:rsidP="007D5691">
      <w:pPr>
        <w:spacing w:before="40" w:after="40" w:line="288" w:lineRule="auto"/>
        <w:jc w:val="both"/>
        <w:rPr>
          <w:rFonts w:ascii="Times New Roman" w:hAnsi="Times New Roman" w:cs="Times New Roman"/>
          <w:sz w:val="24"/>
          <w:szCs w:val="24"/>
        </w:rPr>
      </w:pPr>
      <w:r w:rsidRPr="009B3590">
        <w:rPr>
          <w:rFonts w:ascii="Times New Roman" w:hAnsi="Times New Roman" w:cs="Times New Roman"/>
          <w:b/>
          <w:sz w:val="24"/>
          <w:szCs w:val="24"/>
        </w:rPr>
        <w:t>UNIT-II</w:t>
      </w:r>
    </w:p>
    <w:p w:rsidR="00AE493D" w:rsidRPr="009B3590" w:rsidRDefault="00AE493D" w:rsidP="007D5691">
      <w:pPr>
        <w:spacing w:before="40" w:after="40" w:line="288"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System of classification of Armen Takhtajan and its merits and demerits; Angiosperm Phylogeny Group (APG) classification; A brief account of selective clades </w:t>
      </w:r>
      <w:r w:rsidR="005304AD">
        <w:rPr>
          <w:rFonts w:ascii="Times New Roman" w:hAnsi="Times New Roman" w:cs="Times New Roman"/>
          <w:sz w:val="24"/>
          <w:szCs w:val="24"/>
        </w:rPr>
        <w:t>like b</w:t>
      </w:r>
      <w:r w:rsidR="000507E0">
        <w:rPr>
          <w:rFonts w:ascii="Times New Roman" w:hAnsi="Times New Roman" w:cs="Times New Roman"/>
          <w:sz w:val="24"/>
          <w:szCs w:val="24"/>
        </w:rPr>
        <w:t>asal angiosperms, Magnoli</w:t>
      </w:r>
      <w:r w:rsidRPr="009B3590">
        <w:rPr>
          <w:rFonts w:ascii="Times New Roman" w:hAnsi="Times New Roman" w:cs="Times New Roman"/>
          <w:sz w:val="24"/>
          <w:szCs w:val="24"/>
        </w:rPr>
        <w:t>ds, Monocots (including Commelinids), Eudicots, Rosids, Asterids.</w:t>
      </w:r>
    </w:p>
    <w:p w:rsidR="00AE493D" w:rsidRPr="009B3590" w:rsidRDefault="00AE493D" w:rsidP="007D5691">
      <w:pPr>
        <w:spacing w:before="40" w:after="40" w:line="288" w:lineRule="auto"/>
        <w:jc w:val="both"/>
        <w:rPr>
          <w:rFonts w:ascii="Times New Roman" w:hAnsi="Times New Roman" w:cs="Times New Roman"/>
          <w:b/>
          <w:sz w:val="24"/>
          <w:szCs w:val="24"/>
        </w:rPr>
      </w:pPr>
      <w:r w:rsidRPr="009B3590">
        <w:rPr>
          <w:rFonts w:ascii="Times New Roman" w:hAnsi="Times New Roman" w:cs="Times New Roman"/>
          <w:b/>
          <w:sz w:val="24"/>
          <w:szCs w:val="24"/>
        </w:rPr>
        <w:t>UNIT-III</w:t>
      </w:r>
    </w:p>
    <w:p w:rsidR="00AE493D" w:rsidRDefault="005304AD" w:rsidP="007D5691">
      <w:pPr>
        <w:spacing w:before="40" w:after="40" w:line="288" w:lineRule="auto"/>
        <w:jc w:val="both"/>
        <w:rPr>
          <w:rFonts w:ascii="Times New Roman" w:hAnsi="Times New Roman" w:cs="Times New Roman"/>
          <w:sz w:val="24"/>
          <w:szCs w:val="24"/>
        </w:rPr>
      </w:pPr>
      <w:r>
        <w:rPr>
          <w:rFonts w:ascii="Times New Roman" w:hAnsi="Times New Roman" w:cs="Times New Roman"/>
          <w:sz w:val="24"/>
          <w:szCs w:val="24"/>
        </w:rPr>
        <w:t xml:space="preserve">Taxonomic </w:t>
      </w:r>
      <w:r w:rsidR="00DB44D0">
        <w:rPr>
          <w:rFonts w:ascii="Times New Roman" w:hAnsi="Times New Roman" w:cs="Times New Roman"/>
          <w:sz w:val="24"/>
          <w:szCs w:val="24"/>
        </w:rPr>
        <w:t>e</w:t>
      </w:r>
      <w:r w:rsidR="00AE493D" w:rsidRPr="009B3590">
        <w:rPr>
          <w:rFonts w:ascii="Times New Roman" w:hAnsi="Times New Roman" w:cs="Times New Roman"/>
          <w:sz w:val="24"/>
          <w:szCs w:val="24"/>
        </w:rPr>
        <w:t>vidence: Morphology, Anatomy, Embryology, Palynology and Cytology in relation to taxonomy; Data information systems; Botanical Survey of India (BSI): Objectives, activities, organization and publications.</w:t>
      </w:r>
    </w:p>
    <w:p w:rsidR="00AE493D" w:rsidRPr="009B3590" w:rsidRDefault="00AE493D" w:rsidP="007D5691">
      <w:pPr>
        <w:spacing w:before="40" w:after="40" w:line="288" w:lineRule="auto"/>
        <w:jc w:val="both"/>
        <w:rPr>
          <w:rFonts w:ascii="Times New Roman" w:hAnsi="Times New Roman" w:cs="Times New Roman"/>
          <w:sz w:val="24"/>
          <w:szCs w:val="24"/>
        </w:rPr>
      </w:pPr>
      <w:r w:rsidRPr="009B3590">
        <w:rPr>
          <w:rFonts w:ascii="Times New Roman" w:hAnsi="Times New Roman" w:cs="Times New Roman"/>
          <w:b/>
          <w:sz w:val="24"/>
          <w:szCs w:val="24"/>
        </w:rPr>
        <w:t>UNIT-IV</w:t>
      </w:r>
    </w:p>
    <w:p w:rsidR="00AE493D" w:rsidRPr="009B3590" w:rsidRDefault="00AE493D" w:rsidP="007D5691">
      <w:pPr>
        <w:spacing w:before="40" w:after="40" w:line="288" w:lineRule="auto"/>
        <w:jc w:val="both"/>
        <w:rPr>
          <w:rFonts w:ascii="Times New Roman" w:hAnsi="Times New Roman" w:cs="Times New Roman"/>
          <w:sz w:val="24"/>
          <w:szCs w:val="24"/>
        </w:rPr>
      </w:pPr>
      <w:r w:rsidRPr="009B3590">
        <w:rPr>
          <w:rFonts w:ascii="Times New Roman" w:hAnsi="Times New Roman" w:cs="Times New Roman"/>
          <w:sz w:val="24"/>
          <w:szCs w:val="24"/>
        </w:rPr>
        <w:t>Process of Plant Identification: Construction, types and use of  Taxonomic keys; Herbarium methodology: Collection of plants, processing and preservation of  specimens; Important World and Indian herbaria; Major botanical gardens of the World and India; DNA barcoding in plants and its practical implications.</w:t>
      </w:r>
    </w:p>
    <w:p w:rsidR="00AE493D" w:rsidRPr="009B3590" w:rsidRDefault="00AE493D" w:rsidP="007D5691">
      <w:pPr>
        <w:spacing w:before="40" w:after="40" w:line="288" w:lineRule="auto"/>
        <w:jc w:val="both"/>
        <w:rPr>
          <w:rFonts w:ascii="Times New Roman" w:eastAsia="Dotum" w:hAnsi="Times New Roman" w:cs="Times New Roman"/>
          <w:sz w:val="24"/>
          <w:szCs w:val="24"/>
        </w:rPr>
      </w:pPr>
      <w:r w:rsidRPr="009B3590">
        <w:rPr>
          <w:rFonts w:ascii="Times New Roman" w:hAnsi="Times New Roman" w:cs="Times New Roman"/>
          <w:b/>
          <w:sz w:val="24"/>
          <w:szCs w:val="24"/>
        </w:rPr>
        <w:t>UNIT-V</w:t>
      </w:r>
    </w:p>
    <w:p w:rsidR="00AE493D" w:rsidRPr="009B3590" w:rsidRDefault="00AE493D" w:rsidP="007D5691">
      <w:pPr>
        <w:spacing w:before="40" w:after="40" w:line="288" w:lineRule="auto"/>
        <w:jc w:val="both"/>
        <w:rPr>
          <w:rFonts w:ascii="Times New Roman" w:eastAsia="Dotum" w:hAnsi="Times New Roman" w:cs="Times New Roman"/>
          <w:sz w:val="24"/>
          <w:szCs w:val="24"/>
        </w:rPr>
      </w:pPr>
      <w:r w:rsidRPr="009B3590">
        <w:rPr>
          <w:rFonts w:ascii="Times New Roman" w:hAnsi="Times New Roman" w:cs="Times New Roman"/>
          <w:sz w:val="24"/>
          <w:szCs w:val="24"/>
        </w:rPr>
        <w:t xml:space="preserve">Chemosystematics: Primary and Secondary metabolites, Semantides  and Non-semantides etc. in plants; Phylogenetic Systematics: operational units, characters, coding and construction of cladograms; Serosystematics: Methodology and its applications in systematics; Molecular Systematics: Gene sequences, Phylogenetic analysis, Restriction site analysis, allozymes etc.  </w:t>
      </w:r>
    </w:p>
    <w:p w:rsidR="00AE493D" w:rsidRPr="009B3590" w:rsidRDefault="00AE493D" w:rsidP="00FF47E6">
      <w:pPr>
        <w:spacing w:before="120" w:after="120"/>
        <w:rPr>
          <w:rFonts w:ascii="Times New Roman" w:hAnsi="Times New Roman" w:cs="Times New Roman"/>
          <w:b/>
          <w:sz w:val="24"/>
          <w:szCs w:val="24"/>
        </w:rPr>
      </w:pPr>
      <w:r>
        <w:rPr>
          <w:rFonts w:ascii="Times New Roman" w:hAnsi="Times New Roman" w:cs="Times New Roman"/>
          <w:b/>
          <w:sz w:val="24"/>
          <w:szCs w:val="24"/>
        </w:rPr>
        <w:t>REFERENCE BOOKS</w:t>
      </w:r>
      <w:r w:rsidR="00FF47E6">
        <w:rPr>
          <w:rFonts w:ascii="Times New Roman" w:hAnsi="Times New Roman" w:cs="Times New Roman"/>
          <w:b/>
          <w:sz w:val="24"/>
          <w:szCs w:val="24"/>
        </w:rPr>
        <w:t>:</w:t>
      </w:r>
    </w:p>
    <w:p w:rsidR="00AE493D" w:rsidRPr="009B3590" w:rsidRDefault="00AE493D" w:rsidP="00C66539">
      <w:pPr>
        <w:pStyle w:val="ListParagraph"/>
        <w:numPr>
          <w:ilvl w:val="0"/>
          <w:numId w:val="5"/>
        </w:numPr>
        <w:spacing w:after="0" w:line="240" w:lineRule="auto"/>
        <w:jc w:val="both"/>
        <w:rPr>
          <w:rFonts w:ascii="Times New Roman" w:hAnsi="Times New Roman" w:cs="Times New Roman"/>
          <w:szCs w:val="24"/>
        </w:rPr>
      </w:pPr>
      <w:r w:rsidRPr="009B3590">
        <w:rPr>
          <w:rFonts w:ascii="Times New Roman" w:hAnsi="Times New Roman" w:cs="Times New Roman"/>
          <w:b/>
          <w:szCs w:val="24"/>
        </w:rPr>
        <w:t>International Code of Nomenclature for algae, fungi, and plants</w:t>
      </w:r>
      <w:r w:rsidRPr="009B3590">
        <w:rPr>
          <w:rFonts w:ascii="Times New Roman" w:hAnsi="Times New Roman" w:cs="Times New Roman"/>
          <w:szCs w:val="24"/>
        </w:rPr>
        <w:t xml:space="preserve"> (Schenzhen Code), 2018. (online version) adopted by the </w:t>
      </w:r>
      <w:r w:rsidRPr="009B3590">
        <w:rPr>
          <w:rFonts w:ascii="Times New Roman" w:hAnsi="Times New Roman" w:cs="Times New Roman"/>
          <w:i/>
          <w:szCs w:val="24"/>
        </w:rPr>
        <w:t>Nineteenth International Botanical Congress</w:t>
      </w:r>
      <w:r w:rsidRPr="009B3590">
        <w:rPr>
          <w:rFonts w:ascii="Times New Roman" w:hAnsi="Times New Roman" w:cs="Times New Roman"/>
          <w:szCs w:val="24"/>
        </w:rPr>
        <w:t>, Chenzehen, China.</w:t>
      </w:r>
    </w:p>
    <w:p w:rsidR="00AE493D" w:rsidRPr="00CA7ECD" w:rsidRDefault="00AE493D" w:rsidP="00C66539">
      <w:pPr>
        <w:pStyle w:val="ListParagraph"/>
        <w:numPr>
          <w:ilvl w:val="0"/>
          <w:numId w:val="5"/>
        </w:numPr>
        <w:spacing w:after="0" w:line="240" w:lineRule="auto"/>
        <w:jc w:val="both"/>
        <w:rPr>
          <w:rFonts w:ascii="Times New Roman" w:hAnsi="Times New Roman" w:cs="Times New Roman"/>
          <w:szCs w:val="24"/>
        </w:rPr>
      </w:pPr>
      <w:r w:rsidRPr="00CA7ECD">
        <w:rPr>
          <w:rFonts w:ascii="Times New Roman" w:hAnsi="Times New Roman" w:cs="Times New Roman"/>
          <w:b/>
          <w:szCs w:val="24"/>
        </w:rPr>
        <w:t>Angiosperm Phylogeny group</w:t>
      </w:r>
      <w:r w:rsidRPr="00CA7ECD">
        <w:rPr>
          <w:rFonts w:ascii="Times New Roman" w:hAnsi="Times New Roman" w:cs="Times New Roman"/>
          <w:szCs w:val="24"/>
        </w:rPr>
        <w:t xml:space="preserve">, 2016. An update of the Angiosperm Phylogeny Group classification for the orders and families of flowering plants: APG IV. </w:t>
      </w:r>
      <w:r w:rsidRPr="00CA7ECD">
        <w:rPr>
          <w:rFonts w:ascii="Times New Roman" w:hAnsi="Times New Roman" w:cs="Times New Roman"/>
          <w:i/>
          <w:szCs w:val="24"/>
        </w:rPr>
        <w:t xml:space="preserve">Botanical Journal of the Linnaean Society </w:t>
      </w:r>
      <w:r w:rsidRPr="00CA7ECD">
        <w:rPr>
          <w:rFonts w:ascii="Times New Roman" w:hAnsi="Times New Roman" w:cs="Times New Roman"/>
          <w:szCs w:val="24"/>
        </w:rPr>
        <w:t>181: 1-20.</w:t>
      </w:r>
    </w:p>
    <w:p w:rsidR="00AE493D" w:rsidRPr="00CA7ECD" w:rsidRDefault="00AE493D" w:rsidP="00C66539">
      <w:pPr>
        <w:pStyle w:val="ListParagraph"/>
        <w:numPr>
          <w:ilvl w:val="0"/>
          <w:numId w:val="5"/>
        </w:numPr>
        <w:spacing w:after="0" w:line="240" w:lineRule="auto"/>
        <w:jc w:val="both"/>
        <w:rPr>
          <w:rFonts w:ascii="Times New Roman" w:hAnsi="Times New Roman" w:cs="Times New Roman"/>
          <w:szCs w:val="24"/>
        </w:rPr>
      </w:pPr>
      <w:r w:rsidRPr="00CA7ECD">
        <w:rPr>
          <w:rFonts w:ascii="Times New Roman" w:hAnsi="Times New Roman" w:cs="Times New Roman"/>
          <w:b/>
          <w:szCs w:val="24"/>
        </w:rPr>
        <w:t>Judd,W.S. Campbell, C.S.,Kellogg, E.A.,Stevens, P.A. and Donoghue</w:t>
      </w:r>
      <w:r w:rsidRPr="00CA7ECD">
        <w:rPr>
          <w:rFonts w:ascii="Times New Roman" w:hAnsi="Times New Roman" w:cs="Times New Roman"/>
          <w:szCs w:val="24"/>
        </w:rPr>
        <w:t xml:space="preserve">, M.J.2016. </w:t>
      </w:r>
      <w:r w:rsidRPr="00CA7ECD">
        <w:rPr>
          <w:rFonts w:ascii="Times New Roman" w:hAnsi="Times New Roman" w:cs="Times New Roman"/>
          <w:i/>
          <w:szCs w:val="24"/>
        </w:rPr>
        <w:t>Plant Systematics: A Phylogetic Approach.</w:t>
      </w:r>
      <w:r w:rsidRPr="00CA7ECD">
        <w:rPr>
          <w:rFonts w:ascii="Times New Roman" w:hAnsi="Times New Roman" w:cs="Times New Roman"/>
          <w:szCs w:val="24"/>
        </w:rPr>
        <w:t xml:space="preserve"> Sinauer Associates, Inc.,Massachusetts.</w:t>
      </w:r>
    </w:p>
    <w:p w:rsidR="00AE493D" w:rsidRPr="009B3590" w:rsidRDefault="00AE493D" w:rsidP="00C66539">
      <w:pPr>
        <w:pStyle w:val="ListParagraph"/>
        <w:numPr>
          <w:ilvl w:val="0"/>
          <w:numId w:val="5"/>
        </w:numPr>
        <w:spacing w:after="0" w:line="240" w:lineRule="auto"/>
        <w:jc w:val="both"/>
        <w:rPr>
          <w:rFonts w:ascii="Times New Roman" w:hAnsi="Times New Roman" w:cs="Times New Roman"/>
          <w:szCs w:val="24"/>
        </w:rPr>
      </w:pPr>
      <w:r w:rsidRPr="009B3590">
        <w:rPr>
          <w:rFonts w:ascii="Times New Roman" w:hAnsi="Times New Roman" w:cs="Times New Roman"/>
          <w:b/>
          <w:szCs w:val="24"/>
        </w:rPr>
        <w:t>Simpson, M. G.</w:t>
      </w:r>
      <w:r w:rsidRPr="009B3590">
        <w:rPr>
          <w:rFonts w:ascii="Times New Roman" w:hAnsi="Times New Roman" w:cs="Times New Roman"/>
          <w:szCs w:val="24"/>
        </w:rPr>
        <w:t xml:space="preserve"> 2006. </w:t>
      </w:r>
      <w:r w:rsidRPr="009B3590">
        <w:rPr>
          <w:rFonts w:ascii="Times New Roman" w:hAnsi="Times New Roman" w:cs="Times New Roman"/>
          <w:i/>
          <w:szCs w:val="24"/>
        </w:rPr>
        <w:t>Plant Systematics</w:t>
      </w:r>
      <w:r w:rsidRPr="009B3590">
        <w:rPr>
          <w:rFonts w:ascii="Times New Roman" w:hAnsi="Times New Roman" w:cs="Times New Roman"/>
          <w:szCs w:val="24"/>
        </w:rPr>
        <w:t>.  Elsevier Academic Press, Canada.</w:t>
      </w:r>
    </w:p>
    <w:p w:rsidR="00AE493D" w:rsidRPr="009B3590" w:rsidRDefault="00AE493D" w:rsidP="00C66539">
      <w:pPr>
        <w:pStyle w:val="ListParagraph"/>
        <w:numPr>
          <w:ilvl w:val="0"/>
          <w:numId w:val="5"/>
        </w:numPr>
        <w:spacing w:after="0" w:line="240" w:lineRule="auto"/>
        <w:jc w:val="both"/>
        <w:rPr>
          <w:rFonts w:ascii="Times New Roman" w:hAnsi="Times New Roman" w:cs="Times New Roman"/>
          <w:szCs w:val="24"/>
        </w:rPr>
      </w:pPr>
      <w:r w:rsidRPr="009B3590">
        <w:rPr>
          <w:rFonts w:ascii="Times New Roman" w:hAnsi="Times New Roman" w:cs="Times New Roman"/>
          <w:b/>
          <w:szCs w:val="24"/>
        </w:rPr>
        <w:t>Sambamurthy, A. V. S. S.</w:t>
      </w:r>
      <w:r w:rsidRPr="009B3590">
        <w:rPr>
          <w:rFonts w:ascii="Times New Roman" w:hAnsi="Times New Roman" w:cs="Times New Roman"/>
          <w:szCs w:val="24"/>
        </w:rPr>
        <w:t xml:space="preserve"> 2005. </w:t>
      </w:r>
      <w:r w:rsidRPr="009B3590">
        <w:rPr>
          <w:rFonts w:ascii="Times New Roman" w:hAnsi="Times New Roman" w:cs="Times New Roman"/>
          <w:i/>
          <w:szCs w:val="24"/>
        </w:rPr>
        <w:t>Taxonomy of Angiosperms</w:t>
      </w:r>
      <w:r w:rsidRPr="009B3590">
        <w:rPr>
          <w:rFonts w:ascii="Times New Roman" w:hAnsi="Times New Roman" w:cs="Times New Roman"/>
          <w:szCs w:val="24"/>
        </w:rPr>
        <w:t>.  I.K.International Pvt. Ltd, New Delhi.</w:t>
      </w:r>
    </w:p>
    <w:p w:rsidR="00AE493D" w:rsidRPr="009B3590" w:rsidRDefault="00AE493D" w:rsidP="00C66539">
      <w:pPr>
        <w:pStyle w:val="ListParagraph"/>
        <w:numPr>
          <w:ilvl w:val="0"/>
          <w:numId w:val="5"/>
        </w:numPr>
        <w:spacing w:after="0" w:line="240" w:lineRule="auto"/>
        <w:jc w:val="both"/>
        <w:rPr>
          <w:rFonts w:ascii="Times New Roman" w:hAnsi="Times New Roman" w:cs="Times New Roman"/>
          <w:szCs w:val="24"/>
        </w:rPr>
      </w:pPr>
      <w:r w:rsidRPr="009B3590">
        <w:rPr>
          <w:rFonts w:ascii="Times New Roman" w:hAnsi="Times New Roman" w:cs="Times New Roman"/>
          <w:b/>
          <w:szCs w:val="24"/>
        </w:rPr>
        <w:t>Crawford, D.J</w:t>
      </w:r>
      <w:r w:rsidRPr="009B3590">
        <w:rPr>
          <w:rFonts w:ascii="Times New Roman" w:hAnsi="Times New Roman" w:cs="Times New Roman"/>
          <w:szCs w:val="24"/>
        </w:rPr>
        <w:t>.2003. Plant Molecular Systematics. Cambri</w:t>
      </w:r>
      <w:r>
        <w:rPr>
          <w:rFonts w:ascii="Times New Roman" w:hAnsi="Times New Roman" w:cs="Times New Roman"/>
          <w:szCs w:val="24"/>
        </w:rPr>
        <w:t>dge University Press, Cambridge</w:t>
      </w:r>
      <w:r w:rsidRPr="009B3590">
        <w:rPr>
          <w:rFonts w:ascii="Times New Roman" w:hAnsi="Times New Roman" w:cs="Times New Roman"/>
          <w:szCs w:val="24"/>
        </w:rPr>
        <w:t>, UK.</w:t>
      </w:r>
    </w:p>
    <w:p w:rsidR="00AE493D" w:rsidRPr="00CA7ECD" w:rsidRDefault="00AE493D" w:rsidP="00C66539">
      <w:pPr>
        <w:pStyle w:val="ListParagraph"/>
        <w:numPr>
          <w:ilvl w:val="0"/>
          <w:numId w:val="5"/>
        </w:numPr>
        <w:spacing w:after="0" w:line="240" w:lineRule="auto"/>
        <w:jc w:val="both"/>
        <w:rPr>
          <w:rFonts w:ascii="Times New Roman" w:hAnsi="Times New Roman" w:cs="Times New Roman"/>
          <w:szCs w:val="24"/>
        </w:rPr>
      </w:pPr>
      <w:r w:rsidRPr="00CA7ECD">
        <w:rPr>
          <w:rFonts w:ascii="Times New Roman" w:hAnsi="Times New Roman" w:cs="Times New Roman"/>
          <w:b/>
          <w:szCs w:val="24"/>
        </w:rPr>
        <w:t>Gurcharan Singh</w:t>
      </w:r>
      <w:r w:rsidRPr="00CA7ECD">
        <w:rPr>
          <w:rFonts w:ascii="Times New Roman" w:hAnsi="Times New Roman" w:cs="Times New Roman"/>
          <w:szCs w:val="24"/>
        </w:rPr>
        <w:t xml:space="preserve">.1999. </w:t>
      </w:r>
      <w:r w:rsidRPr="00CA7ECD">
        <w:rPr>
          <w:rFonts w:ascii="Times New Roman" w:hAnsi="Times New Roman" w:cs="Times New Roman"/>
          <w:i/>
          <w:szCs w:val="24"/>
        </w:rPr>
        <w:t>Plant Systematics - Theory and Practice</w:t>
      </w:r>
      <w:r w:rsidRPr="00CA7ECD">
        <w:rPr>
          <w:rFonts w:ascii="Times New Roman" w:hAnsi="Times New Roman" w:cs="Times New Roman"/>
          <w:szCs w:val="24"/>
        </w:rPr>
        <w:t>.  Oxford &amp; IBH Publishing company Pvt. Ltd., New Delhi.</w:t>
      </w:r>
    </w:p>
    <w:p w:rsidR="00AE493D" w:rsidRPr="009B3590" w:rsidRDefault="00AE493D" w:rsidP="00C66539">
      <w:pPr>
        <w:pStyle w:val="ListParagraph"/>
        <w:numPr>
          <w:ilvl w:val="0"/>
          <w:numId w:val="5"/>
        </w:numPr>
        <w:spacing w:after="0" w:line="240" w:lineRule="auto"/>
        <w:jc w:val="both"/>
        <w:rPr>
          <w:rFonts w:ascii="Times New Roman" w:hAnsi="Times New Roman" w:cs="Times New Roman"/>
          <w:szCs w:val="24"/>
        </w:rPr>
      </w:pPr>
      <w:r w:rsidRPr="009B3590">
        <w:rPr>
          <w:rFonts w:ascii="Times New Roman" w:hAnsi="Times New Roman" w:cs="Times New Roman"/>
          <w:b/>
          <w:szCs w:val="24"/>
        </w:rPr>
        <w:t>Radford, A. E</w:t>
      </w:r>
      <w:r w:rsidRPr="009B3590">
        <w:rPr>
          <w:rFonts w:ascii="Times New Roman" w:hAnsi="Times New Roman" w:cs="Times New Roman"/>
          <w:szCs w:val="24"/>
        </w:rPr>
        <w:t xml:space="preserve">. 1986. </w:t>
      </w:r>
      <w:r w:rsidRPr="009B3590">
        <w:rPr>
          <w:rFonts w:ascii="Times New Roman" w:hAnsi="Times New Roman" w:cs="Times New Roman"/>
          <w:i/>
          <w:szCs w:val="24"/>
        </w:rPr>
        <w:t>Fundamentals of Plant systematics</w:t>
      </w:r>
      <w:r w:rsidRPr="009B3590">
        <w:rPr>
          <w:rFonts w:ascii="Times New Roman" w:hAnsi="Times New Roman" w:cs="Times New Roman"/>
          <w:szCs w:val="24"/>
        </w:rPr>
        <w:t>.  Harper &amp; Row Publisher, New York.</w:t>
      </w:r>
    </w:p>
    <w:p w:rsidR="00AE493D" w:rsidRPr="00CA7ECD" w:rsidRDefault="00AE493D" w:rsidP="00C66539">
      <w:pPr>
        <w:pStyle w:val="ListParagraph"/>
        <w:numPr>
          <w:ilvl w:val="0"/>
          <w:numId w:val="5"/>
        </w:numPr>
        <w:spacing w:after="0" w:line="240" w:lineRule="auto"/>
        <w:jc w:val="both"/>
        <w:rPr>
          <w:rFonts w:ascii="Times New Roman" w:hAnsi="Times New Roman" w:cs="Times New Roman"/>
          <w:szCs w:val="24"/>
        </w:rPr>
      </w:pPr>
      <w:r w:rsidRPr="00CA7ECD">
        <w:rPr>
          <w:rFonts w:ascii="Times New Roman" w:hAnsi="Times New Roman" w:cs="Times New Roman"/>
          <w:b/>
          <w:szCs w:val="24"/>
        </w:rPr>
        <w:t xml:space="preserve">Davis, P. H. </w:t>
      </w:r>
      <w:r w:rsidRPr="00CA7ECD">
        <w:rPr>
          <w:rFonts w:ascii="Times New Roman" w:hAnsi="Times New Roman" w:cs="Times New Roman"/>
          <w:szCs w:val="24"/>
        </w:rPr>
        <w:t>and</w:t>
      </w:r>
      <w:r w:rsidRPr="00CA7ECD">
        <w:rPr>
          <w:rFonts w:ascii="Times New Roman" w:hAnsi="Times New Roman" w:cs="Times New Roman"/>
          <w:b/>
          <w:szCs w:val="24"/>
        </w:rPr>
        <w:t xml:space="preserve"> Heywood</w:t>
      </w:r>
      <w:r w:rsidRPr="00CA7ECD">
        <w:rPr>
          <w:rFonts w:ascii="Times New Roman" w:hAnsi="Times New Roman" w:cs="Times New Roman"/>
          <w:szCs w:val="24"/>
        </w:rPr>
        <w:t xml:space="preserve">, </w:t>
      </w:r>
      <w:r w:rsidRPr="00CA7ECD">
        <w:rPr>
          <w:rFonts w:ascii="Times New Roman" w:hAnsi="Times New Roman" w:cs="Times New Roman"/>
          <w:b/>
          <w:szCs w:val="24"/>
        </w:rPr>
        <w:t>V. M.</w:t>
      </w:r>
      <w:r w:rsidRPr="00CA7ECD">
        <w:rPr>
          <w:rFonts w:ascii="Times New Roman" w:hAnsi="Times New Roman" w:cs="Times New Roman"/>
          <w:szCs w:val="24"/>
        </w:rPr>
        <w:t>1973. Principles of  Angiosperm Taxonomy. Robert.</w:t>
      </w:r>
      <w:r w:rsidR="00CA7ECD">
        <w:rPr>
          <w:rFonts w:ascii="Times New Roman" w:hAnsi="Times New Roman" w:cs="Times New Roman"/>
          <w:szCs w:val="24"/>
        </w:rPr>
        <w:t xml:space="preserve"> </w:t>
      </w:r>
      <w:r w:rsidRPr="00CA7ECD">
        <w:rPr>
          <w:rFonts w:ascii="Times New Roman" w:hAnsi="Times New Roman" w:cs="Times New Roman"/>
          <w:szCs w:val="24"/>
        </w:rPr>
        <w:t>Kereiger Publishers, New York.</w:t>
      </w:r>
    </w:p>
    <w:p w:rsidR="00AE493D" w:rsidRDefault="00AE493D" w:rsidP="00C66539">
      <w:pPr>
        <w:pStyle w:val="ListParagraph"/>
        <w:numPr>
          <w:ilvl w:val="0"/>
          <w:numId w:val="5"/>
        </w:numPr>
        <w:spacing w:after="0" w:line="240" w:lineRule="auto"/>
        <w:jc w:val="both"/>
        <w:rPr>
          <w:rFonts w:ascii="Times New Roman" w:hAnsi="Times New Roman" w:cs="Times New Roman"/>
          <w:szCs w:val="24"/>
        </w:rPr>
      </w:pPr>
      <w:r w:rsidRPr="00DF201E">
        <w:rPr>
          <w:rFonts w:ascii="Times New Roman" w:hAnsi="Times New Roman" w:cs="Times New Roman"/>
          <w:b/>
          <w:szCs w:val="24"/>
        </w:rPr>
        <w:t xml:space="preserve">Gamble, J. S. </w:t>
      </w:r>
      <w:r w:rsidRPr="00DF201E">
        <w:rPr>
          <w:rFonts w:ascii="Times New Roman" w:hAnsi="Times New Roman" w:cs="Times New Roman"/>
          <w:szCs w:val="24"/>
        </w:rPr>
        <w:t>and</w:t>
      </w:r>
      <w:r w:rsidRPr="00DF201E">
        <w:rPr>
          <w:rFonts w:ascii="Times New Roman" w:hAnsi="Times New Roman" w:cs="Times New Roman"/>
          <w:b/>
          <w:szCs w:val="24"/>
        </w:rPr>
        <w:t xml:space="preserve"> Fisher, C. E. C</w:t>
      </w:r>
      <w:r w:rsidRPr="00DF201E">
        <w:rPr>
          <w:rFonts w:ascii="Times New Roman" w:hAnsi="Times New Roman" w:cs="Times New Roman"/>
          <w:szCs w:val="24"/>
        </w:rPr>
        <w:t xml:space="preserve">. 1915-35. </w:t>
      </w:r>
      <w:r w:rsidRPr="00DF201E">
        <w:rPr>
          <w:rFonts w:ascii="Times New Roman" w:hAnsi="Times New Roman" w:cs="Times New Roman"/>
          <w:i/>
          <w:szCs w:val="24"/>
        </w:rPr>
        <w:t>Flora of Presidency of Madras</w:t>
      </w:r>
      <w:r w:rsidRPr="00DF201E">
        <w:rPr>
          <w:rFonts w:ascii="Times New Roman" w:hAnsi="Times New Roman" w:cs="Times New Roman"/>
          <w:szCs w:val="24"/>
        </w:rPr>
        <w:t>. 3 Volumes. BSMS, Dehradun.</w:t>
      </w:r>
    </w:p>
    <w:p w:rsidR="00FF47E6" w:rsidRPr="00DF201E" w:rsidRDefault="00FF47E6" w:rsidP="00FF47E6">
      <w:pPr>
        <w:pStyle w:val="ListParagraph"/>
        <w:spacing w:after="0" w:line="240" w:lineRule="auto"/>
        <w:ind w:left="360"/>
        <w:jc w:val="both"/>
        <w:rPr>
          <w:rFonts w:ascii="Times New Roman" w:hAnsi="Times New Roman" w:cs="Times New Roman"/>
          <w:szCs w:val="24"/>
        </w:rPr>
      </w:pPr>
    </w:p>
    <w:tbl>
      <w:tblPr>
        <w:tblStyle w:val="TableGrid"/>
        <w:tblW w:w="0" w:type="auto"/>
        <w:tblLook w:val="04A0"/>
      </w:tblPr>
      <w:tblGrid>
        <w:gridCol w:w="671"/>
        <w:gridCol w:w="536"/>
        <w:gridCol w:w="535"/>
        <w:gridCol w:w="535"/>
        <w:gridCol w:w="535"/>
        <w:gridCol w:w="535"/>
        <w:gridCol w:w="535"/>
        <w:gridCol w:w="535"/>
        <w:gridCol w:w="535"/>
        <w:gridCol w:w="535"/>
        <w:gridCol w:w="535"/>
        <w:gridCol w:w="644"/>
        <w:gridCol w:w="644"/>
        <w:gridCol w:w="644"/>
        <w:gridCol w:w="644"/>
        <w:gridCol w:w="644"/>
      </w:tblGrid>
      <w:tr w:rsidR="00AE493D" w:rsidTr="00FF47E6">
        <w:tc>
          <w:tcPr>
            <w:tcW w:w="671"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CO/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tc>
        <w:tc>
          <w:tcPr>
            <w:tcW w:w="536"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1</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2</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3</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4</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5</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6</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7</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8</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9</w:t>
            </w:r>
          </w:p>
        </w:tc>
        <w:tc>
          <w:tcPr>
            <w:tcW w:w="535"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10</w:t>
            </w:r>
          </w:p>
        </w:tc>
        <w:tc>
          <w:tcPr>
            <w:tcW w:w="644"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PSO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1</w:t>
            </w:r>
          </w:p>
        </w:tc>
        <w:tc>
          <w:tcPr>
            <w:tcW w:w="644"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PSO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2</w:t>
            </w:r>
          </w:p>
        </w:tc>
        <w:tc>
          <w:tcPr>
            <w:tcW w:w="644"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PSO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3</w:t>
            </w:r>
          </w:p>
        </w:tc>
        <w:tc>
          <w:tcPr>
            <w:tcW w:w="644"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PSO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4</w:t>
            </w:r>
          </w:p>
        </w:tc>
        <w:tc>
          <w:tcPr>
            <w:tcW w:w="644" w:type="dxa"/>
          </w:tcPr>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PSO</w:t>
            </w:r>
          </w:p>
          <w:p w:rsidR="00AE493D" w:rsidRPr="00674165" w:rsidRDefault="00AE493D" w:rsidP="00160101">
            <w:pPr>
              <w:jc w:val="center"/>
              <w:rPr>
                <w:rFonts w:ascii="Times New Roman" w:hAnsi="Times New Roman" w:cs="Times New Roman"/>
                <w:b/>
                <w:bCs/>
              </w:rPr>
            </w:pPr>
            <w:r w:rsidRPr="00674165">
              <w:rPr>
                <w:rFonts w:ascii="Times New Roman" w:hAnsi="Times New Roman" w:cs="Times New Roman"/>
                <w:b/>
                <w:bCs/>
              </w:rPr>
              <w:t>5</w:t>
            </w:r>
          </w:p>
        </w:tc>
      </w:tr>
      <w:tr w:rsidR="00AE493D" w:rsidTr="00FF47E6">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CO1</w:t>
            </w:r>
          </w:p>
        </w:tc>
        <w:tc>
          <w:tcPr>
            <w:tcW w:w="536"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F28B3"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FF47E6">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CO2</w:t>
            </w:r>
          </w:p>
        </w:tc>
        <w:tc>
          <w:tcPr>
            <w:tcW w:w="536"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tcPr>
          <w:p w:rsidR="00AE493D" w:rsidRDefault="00AF28B3"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FF47E6">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CO3</w:t>
            </w:r>
          </w:p>
        </w:tc>
        <w:tc>
          <w:tcPr>
            <w:tcW w:w="536"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F28B3"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FF47E6">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CO4</w:t>
            </w:r>
          </w:p>
        </w:tc>
        <w:tc>
          <w:tcPr>
            <w:tcW w:w="536"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tcPr>
          <w:p w:rsidR="00AE493D" w:rsidRDefault="00AF28B3"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FF47E6">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CO5</w:t>
            </w:r>
          </w:p>
        </w:tc>
        <w:tc>
          <w:tcPr>
            <w:tcW w:w="536"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35"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44"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44" w:type="dxa"/>
          </w:tcPr>
          <w:p w:rsidR="00AE493D" w:rsidRDefault="00AF28B3" w:rsidP="00160101">
            <w:pPr>
              <w:jc w:val="center"/>
              <w:rPr>
                <w:rFonts w:ascii="Times New Roman" w:hAnsi="Times New Roman" w:cs="Times New Roman"/>
                <w:sz w:val="24"/>
                <w:szCs w:val="24"/>
              </w:rPr>
            </w:pPr>
            <w:r>
              <w:rPr>
                <w:rFonts w:ascii="Times New Roman" w:hAnsi="Times New Roman" w:cs="Times New Roman"/>
                <w:sz w:val="24"/>
                <w:szCs w:val="24"/>
              </w:rPr>
              <w:t>1</w:t>
            </w:r>
          </w:p>
        </w:tc>
      </w:tr>
    </w:tbl>
    <w:p w:rsidR="00160101" w:rsidRDefault="00160101" w:rsidP="00160101">
      <w:pPr>
        <w:rPr>
          <w:rFonts w:ascii="Times New Roman" w:hAnsi="Times New Roman" w:cs="Times New Roman"/>
          <w:sz w:val="24"/>
          <w:szCs w:val="24"/>
        </w:rPr>
      </w:pPr>
    </w:p>
    <w:p w:rsidR="00160101" w:rsidRDefault="00160101">
      <w:pPr>
        <w:rPr>
          <w:rFonts w:ascii="Times New Roman" w:hAnsi="Times New Roman" w:cs="Times New Roman"/>
          <w:sz w:val="24"/>
          <w:szCs w:val="24"/>
        </w:rPr>
      </w:pPr>
      <w:r>
        <w:rPr>
          <w:rFonts w:ascii="Times New Roman" w:hAnsi="Times New Roman" w:cs="Times New Roman"/>
          <w:sz w:val="24"/>
          <w:szCs w:val="24"/>
        </w:rPr>
        <w:br w:type="page"/>
      </w:r>
    </w:p>
    <w:tbl>
      <w:tblPr>
        <w:tblStyle w:val="MediumGrid1-Accent2"/>
        <w:tblW w:w="0" w:type="auto"/>
        <w:tblLook w:val="04A0"/>
      </w:tblPr>
      <w:tblGrid>
        <w:gridCol w:w="1354"/>
        <w:gridCol w:w="5752"/>
        <w:gridCol w:w="530"/>
        <w:gridCol w:w="530"/>
        <w:gridCol w:w="529"/>
        <w:gridCol w:w="547"/>
      </w:tblGrid>
      <w:tr w:rsidR="00797C7B" w:rsidTr="00674165">
        <w:trPr>
          <w:cnfStyle w:val="100000000000"/>
        </w:trPr>
        <w:tc>
          <w:tcPr>
            <w:cnfStyle w:val="001000000000"/>
            <w:tcW w:w="1354" w:type="dxa"/>
            <w:shd w:val="clear" w:color="auto" w:fill="auto"/>
          </w:tcPr>
          <w:p w:rsidR="00797C7B" w:rsidRPr="00E7549A" w:rsidRDefault="00797C7B" w:rsidP="00160101">
            <w:pPr>
              <w:jc w:val="center"/>
              <w:rPr>
                <w:rFonts w:ascii="Times New Roman" w:hAnsi="Times New Roman" w:cs="Times New Roman"/>
                <w:b w:val="0"/>
                <w:sz w:val="24"/>
                <w:szCs w:val="24"/>
              </w:rPr>
            </w:pPr>
            <w:r w:rsidRPr="00E7549A">
              <w:rPr>
                <w:rFonts w:ascii="Times New Roman" w:hAnsi="Times New Roman" w:cs="Times New Roman"/>
                <w:sz w:val="24"/>
                <w:szCs w:val="24"/>
              </w:rPr>
              <w:t>Semester</w:t>
            </w:r>
          </w:p>
        </w:tc>
        <w:tc>
          <w:tcPr>
            <w:tcW w:w="5752" w:type="dxa"/>
            <w:vMerge w:val="restart"/>
            <w:shd w:val="clear" w:color="auto" w:fill="auto"/>
          </w:tcPr>
          <w:p w:rsidR="00797C7B" w:rsidRPr="00053D18" w:rsidRDefault="00674165" w:rsidP="00160101">
            <w:pPr>
              <w:jc w:val="center"/>
              <w:cnfStyle w:val="100000000000"/>
              <w:rPr>
                <w:rFonts w:ascii="Times New Roman" w:hAnsi="Times New Roman" w:cs="Times New Roman"/>
                <w:b w:val="0"/>
                <w:color w:val="002060"/>
                <w:sz w:val="24"/>
                <w:szCs w:val="24"/>
                <w:u w:val="single"/>
              </w:rPr>
            </w:pPr>
            <w:r w:rsidRPr="00053D18">
              <w:rPr>
                <w:rFonts w:ascii="Times New Roman" w:hAnsi="Times New Roman" w:cs="Times New Roman"/>
                <w:color w:val="002060"/>
                <w:sz w:val="28"/>
                <w:szCs w:val="24"/>
                <w:u w:val="single"/>
              </w:rPr>
              <w:t>BOT 1.2 (22): REPRODUCTIVE BIOLOGY OF ANGIOSPERMS</w:t>
            </w:r>
          </w:p>
        </w:tc>
        <w:tc>
          <w:tcPr>
            <w:tcW w:w="530" w:type="dxa"/>
            <w:shd w:val="clear" w:color="auto" w:fill="auto"/>
          </w:tcPr>
          <w:p w:rsidR="00797C7B" w:rsidRPr="00E7549A" w:rsidRDefault="00797C7B" w:rsidP="00160101">
            <w:pPr>
              <w:jc w:val="center"/>
              <w:cnfStyle w:val="100000000000"/>
              <w:rPr>
                <w:rFonts w:ascii="Times New Roman" w:hAnsi="Times New Roman" w:cs="Times New Roman"/>
                <w:b w:val="0"/>
                <w:sz w:val="24"/>
                <w:szCs w:val="24"/>
              </w:rPr>
            </w:pPr>
            <w:r w:rsidRPr="00E7549A">
              <w:rPr>
                <w:rFonts w:ascii="Times New Roman" w:hAnsi="Times New Roman" w:cs="Times New Roman"/>
                <w:sz w:val="24"/>
                <w:szCs w:val="24"/>
              </w:rPr>
              <w:t>L</w:t>
            </w:r>
          </w:p>
        </w:tc>
        <w:tc>
          <w:tcPr>
            <w:tcW w:w="530" w:type="dxa"/>
            <w:shd w:val="clear" w:color="auto" w:fill="auto"/>
          </w:tcPr>
          <w:p w:rsidR="00797C7B" w:rsidRPr="00E7549A" w:rsidRDefault="00797C7B" w:rsidP="00160101">
            <w:pPr>
              <w:jc w:val="center"/>
              <w:cnfStyle w:val="100000000000"/>
              <w:rPr>
                <w:rFonts w:ascii="Times New Roman" w:hAnsi="Times New Roman" w:cs="Times New Roman"/>
                <w:b w:val="0"/>
                <w:sz w:val="24"/>
                <w:szCs w:val="24"/>
              </w:rPr>
            </w:pPr>
            <w:r w:rsidRPr="00E7549A">
              <w:rPr>
                <w:rFonts w:ascii="Times New Roman" w:hAnsi="Times New Roman" w:cs="Times New Roman"/>
                <w:sz w:val="24"/>
                <w:szCs w:val="24"/>
              </w:rPr>
              <w:t>T</w:t>
            </w:r>
          </w:p>
        </w:tc>
        <w:tc>
          <w:tcPr>
            <w:tcW w:w="529" w:type="dxa"/>
            <w:shd w:val="clear" w:color="auto" w:fill="auto"/>
          </w:tcPr>
          <w:p w:rsidR="00797C7B" w:rsidRPr="00E7549A" w:rsidRDefault="00797C7B" w:rsidP="00160101">
            <w:pPr>
              <w:jc w:val="center"/>
              <w:cnfStyle w:val="100000000000"/>
              <w:rPr>
                <w:rFonts w:ascii="Times New Roman" w:hAnsi="Times New Roman" w:cs="Times New Roman"/>
                <w:b w:val="0"/>
                <w:sz w:val="24"/>
                <w:szCs w:val="24"/>
              </w:rPr>
            </w:pPr>
            <w:r w:rsidRPr="00E7549A">
              <w:rPr>
                <w:rFonts w:ascii="Times New Roman" w:hAnsi="Times New Roman" w:cs="Times New Roman"/>
                <w:sz w:val="24"/>
                <w:szCs w:val="24"/>
              </w:rPr>
              <w:t>P</w:t>
            </w:r>
          </w:p>
        </w:tc>
        <w:tc>
          <w:tcPr>
            <w:tcW w:w="547" w:type="dxa"/>
            <w:shd w:val="clear" w:color="auto" w:fill="auto"/>
          </w:tcPr>
          <w:p w:rsidR="00797C7B" w:rsidRPr="00E7549A" w:rsidRDefault="00797C7B" w:rsidP="00160101">
            <w:pPr>
              <w:jc w:val="center"/>
              <w:cnfStyle w:val="100000000000"/>
              <w:rPr>
                <w:rFonts w:ascii="Times New Roman" w:hAnsi="Times New Roman" w:cs="Times New Roman"/>
                <w:b w:val="0"/>
                <w:sz w:val="24"/>
                <w:szCs w:val="24"/>
              </w:rPr>
            </w:pPr>
            <w:r w:rsidRPr="00E7549A">
              <w:rPr>
                <w:rFonts w:ascii="Times New Roman" w:hAnsi="Times New Roman" w:cs="Times New Roman"/>
                <w:sz w:val="24"/>
                <w:szCs w:val="24"/>
              </w:rPr>
              <w:t>C</w:t>
            </w:r>
          </w:p>
        </w:tc>
      </w:tr>
      <w:tr w:rsidR="00797C7B" w:rsidTr="00674165">
        <w:trPr>
          <w:cnfStyle w:val="000000100000"/>
        </w:trPr>
        <w:tc>
          <w:tcPr>
            <w:cnfStyle w:val="001000000000"/>
            <w:tcW w:w="1354" w:type="dxa"/>
            <w:shd w:val="clear" w:color="auto" w:fill="auto"/>
          </w:tcPr>
          <w:p w:rsidR="00797C7B" w:rsidRPr="00E7549A" w:rsidRDefault="00797C7B" w:rsidP="00160101">
            <w:pPr>
              <w:jc w:val="center"/>
              <w:rPr>
                <w:rFonts w:ascii="Times New Roman" w:hAnsi="Times New Roman" w:cs="Times New Roman"/>
                <w:b w:val="0"/>
                <w:sz w:val="24"/>
                <w:szCs w:val="24"/>
              </w:rPr>
            </w:pPr>
            <w:r w:rsidRPr="00E7549A">
              <w:rPr>
                <w:rFonts w:ascii="Times New Roman" w:hAnsi="Times New Roman" w:cs="Times New Roman"/>
                <w:sz w:val="24"/>
                <w:szCs w:val="24"/>
              </w:rPr>
              <w:t>I</w:t>
            </w:r>
          </w:p>
        </w:tc>
        <w:tc>
          <w:tcPr>
            <w:tcW w:w="5752" w:type="dxa"/>
            <w:vMerge/>
            <w:shd w:val="clear" w:color="auto" w:fill="auto"/>
          </w:tcPr>
          <w:p w:rsidR="00797C7B" w:rsidRPr="00E7549A" w:rsidRDefault="00797C7B" w:rsidP="00160101">
            <w:pPr>
              <w:cnfStyle w:val="000000100000"/>
              <w:rPr>
                <w:rFonts w:ascii="Times New Roman" w:hAnsi="Times New Roman" w:cs="Times New Roman"/>
                <w:b/>
                <w:sz w:val="24"/>
                <w:szCs w:val="24"/>
              </w:rPr>
            </w:pPr>
          </w:p>
        </w:tc>
        <w:tc>
          <w:tcPr>
            <w:tcW w:w="530" w:type="dxa"/>
            <w:shd w:val="clear" w:color="auto" w:fill="auto"/>
          </w:tcPr>
          <w:p w:rsidR="00797C7B" w:rsidRPr="00E7549A" w:rsidRDefault="00797C7B" w:rsidP="00160101">
            <w:pPr>
              <w:jc w:val="center"/>
              <w:cnfStyle w:val="000000100000"/>
              <w:rPr>
                <w:rFonts w:ascii="Times New Roman" w:hAnsi="Times New Roman" w:cs="Times New Roman"/>
                <w:b/>
                <w:sz w:val="24"/>
                <w:szCs w:val="24"/>
              </w:rPr>
            </w:pPr>
            <w:r w:rsidRPr="00E7549A">
              <w:rPr>
                <w:rFonts w:ascii="Times New Roman" w:hAnsi="Times New Roman" w:cs="Times New Roman"/>
                <w:b/>
                <w:sz w:val="24"/>
                <w:szCs w:val="24"/>
              </w:rPr>
              <w:t>4</w:t>
            </w:r>
          </w:p>
        </w:tc>
        <w:tc>
          <w:tcPr>
            <w:tcW w:w="530" w:type="dxa"/>
            <w:shd w:val="clear" w:color="auto" w:fill="auto"/>
          </w:tcPr>
          <w:p w:rsidR="00797C7B" w:rsidRPr="00E7549A" w:rsidRDefault="00797C7B" w:rsidP="00160101">
            <w:pPr>
              <w:jc w:val="center"/>
              <w:cnfStyle w:val="000000100000"/>
              <w:rPr>
                <w:rFonts w:ascii="Times New Roman" w:hAnsi="Times New Roman" w:cs="Times New Roman"/>
                <w:b/>
                <w:sz w:val="24"/>
                <w:szCs w:val="24"/>
              </w:rPr>
            </w:pPr>
            <w:r w:rsidRPr="00E7549A">
              <w:rPr>
                <w:rFonts w:ascii="Times New Roman" w:hAnsi="Times New Roman" w:cs="Times New Roman"/>
                <w:b/>
                <w:sz w:val="24"/>
                <w:szCs w:val="24"/>
              </w:rPr>
              <w:t>0</w:t>
            </w:r>
          </w:p>
        </w:tc>
        <w:tc>
          <w:tcPr>
            <w:tcW w:w="529" w:type="dxa"/>
            <w:shd w:val="clear" w:color="auto" w:fill="auto"/>
          </w:tcPr>
          <w:p w:rsidR="00797C7B" w:rsidRPr="00E7549A" w:rsidRDefault="00797C7B" w:rsidP="00160101">
            <w:pPr>
              <w:jc w:val="center"/>
              <w:cnfStyle w:val="000000100000"/>
              <w:rPr>
                <w:rFonts w:ascii="Times New Roman" w:hAnsi="Times New Roman" w:cs="Times New Roman"/>
                <w:b/>
                <w:sz w:val="24"/>
                <w:szCs w:val="24"/>
              </w:rPr>
            </w:pPr>
            <w:r w:rsidRPr="00E7549A">
              <w:rPr>
                <w:rFonts w:ascii="Times New Roman" w:hAnsi="Times New Roman" w:cs="Times New Roman"/>
                <w:b/>
                <w:sz w:val="24"/>
                <w:szCs w:val="24"/>
              </w:rPr>
              <w:t>6</w:t>
            </w:r>
          </w:p>
        </w:tc>
        <w:tc>
          <w:tcPr>
            <w:tcW w:w="547" w:type="dxa"/>
            <w:shd w:val="clear" w:color="auto" w:fill="auto"/>
          </w:tcPr>
          <w:p w:rsidR="00797C7B" w:rsidRPr="00E7549A" w:rsidRDefault="00797C7B" w:rsidP="00160101">
            <w:pPr>
              <w:jc w:val="center"/>
              <w:cnfStyle w:val="000000100000"/>
              <w:rPr>
                <w:rFonts w:ascii="Times New Roman" w:hAnsi="Times New Roman" w:cs="Times New Roman"/>
                <w:b/>
                <w:sz w:val="24"/>
                <w:szCs w:val="24"/>
              </w:rPr>
            </w:pPr>
            <w:r w:rsidRPr="00E7549A">
              <w:rPr>
                <w:rFonts w:ascii="Times New Roman" w:hAnsi="Times New Roman" w:cs="Times New Roman"/>
                <w:b/>
                <w:sz w:val="24"/>
                <w:szCs w:val="24"/>
              </w:rPr>
              <w:t>4</w:t>
            </w:r>
          </w:p>
        </w:tc>
      </w:tr>
    </w:tbl>
    <w:p w:rsidR="00797C7B" w:rsidRPr="00B93B43" w:rsidRDefault="00797C7B" w:rsidP="00160101">
      <w:pPr>
        <w:spacing w:after="0" w:line="240" w:lineRule="auto"/>
        <w:rPr>
          <w:b/>
          <w:bCs/>
        </w:rPr>
      </w:pPr>
    </w:p>
    <w:p w:rsidR="00797C7B" w:rsidRPr="00B93B43" w:rsidRDefault="00797C7B" w:rsidP="00160101">
      <w:pPr>
        <w:rPr>
          <w:rFonts w:ascii="Times New Roman" w:hAnsi="Times New Roman" w:cs="Times New Roman"/>
          <w:b/>
          <w:bCs/>
          <w:sz w:val="24"/>
          <w:szCs w:val="24"/>
        </w:rPr>
      </w:pPr>
      <w:r w:rsidRPr="00B93B43">
        <w:rPr>
          <w:rFonts w:ascii="Times New Roman" w:hAnsi="Times New Roman" w:cs="Times New Roman"/>
          <w:b/>
          <w:bCs/>
          <w:sz w:val="24"/>
          <w:szCs w:val="24"/>
        </w:rPr>
        <w:t>Learning Objective (LO)</w:t>
      </w:r>
    </w:p>
    <w:tbl>
      <w:tblPr>
        <w:tblStyle w:val="MediumGrid1-Accent4"/>
        <w:tblW w:w="0" w:type="auto"/>
        <w:tblLook w:val="04A0"/>
      </w:tblPr>
      <w:tblGrid>
        <w:gridCol w:w="821"/>
        <w:gridCol w:w="8421"/>
      </w:tblGrid>
      <w:tr w:rsidR="00797C7B" w:rsidTr="00674165">
        <w:trPr>
          <w:cnfStyle w:val="100000000000"/>
        </w:trPr>
        <w:tc>
          <w:tcPr>
            <w:cnfStyle w:val="001000000000"/>
            <w:tcW w:w="828" w:type="dxa"/>
            <w:shd w:val="clear" w:color="auto" w:fill="auto"/>
          </w:tcPr>
          <w:p w:rsidR="00797C7B" w:rsidRPr="00005470" w:rsidRDefault="00797C7B" w:rsidP="00160101">
            <w:pPr>
              <w:rPr>
                <w:rFonts w:ascii="Times New Roman" w:hAnsi="Times New Roman" w:cs="Times New Roman"/>
                <w:b w:val="0"/>
                <w:bCs w:val="0"/>
                <w:sz w:val="24"/>
                <w:szCs w:val="24"/>
              </w:rPr>
            </w:pPr>
            <w:r w:rsidRPr="00005470">
              <w:rPr>
                <w:rFonts w:ascii="Times New Roman" w:hAnsi="Times New Roman" w:cs="Times New Roman"/>
                <w:sz w:val="24"/>
                <w:szCs w:val="24"/>
              </w:rPr>
              <w:t>LO1</w:t>
            </w:r>
          </w:p>
        </w:tc>
        <w:tc>
          <w:tcPr>
            <w:tcW w:w="8748" w:type="dxa"/>
            <w:shd w:val="clear" w:color="auto" w:fill="auto"/>
          </w:tcPr>
          <w:p w:rsidR="00797C7B" w:rsidRPr="009362D0" w:rsidRDefault="00797C7B" w:rsidP="00160101">
            <w:pPr>
              <w:autoSpaceDE w:val="0"/>
              <w:autoSpaceDN w:val="0"/>
              <w:adjustRightInd w:val="0"/>
              <w:jc w:val="both"/>
              <w:cnfStyle w:val="100000000000"/>
              <w:rPr>
                <w:rFonts w:ascii="Times New Roman" w:hAnsi="Times New Roman" w:cs="Times New Roman"/>
                <w:b w:val="0"/>
                <w:sz w:val="24"/>
                <w:szCs w:val="24"/>
              </w:rPr>
            </w:pPr>
            <w:r w:rsidRPr="009362D0">
              <w:rPr>
                <w:rFonts w:ascii="Times New Roman" w:hAnsi="Times New Roman" w:cs="Times New Roman"/>
                <w:b w:val="0"/>
                <w:sz w:val="24"/>
                <w:szCs w:val="24"/>
              </w:rPr>
              <w:t>This course is meant to answer that how the innate biology</w:t>
            </w:r>
            <w:r w:rsidR="009362D0">
              <w:rPr>
                <w:rFonts w:ascii="Times New Roman" w:hAnsi="Times New Roman" w:cs="Times New Roman"/>
                <w:b w:val="0"/>
                <w:sz w:val="24"/>
                <w:szCs w:val="24"/>
              </w:rPr>
              <w:t xml:space="preserve"> is</w:t>
            </w:r>
            <w:r w:rsidRPr="009362D0">
              <w:rPr>
                <w:rFonts w:ascii="Times New Roman" w:hAnsi="Times New Roman" w:cs="Times New Roman"/>
                <w:b w:val="0"/>
                <w:sz w:val="24"/>
                <w:szCs w:val="24"/>
              </w:rPr>
              <w:t xml:space="preserve"> influenced by variety of developmental and ecological constraints and to impart an insight into the reproduction of the most evolved and advanced group of plants, especially angiosperms</w:t>
            </w:r>
            <w:r w:rsidR="00B93B43" w:rsidRPr="009362D0">
              <w:rPr>
                <w:rFonts w:ascii="Times New Roman" w:hAnsi="Times New Roman" w:cs="Times New Roman"/>
                <w:b w:val="0"/>
                <w:sz w:val="24"/>
                <w:szCs w:val="24"/>
              </w:rPr>
              <w:t xml:space="preserve">. </w:t>
            </w:r>
          </w:p>
        </w:tc>
      </w:tr>
    </w:tbl>
    <w:p w:rsidR="00797C7B" w:rsidRPr="00B93B43" w:rsidRDefault="00797C7B" w:rsidP="00160101">
      <w:pPr>
        <w:spacing w:after="0" w:line="240" w:lineRule="auto"/>
        <w:rPr>
          <w:rFonts w:ascii="Times New Roman" w:hAnsi="Times New Roman" w:cs="Times New Roman"/>
          <w:b/>
          <w:bCs/>
          <w:sz w:val="24"/>
          <w:szCs w:val="24"/>
        </w:rPr>
      </w:pPr>
    </w:p>
    <w:p w:rsidR="00797C7B" w:rsidRPr="00B93B43" w:rsidRDefault="00797C7B" w:rsidP="00160101">
      <w:pPr>
        <w:rPr>
          <w:rFonts w:ascii="Times New Roman" w:hAnsi="Times New Roman" w:cs="Times New Roman"/>
          <w:b/>
          <w:bCs/>
          <w:sz w:val="24"/>
          <w:szCs w:val="24"/>
        </w:rPr>
      </w:pPr>
      <w:r w:rsidRPr="00B93B43">
        <w:rPr>
          <w:rFonts w:ascii="Times New Roman" w:hAnsi="Times New Roman" w:cs="Times New Roman"/>
          <w:b/>
          <w:bCs/>
          <w:sz w:val="24"/>
          <w:szCs w:val="24"/>
        </w:rPr>
        <w:t>Course Objective (CO)</w:t>
      </w:r>
    </w:p>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MediumGrid1-Accent4"/>
        <w:tblW w:w="0" w:type="auto"/>
        <w:tblLook w:val="04A0"/>
      </w:tblPr>
      <w:tblGrid>
        <w:gridCol w:w="822"/>
        <w:gridCol w:w="8420"/>
      </w:tblGrid>
      <w:tr w:rsidR="00797C7B" w:rsidTr="00674165">
        <w:trPr>
          <w:cnfStyle w:val="100000000000"/>
        </w:trPr>
        <w:tc>
          <w:tcPr>
            <w:cnfStyle w:val="001000000000"/>
            <w:tcW w:w="828" w:type="dxa"/>
            <w:shd w:val="clear" w:color="auto" w:fill="auto"/>
          </w:tcPr>
          <w:p w:rsidR="00797C7B" w:rsidRPr="00005470" w:rsidRDefault="00797C7B" w:rsidP="00160101">
            <w:pPr>
              <w:rPr>
                <w:rFonts w:ascii="Times New Roman" w:hAnsi="Times New Roman" w:cs="Times New Roman"/>
                <w:b w:val="0"/>
                <w:bCs w:val="0"/>
                <w:sz w:val="24"/>
                <w:szCs w:val="24"/>
              </w:rPr>
            </w:pPr>
            <w:r w:rsidRPr="00005470">
              <w:rPr>
                <w:rFonts w:ascii="Times New Roman" w:hAnsi="Times New Roman" w:cs="Times New Roman"/>
                <w:sz w:val="24"/>
                <w:szCs w:val="24"/>
              </w:rPr>
              <w:t>CO1</w:t>
            </w:r>
          </w:p>
        </w:tc>
        <w:tc>
          <w:tcPr>
            <w:tcW w:w="8748" w:type="dxa"/>
            <w:shd w:val="clear" w:color="auto" w:fill="auto"/>
          </w:tcPr>
          <w:p w:rsidR="00797C7B" w:rsidRPr="009362D0" w:rsidRDefault="00797C7B" w:rsidP="00674165">
            <w:pPr>
              <w:autoSpaceDE w:val="0"/>
              <w:autoSpaceDN w:val="0"/>
              <w:adjustRightInd w:val="0"/>
              <w:jc w:val="both"/>
              <w:cnfStyle w:val="100000000000"/>
              <w:rPr>
                <w:rFonts w:ascii="Times New Roman" w:hAnsi="Times New Roman" w:cs="Times New Roman"/>
                <w:b w:val="0"/>
                <w:sz w:val="24"/>
                <w:szCs w:val="24"/>
              </w:rPr>
            </w:pPr>
            <w:r w:rsidRPr="009362D0">
              <w:rPr>
                <w:rFonts w:ascii="Times New Roman" w:hAnsi="Times New Roman" w:cs="Times New Roman"/>
                <w:b w:val="0"/>
                <w:sz w:val="24"/>
                <w:szCs w:val="24"/>
              </w:rPr>
              <w:t>Understand how floral differentiation takes place and what genes responsible for it; to know about factors responsible for the pollen sterility and this phenomenon could be exploited for crop improvement.</w:t>
            </w:r>
            <w:r w:rsidR="00B93B43" w:rsidRPr="009362D0">
              <w:rPr>
                <w:rFonts w:ascii="Times New Roman" w:hAnsi="Times New Roman" w:cs="Times New Roman"/>
                <w:b w:val="0"/>
                <w:sz w:val="24"/>
                <w:szCs w:val="24"/>
              </w:rPr>
              <w:t xml:space="preserve"> </w:t>
            </w:r>
          </w:p>
        </w:tc>
      </w:tr>
      <w:tr w:rsidR="00797C7B" w:rsidTr="00674165">
        <w:trPr>
          <w:cnfStyle w:val="000000100000"/>
        </w:trPr>
        <w:tc>
          <w:tcPr>
            <w:cnfStyle w:val="001000000000"/>
            <w:tcW w:w="828" w:type="dxa"/>
            <w:shd w:val="clear" w:color="auto" w:fill="auto"/>
          </w:tcPr>
          <w:p w:rsidR="00797C7B" w:rsidRPr="00005470" w:rsidRDefault="00797C7B" w:rsidP="00160101">
            <w:pPr>
              <w:rPr>
                <w:rFonts w:ascii="Times New Roman" w:hAnsi="Times New Roman" w:cs="Times New Roman"/>
                <w:b w:val="0"/>
                <w:bCs w:val="0"/>
                <w:sz w:val="24"/>
                <w:szCs w:val="24"/>
              </w:rPr>
            </w:pPr>
            <w:r w:rsidRPr="00005470">
              <w:rPr>
                <w:rFonts w:ascii="Times New Roman" w:hAnsi="Times New Roman" w:cs="Times New Roman"/>
                <w:sz w:val="24"/>
                <w:szCs w:val="24"/>
              </w:rPr>
              <w:t>CO2</w:t>
            </w:r>
          </w:p>
        </w:tc>
        <w:tc>
          <w:tcPr>
            <w:tcW w:w="8748" w:type="dxa"/>
            <w:shd w:val="clear" w:color="auto" w:fill="auto"/>
          </w:tcPr>
          <w:p w:rsidR="00797C7B" w:rsidRPr="00E27D10" w:rsidRDefault="00797C7B" w:rsidP="00160101">
            <w:pPr>
              <w:autoSpaceDE w:val="0"/>
              <w:autoSpaceDN w:val="0"/>
              <w:adjustRightInd w:val="0"/>
              <w:jc w:val="both"/>
              <w:cnfStyle w:val="000000100000"/>
              <w:rPr>
                <w:rFonts w:ascii="Times New Roman" w:hAnsi="Times New Roman" w:cs="Times New Roman"/>
                <w:sz w:val="24"/>
                <w:szCs w:val="24"/>
              </w:rPr>
            </w:pPr>
            <w:r>
              <w:rPr>
                <w:rFonts w:ascii="Times New Roman" w:hAnsi="Times New Roman" w:cs="Times New Roman"/>
                <w:sz w:val="24"/>
                <w:szCs w:val="24"/>
              </w:rPr>
              <w:t>Get insight about</w:t>
            </w:r>
            <w:r w:rsidRPr="00E27D10">
              <w:rPr>
                <w:rFonts w:ascii="Times New Roman" w:hAnsi="Times New Roman" w:cs="Times New Roman"/>
                <w:sz w:val="24"/>
                <w:szCs w:val="24"/>
              </w:rPr>
              <w:t xml:space="preserve"> po</w:t>
            </w:r>
            <w:r>
              <w:rPr>
                <w:rFonts w:ascii="Times New Roman" w:hAnsi="Times New Roman" w:cs="Times New Roman"/>
                <w:sz w:val="24"/>
                <w:szCs w:val="24"/>
              </w:rPr>
              <w:t>llen-pistil interaction and role of endosperm in embryo development</w:t>
            </w:r>
            <w:r w:rsidR="00B93B43">
              <w:rPr>
                <w:rFonts w:ascii="Times New Roman" w:hAnsi="Times New Roman" w:cs="Times New Roman"/>
                <w:sz w:val="24"/>
                <w:szCs w:val="24"/>
              </w:rPr>
              <w:t>.</w:t>
            </w:r>
          </w:p>
        </w:tc>
      </w:tr>
      <w:tr w:rsidR="00797C7B" w:rsidTr="00674165">
        <w:tc>
          <w:tcPr>
            <w:cnfStyle w:val="001000000000"/>
            <w:tcW w:w="828" w:type="dxa"/>
            <w:shd w:val="clear" w:color="auto" w:fill="auto"/>
          </w:tcPr>
          <w:p w:rsidR="00797C7B" w:rsidRPr="00005470" w:rsidRDefault="00797C7B" w:rsidP="00160101">
            <w:pPr>
              <w:rPr>
                <w:rFonts w:ascii="Times New Roman" w:hAnsi="Times New Roman" w:cs="Times New Roman"/>
                <w:b w:val="0"/>
                <w:bCs w:val="0"/>
                <w:sz w:val="24"/>
                <w:szCs w:val="24"/>
              </w:rPr>
            </w:pPr>
            <w:r w:rsidRPr="00005470">
              <w:rPr>
                <w:rFonts w:ascii="Times New Roman" w:hAnsi="Times New Roman" w:cs="Times New Roman"/>
                <w:sz w:val="24"/>
                <w:szCs w:val="24"/>
              </w:rPr>
              <w:t>CO3</w:t>
            </w:r>
          </w:p>
        </w:tc>
        <w:tc>
          <w:tcPr>
            <w:tcW w:w="8748" w:type="dxa"/>
            <w:shd w:val="clear" w:color="auto" w:fill="auto"/>
          </w:tcPr>
          <w:p w:rsidR="00797C7B" w:rsidRPr="00E7549A" w:rsidRDefault="00797C7B" w:rsidP="00160101">
            <w:pPr>
              <w:autoSpaceDE w:val="0"/>
              <w:autoSpaceDN w:val="0"/>
              <w:adjustRightInd w:val="0"/>
              <w:jc w:val="both"/>
              <w:cnfStyle w:val="000000000000"/>
              <w:rPr>
                <w:rFonts w:ascii="Times New Roman" w:hAnsi="Times New Roman" w:cs="Times New Roman"/>
                <w:sz w:val="24"/>
                <w:szCs w:val="24"/>
              </w:rPr>
            </w:pPr>
            <w:r>
              <w:rPr>
                <w:rFonts w:ascii="Times New Roman" w:hAnsi="Times New Roman" w:cs="Times New Roman"/>
                <w:sz w:val="24"/>
                <w:szCs w:val="24"/>
              </w:rPr>
              <w:t xml:space="preserve">Dnderstand </w:t>
            </w:r>
            <w:r w:rsidRPr="00E27D10">
              <w:rPr>
                <w:rFonts w:ascii="Times New Roman" w:hAnsi="Times New Roman" w:cs="Times New Roman"/>
                <w:sz w:val="24"/>
                <w:szCs w:val="24"/>
              </w:rPr>
              <w:t xml:space="preserve">the molecular mechanism and gene expression in </w:t>
            </w:r>
            <w:r>
              <w:rPr>
                <w:rFonts w:ascii="Times New Roman" w:hAnsi="Times New Roman" w:cs="Times New Roman"/>
                <w:sz w:val="24"/>
                <w:szCs w:val="24"/>
              </w:rPr>
              <w:t>embryogenesis and development of dicot and monocot embryos.</w:t>
            </w:r>
            <w:r w:rsidR="00B93B43">
              <w:rPr>
                <w:rFonts w:ascii="Times New Roman" w:hAnsi="Times New Roman" w:cs="Times New Roman"/>
                <w:sz w:val="24"/>
                <w:szCs w:val="24"/>
              </w:rPr>
              <w:t xml:space="preserve"> </w:t>
            </w:r>
          </w:p>
        </w:tc>
      </w:tr>
      <w:tr w:rsidR="00797C7B" w:rsidTr="00674165">
        <w:trPr>
          <w:cnfStyle w:val="000000100000"/>
        </w:trPr>
        <w:tc>
          <w:tcPr>
            <w:cnfStyle w:val="001000000000"/>
            <w:tcW w:w="828" w:type="dxa"/>
            <w:shd w:val="clear" w:color="auto" w:fill="auto"/>
          </w:tcPr>
          <w:p w:rsidR="00797C7B" w:rsidRPr="00005470" w:rsidRDefault="00797C7B" w:rsidP="00160101">
            <w:pPr>
              <w:rPr>
                <w:rFonts w:ascii="Times New Roman" w:hAnsi="Times New Roman" w:cs="Times New Roman"/>
                <w:b w:val="0"/>
                <w:bCs w:val="0"/>
                <w:sz w:val="24"/>
                <w:szCs w:val="24"/>
              </w:rPr>
            </w:pPr>
            <w:r w:rsidRPr="00005470">
              <w:rPr>
                <w:rFonts w:ascii="Times New Roman" w:hAnsi="Times New Roman" w:cs="Times New Roman"/>
                <w:sz w:val="24"/>
                <w:szCs w:val="24"/>
              </w:rPr>
              <w:t>CO4</w:t>
            </w:r>
          </w:p>
        </w:tc>
        <w:tc>
          <w:tcPr>
            <w:tcW w:w="8748" w:type="dxa"/>
            <w:shd w:val="clear" w:color="auto" w:fill="auto"/>
          </w:tcPr>
          <w:p w:rsidR="00797C7B" w:rsidRPr="00B21361" w:rsidRDefault="00674165" w:rsidP="00160101">
            <w:pPr>
              <w:tabs>
                <w:tab w:val="left" w:pos="540"/>
              </w:tabs>
              <w:autoSpaceDE w:val="0"/>
              <w:autoSpaceDN w:val="0"/>
              <w:adjustRightInd w:val="0"/>
              <w:jc w:val="both"/>
              <w:cnfStyle w:val="000000100000"/>
              <w:rPr>
                <w:rFonts w:ascii="Times New Roman" w:hAnsi="Times New Roman" w:cs="Times New Roman"/>
                <w:sz w:val="24"/>
                <w:szCs w:val="24"/>
              </w:rPr>
            </w:pPr>
            <w:r>
              <w:rPr>
                <w:rFonts w:ascii="Times New Roman" w:hAnsi="Times New Roman" w:cs="Times New Roman"/>
                <w:sz w:val="24"/>
                <w:szCs w:val="24"/>
              </w:rPr>
              <w:t>D</w:t>
            </w:r>
            <w:r w:rsidR="00797C7B">
              <w:rPr>
                <w:rFonts w:ascii="Times New Roman" w:hAnsi="Times New Roman" w:cs="Times New Roman"/>
                <w:sz w:val="24"/>
                <w:szCs w:val="24"/>
              </w:rPr>
              <w:t>evelop skills about the p</w:t>
            </w:r>
            <w:r w:rsidR="00797C7B" w:rsidRPr="00B21361">
              <w:rPr>
                <w:rFonts w:ascii="Times New Roman" w:hAnsi="Times New Roman" w:cs="Times New Roman"/>
                <w:sz w:val="24"/>
                <w:szCs w:val="24"/>
              </w:rPr>
              <w:t>ra</w:t>
            </w:r>
            <w:r w:rsidR="00797C7B">
              <w:rPr>
                <w:rFonts w:ascii="Times New Roman" w:hAnsi="Times New Roman" w:cs="Times New Roman"/>
                <w:sz w:val="24"/>
                <w:szCs w:val="24"/>
              </w:rPr>
              <w:t>ctical applications of apomixes and get expertise resolving the systematic position of the disputed taxa.</w:t>
            </w:r>
            <w:r w:rsidR="00B93B43">
              <w:rPr>
                <w:rFonts w:ascii="Times New Roman" w:hAnsi="Times New Roman" w:cs="Times New Roman"/>
                <w:sz w:val="24"/>
                <w:szCs w:val="24"/>
              </w:rPr>
              <w:t xml:space="preserve"> </w:t>
            </w:r>
          </w:p>
        </w:tc>
      </w:tr>
      <w:tr w:rsidR="00797C7B" w:rsidTr="00674165">
        <w:tc>
          <w:tcPr>
            <w:cnfStyle w:val="001000000000"/>
            <w:tcW w:w="828" w:type="dxa"/>
            <w:shd w:val="clear" w:color="auto" w:fill="auto"/>
          </w:tcPr>
          <w:p w:rsidR="00797C7B" w:rsidRPr="00005470" w:rsidRDefault="00797C7B" w:rsidP="00160101">
            <w:pPr>
              <w:rPr>
                <w:rFonts w:ascii="Times New Roman" w:hAnsi="Times New Roman" w:cs="Times New Roman"/>
                <w:b w:val="0"/>
                <w:bCs w:val="0"/>
                <w:sz w:val="24"/>
                <w:szCs w:val="24"/>
              </w:rPr>
            </w:pPr>
            <w:r w:rsidRPr="00005470">
              <w:rPr>
                <w:rFonts w:ascii="Times New Roman" w:hAnsi="Times New Roman" w:cs="Times New Roman"/>
                <w:sz w:val="24"/>
                <w:szCs w:val="24"/>
              </w:rPr>
              <w:t>CO5</w:t>
            </w:r>
          </w:p>
        </w:tc>
        <w:tc>
          <w:tcPr>
            <w:tcW w:w="8748" w:type="dxa"/>
            <w:shd w:val="clear" w:color="auto" w:fill="auto"/>
          </w:tcPr>
          <w:p w:rsidR="00797C7B" w:rsidRPr="00E7549A" w:rsidRDefault="00797C7B" w:rsidP="00160101">
            <w:pPr>
              <w:tabs>
                <w:tab w:val="left" w:pos="540"/>
              </w:tabs>
              <w:autoSpaceDE w:val="0"/>
              <w:autoSpaceDN w:val="0"/>
              <w:adjustRightInd w:val="0"/>
              <w:jc w:val="both"/>
              <w:cnfStyle w:val="000000000000"/>
              <w:rPr>
                <w:rFonts w:ascii="Times New Roman" w:hAnsi="Times New Roman" w:cs="Times New Roman"/>
                <w:b/>
                <w:bCs/>
                <w:sz w:val="24"/>
                <w:szCs w:val="24"/>
              </w:rPr>
            </w:pPr>
            <w:r>
              <w:rPr>
                <w:rFonts w:ascii="Times New Roman" w:hAnsi="Times New Roman" w:cs="Times New Roman"/>
                <w:sz w:val="24"/>
                <w:szCs w:val="24"/>
              </w:rPr>
              <w:t>Become an authority in the subject and develop the strategies to regenerate plants  on commercial scale by using embryos and endosperm as explants in order to obtain the intergeneric hybrids and seedless fruits  respectively.</w:t>
            </w:r>
            <w:r w:rsidR="00B93B43">
              <w:rPr>
                <w:rFonts w:ascii="Times New Roman" w:hAnsi="Times New Roman" w:cs="Times New Roman"/>
                <w:sz w:val="24"/>
                <w:szCs w:val="24"/>
              </w:rPr>
              <w:t xml:space="preserve"> </w:t>
            </w:r>
          </w:p>
        </w:tc>
      </w:tr>
    </w:tbl>
    <w:p w:rsidR="00797C7B" w:rsidRDefault="00797C7B" w:rsidP="00160101">
      <w:pPr>
        <w:spacing w:after="0" w:line="240" w:lineRule="auto"/>
        <w:rPr>
          <w:rFonts w:ascii="Times New Roman" w:hAnsi="Times New Roman" w:cs="Times New Roman"/>
          <w:sz w:val="24"/>
          <w:szCs w:val="24"/>
        </w:rPr>
      </w:pPr>
    </w:p>
    <w:p w:rsidR="00797C7B" w:rsidRPr="009B3590" w:rsidRDefault="00797C7B" w:rsidP="00160101">
      <w:pPr>
        <w:autoSpaceDE w:val="0"/>
        <w:autoSpaceDN w:val="0"/>
        <w:adjustRightInd w:val="0"/>
        <w:spacing w:after="0" w:line="24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UNIT-I</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Historical account of Plant Reproduction.</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Floral differentiation</w:t>
      </w:r>
      <w:r w:rsidRPr="009B3590">
        <w:rPr>
          <w:rFonts w:ascii="Times New Roman" w:hAnsi="Times New Roman" w:cs="Times New Roman"/>
          <w:sz w:val="24"/>
          <w:szCs w:val="24"/>
        </w:rPr>
        <w:t xml:space="preserve">: Inflorescence and floral meristem, mutations affecting floral differentiation. </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Male Gametophyte</w:t>
      </w:r>
      <w:r w:rsidRPr="009B3590">
        <w:rPr>
          <w:rFonts w:ascii="Times New Roman" w:hAnsi="Times New Roman" w:cs="Times New Roman"/>
          <w:sz w:val="24"/>
          <w:szCs w:val="24"/>
        </w:rPr>
        <w:t>:  Structure of anther, microsporogenesis, role of tapetum; pollen development; formation of vegetative and generative cells; pollen sterility; abnormal features of pollen.</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Female gametophyte</w:t>
      </w:r>
      <w:r w:rsidRPr="009B3590">
        <w:rPr>
          <w:rFonts w:ascii="Times New Roman" w:hAnsi="Times New Roman" w:cs="Times New Roman"/>
          <w:sz w:val="24"/>
          <w:szCs w:val="24"/>
        </w:rPr>
        <w:t>: Types of ovule, megasporogenesis, special features. Types of female gametophytes and their development, ultra structure of mature embryo sac; haustorialbehaviour of embryo sac, nutrition of embryo sac.</w:t>
      </w:r>
    </w:p>
    <w:p w:rsidR="00D77FF9" w:rsidRDefault="00D77FF9" w:rsidP="00160101">
      <w:pPr>
        <w:autoSpaceDE w:val="0"/>
        <w:autoSpaceDN w:val="0"/>
        <w:adjustRightInd w:val="0"/>
        <w:spacing w:after="0" w:line="240" w:lineRule="auto"/>
        <w:jc w:val="both"/>
        <w:rPr>
          <w:rFonts w:ascii="Times New Roman" w:hAnsi="Times New Roman" w:cs="Times New Roman"/>
          <w:b/>
          <w:bCs/>
          <w:sz w:val="24"/>
          <w:szCs w:val="24"/>
        </w:rPr>
      </w:pPr>
    </w:p>
    <w:p w:rsidR="00797C7B" w:rsidRPr="009B3590" w:rsidRDefault="00797C7B" w:rsidP="00160101">
      <w:pPr>
        <w:autoSpaceDE w:val="0"/>
        <w:autoSpaceDN w:val="0"/>
        <w:adjustRightInd w:val="0"/>
        <w:spacing w:after="0" w:line="24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UNIT-II</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Pollination</w:t>
      </w:r>
      <w:r w:rsidRPr="009B3590">
        <w:rPr>
          <w:rFonts w:ascii="Times New Roman" w:hAnsi="Times New Roman" w:cs="Times New Roman"/>
          <w:sz w:val="24"/>
          <w:szCs w:val="24"/>
        </w:rPr>
        <w:t>: Pollen transfer, pollination mechanisms and vectors. Structure of style and stigma; pollen-pistil interaction.</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Fertilization</w:t>
      </w:r>
      <w:r w:rsidRPr="009B3590">
        <w:rPr>
          <w:rFonts w:ascii="Times New Roman" w:hAnsi="Times New Roman" w:cs="Times New Roman"/>
          <w:sz w:val="24"/>
          <w:szCs w:val="24"/>
        </w:rPr>
        <w:t>: Pollen germination and pollen-tube growth, path of pollen-tube, pollentube discharge; double fertilization.</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Endosperm</w:t>
      </w:r>
      <w:r w:rsidRPr="009B3590">
        <w:rPr>
          <w:rFonts w:ascii="Times New Roman" w:hAnsi="Times New Roman" w:cs="Times New Roman"/>
          <w:sz w:val="24"/>
          <w:szCs w:val="24"/>
        </w:rPr>
        <w:t xml:space="preserve">: Types of endosperms, cytology and functions of endosperm. </w:t>
      </w:r>
    </w:p>
    <w:p w:rsidR="00BE547C" w:rsidRDefault="00BE547C" w:rsidP="00160101">
      <w:pPr>
        <w:autoSpaceDE w:val="0"/>
        <w:autoSpaceDN w:val="0"/>
        <w:adjustRightInd w:val="0"/>
        <w:spacing w:after="0" w:line="240" w:lineRule="auto"/>
        <w:jc w:val="both"/>
        <w:rPr>
          <w:rFonts w:ascii="Times New Roman" w:hAnsi="Times New Roman" w:cs="Times New Roman"/>
          <w:b/>
          <w:bCs/>
          <w:sz w:val="24"/>
          <w:szCs w:val="24"/>
        </w:rPr>
      </w:pPr>
    </w:p>
    <w:p w:rsidR="00797C7B" w:rsidRPr="009B3590" w:rsidRDefault="00797C7B" w:rsidP="00160101">
      <w:pPr>
        <w:autoSpaceDE w:val="0"/>
        <w:autoSpaceDN w:val="0"/>
        <w:adjustRightInd w:val="0"/>
        <w:spacing w:after="0" w:line="24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UNIT-III</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Embryogenesis</w:t>
      </w:r>
      <w:r w:rsidRPr="009B3590">
        <w:rPr>
          <w:rFonts w:ascii="Times New Roman" w:hAnsi="Times New Roman" w:cs="Times New Roman"/>
          <w:sz w:val="24"/>
          <w:szCs w:val="24"/>
        </w:rPr>
        <w:t>: Gene expression during embryogenesis. Embryogeny in dicots and  monocots.  Underdeveloped and reduced embryos, Nutrition of embryo.</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Polyembryony</w:t>
      </w:r>
      <w:r w:rsidRPr="009B3590">
        <w:rPr>
          <w:rFonts w:ascii="Times New Roman" w:hAnsi="Times New Roman" w:cs="Times New Roman"/>
          <w:sz w:val="24"/>
          <w:szCs w:val="24"/>
        </w:rPr>
        <w:t>: Causes of polyembryony, experimental induction of polyembryony, classification of polyembryony and its practical applications..</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p>
    <w:p w:rsidR="00797C7B" w:rsidRPr="009B3590" w:rsidRDefault="00797C7B" w:rsidP="00160101">
      <w:pPr>
        <w:autoSpaceDE w:val="0"/>
        <w:autoSpaceDN w:val="0"/>
        <w:adjustRightInd w:val="0"/>
        <w:spacing w:after="0" w:line="24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UNIT-IV</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Apomixis</w:t>
      </w:r>
      <w:r w:rsidRPr="009B3590">
        <w:rPr>
          <w:rFonts w:ascii="Times New Roman" w:hAnsi="Times New Roman" w:cs="Times New Roman"/>
          <w:sz w:val="24"/>
          <w:szCs w:val="24"/>
        </w:rPr>
        <w:t>: Vegetative reproduction, apospory, causes of apomixis, significance of apomixis.</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bCs/>
          <w:sz w:val="24"/>
          <w:szCs w:val="24"/>
        </w:rPr>
        <w:t xml:space="preserve">Embryology in relation to Taxonomy: </w:t>
      </w:r>
      <w:r w:rsidRPr="009B3590">
        <w:rPr>
          <w:rFonts w:ascii="Times New Roman" w:hAnsi="Times New Roman" w:cs="Times New Roman"/>
          <w:sz w:val="24"/>
          <w:szCs w:val="24"/>
        </w:rPr>
        <w:t>Importance of embryological characters in taxonomic</w:t>
      </w:r>
      <w:r w:rsidR="00032395">
        <w:rPr>
          <w:rFonts w:ascii="Times New Roman" w:hAnsi="Times New Roman" w:cs="Times New Roman"/>
          <w:sz w:val="24"/>
          <w:szCs w:val="24"/>
        </w:rPr>
        <w:t xml:space="preserve"> </w:t>
      </w:r>
      <w:r w:rsidRPr="009B3590">
        <w:rPr>
          <w:rFonts w:ascii="Times New Roman" w:hAnsi="Times New Roman" w:cs="Times New Roman"/>
          <w:sz w:val="24"/>
          <w:szCs w:val="24"/>
        </w:rPr>
        <w:t>considerations, families with special embryological features. Role of palynology in taxonomy.</w:t>
      </w:r>
    </w:p>
    <w:p w:rsidR="00C45848" w:rsidRDefault="00C45848" w:rsidP="00160101">
      <w:pPr>
        <w:autoSpaceDE w:val="0"/>
        <w:autoSpaceDN w:val="0"/>
        <w:adjustRightInd w:val="0"/>
        <w:spacing w:after="0" w:line="240" w:lineRule="auto"/>
        <w:jc w:val="both"/>
        <w:rPr>
          <w:rFonts w:ascii="Times New Roman" w:hAnsi="Times New Roman" w:cs="Times New Roman"/>
          <w:b/>
          <w:bCs/>
          <w:sz w:val="24"/>
          <w:szCs w:val="24"/>
        </w:rPr>
      </w:pPr>
    </w:p>
    <w:p w:rsidR="00797C7B" w:rsidRPr="009B3590" w:rsidRDefault="00797C7B" w:rsidP="0016010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UNIT-</w:t>
      </w:r>
      <w:r w:rsidRPr="009B3590">
        <w:rPr>
          <w:rFonts w:ascii="Times New Roman" w:hAnsi="Times New Roman" w:cs="Times New Roman"/>
          <w:b/>
          <w:bCs/>
          <w:sz w:val="24"/>
          <w:szCs w:val="24"/>
        </w:rPr>
        <w:t>V</w:t>
      </w:r>
    </w:p>
    <w:p w:rsidR="00797C7B" w:rsidRPr="009B3590" w:rsidRDefault="00797C7B" w:rsidP="00160101">
      <w:p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Experimental Embryology</w:t>
      </w:r>
      <w:r w:rsidRPr="009B3590">
        <w:rPr>
          <w:rFonts w:ascii="Times New Roman" w:hAnsi="Times New Roman" w:cs="Times New Roman"/>
          <w:sz w:val="24"/>
          <w:szCs w:val="24"/>
        </w:rPr>
        <w:t>: Embryo culture: Embryo rescue, embryo culture, microsurgical experiments and applications. Somatic embryogenesis: Direct and indirect somatic embryogenesis, embryoids, synthetic seeds, practical applications of somatic embryogenesis. Endosperm culture: The technique of endosperm culture, histology and cytology of callus, triploid production and their practical applications.</w:t>
      </w:r>
    </w:p>
    <w:p w:rsidR="00797C7B" w:rsidRPr="009B3590" w:rsidRDefault="00797C7B" w:rsidP="00160101">
      <w:pPr>
        <w:autoSpaceDE w:val="0"/>
        <w:autoSpaceDN w:val="0"/>
        <w:adjustRightInd w:val="0"/>
        <w:spacing w:after="0" w:line="240" w:lineRule="auto"/>
        <w:jc w:val="both"/>
        <w:rPr>
          <w:rFonts w:ascii="Times New Roman" w:hAnsi="Times New Roman" w:cs="Times New Roman"/>
          <w:b/>
          <w:sz w:val="24"/>
          <w:szCs w:val="24"/>
        </w:rPr>
      </w:pPr>
    </w:p>
    <w:p w:rsidR="00797C7B" w:rsidRDefault="00797C7B" w:rsidP="0016010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TEXT</w:t>
      </w:r>
      <w:r w:rsidRPr="009B3590">
        <w:rPr>
          <w:rFonts w:ascii="Times New Roman" w:hAnsi="Times New Roman" w:cs="Times New Roman"/>
          <w:b/>
          <w:bCs/>
          <w:sz w:val="24"/>
          <w:szCs w:val="24"/>
        </w:rPr>
        <w:t xml:space="preserve"> BOOKS</w:t>
      </w:r>
      <w:r w:rsidR="00674165">
        <w:rPr>
          <w:rFonts w:ascii="Times New Roman" w:hAnsi="Times New Roman" w:cs="Times New Roman"/>
          <w:b/>
          <w:bCs/>
          <w:sz w:val="24"/>
          <w:szCs w:val="24"/>
        </w:rPr>
        <w:t>:</w:t>
      </w:r>
    </w:p>
    <w:p w:rsidR="00797C7B" w:rsidRPr="009B3590" w:rsidRDefault="00797C7B" w:rsidP="00C66539">
      <w:pPr>
        <w:pStyle w:val="ListParagraph"/>
        <w:numPr>
          <w:ilvl w:val="0"/>
          <w:numId w:val="14"/>
        </w:numPr>
        <w:tabs>
          <w:tab w:val="left" w:pos="540"/>
          <w:tab w:val="left" w:pos="1440"/>
        </w:tabs>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Maheswari, P. A. 1950. </w:t>
      </w:r>
      <w:r w:rsidRPr="009B3590">
        <w:rPr>
          <w:rFonts w:ascii="Times New Roman" w:hAnsi="Times New Roman" w:cs="Times New Roman"/>
          <w:i/>
          <w:sz w:val="24"/>
          <w:szCs w:val="24"/>
        </w:rPr>
        <w:t>Introduction to Embryology of Angiosperms</w:t>
      </w:r>
      <w:r w:rsidRPr="009B3590">
        <w:rPr>
          <w:rFonts w:ascii="Times New Roman" w:hAnsi="Times New Roman" w:cs="Times New Roman"/>
          <w:sz w:val="24"/>
          <w:szCs w:val="24"/>
        </w:rPr>
        <w:t xml:space="preserve">. McGraw Hill Book              </w:t>
      </w:r>
    </w:p>
    <w:p w:rsidR="00797C7B" w:rsidRPr="009B3590" w:rsidRDefault="00797C7B" w:rsidP="00C66539">
      <w:pPr>
        <w:pStyle w:val="ListParagraph"/>
        <w:numPr>
          <w:ilvl w:val="0"/>
          <w:numId w:val="14"/>
        </w:numPr>
        <w:tabs>
          <w:tab w:val="left" w:pos="540"/>
          <w:tab w:val="left" w:pos="1440"/>
        </w:tabs>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company.</w:t>
      </w:r>
    </w:p>
    <w:p w:rsidR="00797C7B" w:rsidRPr="009B3590" w:rsidRDefault="00797C7B" w:rsidP="00C66539">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Shivanna, K.R. and John, B.M. 1989.</w:t>
      </w:r>
      <w:r w:rsidRPr="009B3590">
        <w:rPr>
          <w:rFonts w:ascii="Times New Roman" w:hAnsi="Times New Roman" w:cs="Times New Roman"/>
          <w:i/>
          <w:sz w:val="24"/>
          <w:szCs w:val="24"/>
        </w:rPr>
        <w:t>The Angiosperm Pollen structure and Function</w:t>
      </w:r>
      <w:r w:rsidRPr="009B3590">
        <w:rPr>
          <w:rFonts w:ascii="Times New Roman" w:hAnsi="Times New Roman" w:cs="Times New Roman"/>
          <w:sz w:val="24"/>
          <w:szCs w:val="24"/>
        </w:rPr>
        <w:t>, WileyEastern Ltd.,  New Delhi.</w:t>
      </w:r>
    </w:p>
    <w:p w:rsidR="00797C7B" w:rsidRPr="009B3590" w:rsidRDefault="00797C7B" w:rsidP="00C66539">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Johri, B.M., Ambegaokar, K.B. and Srivastava, P.S. </w:t>
      </w:r>
      <w:r w:rsidRPr="009B3590">
        <w:rPr>
          <w:rFonts w:ascii="Times New Roman" w:hAnsi="Times New Roman" w:cs="Times New Roman"/>
          <w:i/>
          <w:sz w:val="24"/>
          <w:szCs w:val="24"/>
        </w:rPr>
        <w:t>Comparative Embryology of</w:t>
      </w:r>
    </w:p>
    <w:p w:rsidR="00797C7B" w:rsidRPr="00674165" w:rsidRDefault="00797C7B" w:rsidP="00C66539">
      <w:pPr>
        <w:pStyle w:val="ListParagraph"/>
        <w:numPr>
          <w:ilvl w:val="0"/>
          <w:numId w:val="14"/>
        </w:numPr>
        <w:tabs>
          <w:tab w:val="left" w:pos="360"/>
        </w:tabs>
        <w:autoSpaceDE w:val="0"/>
        <w:autoSpaceDN w:val="0"/>
        <w:adjustRightInd w:val="0"/>
        <w:spacing w:after="0" w:line="240" w:lineRule="auto"/>
        <w:jc w:val="both"/>
        <w:rPr>
          <w:rFonts w:ascii="Times New Roman" w:hAnsi="Times New Roman" w:cs="Times New Roman"/>
          <w:sz w:val="24"/>
          <w:szCs w:val="24"/>
        </w:rPr>
      </w:pPr>
      <w:r w:rsidRPr="00674165">
        <w:rPr>
          <w:rFonts w:ascii="Times New Roman" w:hAnsi="Times New Roman" w:cs="Times New Roman"/>
          <w:i/>
          <w:sz w:val="24"/>
          <w:szCs w:val="24"/>
        </w:rPr>
        <w:t>Angiosperms</w:t>
      </w:r>
      <w:r w:rsidRPr="00674165">
        <w:rPr>
          <w:rFonts w:ascii="Times New Roman" w:hAnsi="Times New Roman" w:cs="Times New Roman"/>
          <w:sz w:val="24"/>
          <w:szCs w:val="24"/>
        </w:rPr>
        <w:t>, Vol.I&amp; II, Springer Verlag.</w:t>
      </w:r>
    </w:p>
    <w:p w:rsidR="00797C7B" w:rsidRPr="009B3590" w:rsidRDefault="00797C7B" w:rsidP="00C66539">
      <w:pPr>
        <w:pStyle w:val="ListParagraph"/>
        <w:numPr>
          <w:ilvl w:val="0"/>
          <w:numId w:val="14"/>
        </w:numPr>
        <w:tabs>
          <w:tab w:val="left" w:pos="450"/>
        </w:tabs>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Bhojwani, S.S. and Bhatnagar, S.P. 2000. </w:t>
      </w:r>
      <w:r w:rsidRPr="009B3590">
        <w:rPr>
          <w:rFonts w:ascii="Times New Roman" w:hAnsi="Times New Roman" w:cs="Times New Roman"/>
          <w:i/>
          <w:sz w:val="24"/>
          <w:szCs w:val="24"/>
        </w:rPr>
        <w:t>Embryology of Angiosperms</w:t>
      </w:r>
      <w:r w:rsidRPr="009B3590">
        <w:rPr>
          <w:rFonts w:ascii="Times New Roman" w:hAnsi="Times New Roman" w:cs="Times New Roman"/>
          <w:sz w:val="24"/>
          <w:szCs w:val="24"/>
        </w:rPr>
        <w:t xml:space="preserve"> (revised edition),  Vikaspublishing House, New Delhi.</w:t>
      </w:r>
    </w:p>
    <w:p w:rsidR="00797C7B" w:rsidRPr="009B3590" w:rsidRDefault="00797C7B" w:rsidP="00C66539">
      <w:pPr>
        <w:pStyle w:val="ListParagraph"/>
        <w:numPr>
          <w:ilvl w:val="0"/>
          <w:numId w:val="14"/>
        </w:numPr>
        <w:tabs>
          <w:tab w:val="left" w:pos="540"/>
        </w:tabs>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Fosket, D.E. 1994. </w:t>
      </w:r>
      <w:r w:rsidRPr="009B3590">
        <w:rPr>
          <w:rFonts w:ascii="Times New Roman" w:hAnsi="Times New Roman" w:cs="Times New Roman"/>
          <w:i/>
          <w:sz w:val="24"/>
          <w:szCs w:val="24"/>
        </w:rPr>
        <w:t>Plant Growth and Development: A Molecular Approach</w:t>
      </w:r>
      <w:r w:rsidRPr="009B3590">
        <w:rPr>
          <w:rFonts w:ascii="Times New Roman" w:hAnsi="Times New Roman" w:cs="Times New Roman"/>
          <w:sz w:val="24"/>
          <w:szCs w:val="24"/>
        </w:rPr>
        <w:t xml:space="preserve">. Academic Press,  </w:t>
      </w:r>
      <w:r w:rsidRPr="009B3590">
        <w:rPr>
          <w:rFonts w:ascii="Times New Roman" w:hAnsi="Times New Roman" w:cs="Times New Roman"/>
          <w:sz w:val="24"/>
          <w:szCs w:val="24"/>
        </w:rPr>
        <w:tab/>
        <w:t>New York.</w:t>
      </w:r>
    </w:p>
    <w:p w:rsidR="00797C7B" w:rsidRPr="009B3590" w:rsidRDefault="00797C7B" w:rsidP="00C66539">
      <w:pPr>
        <w:pStyle w:val="ListParagraph"/>
        <w:numPr>
          <w:ilvl w:val="0"/>
          <w:numId w:val="14"/>
        </w:numPr>
        <w:tabs>
          <w:tab w:val="left" w:pos="450"/>
        </w:tabs>
        <w:autoSpaceDE w:val="0"/>
        <w:autoSpaceDN w:val="0"/>
        <w:adjustRightInd w:val="0"/>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Raghavan, V. 1997. Molecular Embryology of Flowering plants. Cambridge University Press, Cambridge.</w:t>
      </w:r>
    </w:p>
    <w:p w:rsidR="00797C7B" w:rsidRPr="009B3590" w:rsidRDefault="00797C7B" w:rsidP="00C66539">
      <w:pPr>
        <w:pStyle w:val="ListParagraph"/>
        <w:numPr>
          <w:ilvl w:val="0"/>
          <w:numId w:val="14"/>
        </w:numPr>
        <w:tabs>
          <w:tab w:val="left" w:pos="360"/>
        </w:tabs>
        <w:autoSpaceDE w:val="0"/>
        <w:autoSpaceDN w:val="0"/>
        <w:adjustRightInd w:val="0"/>
        <w:spacing w:after="0" w:line="240" w:lineRule="auto"/>
        <w:jc w:val="both"/>
        <w:rPr>
          <w:rFonts w:ascii="Times New Roman" w:hAnsi="Times New Roman" w:cs="Times New Roman"/>
          <w:bCs/>
          <w:sz w:val="24"/>
          <w:szCs w:val="24"/>
        </w:rPr>
      </w:pPr>
      <w:r w:rsidRPr="009B3590">
        <w:rPr>
          <w:rFonts w:ascii="Times New Roman" w:hAnsi="Times New Roman" w:cs="Times New Roman"/>
          <w:bCs/>
          <w:sz w:val="24"/>
          <w:szCs w:val="24"/>
        </w:rPr>
        <w:t xml:space="preserve">Khasim, S. M. 2002. </w:t>
      </w:r>
      <w:r w:rsidRPr="009B3590">
        <w:rPr>
          <w:rFonts w:ascii="Times New Roman" w:hAnsi="Times New Roman" w:cs="Times New Roman"/>
          <w:bCs/>
          <w:i/>
          <w:sz w:val="24"/>
          <w:szCs w:val="24"/>
        </w:rPr>
        <w:t>Botanical Microtechnique: Principles and Practice</w:t>
      </w:r>
      <w:r w:rsidRPr="009B3590">
        <w:rPr>
          <w:rFonts w:ascii="Times New Roman" w:hAnsi="Times New Roman" w:cs="Times New Roman"/>
          <w:bCs/>
          <w:sz w:val="24"/>
          <w:szCs w:val="24"/>
        </w:rPr>
        <w:t xml:space="preserve">. Capital           </w:t>
      </w:r>
    </w:p>
    <w:p w:rsidR="00797C7B" w:rsidRPr="009B3590" w:rsidRDefault="00797C7B" w:rsidP="00C66539">
      <w:pPr>
        <w:pStyle w:val="ListParagraph"/>
        <w:numPr>
          <w:ilvl w:val="0"/>
          <w:numId w:val="14"/>
        </w:numPr>
        <w:tabs>
          <w:tab w:val="left" w:pos="360"/>
        </w:tabs>
        <w:autoSpaceDE w:val="0"/>
        <w:autoSpaceDN w:val="0"/>
        <w:adjustRightInd w:val="0"/>
        <w:spacing w:after="0" w:line="240" w:lineRule="auto"/>
        <w:jc w:val="both"/>
        <w:rPr>
          <w:rFonts w:ascii="Times New Roman" w:hAnsi="Times New Roman" w:cs="Times New Roman"/>
          <w:bCs/>
          <w:sz w:val="24"/>
          <w:szCs w:val="24"/>
        </w:rPr>
      </w:pPr>
      <w:r w:rsidRPr="009B3590">
        <w:rPr>
          <w:rFonts w:ascii="Times New Roman" w:hAnsi="Times New Roman" w:cs="Times New Roman"/>
          <w:bCs/>
          <w:sz w:val="24"/>
          <w:szCs w:val="24"/>
        </w:rPr>
        <w:t>Publishing  company, New Delhi.</w:t>
      </w:r>
    </w:p>
    <w:p w:rsidR="00797C7B" w:rsidRDefault="00797C7B" w:rsidP="00160101">
      <w:pPr>
        <w:tabs>
          <w:tab w:val="left" w:pos="3450"/>
          <w:tab w:val="center" w:pos="5220"/>
        </w:tabs>
        <w:spacing w:after="0" w:line="240" w:lineRule="auto"/>
        <w:jc w:val="center"/>
        <w:rPr>
          <w:rFonts w:ascii="Times New Roman" w:hAnsi="Times New Roman" w:cs="Times New Roman"/>
          <w:b/>
          <w:sz w:val="24"/>
          <w:szCs w:val="24"/>
        </w:rPr>
      </w:pPr>
    </w:p>
    <w:p w:rsidR="00797C7B" w:rsidRDefault="00797C7B" w:rsidP="00160101">
      <w:pPr>
        <w:rPr>
          <w:rFonts w:ascii="Times New Roman" w:hAnsi="Times New Roman" w:cs="Times New Roman"/>
          <w:b/>
          <w:sz w:val="24"/>
          <w:szCs w:val="24"/>
        </w:rPr>
      </w:pPr>
      <w:r w:rsidRPr="005C3B3E">
        <w:rPr>
          <w:rFonts w:ascii="Times New Roman" w:hAnsi="Times New Roman" w:cs="Times New Roman"/>
          <w:b/>
          <w:sz w:val="24"/>
          <w:szCs w:val="24"/>
        </w:rPr>
        <w:t>Outcome Mapping</w:t>
      </w:r>
    </w:p>
    <w:tbl>
      <w:tblPr>
        <w:tblStyle w:val="TableGrid"/>
        <w:tblW w:w="0" w:type="auto"/>
        <w:tblLook w:val="04A0"/>
      </w:tblPr>
      <w:tblGrid>
        <w:gridCol w:w="672"/>
        <w:gridCol w:w="547"/>
        <w:gridCol w:w="547"/>
        <w:gridCol w:w="547"/>
        <w:gridCol w:w="547"/>
        <w:gridCol w:w="547"/>
        <w:gridCol w:w="547"/>
        <w:gridCol w:w="547"/>
        <w:gridCol w:w="547"/>
        <w:gridCol w:w="547"/>
        <w:gridCol w:w="547"/>
        <w:gridCol w:w="620"/>
        <w:gridCol w:w="620"/>
        <w:gridCol w:w="620"/>
        <w:gridCol w:w="620"/>
        <w:gridCol w:w="620"/>
      </w:tblGrid>
      <w:tr w:rsidR="00005470" w:rsidTr="00C8003E">
        <w:tc>
          <w:tcPr>
            <w:tcW w:w="671" w:type="dxa"/>
          </w:tcPr>
          <w:p w:rsidR="00005470" w:rsidRPr="00612F08" w:rsidRDefault="00005470" w:rsidP="00160101">
            <w:pPr>
              <w:jc w:val="center"/>
              <w:rPr>
                <w:rFonts w:ascii="Times New Roman" w:hAnsi="Times New Roman" w:cs="Times New Roman"/>
              </w:rPr>
            </w:pPr>
            <w:r w:rsidRPr="00612F08">
              <w:rPr>
                <w:rFonts w:ascii="Times New Roman" w:hAnsi="Times New Roman" w:cs="Times New Roman"/>
              </w:rPr>
              <w:t>CO/</w:t>
            </w:r>
          </w:p>
          <w:p w:rsidR="00005470" w:rsidRPr="00612F08" w:rsidRDefault="00005470" w:rsidP="00160101">
            <w:pPr>
              <w:jc w:val="center"/>
              <w:rPr>
                <w:rFonts w:ascii="Times New Roman" w:hAnsi="Times New Roman" w:cs="Times New Roman"/>
              </w:rPr>
            </w:pPr>
            <w:r w:rsidRPr="00612F08">
              <w:rPr>
                <w:rFonts w:ascii="Times New Roman" w:hAnsi="Times New Roman" w:cs="Times New Roman"/>
              </w:rPr>
              <w:t>PO</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1</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2</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3</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4</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5</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6</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7</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8</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9</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10</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1</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2</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3</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4</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5</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AC4322"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AC4322"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AC4322"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CO4</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AC4322"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CO5</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AC4322" w:rsidP="00160101">
            <w:pPr>
              <w:jc w:val="center"/>
              <w:rPr>
                <w:rFonts w:ascii="Times New Roman" w:hAnsi="Times New Roman" w:cs="Times New Roman"/>
                <w:sz w:val="24"/>
                <w:szCs w:val="24"/>
              </w:rPr>
            </w:pPr>
            <w:r>
              <w:rPr>
                <w:rFonts w:ascii="Times New Roman" w:hAnsi="Times New Roman" w:cs="Times New Roman"/>
                <w:sz w:val="24"/>
                <w:szCs w:val="24"/>
              </w:rPr>
              <w:t>3</w:t>
            </w:r>
          </w:p>
        </w:tc>
      </w:tr>
    </w:tbl>
    <w:p w:rsidR="00005470" w:rsidRDefault="00005470" w:rsidP="00160101">
      <w:pPr>
        <w:rPr>
          <w:rFonts w:ascii="Times New Roman" w:hAnsi="Times New Roman" w:cs="Times New Roman"/>
          <w:b/>
          <w:sz w:val="24"/>
          <w:szCs w:val="24"/>
        </w:rPr>
      </w:pPr>
    </w:p>
    <w:p w:rsidR="00AE493D" w:rsidRDefault="00AE493D" w:rsidP="00160101">
      <w:pPr>
        <w:spacing w:after="0" w:line="240" w:lineRule="auto"/>
        <w:rPr>
          <w:rFonts w:ascii="Times New Roman" w:hAnsi="Times New Roman" w:cs="Times New Roman"/>
          <w:sz w:val="24"/>
          <w:szCs w:val="24"/>
        </w:rPr>
      </w:pPr>
    </w:p>
    <w:p w:rsidR="00674165" w:rsidRDefault="00674165" w:rsidP="00160101">
      <w:pPr>
        <w:rPr>
          <w:rFonts w:ascii="Times New Roman" w:hAnsi="Times New Roman" w:cs="Times New Roman"/>
          <w:sz w:val="24"/>
          <w:szCs w:val="24"/>
        </w:rPr>
      </w:pPr>
    </w:p>
    <w:p w:rsidR="00674165" w:rsidRDefault="00674165">
      <w:pPr>
        <w:rPr>
          <w:rFonts w:ascii="Times New Roman" w:hAnsi="Times New Roman" w:cs="Times New Roman"/>
          <w:sz w:val="24"/>
          <w:szCs w:val="24"/>
        </w:rPr>
      </w:pPr>
      <w:r>
        <w:rPr>
          <w:rFonts w:ascii="Times New Roman" w:hAnsi="Times New Roman" w:cs="Times New Roman"/>
          <w:sz w:val="24"/>
          <w:szCs w:val="24"/>
        </w:rPr>
        <w:br w:type="page"/>
      </w:r>
    </w:p>
    <w:tbl>
      <w:tblPr>
        <w:tblStyle w:val="MediumGrid1-Accent2"/>
        <w:tblpPr w:leftFromText="180" w:rightFromText="180" w:vertAnchor="text" w:horzAnchor="margin" w:tblpY="229"/>
        <w:tblW w:w="0" w:type="auto"/>
        <w:tblLook w:val="04A0"/>
      </w:tblPr>
      <w:tblGrid>
        <w:gridCol w:w="1354"/>
        <w:gridCol w:w="5748"/>
        <w:gridCol w:w="531"/>
        <w:gridCol w:w="531"/>
        <w:gridCol w:w="530"/>
        <w:gridCol w:w="548"/>
      </w:tblGrid>
      <w:tr w:rsidR="003D3AFE" w:rsidTr="003D3AFE">
        <w:trPr>
          <w:cnfStyle w:val="100000000000"/>
        </w:trPr>
        <w:tc>
          <w:tcPr>
            <w:cnfStyle w:val="001000000000"/>
            <w:tcW w:w="1354" w:type="dxa"/>
            <w:shd w:val="clear" w:color="auto" w:fill="auto"/>
          </w:tcPr>
          <w:p w:rsidR="003D3AFE" w:rsidRPr="00725DAA" w:rsidRDefault="003D3AFE" w:rsidP="003D3AFE">
            <w:pPr>
              <w:jc w:val="center"/>
              <w:rPr>
                <w:rFonts w:ascii="Times New Roman" w:hAnsi="Times New Roman" w:cs="Times New Roman"/>
                <w:b w:val="0"/>
                <w:sz w:val="24"/>
                <w:szCs w:val="24"/>
              </w:rPr>
            </w:pPr>
            <w:r w:rsidRPr="00725DAA">
              <w:rPr>
                <w:rFonts w:ascii="Times New Roman" w:hAnsi="Times New Roman" w:cs="Times New Roman"/>
                <w:sz w:val="24"/>
                <w:szCs w:val="24"/>
              </w:rPr>
              <w:t>Semester</w:t>
            </w:r>
          </w:p>
        </w:tc>
        <w:tc>
          <w:tcPr>
            <w:tcW w:w="5748" w:type="dxa"/>
            <w:vMerge w:val="restart"/>
            <w:shd w:val="clear" w:color="auto" w:fill="auto"/>
          </w:tcPr>
          <w:p w:rsidR="003D3AFE" w:rsidRPr="00053D18" w:rsidRDefault="003D3AFE" w:rsidP="009C10EE">
            <w:pPr>
              <w:jc w:val="center"/>
              <w:cnfStyle w:val="100000000000"/>
              <w:rPr>
                <w:rFonts w:ascii="Times New Roman" w:hAnsi="Times New Roman" w:cs="Times New Roman"/>
                <w:b w:val="0"/>
                <w:color w:val="002060"/>
                <w:sz w:val="24"/>
                <w:szCs w:val="24"/>
                <w:u w:val="single"/>
              </w:rPr>
            </w:pPr>
            <w:r w:rsidRPr="00053D18">
              <w:rPr>
                <w:rFonts w:ascii="Times New Roman" w:hAnsi="Times New Roman" w:cs="Times New Roman"/>
                <w:color w:val="002060"/>
                <w:sz w:val="28"/>
                <w:szCs w:val="24"/>
                <w:u w:val="single"/>
              </w:rPr>
              <w:t>BOT 1.3 (22): BIOLOGY AND DIVERSITY OF VIRUSES, BACTERIA, ALGAE AND FUNGI</w:t>
            </w:r>
          </w:p>
        </w:tc>
        <w:tc>
          <w:tcPr>
            <w:tcW w:w="531" w:type="dxa"/>
            <w:shd w:val="clear" w:color="auto" w:fill="auto"/>
          </w:tcPr>
          <w:p w:rsidR="003D3AFE" w:rsidRPr="00413FCA" w:rsidRDefault="003D3AFE" w:rsidP="003D3AFE">
            <w:pPr>
              <w:jc w:val="center"/>
              <w:cnfStyle w:val="100000000000"/>
              <w:rPr>
                <w:rFonts w:ascii="Times New Roman" w:hAnsi="Times New Roman" w:cs="Times New Roman"/>
                <w:b w:val="0"/>
                <w:sz w:val="24"/>
                <w:szCs w:val="24"/>
              </w:rPr>
            </w:pPr>
            <w:r w:rsidRPr="00413FCA">
              <w:rPr>
                <w:rFonts w:ascii="Times New Roman" w:hAnsi="Times New Roman" w:cs="Times New Roman"/>
                <w:sz w:val="24"/>
                <w:szCs w:val="24"/>
              </w:rPr>
              <w:t>L</w:t>
            </w:r>
          </w:p>
        </w:tc>
        <w:tc>
          <w:tcPr>
            <w:tcW w:w="531" w:type="dxa"/>
            <w:shd w:val="clear" w:color="auto" w:fill="auto"/>
          </w:tcPr>
          <w:p w:rsidR="003D3AFE" w:rsidRPr="00413FCA" w:rsidRDefault="003D3AFE" w:rsidP="003D3AFE">
            <w:pPr>
              <w:jc w:val="center"/>
              <w:cnfStyle w:val="100000000000"/>
              <w:rPr>
                <w:rFonts w:ascii="Times New Roman" w:hAnsi="Times New Roman" w:cs="Times New Roman"/>
                <w:b w:val="0"/>
                <w:sz w:val="24"/>
                <w:szCs w:val="24"/>
              </w:rPr>
            </w:pPr>
            <w:r w:rsidRPr="00413FCA">
              <w:rPr>
                <w:rFonts w:ascii="Times New Roman" w:hAnsi="Times New Roman" w:cs="Times New Roman"/>
                <w:sz w:val="24"/>
                <w:szCs w:val="24"/>
              </w:rPr>
              <w:t>T</w:t>
            </w:r>
          </w:p>
        </w:tc>
        <w:tc>
          <w:tcPr>
            <w:tcW w:w="530" w:type="dxa"/>
            <w:shd w:val="clear" w:color="auto" w:fill="auto"/>
          </w:tcPr>
          <w:p w:rsidR="003D3AFE" w:rsidRPr="00413FCA" w:rsidRDefault="003D3AFE" w:rsidP="003D3AFE">
            <w:pPr>
              <w:jc w:val="center"/>
              <w:cnfStyle w:val="100000000000"/>
              <w:rPr>
                <w:rFonts w:ascii="Times New Roman" w:hAnsi="Times New Roman" w:cs="Times New Roman"/>
                <w:b w:val="0"/>
                <w:sz w:val="24"/>
                <w:szCs w:val="24"/>
              </w:rPr>
            </w:pPr>
            <w:r w:rsidRPr="00413FCA">
              <w:rPr>
                <w:rFonts w:ascii="Times New Roman" w:hAnsi="Times New Roman" w:cs="Times New Roman"/>
                <w:sz w:val="24"/>
                <w:szCs w:val="24"/>
              </w:rPr>
              <w:t>P</w:t>
            </w:r>
          </w:p>
        </w:tc>
        <w:tc>
          <w:tcPr>
            <w:tcW w:w="548" w:type="dxa"/>
            <w:shd w:val="clear" w:color="auto" w:fill="auto"/>
          </w:tcPr>
          <w:p w:rsidR="003D3AFE" w:rsidRPr="00413FCA" w:rsidRDefault="003D3AFE" w:rsidP="003D3AFE">
            <w:pPr>
              <w:jc w:val="center"/>
              <w:cnfStyle w:val="100000000000"/>
              <w:rPr>
                <w:rFonts w:ascii="Times New Roman" w:hAnsi="Times New Roman" w:cs="Times New Roman"/>
                <w:b w:val="0"/>
                <w:sz w:val="24"/>
                <w:szCs w:val="24"/>
              </w:rPr>
            </w:pPr>
            <w:r w:rsidRPr="00413FCA">
              <w:rPr>
                <w:rFonts w:ascii="Times New Roman" w:hAnsi="Times New Roman" w:cs="Times New Roman"/>
                <w:sz w:val="24"/>
                <w:szCs w:val="24"/>
              </w:rPr>
              <w:t>C</w:t>
            </w:r>
          </w:p>
        </w:tc>
      </w:tr>
      <w:tr w:rsidR="003D3AFE" w:rsidTr="003D3AFE">
        <w:trPr>
          <w:cnfStyle w:val="000000100000"/>
        </w:trPr>
        <w:tc>
          <w:tcPr>
            <w:cnfStyle w:val="001000000000"/>
            <w:tcW w:w="1354" w:type="dxa"/>
            <w:shd w:val="clear" w:color="auto" w:fill="auto"/>
          </w:tcPr>
          <w:p w:rsidR="003D3AFE" w:rsidRPr="00725DAA" w:rsidRDefault="003D3AFE" w:rsidP="003D3AFE">
            <w:pPr>
              <w:jc w:val="center"/>
              <w:rPr>
                <w:rFonts w:ascii="Times New Roman" w:hAnsi="Times New Roman" w:cs="Times New Roman"/>
                <w:b w:val="0"/>
                <w:sz w:val="24"/>
                <w:szCs w:val="24"/>
              </w:rPr>
            </w:pPr>
            <w:r w:rsidRPr="00725DAA">
              <w:rPr>
                <w:rFonts w:ascii="Times New Roman" w:hAnsi="Times New Roman" w:cs="Times New Roman"/>
                <w:sz w:val="24"/>
                <w:szCs w:val="24"/>
              </w:rPr>
              <w:t>I</w:t>
            </w:r>
          </w:p>
        </w:tc>
        <w:tc>
          <w:tcPr>
            <w:tcW w:w="5748" w:type="dxa"/>
            <w:vMerge/>
            <w:shd w:val="clear" w:color="auto" w:fill="auto"/>
          </w:tcPr>
          <w:p w:rsidR="003D3AFE" w:rsidRPr="00413FCA" w:rsidRDefault="003D3AFE" w:rsidP="003D3AFE">
            <w:pPr>
              <w:cnfStyle w:val="000000100000"/>
              <w:rPr>
                <w:rFonts w:ascii="Times New Roman" w:hAnsi="Times New Roman" w:cs="Times New Roman"/>
                <w:b/>
                <w:sz w:val="24"/>
                <w:szCs w:val="24"/>
              </w:rPr>
            </w:pPr>
          </w:p>
        </w:tc>
        <w:tc>
          <w:tcPr>
            <w:tcW w:w="531" w:type="dxa"/>
            <w:shd w:val="clear" w:color="auto" w:fill="auto"/>
          </w:tcPr>
          <w:p w:rsidR="003D3AFE" w:rsidRPr="00413FCA" w:rsidRDefault="003D3AFE" w:rsidP="003D3AFE">
            <w:pPr>
              <w:jc w:val="center"/>
              <w:cnfStyle w:val="000000100000"/>
              <w:rPr>
                <w:rFonts w:ascii="Times New Roman" w:hAnsi="Times New Roman" w:cs="Times New Roman"/>
                <w:b/>
                <w:sz w:val="24"/>
                <w:szCs w:val="24"/>
              </w:rPr>
            </w:pPr>
            <w:r w:rsidRPr="00413FCA">
              <w:rPr>
                <w:rFonts w:ascii="Times New Roman" w:hAnsi="Times New Roman" w:cs="Times New Roman"/>
                <w:b/>
                <w:sz w:val="24"/>
                <w:szCs w:val="24"/>
              </w:rPr>
              <w:t>4</w:t>
            </w:r>
          </w:p>
        </w:tc>
        <w:tc>
          <w:tcPr>
            <w:tcW w:w="531" w:type="dxa"/>
            <w:shd w:val="clear" w:color="auto" w:fill="auto"/>
          </w:tcPr>
          <w:p w:rsidR="003D3AFE" w:rsidRPr="00413FCA" w:rsidRDefault="003D3AFE" w:rsidP="003D3AFE">
            <w:pPr>
              <w:jc w:val="center"/>
              <w:cnfStyle w:val="000000100000"/>
              <w:rPr>
                <w:rFonts w:ascii="Times New Roman" w:hAnsi="Times New Roman" w:cs="Times New Roman"/>
                <w:b/>
                <w:sz w:val="24"/>
                <w:szCs w:val="24"/>
              </w:rPr>
            </w:pPr>
            <w:r w:rsidRPr="00413FCA">
              <w:rPr>
                <w:rFonts w:ascii="Times New Roman" w:hAnsi="Times New Roman" w:cs="Times New Roman"/>
                <w:b/>
                <w:sz w:val="24"/>
                <w:szCs w:val="24"/>
              </w:rPr>
              <w:t>0</w:t>
            </w:r>
          </w:p>
        </w:tc>
        <w:tc>
          <w:tcPr>
            <w:tcW w:w="530" w:type="dxa"/>
            <w:shd w:val="clear" w:color="auto" w:fill="auto"/>
          </w:tcPr>
          <w:p w:rsidR="003D3AFE" w:rsidRPr="00413FCA" w:rsidRDefault="003D3AFE" w:rsidP="003D3AFE">
            <w:pPr>
              <w:jc w:val="center"/>
              <w:cnfStyle w:val="000000100000"/>
              <w:rPr>
                <w:rFonts w:ascii="Times New Roman" w:hAnsi="Times New Roman" w:cs="Times New Roman"/>
                <w:b/>
                <w:sz w:val="24"/>
                <w:szCs w:val="24"/>
              </w:rPr>
            </w:pPr>
            <w:r w:rsidRPr="00413FCA">
              <w:rPr>
                <w:rFonts w:ascii="Times New Roman" w:hAnsi="Times New Roman" w:cs="Times New Roman"/>
                <w:b/>
                <w:sz w:val="24"/>
                <w:szCs w:val="24"/>
              </w:rPr>
              <w:t>6</w:t>
            </w:r>
          </w:p>
        </w:tc>
        <w:tc>
          <w:tcPr>
            <w:tcW w:w="548" w:type="dxa"/>
            <w:shd w:val="clear" w:color="auto" w:fill="auto"/>
          </w:tcPr>
          <w:p w:rsidR="003D3AFE" w:rsidRPr="00413FCA" w:rsidRDefault="003D3AFE" w:rsidP="003D3AFE">
            <w:pPr>
              <w:jc w:val="center"/>
              <w:cnfStyle w:val="000000100000"/>
              <w:rPr>
                <w:rFonts w:ascii="Times New Roman" w:hAnsi="Times New Roman" w:cs="Times New Roman"/>
                <w:b/>
                <w:sz w:val="24"/>
                <w:szCs w:val="24"/>
              </w:rPr>
            </w:pPr>
            <w:r w:rsidRPr="00413FCA">
              <w:rPr>
                <w:rFonts w:ascii="Times New Roman" w:hAnsi="Times New Roman" w:cs="Times New Roman"/>
                <w:b/>
                <w:sz w:val="24"/>
                <w:szCs w:val="24"/>
              </w:rPr>
              <w:t>4</w:t>
            </w:r>
          </w:p>
        </w:tc>
      </w:tr>
    </w:tbl>
    <w:p w:rsidR="00AE493D" w:rsidRPr="00BA7FF7" w:rsidRDefault="00AE493D" w:rsidP="00160101">
      <w:pPr>
        <w:rPr>
          <w:rFonts w:ascii="Times New Roman" w:hAnsi="Times New Roman" w:cs="Times New Roman"/>
          <w:b/>
          <w:bCs/>
          <w:sz w:val="24"/>
          <w:szCs w:val="24"/>
        </w:rPr>
      </w:pPr>
      <w:r w:rsidRPr="00BA7FF7">
        <w:rPr>
          <w:rFonts w:ascii="Times New Roman" w:hAnsi="Times New Roman" w:cs="Times New Roman"/>
          <w:b/>
          <w:bCs/>
          <w:sz w:val="24"/>
          <w:szCs w:val="24"/>
        </w:rPr>
        <w:t>Learning Objective (LO)</w:t>
      </w:r>
    </w:p>
    <w:tbl>
      <w:tblPr>
        <w:tblStyle w:val="MediumGrid1-Accent4"/>
        <w:tblW w:w="0" w:type="auto"/>
        <w:tblLook w:val="04A0"/>
      </w:tblPr>
      <w:tblGrid>
        <w:gridCol w:w="816"/>
        <w:gridCol w:w="8426"/>
      </w:tblGrid>
      <w:tr w:rsidR="00AE493D" w:rsidTr="003D3AFE">
        <w:trPr>
          <w:cnfStyle w:val="100000000000"/>
        </w:trPr>
        <w:tc>
          <w:tcPr>
            <w:cnfStyle w:val="001000000000"/>
            <w:tcW w:w="828" w:type="dxa"/>
            <w:shd w:val="clear" w:color="auto" w:fill="auto"/>
          </w:tcPr>
          <w:p w:rsidR="00AE493D" w:rsidRPr="00590EB2" w:rsidRDefault="00AE493D" w:rsidP="00160101">
            <w:pPr>
              <w:rPr>
                <w:rFonts w:ascii="Times New Roman" w:hAnsi="Times New Roman" w:cs="Times New Roman"/>
                <w:b w:val="0"/>
                <w:sz w:val="24"/>
                <w:szCs w:val="24"/>
              </w:rPr>
            </w:pPr>
            <w:r>
              <w:rPr>
                <w:rFonts w:ascii="Times New Roman" w:hAnsi="Times New Roman" w:cs="Times New Roman"/>
                <w:sz w:val="24"/>
                <w:szCs w:val="24"/>
              </w:rPr>
              <w:t>LO</w:t>
            </w:r>
          </w:p>
        </w:tc>
        <w:tc>
          <w:tcPr>
            <w:tcW w:w="8748" w:type="dxa"/>
            <w:shd w:val="clear" w:color="auto" w:fill="auto"/>
          </w:tcPr>
          <w:p w:rsidR="00AE493D" w:rsidRPr="005C5C0C" w:rsidRDefault="00AE493D" w:rsidP="00160101">
            <w:pPr>
              <w:cnfStyle w:val="100000000000"/>
              <w:rPr>
                <w:rFonts w:ascii="Times New Roman" w:hAnsi="Times New Roman" w:cs="Times New Roman"/>
                <w:b w:val="0"/>
                <w:sz w:val="24"/>
                <w:szCs w:val="24"/>
              </w:rPr>
            </w:pPr>
            <w:r w:rsidRPr="005C5C0C">
              <w:rPr>
                <w:rFonts w:ascii="Times New Roman" w:hAnsi="Times New Roman" w:cs="Times New Roman"/>
                <w:b w:val="0"/>
                <w:sz w:val="24"/>
                <w:szCs w:val="24"/>
              </w:rPr>
              <w:t>This course is designed to enrich the student with knowledge on Distribution, Classification, Structural features and significance of viruses, Bacteria, Algae and Fungi.</w:t>
            </w:r>
          </w:p>
        </w:tc>
      </w:tr>
    </w:tbl>
    <w:p w:rsidR="00AE493D" w:rsidRPr="00BA7FF7" w:rsidRDefault="00AE493D" w:rsidP="00160101">
      <w:pPr>
        <w:spacing w:after="0" w:line="240" w:lineRule="auto"/>
        <w:rPr>
          <w:rFonts w:ascii="Times New Roman" w:hAnsi="Times New Roman" w:cs="Times New Roman"/>
          <w:b/>
          <w:bCs/>
          <w:sz w:val="24"/>
          <w:szCs w:val="24"/>
        </w:rPr>
      </w:pPr>
    </w:p>
    <w:p w:rsidR="00AE493D" w:rsidRPr="00BA7FF7" w:rsidRDefault="00AE493D" w:rsidP="00160101">
      <w:pPr>
        <w:rPr>
          <w:rFonts w:ascii="Times New Roman" w:hAnsi="Times New Roman" w:cs="Times New Roman"/>
          <w:b/>
          <w:bCs/>
          <w:sz w:val="24"/>
          <w:szCs w:val="24"/>
        </w:rPr>
      </w:pPr>
      <w:r w:rsidRPr="00BA7FF7">
        <w:rPr>
          <w:rFonts w:ascii="Times New Roman" w:hAnsi="Times New Roman" w:cs="Times New Roman"/>
          <w:b/>
          <w:bCs/>
          <w:sz w:val="24"/>
          <w:szCs w:val="24"/>
        </w:rPr>
        <w:t>Course Objective (CO)</w:t>
      </w:r>
    </w:p>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MediumGrid1-Accent4"/>
        <w:tblW w:w="0" w:type="auto"/>
        <w:tblLook w:val="04A0"/>
      </w:tblPr>
      <w:tblGrid>
        <w:gridCol w:w="822"/>
        <w:gridCol w:w="8420"/>
      </w:tblGrid>
      <w:tr w:rsidR="00AE493D" w:rsidTr="009C10EE">
        <w:trPr>
          <w:cnfStyle w:val="100000000000"/>
        </w:trPr>
        <w:tc>
          <w:tcPr>
            <w:cnfStyle w:val="001000000000"/>
            <w:tcW w:w="828" w:type="dxa"/>
            <w:shd w:val="clear" w:color="auto" w:fill="auto"/>
          </w:tcPr>
          <w:p w:rsidR="00AE493D" w:rsidRPr="00590EB2" w:rsidRDefault="00AE493D" w:rsidP="00160101">
            <w:pPr>
              <w:rPr>
                <w:rFonts w:ascii="Times New Roman" w:hAnsi="Times New Roman" w:cs="Times New Roman"/>
                <w:b w:val="0"/>
                <w:sz w:val="24"/>
                <w:szCs w:val="24"/>
              </w:rPr>
            </w:pPr>
            <w:r w:rsidRPr="00590EB2">
              <w:rPr>
                <w:rFonts w:ascii="Times New Roman" w:hAnsi="Times New Roman" w:cs="Times New Roman"/>
                <w:sz w:val="24"/>
                <w:szCs w:val="24"/>
              </w:rPr>
              <w:t>CO1</w:t>
            </w:r>
          </w:p>
        </w:tc>
        <w:tc>
          <w:tcPr>
            <w:tcW w:w="8748" w:type="dxa"/>
            <w:shd w:val="clear" w:color="auto" w:fill="auto"/>
          </w:tcPr>
          <w:p w:rsidR="00AE493D" w:rsidRPr="005C5C0C" w:rsidRDefault="00AE493D" w:rsidP="00160101">
            <w:pPr>
              <w:cnfStyle w:val="100000000000"/>
              <w:rPr>
                <w:rFonts w:ascii="Times New Roman" w:hAnsi="Times New Roman" w:cs="Times New Roman"/>
                <w:b w:val="0"/>
                <w:sz w:val="24"/>
                <w:szCs w:val="24"/>
              </w:rPr>
            </w:pPr>
            <w:r w:rsidRPr="005C5C0C">
              <w:rPr>
                <w:rFonts w:ascii="Times New Roman" w:hAnsi="Times New Roman" w:cs="Times New Roman"/>
                <w:b w:val="0"/>
                <w:sz w:val="24"/>
                <w:szCs w:val="24"/>
              </w:rPr>
              <w:t>Acquaint with basic and advanced information on viruses and Comprehend the importance of viruses.</w:t>
            </w:r>
          </w:p>
        </w:tc>
      </w:tr>
      <w:tr w:rsidR="00AE493D" w:rsidTr="009C10EE">
        <w:trPr>
          <w:cnfStyle w:val="000000100000"/>
        </w:trPr>
        <w:tc>
          <w:tcPr>
            <w:cnfStyle w:val="001000000000"/>
            <w:tcW w:w="828" w:type="dxa"/>
            <w:shd w:val="clear" w:color="auto" w:fill="auto"/>
          </w:tcPr>
          <w:p w:rsidR="00AE493D" w:rsidRPr="00590EB2" w:rsidRDefault="00AE493D" w:rsidP="00160101">
            <w:pPr>
              <w:rPr>
                <w:rFonts w:ascii="Times New Roman" w:hAnsi="Times New Roman" w:cs="Times New Roman"/>
                <w:b w:val="0"/>
                <w:sz w:val="24"/>
                <w:szCs w:val="24"/>
              </w:rPr>
            </w:pPr>
            <w:r w:rsidRPr="00590EB2">
              <w:rPr>
                <w:rFonts w:ascii="Times New Roman" w:hAnsi="Times New Roman" w:cs="Times New Roman"/>
                <w:sz w:val="24"/>
                <w:szCs w:val="24"/>
              </w:rPr>
              <w:t>CO2</w:t>
            </w:r>
          </w:p>
        </w:tc>
        <w:tc>
          <w:tcPr>
            <w:tcW w:w="8748" w:type="dxa"/>
            <w:shd w:val="clear" w:color="auto" w:fill="auto"/>
          </w:tcPr>
          <w:p w:rsidR="00AE493D" w:rsidRPr="00CC0F33" w:rsidRDefault="00AE493D" w:rsidP="00160101">
            <w:pPr>
              <w:jc w:val="both"/>
              <w:cnfStyle w:val="000000100000"/>
              <w:rPr>
                <w:rFonts w:ascii="Times New Roman" w:hAnsi="Times New Roman" w:cs="Times New Roman"/>
                <w:sz w:val="24"/>
                <w:szCs w:val="24"/>
              </w:rPr>
            </w:pPr>
            <w:r>
              <w:rPr>
                <w:rFonts w:ascii="Times New Roman" w:hAnsi="Times New Roman" w:cs="Times New Roman"/>
                <w:sz w:val="24"/>
                <w:szCs w:val="24"/>
              </w:rPr>
              <w:t>Understand the structural features</w:t>
            </w:r>
            <w:r w:rsidRPr="00CC0F33">
              <w:rPr>
                <w:rFonts w:ascii="Times New Roman" w:hAnsi="Times New Roman" w:cs="Times New Roman"/>
                <w:sz w:val="24"/>
                <w:szCs w:val="24"/>
              </w:rPr>
              <w:t xml:space="preserve">, nutritional types </w:t>
            </w:r>
            <w:r>
              <w:rPr>
                <w:rFonts w:ascii="Times New Roman" w:hAnsi="Times New Roman" w:cs="Times New Roman"/>
                <w:sz w:val="24"/>
                <w:szCs w:val="24"/>
              </w:rPr>
              <w:t xml:space="preserve">and significance of Eubacteria, </w:t>
            </w:r>
            <w:r w:rsidRPr="00CC0F33">
              <w:rPr>
                <w:rFonts w:ascii="Times New Roman" w:hAnsi="Times New Roman" w:cs="Times New Roman"/>
                <w:sz w:val="24"/>
                <w:szCs w:val="24"/>
              </w:rPr>
              <w:t>Archaebacteria, Actinomycetes and Cyanobacteria</w:t>
            </w:r>
          </w:p>
        </w:tc>
      </w:tr>
      <w:tr w:rsidR="00AE493D" w:rsidTr="009C10EE">
        <w:tc>
          <w:tcPr>
            <w:cnfStyle w:val="001000000000"/>
            <w:tcW w:w="828" w:type="dxa"/>
            <w:shd w:val="clear" w:color="auto" w:fill="auto"/>
          </w:tcPr>
          <w:p w:rsidR="00AE493D" w:rsidRPr="00590EB2" w:rsidRDefault="00AE493D" w:rsidP="00160101">
            <w:pPr>
              <w:rPr>
                <w:rFonts w:ascii="Times New Roman" w:hAnsi="Times New Roman" w:cs="Times New Roman"/>
                <w:b w:val="0"/>
                <w:sz w:val="24"/>
                <w:szCs w:val="24"/>
              </w:rPr>
            </w:pPr>
            <w:r w:rsidRPr="00590EB2">
              <w:rPr>
                <w:rFonts w:ascii="Times New Roman" w:hAnsi="Times New Roman" w:cs="Times New Roman"/>
                <w:sz w:val="24"/>
                <w:szCs w:val="24"/>
              </w:rPr>
              <w:t>CO3</w:t>
            </w:r>
          </w:p>
        </w:tc>
        <w:tc>
          <w:tcPr>
            <w:tcW w:w="8748" w:type="dxa"/>
            <w:shd w:val="clear" w:color="auto" w:fill="auto"/>
          </w:tcPr>
          <w:p w:rsidR="00AE493D" w:rsidRPr="00CC0F33" w:rsidRDefault="00AE493D" w:rsidP="00160101">
            <w:pPr>
              <w:jc w:val="both"/>
              <w:cnfStyle w:val="000000000000"/>
              <w:rPr>
                <w:rFonts w:ascii="Times New Roman" w:hAnsi="Times New Roman" w:cs="Times New Roman"/>
                <w:sz w:val="24"/>
                <w:szCs w:val="24"/>
              </w:rPr>
            </w:pPr>
            <w:r>
              <w:rPr>
                <w:rFonts w:ascii="Times New Roman" w:hAnsi="Times New Roman" w:cs="Times New Roman"/>
                <w:sz w:val="24"/>
                <w:szCs w:val="24"/>
              </w:rPr>
              <w:t>C</w:t>
            </w:r>
            <w:r w:rsidRPr="00CC0F33">
              <w:rPr>
                <w:rFonts w:ascii="Times New Roman" w:hAnsi="Times New Roman" w:cs="Times New Roman"/>
                <w:sz w:val="24"/>
                <w:szCs w:val="24"/>
              </w:rPr>
              <w:t>ategorize</w:t>
            </w:r>
            <w:r>
              <w:rPr>
                <w:rFonts w:ascii="Times New Roman" w:hAnsi="Times New Roman" w:cs="Times New Roman"/>
                <w:sz w:val="24"/>
                <w:szCs w:val="24"/>
              </w:rPr>
              <w:t xml:space="preserve"> the algal members and know the importance of algae.</w:t>
            </w:r>
          </w:p>
        </w:tc>
      </w:tr>
      <w:tr w:rsidR="00AE493D" w:rsidTr="009C10EE">
        <w:trPr>
          <w:cnfStyle w:val="000000100000"/>
        </w:trPr>
        <w:tc>
          <w:tcPr>
            <w:cnfStyle w:val="001000000000"/>
            <w:tcW w:w="828" w:type="dxa"/>
            <w:shd w:val="clear" w:color="auto" w:fill="auto"/>
          </w:tcPr>
          <w:p w:rsidR="00AE493D" w:rsidRPr="00590EB2" w:rsidRDefault="00AE493D" w:rsidP="00160101">
            <w:pPr>
              <w:rPr>
                <w:rFonts w:ascii="Times New Roman" w:hAnsi="Times New Roman" w:cs="Times New Roman"/>
                <w:b w:val="0"/>
                <w:sz w:val="24"/>
                <w:szCs w:val="24"/>
              </w:rPr>
            </w:pPr>
            <w:r w:rsidRPr="00590EB2">
              <w:rPr>
                <w:rFonts w:ascii="Times New Roman" w:hAnsi="Times New Roman" w:cs="Times New Roman"/>
                <w:sz w:val="24"/>
                <w:szCs w:val="24"/>
              </w:rPr>
              <w:t>CO4</w:t>
            </w:r>
          </w:p>
        </w:tc>
        <w:tc>
          <w:tcPr>
            <w:tcW w:w="8748" w:type="dxa"/>
            <w:shd w:val="clear" w:color="auto" w:fill="auto"/>
          </w:tcPr>
          <w:p w:rsidR="00AE493D" w:rsidRPr="00CC0F33" w:rsidRDefault="00AE493D" w:rsidP="00160101">
            <w:pPr>
              <w:cnfStyle w:val="000000100000"/>
              <w:rPr>
                <w:rFonts w:ascii="Times New Roman" w:hAnsi="Times New Roman" w:cs="Times New Roman"/>
                <w:sz w:val="24"/>
                <w:szCs w:val="24"/>
              </w:rPr>
            </w:pPr>
            <w:r w:rsidRPr="00CC0F33">
              <w:rPr>
                <w:rFonts w:ascii="Times New Roman" w:hAnsi="Times New Roman" w:cs="Times New Roman"/>
                <w:sz w:val="24"/>
                <w:szCs w:val="24"/>
              </w:rPr>
              <w:t>Realize the distribution, classification and general characters of fungi.</w:t>
            </w:r>
          </w:p>
        </w:tc>
      </w:tr>
      <w:tr w:rsidR="00AE493D" w:rsidTr="009C10EE">
        <w:tc>
          <w:tcPr>
            <w:cnfStyle w:val="001000000000"/>
            <w:tcW w:w="828" w:type="dxa"/>
            <w:shd w:val="clear" w:color="auto" w:fill="auto"/>
          </w:tcPr>
          <w:p w:rsidR="00AE493D" w:rsidRPr="00590EB2" w:rsidRDefault="00AE493D" w:rsidP="00160101">
            <w:pPr>
              <w:rPr>
                <w:rFonts w:ascii="Times New Roman" w:hAnsi="Times New Roman" w:cs="Times New Roman"/>
                <w:b w:val="0"/>
                <w:sz w:val="24"/>
                <w:szCs w:val="24"/>
              </w:rPr>
            </w:pPr>
            <w:r w:rsidRPr="00590EB2">
              <w:rPr>
                <w:rFonts w:ascii="Times New Roman" w:hAnsi="Times New Roman" w:cs="Times New Roman"/>
                <w:sz w:val="24"/>
                <w:szCs w:val="24"/>
              </w:rPr>
              <w:t>CO5</w:t>
            </w:r>
          </w:p>
        </w:tc>
        <w:tc>
          <w:tcPr>
            <w:tcW w:w="8748" w:type="dxa"/>
            <w:shd w:val="clear" w:color="auto" w:fill="auto"/>
          </w:tcPr>
          <w:p w:rsidR="00AE493D" w:rsidRPr="00590EB2" w:rsidRDefault="00AE493D" w:rsidP="00160101">
            <w:pPr>
              <w:jc w:val="both"/>
              <w:cnfStyle w:val="000000000000"/>
              <w:rPr>
                <w:rFonts w:ascii="Times New Roman" w:hAnsi="Times New Roman" w:cs="Times New Roman"/>
                <w:sz w:val="24"/>
                <w:szCs w:val="24"/>
              </w:rPr>
            </w:pPr>
            <w:r>
              <w:rPr>
                <w:rFonts w:ascii="Times New Roman" w:hAnsi="Times New Roman" w:cs="Times New Roman"/>
                <w:sz w:val="24"/>
                <w:szCs w:val="24"/>
              </w:rPr>
              <w:t xml:space="preserve">Identify edible and poisonous mushrooms and can practice the cultivation of mushrooms for self-employment.  </w:t>
            </w:r>
          </w:p>
        </w:tc>
      </w:tr>
    </w:tbl>
    <w:p w:rsidR="00AE493D" w:rsidRPr="009C10EE" w:rsidRDefault="00AE493D" w:rsidP="00160101">
      <w:pPr>
        <w:rPr>
          <w:rFonts w:ascii="Times New Roman" w:hAnsi="Times New Roman" w:cs="Times New Roman"/>
          <w:sz w:val="10"/>
          <w:szCs w:val="24"/>
        </w:rPr>
      </w:pPr>
      <w:r>
        <w:rPr>
          <w:rFonts w:ascii="Times New Roman" w:hAnsi="Times New Roman" w:cs="Times New Roman"/>
          <w:sz w:val="24"/>
          <w:szCs w:val="24"/>
        </w:rPr>
        <w:t xml:space="preserve"> </w:t>
      </w:r>
    </w:p>
    <w:p w:rsidR="00AE493D" w:rsidRPr="009B3590" w:rsidRDefault="00AE493D" w:rsidP="00160101">
      <w:pPr>
        <w:spacing w:after="0" w:line="240" w:lineRule="auto"/>
        <w:rPr>
          <w:rFonts w:ascii="Times New Roman" w:hAnsi="Times New Roman" w:cs="Times New Roman"/>
          <w:b/>
          <w:sz w:val="24"/>
          <w:szCs w:val="24"/>
        </w:rPr>
      </w:pPr>
      <w:r w:rsidRPr="009B3590">
        <w:rPr>
          <w:rFonts w:ascii="Times New Roman" w:hAnsi="Times New Roman" w:cs="Times New Roman"/>
          <w:b/>
          <w:sz w:val="24"/>
          <w:szCs w:val="24"/>
        </w:rPr>
        <w:t>UNIT-I</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Brief account of discovery of viruses; general properties, structure, cultivation, purification and transmission of viruses; brief account of bacteriophages and plant viruses; Economic importance.   </w:t>
      </w:r>
    </w:p>
    <w:p w:rsidR="00AE493D" w:rsidRPr="009B3590" w:rsidRDefault="00AE493D" w:rsidP="00160101">
      <w:pPr>
        <w:spacing w:after="0" w:line="240" w:lineRule="auto"/>
        <w:rPr>
          <w:rFonts w:ascii="Times New Roman" w:hAnsi="Times New Roman" w:cs="Times New Roman"/>
          <w:b/>
          <w:sz w:val="24"/>
          <w:szCs w:val="24"/>
        </w:rPr>
      </w:pPr>
    </w:p>
    <w:p w:rsidR="00AE493D" w:rsidRPr="009B3590" w:rsidRDefault="00AE493D" w:rsidP="00160101">
      <w:pPr>
        <w:spacing w:after="0" w:line="240" w:lineRule="auto"/>
        <w:rPr>
          <w:rFonts w:ascii="Times New Roman" w:hAnsi="Times New Roman" w:cs="Times New Roman"/>
          <w:b/>
          <w:sz w:val="24"/>
          <w:szCs w:val="24"/>
        </w:rPr>
      </w:pPr>
      <w:r w:rsidRPr="009B3590">
        <w:rPr>
          <w:rFonts w:ascii="Times New Roman" w:hAnsi="Times New Roman" w:cs="Times New Roman"/>
          <w:b/>
          <w:sz w:val="24"/>
          <w:szCs w:val="24"/>
        </w:rPr>
        <w:t>UNIT-II</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Morphology and ultra structure of bacteria; Nutritional types (autotrophs and heterotrophs); Growth of Bacteria; Recombination in bacteria (transformation, transduction and conjugation); General characters of Actinomycetes, Archaebacteria, Mycoplasmas and Cyanobacteria; Economic importance.     </w:t>
      </w:r>
    </w:p>
    <w:p w:rsidR="00AE493D" w:rsidRDefault="00AE493D" w:rsidP="00160101">
      <w:pPr>
        <w:spacing w:after="0" w:line="240" w:lineRule="auto"/>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u w:val="single"/>
        </w:rPr>
      </w:pPr>
      <w:r w:rsidRPr="009B3590">
        <w:rPr>
          <w:rFonts w:ascii="Times New Roman" w:hAnsi="Times New Roman" w:cs="Times New Roman"/>
          <w:b/>
          <w:sz w:val="24"/>
          <w:szCs w:val="24"/>
        </w:rPr>
        <w:t>UNIT-III</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Distribution, thallus organization, classification and economic importance of algae; Brief account of Chlorophyceae, Rhodophyceae, Phaeophyceae, and Bacillariophyceae. Algae as primary producers and commercial products. Algae as SCP. Algal blooms and toxins.</w:t>
      </w:r>
    </w:p>
    <w:p w:rsidR="00AE493D" w:rsidRPr="009B3590" w:rsidRDefault="00AE493D" w:rsidP="00160101">
      <w:pPr>
        <w:spacing w:after="0" w:line="240" w:lineRule="auto"/>
        <w:jc w:val="both"/>
        <w:rPr>
          <w:rFonts w:ascii="Times New Roman" w:hAnsi="Times New Roman" w:cs="Times New Roman"/>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UNIT-IV</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General characters; Nutrition and reproduction of fungi; classification of Fungi (Ainsworth system); Brief account of Zygomycotina, Ascomycotina, Basidiomycotina and Deteuromycotina.</w:t>
      </w:r>
    </w:p>
    <w:p w:rsidR="00AE493D" w:rsidRDefault="00AE493D"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9B3590">
        <w:rPr>
          <w:rFonts w:ascii="Times New Roman" w:hAnsi="Times New Roman" w:cs="Times New Roman"/>
          <w:b/>
          <w:sz w:val="24"/>
          <w:szCs w:val="24"/>
        </w:rPr>
        <w:t>V</w:t>
      </w: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Ecto and endomycorrhizal associations; Edible and poisonous mushrooms, Mushroom cultivation; Importance of Fungi in Agriculture and industry. Mycotoxins.</w:t>
      </w:r>
    </w:p>
    <w:p w:rsidR="00AE493D" w:rsidRPr="009B3590" w:rsidRDefault="00AE493D" w:rsidP="00160101">
      <w:pPr>
        <w:spacing w:after="0" w:line="240" w:lineRule="auto"/>
        <w:jc w:val="both"/>
        <w:rPr>
          <w:rFonts w:ascii="Times New Roman" w:hAnsi="Times New Roman" w:cs="Times New Roman"/>
          <w:b/>
          <w:sz w:val="24"/>
          <w:szCs w:val="24"/>
        </w:rPr>
      </w:pPr>
    </w:p>
    <w:p w:rsidR="00AE493D" w:rsidRDefault="00AE493D"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Pr="00833AFC">
        <w:rPr>
          <w:rFonts w:ascii="Times New Roman" w:hAnsi="Times New Roman" w:cs="Times New Roman"/>
          <w:b/>
          <w:sz w:val="24"/>
          <w:szCs w:val="24"/>
        </w:rPr>
        <w:t xml:space="preserve"> </w:t>
      </w:r>
      <w:r w:rsidRPr="009B3590">
        <w:rPr>
          <w:rFonts w:ascii="Times New Roman" w:hAnsi="Times New Roman" w:cs="Times New Roman"/>
          <w:b/>
          <w:sz w:val="24"/>
          <w:szCs w:val="24"/>
        </w:rPr>
        <w:t>BOOKS</w:t>
      </w:r>
      <w:r w:rsidR="00B6116E">
        <w:rPr>
          <w:rFonts w:ascii="Times New Roman" w:hAnsi="Times New Roman" w:cs="Times New Roman"/>
          <w:b/>
          <w:sz w:val="24"/>
          <w:szCs w:val="24"/>
        </w:rPr>
        <w:t>:</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b/>
          <w:sz w:val="24"/>
          <w:szCs w:val="24"/>
        </w:rPr>
      </w:pPr>
      <w:r w:rsidRPr="009C10EE">
        <w:rPr>
          <w:rFonts w:ascii="Times New Roman" w:hAnsi="Times New Roman" w:cs="Times New Roman"/>
          <w:sz w:val="24"/>
          <w:szCs w:val="24"/>
        </w:rPr>
        <w:t>An Introduction to Fungi: by Webster, J. (1985). Cambridge Univ. Press.</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 xml:space="preserve">Brock Biology of Microorganisms: by Madigan. Mordinko and Parker (2000). </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Prentice Hall.</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Introduction to Plant Viruses: by Mandahar. C.I. (1978). Chand &amp; Co., New Delhi.</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 xml:space="preserve">Introductory Phycology by Kumar, H.D. (1988). Affiliated East-West Press.  Ltd, </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New  Delhi.</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 xml:space="preserve">An Introduction to the Algae by Morris. J. (1986). Cambridge University’ Press, </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U.K</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 xml:space="preserve">Microbiology: by Prescott, L.M., Harley, J.P. and Klein, D.A. (1992), WCB </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Publishers.</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 xml:space="preserve">Introductory Mycology: by Alexopoulos, C.J. Mims, C.W. and Blackwell, M. </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(1996). John Wiley &amp; Sons.</w:t>
      </w:r>
    </w:p>
    <w:p w:rsidR="00AE493D" w:rsidRPr="009C10EE" w:rsidRDefault="00AE493D" w:rsidP="00C66539">
      <w:pPr>
        <w:pStyle w:val="ListParagraph"/>
        <w:numPr>
          <w:ilvl w:val="0"/>
          <w:numId w:val="15"/>
        </w:numPr>
        <w:spacing w:after="0" w:line="240" w:lineRule="auto"/>
        <w:jc w:val="both"/>
        <w:rPr>
          <w:rFonts w:ascii="Times New Roman" w:hAnsi="Times New Roman" w:cs="Times New Roman"/>
          <w:sz w:val="24"/>
          <w:szCs w:val="24"/>
        </w:rPr>
      </w:pPr>
      <w:r w:rsidRPr="009C10EE">
        <w:rPr>
          <w:rFonts w:ascii="Times New Roman" w:hAnsi="Times New Roman" w:cs="Times New Roman"/>
          <w:sz w:val="24"/>
          <w:szCs w:val="24"/>
        </w:rPr>
        <w:t>The Biology of Algae by Round. F.E. (1986). Cambridge University Press. U.K.</w:t>
      </w:r>
    </w:p>
    <w:p w:rsidR="00AE493D" w:rsidRPr="009B3590" w:rsidRDefault="00AE493D" w:rsidP="00160101">
      <w:pPr>
        <w:spacing w:after="0" w:line="240" w:lineRule="auto"/>
        <w:rPr>
          <w:rFonts w:ascii="Times New Roman" w:hAnsi="Times New Roman" w:cs="Times New Roman"/>
          <w:b/>
          <w:sz w:val="24"/>
          <w:szCs w:val="24"/>
        </w:rPr>
      </w:pPr>
    </w:p>
    <w:p w:rsidR="00AE493D" w:rsidRPr="009B3590" w:rsidRDefault="00AE493D" w:rsidP="00160101">
      <w:pPr>
        <w:spacing w:after="0" w:line="240" w:lineRule="auto"/>
        <w:rPr>
          <w:rFonts w:ascii="Times New Roman" w:hAnsi="Times New Roman" w:cs="Times New Roman"/>
          <w:b/>
          <w:sz w:val="24"/>
          <w:szCs w:val="24"/>
        </w:rPr>
      </w:pPr>
      <w:r>
        <w:rPr>
          <w:rFonts w:ascii="Times New Roman" w:hAnsi="Times New Roman" w:cs="Times New Roman"/>
          <w:b/>
          <w:sz w:val="24"/>
          <w:szCs w:val="24"/>
        </w:rPr>
        <w:t>Outcome Mapping</w:t>
      </w:r>
    </w:p>
    <w:p w:rsidR="00AE493D" w:rsidRPr="009B3590" w:rsidRDefault="00AE493D" w:rsidP="00160101">
      <w:pPr>
        <w:spacing w:after="0" w:line="240" w:lineRule="auto"/>
        <w:rPr>
          <w:rFonts w:ascii="Times New Roman" w:hAnsi="Times New Roman" w:cs="Times New Roman"/>
          <w:sz w:val="24"/>
          <w:szCs w:val="24"/>
        </w:rPr>
      </w:pPr>
    </w:p>
    <w:tbl>
      <w:tblPr>
        <w:tblStyle w:val="TableGrid"/>
        <w:tblW w:w="0" w:type="auto"/>
        <w:tblLook w:val="04A0"/>
      </w:tblPr>
      <w:tblGrid>
        <w:gridCol w:w="696"/>
        <w:gridCol w:w="539"/>
        <w:gridCol w:w="539"/>
        <w:gridCol w:w="539"/>
        <w:gridCol w:w="539"/>
        <w:gridCol w:w="540"/>
        <w:gridCol w:w="540"/>
        <w:gridCol w:w="540"/>
        <w:gridCol w:w="540"/>
        <w:gridCol w:w="540"/>
        <w:gridCol w:w="540"/>
        <w:gridCol w:w="630"/>
        <w:gridCol w:w="630"/>
        <w:gridCol w:w="630"/>
        <w:gridCol w:w="630"/>
        <w:gridCol w:w="630"/>
      </w:tblGrid>
      <w:tr w:rsidR="00AE493D" w:rsidRPr="008714AE" w:rsidTr="00AE493D">
        <w:tc>
          <w:tcPr>
            <w:tcW w:w="69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CO/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1</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2</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3</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4</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5</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6</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7</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8</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9</w:t>
            </w:r>
          </w:p>
        </w:tc>
        <w:tc>
          <w:tcPr>
            <w:tcW w:w="566"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10</w:t>
            </w:r>
          </w:p>
        </w:tc>
        <w:tc>
          <w:tcPr>
            <w:tcW w:w="644"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PSO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1</w:t>
            </w:r>
          </w:p>
        </w:tc>
        <w:tc>
          <w:tcPr>
            <w:tcW w:w="644"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PSO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2</w:t>
            </w:r>
          </w:p>
        </w:tc>
        <w:tc>
          <w:tcPr>
            <w:tcW w:w="644"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PSO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3</w:t>
            </w:r>
          </w:p>
        </w:tc>
        <w:tc>
          <w:tcPr>
            <w:tcW w:w="644"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PSO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4</w:t>
            </w:r>
          </w:p>
        </w:tc>
        <w:tc>
          <w:tcPr>
            <w:tcW w:w="644" w:type="dxa"/>
          </w:tcPr>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PSO</w:t>
            </w:r>
          </w:p>
          <w:p w:rsidR="00AE493D" w:rsidRPr="008714AE" w:rsidRDefault="00AE493D" w:rsidP="00160101">
            <w:pPr>
              <w:jc w:val="center"/>
              <w:rPr>
                <w:rFonts w:ascii="Times New Roman" w:hAnsi="Times New Roman" w:cs="Times New Roman"/>
                <w:b/>
                <w:bCs/>
                <w:sz w:val="20"/>
                <w:szCs w:val="20"/>
              </w:rPr>
            </w:pPr>
            <w:r w:rsidRPr="008714AE">
              <w:rPr>
                <w:rFonts w:ascii="Times New Roman" w:hAnsi="Times New Roman" w:cs="Times New Roman"/>
                <w:b/>
                <w:bCs/>
                <w:sz w:val="20"/>
                <w:szCs w:val="20"/>
              </w:rPr>
              <w:t>5</w:t>
            </w:r>
          </w:p>
        </w:tc>
      </w:tr>
      <w:tr w:rsidR="00AE493D" w:rsidRPr="008714AE" w:rsidTr="00AE493D">
        <w:tc>
          <w:tcPr>
            <w:tcW w:w="696" w:type="dxa"/>
          </w:tcPr>
          <w:p w:rsidR="00AE493D" w:rsidRPr="008714AE"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c>
          <w:tcPr>
            <w:tcW w:w="566"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644"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c>
          <w:tcPr>
            <w:tcW w:w="644"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r>
      <w:tr w:rsidR="00AE493D" w:rsidRPr="008714AE" w:rsidTr="00AE493D">
        <w:tc>
          <w:tcPr>
            <w:tcW w:w="696" w:type="dxa"/>
          </w:tcPr>
          <w:p w:rsidR="00AE493D" w:rsidRPr="008714AE"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 xml:space="preserve">3 </w:t>
            </w:r>
          </w:p>
        </w:tc>
        <w:tc>
          <w:tcPr>
            <w:tcW w:w="566"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906D90" w:rsidRDefault="00AE493D" w:rsidP="00160101">
            <w:pPr>
              <w:jc w:val="center"/>
              <w:rPr>
                <w:rFonts w:ascii="Times New Roman" w:hAnsi="Times New Roman" w:cs="Times New Roman"/>
                <w:bCs/>
                <w:sz w:val="24"/>
                <w:szCs w:val="24"/>
              </w:rPr>
            </w:pPr>
            <w:r w:rsidRPr="00906D90">
              <w:rPr>
                <w:rFonts w:ascii="Times New Roman" w:hAnsi="Times New Roman" w:cs="Times New Roman"/>
                <w:bCs/>
                <w:sz w:val="24"/>
                <w:szCs w:val="24"/>
              </w:rPr>
              <w:t>1</w:t>
            </w:r>
          </w:p>
        </w:tc>
        <w:tc>
          <w:tcPr>
            <w:tcW w:w="566" w:type="dxa"/>
          </w:tcPr>
          <w:p w:rsidR="00AE493D" w:rsidRPr="00906D90" w:rsidRDefault="00AE493D" w:rsidP="00160101">
            <w:pPr>
              <w:jc w:val="center"/>
              <w:rPr>
                <w:rFonts w:ascii="Times New Roman" w:hAnsi="Times New Roman" w:cs="Times New Roman"/>
                <w:bCs/>
                <w:sz w:val="24"/>
                <w:szCs w:val="24"/>
              </w:rPr>
            </w:pPr>
            <w:r w:rsidRPr="00906D90">
              <w:rPr>
                <w:rFonts w:ascii="Times New Roman" w:hAnsi="Times New Roman" w:cs="Times New Roman"/>
                <w:bCs/>
                <w:sz w:val="24"/>
                <w:szCs w:val="24"/>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906D90" w:rsidRDefault="00AE493D" w:rsidP="0016010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644"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AE493D" w:rsidRPr="008714AE" w:rsidTr="00AE493D">
        <w:tc>
          <w:tcPr>
            <w:tcW w:w="696" w:type="dxa"/>
          </w:tcPr>
          <w:p w:rsidR="00AE493D" w:rsidRPr="008714AE"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c>
          <w:tcPr>
            <w:tcW w:w="644"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AE493D" w:rsidRPr="008714AE" w:rsidTr="00AE493D">
        <w:tc>
          <w:tcPr>
            <w:tcW w:w="696" w:type="dxa"/>
          </w:tcPr>
          <w:p w:rsidR="00AE493D" w:rsidRPr="008714AE"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rPr>
                <w:rFonts w:ascii="Times New Roman" w:hAnsi="Times New Roman" w:cs="Times New Roman"/>
                <w:b/>
                <w:bCs/>
                <w:sz w:val="24"/>
                <w:szCs w:val="24"/>
              </w:rPr>
            </w:pPr>
            <w:r>
              <w:rPr>
                <w:rFonts w:ascii="Times New Roman" w:hAnsi="Times New Roman" w:cs="Times New Roman"/>
                <w:sz w:val="24"/>
                <w:szCs w:val="24"/>
                <w:lang w:val="en-IN"/>
              </w:rPr>
              <w:t xml:space="preserve">  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451C56" w:rsidRDefault="00AE493D" w:rsidP="0016010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566" w:type="dxa"/>
          </w:tcPr>
          <w:p w:rsidR="00AE493D" w:rsidRPr="00635022" w:rsidRDefault="00635022" w:rsidP="0016010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AE493D" w:rsidRPr="00451C56" w:rsidRDefault="00AE493D" w:rsidP="00160101">
            <w:pPr>
              <w:jc w:val="center"/>
              <w:rPr>
                <w:rFonts w:ascii="Times New Roman" w:hAnsi="Times New Roman" w:cs="Times New Roman"/>
                <w:bCs/>
                <w:sz w:val="24"/>
                <w:szCs w:val="24"/>
              </w:rPr>
            </w:pPr>
            <w:r w:rsidRPr="00451C56">
              <w:rPr>
                <w:rFonts w:ascii="Times New Roman" w:hAnsi="Times New Roman" w:cs="Times New Roman"/>
                <w:bCs/>
                <w:sz w:val="24"/>
                <w:szCs w:val="24"/>
              </w:rPr>
              <w:t>1</w:t>
            </w:r>
          </w:p>
        </w:tc>
        <w:tc>
          <w:tcPr>
            <w:tcW w:w="644" w:type="dxa"/>
          </w:tcPr>
          <w:p w:rsidR="00AE493D" w:rsidRPr="00635022" w:rsidRDefault="00635022" w:rsidP="00160101">
            <w:pPr>
              <w:jc w:val="center"/>
              <w:rPr>
                <w:rFonts w:ascii="Times New Roman" w:hAnsi="Times New Roman" w:cs="Times New Roman"/>
                <w:bCs/>
                <w:sz w:val="24"/>
                <w:szCs w:val="24"/>
              </w:rPr>
            </w:pPr>
            <w:r w:rsidRPr="00635022">
              <w:rPr>
                <w:rFonts w:ascii="Times New Roman" w:hAnsi="Times New Roman" w:cs="Times New Roman"/>
                <w:bCs/>
                <w:sz w:val="24"/>
                <w:szCs w:val="24"/>
              </w:rPr>
              <w:t>1</w:t>
            </w:r>
          </w:p>
        </w:tc>
      </w:tr>
      <w:tr w:rsidR="00AE493D" w:rsidRPr="008714AE" w:rsidTr="00AE493D">
        <w:tc>
          <w:tcPr>
            <w:tcW w:w="696" w:type="dxa"/>
          </w:tcPr>
          <w:p w:rsidR="00AE493D" w:rsidRPr="008714AE"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451C56" w:rsidRDefault="00AE493D" w:rsidP="0016010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566" w:type="dxa"/>
          </w:tcPr>
          <w:p w:rsidR="00AE493D" w:rsidRPr="00451C56" w:rsidRDefault="00AE493D" w:rsidP="00160101">
            <w:pPr>
              <w:jc w:val="center"/>
              <w:rPr>
                <w:rFonts w:ascii="Times New Roman" w:hAnsi="Times New Roman" w:cs="Times New Roman"/>
                <w:bCs/>
                <w:sz w:val="24"/>
                <w:szCs w:val="24"/>
              </w:rPr>
            </w:pPr>
            <w:r w:rsidRPr="00451C56">
              <w:rPr>
                <w:rFonts w:ascii="Times New Roman" w:hAnsi="Times New Roman" w:cs="Times New Roman"/>
                <w:bCs/>
                <w:sz w:val="24"/>
                <w:szCs w:val="24"/>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8714AE"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4AE"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451C56" w:rsidRDefault="00AE493D" w:rsidP="00160101">
            <w:pPr>
              <w:jc w:val="center"/>
              <w:rPr>
                <w:rFonts w:ascii="Times New Roman" w:hAnsi="Times New Roman" w:cs="Times New Roman"/>
                <w:bCs/>
                <w:sz w:val="24"/>
                <w:szCs w:val="24"/>
              </w:rPr>
            </w:pPr>
            <w:r w:rsidRPr="00451C56">
              <w:rPr>
                <w:rFonts w:ascii="Times New Roman" w:hAnsi="Times New Roman" w:cs="Times New Roman"/>
                <w:bCs/>
                <w:sz w:val="24"/>
                <w:szCs w:val="24"/>
              </w:rPr>
              <w:t>2</w:t>
            </w:r>
          </w:p>
        </w:tc>
        <w:tc>
          <w:tcPr>
            <w:tcW w:w="644" w:type="dxa"/>
          </w:tcPr>
          <w:p w:rsidR="00AE493D" w:rsidRPr="00451C56" w:rsidRDefault="00AE493D" w:rsidP="0016010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644" w:type="dxa"/>
          </w:tcPr>
          <w:p w:rsidR="00AE493D" w:rsidRPr="00451C56" w:rsidRDefault="00AE493D" w:rsidP="00160101">
            <w:pPr>
              <w:jc w:val="center"/>
              <w:rPr>
                <w:rFonts w:ascii="Times New Roman" w:hAnsi="Times New Roman" w:cs="Times New Roman"/>
                <w:bCs/>
                <w:sz w:val="24"/>
                <w:szCs w:val="24"/>
              </w:rPr>
            </w:pPr>
            <w:r w:rsidRPr="00451C56">
              <w:rPr>
                <w:rFonts w:ascii="Times New Roman" w:hAnsi="Times New Roman" w:cs="Times New Roman"/>
                <w:bCs/>
                <w:sz w:val="24"/>
                <w:szCs w:val="24"/>
              </w:rPr>
              <w:t>3</w:t>
            </w:r>
          </w:p>
        </w:tc>
      </w:tr>
    </w:tbl>
    <w:p w:rsidR="00AE493D" w:rsidRDefault="00AE493D" w:rsidP="00160101">
      <w:pPr>
        <w:rPr>
          <w:rFonts w:ascii="Times New Roman" w:hAnsi="Times New Roman" w:cs="Times New Roman"/>
          <w:sz w:val="24"/>
          <w:szCs w:val="24"/>
        </w:rPr>
      </w:pPr>
    </w:p>
    <w:p w:rsidR="00AE493D" w:rsidRDefault="00AE493D" w:rsidP="00160101">
      <w:pPr>
        <w:rPr>
          <w:rFonts w:ascii="Times New Roman" w:hAnsi="Times New Roman" w:cs="Times New Roman"/>
          <w:sz w:val="24"/>
          <w:szCs w:val="24"/>
        </w:rPr>
      </w:pPr>
    </w:p>
    <w:p w:rsidR="009C10EE" w:rsidRDefault="009C10EE">
      <w:pPr>
        <w:rPr>
          <w:rFonts w:ascii="Times New Roman" w:hAnsi="Times New Roman" w:cs="Times New Roman"/>
          <w:b/>
          <w:sz w:val="24"/>
          <w:szCs w:val="24"/>
        </w:rPr>
      </w:pPr>
      <w:r>
        <w:rPr>
          <w:rFonts w:ascii="Times New Roman" w:hAnsi="Times New Roman" w:cs="Times New Roman"/>
          <w:b/>
          <w:sz w:val="24"/>
          <w:szCs w:val="24"/>
        </w:rPr>
        <w:br w:type="page"/>
      </w:r>
    </w:p>
    <w:p w:rsidR="00251B4E" w:rsidRPr="007F6847" w:rsidRDefault="00251B4E" w:rsidP="00160101">
      <w:pPr>
        <w:tabs>
          <w:tab w:val="left" w:pos="4200"/>
        </w:tabs>
        <w:spacing w:after="0" w:line="240" w:lineRule="auto"/>
        <w:jc w:val="center"/>
        <w:rPr>
          <w:rFonts w:ascii="Times New Roman" w:hAnsi="Times New Roman" w:cs="Times New Roman"/>
          <w:b/>
          <w:sz w:val="24"/>
          <w:szCs w:val="24"/>
        </w:rPr>
      </w:pPr>
    </w:p>
    <w:tbl>
      <w:tblPr>
        <w:tblStyle w:val="MediumGrid1-Accent2"/>
        <w:tblW w:w="0" w:type="auto"/>
        <w:tblLook w:val="04A0"/>
      </w:tblPr>
      <w:tblGrid>
        <w:gridCol w:w="1364"/>
        <w:gridCol w:w="5749"/>
        <w:gridCol w:w="528"/>
        <w:gridCol w:w="528"/>
        <w:gridCol w:w="527"/>
        <w:gridCol w:w="546"/>
      </w:tblGrid>
      <w:tr w:rsidR="00251B4E" w:rsidRPr="007F6847" w:rsidTr="009C10EE">
        <w:trPr>
          <w:cnfStyle w:val="100000000000"/>
        </w:trPr>
        <w:tc>
          <w:tcPr>
            <w:cnfStyle w:val="001000000000"/>
            <w:tcW w:w="1368" w:type="dxa"/>
            <w:shd w:val="clear" w:color="auto" w:fill="auto"/>
          </w:tcPr>
          <w:p w:rsidR="00251B4E" w:rsidRPr="00E41F4D" w:rsidRDefault="00251B4E" w:rsidP="00160101">
            <w:pPr>
              <w:jc w:val="center"/>
              <w:rPr>
                <w:rFonts w:ascii="Times New Roman" w:hAnsi="Times New Roman" w:cs="Times New Roman"/>
                <w:sz w:val="28"/>
                <w:szCs w:val="28"/>
              </w:rPr>
            </w:pPr>
            <w:r w:rsidRPr="00E41F4D">
              <w:rPr>
                <w:rFonts w:ascii="Times New Roman" w:hAnsi="Times New Roman" w:cs="Times New Roman"/>
                <w:sz w:val="28"/>
                <w:szCs w:val="28"/>
              </w:rPr>
              <w:t>Semester</w:t>
            </w:r>
          </w:p>
        </w:tc>
        <w:tc>
          <w:tcPr>
            <w:tcW w:w="6030" w:type="dxa"/>
            <w:vMerge w:val="restart"/>
            <w:shd w:val="clear" w:color="auto" w:fill="auto"/>
          </w:tcPr>
          <w:p w:rsidR="00251B4E" w:rsidRPr="00053D18" w:rsidRDefault="009C10EE" w:rsidP="00160101">
            <w:pPr>
              <w:autoSpaceDE w:val="0"/>
              <w:autoSpaceDN w:val="0"/>
              <w:adjustRightInd w:val="0"/>
              <w:jc w:val="center"/>
              <w:cnfStyle w:val="100000000000"/>
              <w:rPr>
                <w:rFonts w:ascii="Times New Roman" w:hAnsi="Times New Roman" w:cs="Times New Roman"/>
                <w:color w:val="002060"/>
                <w:sz w:val="28"/>
                <w:szCs w:val="28"/>
                <w:u w:val="single"/>
              </w:rPr>
            </w:pPr>
            <w:r w:rsidRPr="00053D18">
              <w:rPr>
                <w:rFonts w:ascii="Times New Roman" w:hAnsi="Times New Roman" w:cs="Times New Roman"/>
                <w:color w:val="002060"/>
                <w:sz w:val="28"/>
                <w:szCs w:val="28"/>
                <w:u w:val="single"/>
              </w:rPr>
              <w:t>BOT 1.4 (A) (22): OUTLINES OF BRYOPHYTES, PTERIDOPHYTES, GYMNOSPERMS AND PLANT FOSSILS</w:t>
            </w:r>
          </w:p>
        </w:tc>
        <w:tc>
          <w:tcPr>
            <w:tcW w:w="540" w:type="dxa"/>
            <w:shd w:val="clear" w:color="auto" w:fill="auto"/>
          </w:tcPr>
          <w:p w:rsidR="00251B4E" w:rsidRPr="006B14F5" w:rsidRDefault="00251B4E" w:rsidP="00160101">
            <w:pPr>
              <w:jc w:val="center"/>
              <w:cnfStyle w:val="100000000000"/>
              <w:rPr>
                <w:rFonts w:ascii="Times New Roman" w:hAnsi="Times New Roman" w:cs="Times New Roman"/>
                <w:sz w:val="28"/>
                <w:szCs w:val="28"/>
              </w:rPr>
            </w:pPr>
            <w:r w:rsidRPr="006B14F5">
              <w:rPr>
                <w:rFonts w:ascii="Times New Roman" w:hAnsi="Times New Roman" w:cs="Times New Roman"/>
                <w:sz w:val="28"/>
                <w:szCs w:val="28"/>
              </w:rPr>
              <w:t>L</w:t>
            </w:r>
          </w:p>
        </w:tc>
        <w:tc>
          <w:tcPr>
            <w:tcW w:w="540" w:type="dxa"/>
            <w:shd w:val="clear" w:color="auto" w:fill="auto"/>
          </w:tcPr>
          <w:p w:rsidR="00251B4E" w:rsidRPr="006B14F5" w:rsidRDefault="00251B4E" w:rsidP="00160101">
            <w:pPr>
              <w:jc w:val="center"/>
              <w:cnfStyle w:val="100000000000"/>
              <w:rPr>
                <w:rFonts w:ascii="Times New Roman" w:hAnsi="Times New Roman" w:cs="Times New Roman"/>
                <w:sz w:val="28"/>
                <w:szCs w:val="28"/>
              </w:rPr>
            </w:pPr>
            <w:r w:rsidRPr="006B14F5">
              <w:rPr>
                <w:rFonts w:ascii="Times New Roman" w:hAnsi="Times New Roman" w:cs="Times New Roman"/>
                <w:sz w:val="28"/>
                <w:szCs w:val="28"/>
              </w:rPr>
              <w:t>T</w:t>
            </w:r>
          </w:p>
        </w:tc>
        <w:tc>
          <w:tcPr>
            <w:tcW w:w="540" w:type="dxa"/>
            <w:shd w:val="clear" w:color="auto" w:fill="auto"/>
          </w:tcPr>
          <w:p w:rsidR="00251B4E" w:rsidRPr="006B14F5" w:rsidRDefault="00251B4E" w:rsidP="00160101">
            <w:pPr>
              <w:jc w:val="center"/>
              <w:cnfStyle w:val="100000000000"/>
              <w:rPr>
                <w:rFonts w:ascii="Times New Roman" w:hAnsi="Times New Roman" w:cs="Times New Roman"/>
                <w:sz w:val="28"/>
                <w:szCs w:val="28"/>
              </w:rPr>
            </w:pPr>
            <w:r w:rsidRPr="006B14F5">
              <w:rPr>
                <w:rFonts w:ascii="Times New Roman" w:hAnsi="Times New Roman" w:cs="Times New Roman"/>
                <w:sz w:val="28"/>
                <w:szCs w:val="28"/>
              </w:rPr>
              <w:t>P</w:t>
            </w:r>
          </w:p>
        </w:tc>
        <w:tc>
          <w:tcPr>
            <w:tcW w:w="558" w:type="dxa"/>
            <w:shd w:val="clear" w:color="auto" w:fill="auto"/>
          </w:tcPr>
          <w:p w:rsidR="00251B4E" w:rsidRPr="006B14F5" w:rsidRDefault="00251B4E" w:rsidP="00160101">
            <w:pPr>
              <w:jc w:val="center"/>
              <w:cnfStyle w:val="100000000000"/>
              <w:rPr>
                <w:rFonts w:ascii="Times New Roman" w:hAnsi="Times New Roman" w:cs="Times New Roman"/>
                <w:sz w:val="28"/>
                <w:szCs w:val="28"/>
              </w:rPr>
            </w:pPr>
            <w:r w:rsidRPr="006B14F5">
              <w:rPr>
                <w:rFonts w:ascii="Times New Roman" w:hAnsi="Times New Roman" w:cs="Times New Roman"/>
                <w:sz w:val="28"/>
                <w:szCs w:val="28"/>
              </w:rPr>
              <w:t>C</w:t>
            </w:r>
          </w:p>
        </w:tc>
      </w:tr>
      <w:tr w:rsidR="00251B4E" w:rsidRPr="007F6847" w:rsidTr="009C10EE">
        <w:trPr>
          <w:cnfStyle w:val="000000100000"/>
        </w:trPr>
        <w:tc>
          <w:tcPr>
            <w:cnfStyle w:val="001000000000"/>
            <w:tcW w:w="1368" w:type="dxa"/>
            <w:shd w:val="clear" w:color="auto" w:fill="auto"/>
          </w:tcPr>
          <w:p w:rsidR="00251B4E" w:rsidRPr="00E41F4D" w:rsidRDefault="00251B4E" w:rsidP="00160101">
            <w:pPr>
              <w:jc w:val="center"/>
              <w:rPr>
                <w:rFonts w:ascii="Times New Roman" w:hAnsi="Times New Roman" w:cs="Times New Roman"/>
                <w:sz w:val="28"/>
                <w:szCs w:val="28"/>
              </w:rPr>
            </w:pPr>
            <w:r w:rsidRPr="00E41F4D">
              <w:rPr>
                <w:rFonts w:ascii="Times New Roman" w:hAnsi="Times New Roman" w:cs="Times New Roman"/>
                <w:sz w:val="28"/>
                <w:szCs w:val="28"/>
              </w:rPr>
              <w:t>I</w:t>
            </w:r>
          </w:p>
        </w:tc>
        <w:tc>
          <w:tcPr>
            <w:tcW w:w="6030" w:type="dxa"/>
            <w:vMerge/>
            <w:shd w:val="clear" w:color="auto" w:fill="auto"/>
          </w:tcPr>
          <w:p w:rsidR="00251B4E" w:rsidRPr="007F6847" w:rsidRDefault="00251B4E" w:rsidP="00160101">
            <w:pPr>
              <w:cnfStyle w:val="000000100000"/>
              <w:rPr>
                <w:rFonts w:ascii="Times New Roman" w:hAnsi="Times New Roman" w:cs="Times New Roman"/>
              </w:rPr>
            </w:pPr>
          </w:p>
        </w:tc>
        <w:tc>
          <w:tcPr>
            <w:tcW w:w="540" w:type="dxa"/>
            <w:shd w:val="clear" w:color="auto" w:fill="auto"/>
          </w:tcPr>
          <w:p w:rsidR="00251B4E" w:rsidRPr="00A46137" w:rsidRDefault="00251B4E" w:rsidP="00160101">
            <w:pPr>
              <w:jc w:val="center"/>
              <w:cnfStyle w:val="000000100000"/>
              <w:rPr>
                <w:rFonts w:ascii="Times New Roman" w:hAnsi="Times New Roman" w:cs="Times New Roman"/>
                <w:b/>
                <w:sz w:val="28"/>
                <w:szCs w:val="28"/>
              </w:rPr>
            </w:pPr>
            <w:r w:rsidRPr="00A46137">
              <w:rPr>
                <w:rFonts w:ascii="Times New Roman" w:hAnsi="Times New Roman" w:cs="Times New Roman"/>
                <w:b/>
                <w:sz w:val="28"/>
                <w:szCs w:val="28"/>
              </w:rPr>
              <w:t>4</w:t>
            </w:r>
          </w:p>
        </w:tc>
        <w:tc>
          <w:tcPr>
            <w:tcW w:w="540" w:type="dxa"/>
            <w:shd w:val="clear" w:color="auto" w:fill="auto"/>
          </w:tcPr>
          <w:p w:rsidR="00251B4E" w:rsidRPr="00A46137" w:rsidRDefault="00251B4E" w:rsidP="00160101">
            <w:pPr>
              <w:jc w:val="center"/>
              <w:cnfStyle w:val="000000100000"/>
              <w:rPr>
                <w:rFonts w:ascii="Times New Roman" w:hAnsi="Times New Roman" w:cs="Times New Roman"/>
                <w:b/>
                <w:sz w:val="28"/>
                <w:szCs w:val="28"/>
              </w:rPr>
            </w:pPr>
            <w:r w:rsidRPr="00A46137">
              <w:rPr>
                <w:rFonts w:ascii="Times New Roman" w:hAnsi="Times New Roman" w:cs="Times New Roman"/>
                <w:b/>
                <w:sz w:val="28"/>
                <w:szCs w:val="28"/>
              </w:rPr>
              <w:t>0</w:t>
            </w:r>
          </w:p>
        </w:tc>
        <w:tc>
          <w:tcPr>
            <w:tcW w:w="540" w:type="dxa"/>
            <w:shd w:val="clear" w:color="auto" w:fill="auto"/>
          </w:tcPr>
          <w:p w:rsidR="00251B4E" w:rsidRPr="00A46137" w:rsidRDefault="00251B4E" w:rsidP="00160101">
            <w:pPr>
              <w:jc w:val="center"/>
              <w:cnfStyle w:val="000000100000"/>
              <w:rPr>
                <w:rFonts w:ascii="Times New Roman" w:hAnsi="Times New Roman" w:cs="Times New Roman"/>
                <w:b/>
                <w:sz w:val="28"/>
                <w:szCs w:val="28"/>
              </w:rPr>
            </w:pPr>
            <w:r w:rsidRPr="00A46137">
              <w:rPr>
                <w:rFonts w:ascii="Times New Roman" w:hAnsi="Times New Roman" w:cs="Times New Roman"/>
                <w:b/>
                <w:sz w:val="28"/>
                <w:szCs w:val="28"/>
              </w:rPr>
              <w:t>6</w:t>
            </w:r>
          </w:p>
        </w:tc>
        <w:tc>
          <w:tcPr>
            <w:tcW w:w="558" w:type="dxa"/>
            <w:shd w:val="clear" w:color="auto" w:fill="auto"/>
          </w:tcPr>
          <w:p w:rsidR="00251B4E" w:rsidRPr="00A46137" w:rsidRDefault="00251B4E" w:rsidP="00160101">
            <w:pPr>
              <w:jc w:val="center"/>
              <w:cnfStyle w:val="000000100000"/>
              <w:rPr>
                <w:rFonts w:ascii="Times New Roman" w:hAnsi="Times New Roman" w:cs="Times New Roman"/>
                <w:b/>
                <w:sz w:val="28"/>
                <w:szCs w:val="28"/>
              </w:rPr>
            </w:pPr>
            <w:r w:rsidRPr="00A46137">
              <w:rPr>
                <w:rFonts w:ascii="Times New Roman" w:hAnsi="Times New Roman" w:cs="Times New Roman"/>
                <w:b/>
                <w:sz w:val="28"/>
                <w:szCs w:val="28"/>
              </w:rPr>
              <w:t>4</w:t>
            </w:r>
          </w:p>
        </w:tc>
      </w:tr>
    </w:tbl>
    <w:p w:rsidR="00C8003E" w:rsidRDefault="00C8003E" w:rsidP="00160101">
      <w:pPr>
        <w:rPr>
          <w:rFonts w:ascii="Times New Roman" w:hAnsi="Times New Roman" w:cs="Times New Roman"/>
          <w:b/>
          <w:sz w:val="24"/>
          <w:szCs w:val="24"/>
        </w:rPr>
      </w:pPr>
    </w:p>
    <w:p w:rsidR="00251B4E" w:rsidRPr="00F65AD6" w:rsidRDefault="00251B4E" w:rsidP="00160101">
      <w:pPr>
        <w:rPr>
          <w:rFonts w:ascii="Times New Roman" w:hAnsi="Times New Roman" w:cs="Times New Roman"/>
          <w:b/>
          <w:sz w:val="24"/>
          <w:szCs w:val="24"/>
        </w:rPr>
      </w:pPr>
      <w:r w:rsidRPr="00F65AD6">
        <w:rPr>
          <w:rFonts w:ascii="Times New Roman" w:hAnsi="Times New Roman" w:cs="Times New Roman"/>
          <w:b/>
          <w:sz w:val="24"/>
          <w:szCs w:val="24"/>
        </w:rPr>
        <w:t>Learning Objective (LO)</w:t>
      </w:r>
    </w:p>
    <w:tbl>
      <w:tblPr>
        <w:tblStyle w:val="MediumGrid1-Accent4"/>
        <w:tblW w:w="0" w:type="auto"/>
        <w:tblLook w:val="04A0"/>
      </w:tblPr>
      <w:tblGrid>
        <w:gridCol w:w="821"/>
        <w:gridCol w:w="8421"/>
      </w:tblGrid>
      <w:tr w:rsidR="00251B4E" w:rsidRPr="00FE2E1C" w:rsidTr="009C10EE">
        <w:trPr>
          <w:cnfStyle w:val="100000000000"/>
        </w:trPr>
        <w:tc>
          <w:tcPr>
            <w:cnfStyle w:val="001000000000"/>
            <w:tcW w:w="828" w:type="dxa"/>
            <w:shd w:val="clear" w:color="auto" w:fill="auto"/>
          </w:tcPr>
          <w:p w:rsidR="00251B4E" w:rsidRPr="00B3025C" w:rsidRDefault="00251B4E" w:rsidP="00160101">
            <w:pPr>
              <w:rPr>
                <w:rFonts w:ascii="Times New Roman" w:hAnsi="Times New Roman" w:cs="Times New Roman"/>
                <w:b w:val="0"/>
                <w:bCs w:val="0"/>
                <w:sz w:val="24"/>
                <w:szCs w:val="24"/>
              </w:rPr>
            </w:pPr>
            <w:r w:rsidRPr="00B3025C">
              <w:rPr>
                <w:rFonts w:ascii="Times New Roman" w:hAnsi="Times New Roman" w:cs="Times New Roman"/>
                <w:sz w:val="24"/>
                <w:szCs w:val="24"/>
              </w:rPr>
              <w:t>LO1</w:t>
            </w:r>
          </w:p>
        </w:tc>
        <w:tc>
          <w:tcPr>
            <w:tcW w:w="8748" w:type="dxa"/>
            <w:shd w:val="clear" w:color="auto" w:fill="auto"/>
          </w:tcPr>
          <w:p w:rsidR="00251B4E" w:rsidRPr="00FE2E1C" w:rsidRDefault="00251B4E" w:rsidP="00160101">
            <w:pPr>
              <w:autoSpaceDE w:val="0"/>
              <w:autoSpaceDN w:val="0"/>
              <w:adjustRightInd w:val="0"/>
              <w:jc w:val="both"/>
              <w:cnfStyle w:val="100000000000"/>
              <w:rPr>
                <w:rFonts w:ascii="Times New Roman" w:hAnsi="Times New Roman" w:cs="Times New Roman"/>
                <w:b w:val="0"/>
                <w:sz w:val="24"/>
                <w:szCs w:val="24"/>
              </w:rPr>
            </w:pPr>
            <w:r w:rsidRPr="00FE2E1C">
              <w:rPr>
                <w:rFonts w:ascii="Times New Roman" w:hAnsi="Times New Roman" w:cs="Times New Roman"/>
                <w:b w:val="0"/>
                <w:sz w:val="24"/>
                <w:szCs w:val="24"/>
              </w:rPr>
              <w:t xml:space="preserve">To acquire the knowledge about general characters, distributional diversity, economic role, model plants, recent trends, evolutionary and ecological importance of Bryophytes, Pteridophytes,   Gymnosperms and Fossils.  </w:t>
            </w:r>
          </w:p>
        </w:tc>
      </w:tr>
    </w:tbl>
    <w:p w:rsidR="00A46137" w:rsidRDefault="00A46137" w:rsidP="00160101">
      <w:pPr>
        <w:rPr>
          <w:rFonts w:ascii="Times New Roman" w:hAnsi="Times New Roman" w:cs="Times New Roman"/>
          <w:b/>
          <w:sz w:val="24"/>
          <w:szCs w:val="24"/>
        </w:rPr>
      </w:pPr>
    </w:p>
    <w:p w:rsidR="00251B4E" w:rsidRPr="00F65AD6" w:rsidRDefault="00251B4E" w:rsidP="00160101">
      <w:pPr>
        <w:rPr>
          <w:rFonts w:ascii="Times New Roman" w:hAnsi="Times New Roman" w:cs="Times New Roman"/>
          <w:b/>
          <w:sz w:val="24"/>
          <w:szCs w:val="24"/>
        </w:rPr>
      </w:pPr>
      <w:r w:rsidRPr="00F65AD6">
        <w:rPr>
          <w:rFonts w:ascii="Times New Roman" w:hAnsi="Times New Roman" w:cs="Times New Roman"/>
          <w:b/>
          <w:sz w:val="24"/>
          <w:szCs w:val="24"/>
        </w:rPr>
        <w:t>Course Outcomes (CO)</w:t>
      </w:r>
    </w:p>
    <w:p w:rsidR="00251B4E" w:rsidRPr="007F6847" w:rsidRDefault="00251B4E" w:rsidP="00160101">
      <w:pPr>
        <w:rPr>
          <w:rFonts w:ascii="Times New Roman" w:hAnsi="Times New Roman" w:cs="Times New Roman"/>
          <w:sz w:val="24"/>
          <w:szCs w:val="24"/>
        </w:rPr>
      </w:pPr>
      <w:r w:rsidRPr="007F6847">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251B4E" w:rsidRPr="007F6847" w:rsidTr="00E845A2">
        <w:tc>
          <w:tcPr>
            <w:tcW w:w="828" w:type="dxa"/>
          </w:tcPr>
          <w:p w:rsidR="00251B4E" w:rsidRPr="00B3025C" w:rsidRDefault="00251B4E" w:rsidP="00160101">
            <w:pPr>
              <w:rPr>
                <w:rFonts w:ascii="Times New Roman" w:hAnsi="Times New Roman" w:cs="Times New Roman"/>
                <w:b/>
                <w:bCs/>
                <w:sz w:val="24"/>
                <w:szCs w:val="24"/>
              </w:rPr>
            </w:pPr>
            <w:r w:rsidRPr="00B3025C">
              <w:rPr>
                <w:rFonts w:ascii="Times New Roman" w:hAnsi="Times New Roman" w:cs="Times New Roman"/>
                <w:b/>
                <w:bCs/>
                <w:sz w:val="24"/>
                <w:szCs w:val="24"/>
              </w:rPr>
              <w:t>CO1</w:t>
            </w:r>
          </w:p>
        </w:tc>
        <w:tc>
          <w:tcPr>
            <w:tcW w:w="8748" w:type="dxa"/>
          </w:tcPr>
          <w:p w:rsidR="00251B4E" w:rsidRPr="007F6847" w:rsidRDefault="00251B4E" w:rsidP="00160101">
            <w:pPr>
              <w:autoSpaceDE w:val="0"/>
              <w:autoSpaceDN w:val="0"/>
              <w:adjustRightInd w:val="0"/>
              <w:jc w:val="both"/>
              <w:rPr>
                <w:rFonts w:ascii="Times New Roman" w:hAnsi="Times New Roman" w:cs="Times New Roman"/>
                <w:sz w:val="24"/>
                <w:szCs w:val="24"/>
              </w:rPr>
            </w:pPr>
            <w:r w:rsidRPr="001474FE">
              <w:rPr>
                <w:rFonts w:ascii="Times New Roman" w:hAnsi="Times New Roman" w:cs="Times New Roman"/>
                <w:bCs/>
                <w:sz w:val="24"/>
                <w:szCs w:val="24"/>
              </w:rPr>
              <w:t xml:space="preserve">Learn about general characters, </w:t>
            </w:r>
            <w:r>
              <w:rPr>
                <w:rFonts w:ascii="Times New Roman" w:hAnsi="Times New Roman" w:cs="Times New Roman"/>
                <w:bCs/>
                <w:sz w:val="24"/>
                <w:szCs w:val="24"/>
              </w:rPr>
              <w:t xml:space="preserve">morphology, </w:t>
            </w:r>
            <w:r w:rsidRPr="001474FE">
              <w:rPr>
                <w:rFonts w:ascii="Times New Roman" w:hAnsi="Times New Roman" w:cs="Times New Roman"/>
                <w:bCs/>
                <w:sz w:val="24"/>
                <w:szCs w:val="24"/>
              </w:rPr>
              <w:t>evolution of sporophytes and gametophytes</w:t>
            </w:r>
            <w:r>
              <w:rPr>
                <w:rFonts w:ascii="Times New Roman" w:hAnsi="Times New Roman" w:cs="Times New Roman"/>
                <w:bCs/>
                <w:sz w:val="24"/>
                <w:szCs w:val="24"/>
              </w:rPr>
              <w:t xml:space="preserve"> of B</w:t>
            </w:r>
            <w:r w:rsidRPr="001474FE">
              <w:rPr>
                <w:rFonts w:ascii="Times New Roman" w:hAnsi="Times New Roman" w:cs="Times New Roman"/>
                <w:bCs/>
                <w:sz w:val="24"/>
                <w:szCs w:val="24"/>
              </w:rPr>
              <w:t>ryophytes.</w:t>
            </w:r>
            <w:bookmarkStart w:id="0" w:name="_GoBack"/>
            <w:bookmarkEnd w:id="0"/>
          </w:p>
        </w:tc>
      </w:tr>
      <w:tr w:rsidR="00251B4E" w:rsidRPr="007F6847" w:rsidTr="00E845A2">
        <w:tc>
          <w:tcPr>
            <w:tcW w:w="828" w:type="dxa"/>
          </w:tcPr>
          <w:p w:rsidR="00251B4E" w:rsidRPr="00B3025C" w:rsidRDefault="00251B4E" w:rsidP="00160101">
            <w:pPr>
              <w:rPr>
                <w:rFonts w:ascii="Times New Roman" w:hAnsi="Times New Roman" w:cs="Times New Roman"/>
                <w:b/>
                <w:bCs/>
                <w:sz w:val="24"/>
                <w:szCs w:val="24"/>
              </w:rPr>
            </w:pPr>
            <w:r w:rsidRPr="00B3025C">
              <w:rPr>
                <w:rFonts w:ascii="Times New Roman" w:hAnsi="Times New Roman" w:cs="Times New Roman"/>
                <w:b/>
                <w:bCs/>
                <w:sz w:val="24"/>
                <w:szCs w:val="24"/>
              </w:rPr>
              <w:t>CO2</w:t>
            </w:r>
          </w:p>
        </w:tc>
        <w:tc>
          <w:tcPr>
            <w:tcW w:w="8748" w:type="dxa"/>
          </w:tcPr>
          <w:p w:rsidR="00251B4E" w:rsidRPr="007F6847" w:rsidRDefault="00251B4E" w:rsidP="00160101">
            <w:pPr>
              <w:autoSpaceDE w:val="0"/>
              <w:autoSpaceDN w:val="0"/>
              <w:adjustRightInd w:val="0"/>
              <w:jc w:val="both"/>
              <w:rPr>
                <w:rFonts w:ascii="Times New Roman" w:hAnsi="Times New Roman" w:cs="Times New Roman"/>
                <w:sz w:val="24"/>
                <w:szCs w:val="24"/>
              </w:rPr>
            </w:pPr>
            <w:r w:rsidRPr="00591C8F">
              <w:rPr>
                <w:rFonts w:ascii="Times New Roman" w:hAnsi="Times New Roman" w:cs="Times New Roman"/>
                <w:bCs/>
                <w:sz w:val="24"/>
                <w:szCs w:val="24"/>
              </w:rPr>
              <w:t>Know the general characters</w:t>
            </w:r>
            <w:r>
              <w:rPr>
                <w:rFonts w:ascii="Times New Roman" w:hAnsi="Times New Roman" w:cs="Times New Roman"/>
                <w:bCs/>
                <w:sz w:val="24"/>
                <w:szCs w:val="24"/>
              </w:rPr>
              <w:t xml:space="preserve">, phylogeny, </w:t>
            </w:r>
            <w:r w:rsidRPr="007F6847">
              <w:rPr>
                <w:rFonts w:ascii="Times New Roman" w:hAnsi="Times New Roman" w:cs="Times New Roman"/>
                <w:bCs/>
                <w:sz w:val="24"/>
                <w:szCs w:val="24"/>
              </w:rPr>
              <w:t xml:space="preserve">origin of </w:t>
            </w:r>
            <w:r>
              <w:rPr>
                <w:rFonts w:ascii="Times New Roman" w:hAnsi="Times New Roman" w:cs="Times New Roman"/>
                <w:bCs/>
                <w:sz w:val="24"/>
                <w:szCs w:val="24"/>
              </w:rPr>
              <w:t>stele</w:t>
            </w:r>
            <w:r w:rsidRPr="007F6847">
              <w:rPr>
                <w:rFonts w:ascii="Times New Roman" w:hAnsi="Times New Roman" w:cs="Times New Roman"/>
                <w:bCs/>
                <w:sz w:val="24"/>
                <w:szCs w:val="24"/>
              </w:rPr>
              <w:t xml:space="preserve"> and seed habit</w:t>
            </w:r>
            <w:r>
              <w:rPr>
                <w:rFonts w:ascii="Times New Roman" w:hAnsi="Times New Roman" w:cs="Times New Roman"/>
                <w:bCs/>
                <w:sz w:val="24"/>
                <w:szCs w:val="24"/>
              </w:rPr>
              <w:t xml:space="preserve"> of P</w:t>
            </w:r>
            <w:r w:rsidRPr="007F6847">
              <w:rPr>
                <w:rFonts w:ascii="Times New Roman" w:hAnsi="Times New Roman" w:cs="Times New Roman"/>
                <w:bCs/>
                <w:sz w:val="24"/>
                <w:szCs w:val="24"/>
              </w:rPr>
              <w:t>teridophytes</w:t>
            </w:r>
            <w:r>
              <w:rPr>
                <w:rFonts w:ascii="Times New Roman" w:hAnsi="Times New Roman" w:cs="Times New Roman"/>
                <w:bCs/>
                <w:sz w:val="24"/>
                <w:szCs w:val="24"/>
              </w:rPr>
              <w:t>.</w:t>
            </w:r>
          </w:p>
        </w:tc>
      </w:tr>
      <w:tr w:rsidR="00251B4E" w:rsidRPr="007F6847" w:rsidTr="00E845A2">
        <w:tc>
          <w:tcPr>
            <w:tcW w:w="828" w:type="dxa"/>
          </w:tcPr>
          <w:p w:rsidR="00251B4E" w:rsidRPr="00B3025C" w:rsidRDefault="00251B4E" w:rsidP="00160101">
            <w:pPr>
              <w:rPr>
                <w:rFonts w:ascii="Times New Roman" w:hAnsi="Times New Roman" w:cs="Times New Roman"/>
                <w:b/>
                <w:bCs/>
                <w:sz w:val="24"/>
                <w:szCs w:val="24"/>
              </w:rPr>
            </w:pPr>
            <w:r w:rsidRPr="00B3025C">
              <w:rPr>
                <w:rFonts w:ascii="Times New Roman" w:hAnsi="Times New Roman" w:cs="Times New Roman"/>
                <w:b/>
                <w:bCs/>
                <w:sz w:val="24"/>
                <w:szCs w:val="24"/>
              </w:rPr>
              <w:t>CO3</w:t>
            </w:r>
          </w:p>
        </w:tc>
        <w:tc>
          <w:tcPr>
            <w:tcW w:w="8748" w:type="dxa"/>
          </w:tcPr>
          <w:p w:rsidR="00251B4E" w:rsidRPr="007F6847" w:rsidRDefault="00251B4E" w:rsidP="00160101">
            <w:pPr>
              <w:autoSpaceDE w:val="0"/>
              <w:autoSpaceDN w:val="0"/>
              <w:adjustRightInd w:val="0"/>
              <w:jc w:val="both"/>
              <w:rPr>
                <w:rFonts w:ascii="Times New Roman" w:hAnsi="Times New Roman" w:cs="Times New Roman"/>
                <w:sz w:val="24"/>
                <w:szCs w:val="24"/>
              </w:rPr>
            </w:pPr>
            <w:r>
              <w:rPr>
                <w:rFonts w:ascii="Times New Roman" w:hAnsi="Times New Roman" w:cs="Times New Roman"/>
                <w:bCs/>
                <w:sz w:val="24"/>
                <w:szCs w:val="24"/>
              </w:rPr>
              <w:t xml:space="preserve">Appreciate </w:t>
            </w:r>
            <w:r w:rsidRPr="00B33C44">
              <w:rPr>
                <w:rFonts w:ascii="Times New Roman" w:hAnsi="Times New Roman" w:cs="Times New Roman"/>
                <w:bCs/>
                <w:sz w:val="24"/>
                <w:szCs w:val="24"/>
              </w:rPr>
              <w:t>the structure</w:t>
            </w:r>
            <w:r>
              <w:rPr>
                <w:rFonts w:ascii="Times New Roman" w:hAnsi="Times New Roman" w:cs="Times New Roman"/>
                <w:bCs/>
                <w:sz w:val="24"/>
                <w:szCs w:val="24"/>
              </w:rPr>
              <w:t>,</w:t>
            </w:r>
            <w:r w:rsidRPr="00B33C44">
              <w:rPr>
                <w:rFonts w:ascii="Times New Roman" w:hAnsi="Times New Roman" w:cs="Times New Roman"/>
                <w:bCs/>
                <w:sz w:val="24"/>
                <w:szCs w:val="24"/>
              </w:rPr>
              <w:t xml:space="preserve"> reproduction</w:t>
            </w:r>
            <w:r>
              <w:rPr>
                <w:rFonts w:ascii="Times New Roman" w:hAnsi="Times New Roman" w:cs="Times New Roman"/>
                <w:bCs/>
                <w:sz w:val="24"/>
                <w:szCs w:val="24"/>
              </w:rPr>
              <w:t xml:space="preserve"> and</w:t>
            </w:r>
            <w:r w:rsidRPr="00B33C44">
              <w:rPr>
                <w:rFonts w:ascii="Times New Roman" w:hAnsi="Times New Roman" w:cs="Times New Roman"/>
                <w:b/>
                <w:bCs/>
                <w:sz w:val="24"/>
                <w:szCs w:val="24"/>
              </w:rPr>
              <w:t xml:space="preserve"> </w:t>
            </w:r>
            <w:r w:rsidRPr="00B33C44">
              <w:rPr>
                <w:rFonts w:ascii="Times New Roman" w:hAnsi="Times New Roman" w:cs="Times New Roman"/>
                <w:bCs/>
                <w:sz w:val="24"/>
                <w:szCs w:val="24"/>
              </w:rPr>
              <w:t xml:space="preserve">economic uses </w:t>
            </w:r>
            <w:r>
              <w:rPr>
                <w:rFonts w:ascii="Times New Roman" w:hAnsi="Times New Roman" w:cs="Times New Roman"/>
                <w:bCs/>
                <w:sz w:val="24"/>
                <w:szCs w:val="24"/>
              </w:rPr>
              <w:t>of G</w:t>
            </w:r>
            <w:r w:rsidRPr="00B33C44">
              <w:rPr>
                <w:rFonts w:ascii="Times New Roman" w:hAnsi="Times New Roman" w:cs="Times New Roman"/>
                <w:bCs/>
                <w:sz w:val="24"/>
                <w:szCs w:val="24"/>
              </w:rPr>
              <w:t xml:space="preserve">ymnosperms. </w:t>
            </w:r>
          </w:p>
        </w:tc>
      </w:tr>
      <w:tr w:rsidR="00251B4E" w:rsidRPr="007F6847" w:rsidTr="00E845A2">
        <w:tc>
          <w:tcPr>
            <w:tcW w:w="828" w:type="dxa"/>
          </w:tcPr>
          <w:p w:rsidR="00251B4E" w:rsidRPr="00B3025C" w:rsidRDefault="00251B4E" w:rsidP="00160101">
            <w:pPr>
              <w:rPr>
                <w:rFonts w:ascii="Times New Roman" w:hAnsi="Times New Roman" w:cs="Times New Roman"/>
                <w:b/>
                <w:bCs/>
                <w:sz w:val="24"/>
                <w:szCs w:val="24"/>
              </w:rPr>
            </w:pPr>
            <w:r w:rsidRPr="00B3025C">
              <w:rPr>
                <w:rFonts w:ascii="Times New Roman" w:hAnsi="Times New Roman" w:cs="Times New Roman"/>
                <w:b/>
                <w:bCs/>
                <w:sz w:val="24"/>
                <w:szCs w:val="24"/>
              </w:rPr>
              <w:t>CO4</w:t>
            </w:r>
          </w:p>
        </w:tc>
        <w:tc>
          <w:tcPr>
            <w:tcW w:w="8748" w:type="dxa"/>
          </w:tcPr>
          <w:p w:rsidR="00251B4E" w:rsidRPr="007F6847" w:rsidRDefault="00251B4E" w:rsidP="00160101">
            <w:pPr>
              <w:autoSpaceDE w:val="0"/>
              <w:autoSpaceDN w:val="0"/>
              <w:adjustRightInd w:val="0"/>
              <w:jc w:val="both"/>
              <w:rPr>
                <w:rFonts w:ascii="Times New Roman" w:hAnsi="Times New Roman" w:cs="Times New Roman"/>
                <w:sz w:val="24"/>
                <w:szCs w:val="24"/>
              </w:rPr>
            </w:pPr>
            <w:r>
              <w:rPr>
                <w:rFonts w:ascii="Times New Roman" w:hAnsi="Times New Roman" w:cs="Times New Roman"/>
                <w:bCs/>
                <w:sz w:val="24"/>
                <w:szCs w:val="24"/>
              </w:rPr>
              <w:t xml:space="preserve">Gain information </w:t>
            </w:r>
            <w:r w:rsidRPr="0010635B">
              <w:rPr>
                <w:rFonts w:ascii="Times New Roman" w:hAnsi="Times New Roman" w:cs="Times New Roman"/>
                <w:bCs/>
                <w:sz w:val="24"/>
                <w:szCs w:val="24"/>
              </w:rPr>
              <w:t>about geological time scale</w:t>
            </w:r>
            <w:r>
              <w:rPr>
                <w:rFonts w:ascii="Times New Roman" w:hAnsi="Times New Roman" w:cs="Times New Roman"/>
                <w:bCs/>
                <w:sz w:val="24"/>
                <w:szCs w:val="24"/>
              </w:rPr>
              <w:t xml:space="preserve">, types of fossil, </w:t>
            </w:r>
            <w:r w:rsidRPr="0010635B">
              <w:rPr>
                <w:rFonts w:ascii="Times New Roman" w:hAnsi="Times New Roman" w:cs="Times New Roman"/>
                <w:bCs/>
                <w:sz w:val="24"/>
                <w:szCs w:val="24"/>
              </w:rPr>
              <w:t>process of fossilization</w:t>
            </w:r>
            <w:r>
              <w:rPr>
                <w:rFonts w:ascii="Times New Roman" w:hAnsi="Times New Roman" w:cs="Times New Roman"/>
                <w:bCs/>
                <w:sz w:val="24"/>
                <w:szCs w:val="24"/>
              </w:rPr>
              <w:t xml:space="preserve"> and fossils of various </w:t>
            </w:r>
            <w:r w:rsidRPr="0010635B">
              <w:rPr>
                <w:rFonts w:ascii="Times New Roman" w:hAnsi="Times New Roman" w:cs="Times New Roman"/>
                <w:bCs/>
                <w:sz w:val="24"/>
                <w:szCs w:val="24"/>
              </w:rPr>
              <w:t>plant</w:t>
            </w:r>
            <w:r>
              <w:rPr>
                <w:rFonts w:ascii="Times New Roman" w:hAnsi="Times New Roman" w:cs="Times New Roman"/>
                <w:bCs/>
                <w:sz w:val="24"/>
                <w:szCs w:val="24"/>
              </w:rPr>
              <w:t xml:space="preserve"> groups. </w:t>
            </w:r>
          </w:p>
        </w:tc>
      </w:tr>
      <w:tr w:rsidR="00251B4E" w:rsidRPr="007F6847" w:rsidTr="00E845A2">
        <w:tc>
          <w:tcPr>
            <w:tcW w:w="828" w:type="dxa"/>
          </w:tcPr>
          <w:p w:rsidR="00251B4E" w:rsidRPr="00B3025C" w:rsidRDefault="00251B4E" w:rsidP="00160101">
            <w:pPr>
              <w:rPr>
                <w:rFonts w:ascii="Times New Roman" w:hAnsi="Times New Roman" w:cs="Times New Roman"/>
                <w:b/>
                <w:bCs/>
                <w:sz w:val="24"/>
                <w:szCs w:val="24"/>
              </w:rPr>
            </w:pPr>
            <w:r w:rsidRPr="00B3025C">
              <w:rPr>
                <w:rFonts w:ascii="Times New Roman" w:hAnsi="Times New Roman" w:cs="Times New Roman"/>
                <w:b/>
                <w:bCs/>
                <w:sz w:val="24"/>
                <w:szCs w:val="24"/>
              </w:rPr>
              <w:t>CO5</w:t>
            </w:r>
          </w:p>
        </w:tc>
        <w:tc>
          <w:tcPr>
            <w:tcW w:w="8748" w:type="dxa"/>
          </w:tcPr>
          <w:p w:rsidR="00251B4E" w:rsidRPr="007F6847" w:rsidRDefault="00251B4E" w:rsidP="0016010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w:t>
            </w:r>
            <w:r w:rsidRPr="003B09F2">
              <w:rPr>
                <w:rFonts w:ascii="Times New Roman" w:hAnsi="Times New Roman" w:cs="Times New Roman"/>
                <w:bCs/>
                <w:sz w:val="24"/>
                <w:szCs w:val="24"/>
              </w:rPr>
              <w:t xml:space="preserve">nderstand </w:t>
            </w:r>
            <w:r>
              <w:rPr>
                <w:rFonts w:ascii="Times New Roman" w:hAnsi="Times New Roman" w:cs="Times New Roman"/>
                <w:bCs/>
                <w:sz w:val="24"/>
                <w:szCs w:val="24"/>
              </w:rPr>
              <w:t xml:space="preserve">the </w:t>
            </w:r>
            <w:r w:rsidRPr="003B09F2">
              <w:rPr>
                <w:rFonts w:ascii="Times New Roman" w:hAnsi="Times New Roman" w:cs="Times New Roman"/>
                <w:bCs/>
                <w:sz w:val="24"/>
                <w:szCs w:val="24"/>
              </w:rPr>
              <w:t xml:space="preserve">environmental and economic </w:t>
            </w:r>
            <w:r>
              <w:rPr>
                <w:rFonts w:ascii="Times New Roman" w:hAnsi="Times New Roman" w:cs="Times New Roman"/>
                <w:bCs/>
                <w:sz w:val="24"/>
                <w:szCs w:val="24"/>
              </w:rPr>
              <w:t xml:space="preserve">importance </w:t>
            </w:r>
            <w:r w:rsidRPr="003B09F2">
              <w:rPr>
                <w:rFonts w:ascii="Times New Roman" w:hAnsi="Times New Roman" w:cs="Times New Roman"/>
                <w:bCs/>
                <w:sz w:val="24"/>
                <w:szCs w:val="24"/>
              </w:rPr>
              <w:t>of above plant groups</w:t>
            </w:r>
            <w:r>
              <w:rPr>
                <w:rFonts w:ascii="Times New Roman" w:hAnsi="Times New Roman" w:cs="Times New Roman"/>
                <w:bCs/>
                <w:sz w:val="24"/>
                <w:szCs w:val="24"/>
              </w:rPr>
              <w:t>,</w:t>
            </w:r>
            <w:r w:rsidRPr="003B09F2">
              <w:rPr>
                <w:rFonts w:ascii="Times New Roman" w:hAnsi="Times New Roman" w:cs="Times New Roman"/>
                <w:bCs/>
                <w:sz w:val="24"/>
                <w:szCs w:val="24"/>
              </w:rPr>
              <w:t xml:space="preserve"> recent trends and models plants from lower groups.  </w:t>
            </w:r>
          </w:p>
        </w:tc>
      </w:tr>
    </w:tbl>
    <w:p w:rsidR="00251B4E" w:rsidRPr="007F6847" w:rsidRDefault="00251B4E" w:rsidP="00160101">
      <w:pPr>
        <w:rPr>
          <w:rFonts w:ascii="Times New Roman" w:hAnsi="Times New Roman" w:cs="Times New Roman"/>
          <w:sz w:val="24"/>
          <w:szCs w:val="24"/>
        </w:rPr>
      </w:pPr>
    </w:p>
    <w:p w:rsidR="00251B4E" w:rsidRPr="007F6847" w:rsidRDefault="00251B4E" w:rsidP="00160101">
      <w:pPr>
        <w:autoSpaceDE w:val="0"/>
        <w:autoSpaceDN w:val="0"/>
        <w:adjustRightInd w:val="0"/>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UNIT-I</w:t>
      </w:r>
    </w:p>
    <w:p w:rsidR="00251B4E" w:rsidRPr="007F6847" w:rsidRDefault="00251B4E" w:rsidP="00160101">
      <w:pPr>
        <w:autoSpaceDE w:val="0"/>
        <w:autoSpaceDN w:val="0"/>
        <w:adjustRightInd w:val="0"/>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 xml:space="preserve">Classification, general characters, range of thallus organization and reproduction in Hepaticopsida, Anthocerotopsida and Bryopsida. Evolutionary trends in gametophytes and sporophytes of Bryophytes. </w:t>
      </w:r>
    </w:p>
    <w:p w:rsidR="001A3336" w:rsidRDefault="001A3336" w:rsidP="00160101">
      <w:pPr>
        <w:autoSpaceDE w:val="0"/>
        <w:autoSpaceDN w:val="0"/>
        <w:adjustRightInd w:val="0"/>
        <w:spacing w:after="0" w:line="240" w:lineRule="auto"/>
        <w:jc w:val="both"/>
        <w:rPr>
          <w:rFonts w:ascii="Times New Roman" w:hAnsi="Times New Roman" w:cs="Times New Roman"/>
          <w:b/>
          <w:bCs/>
          <w:sz w:val="24"/>
          <w:szCs w:val="24"/>
        </w:rPr>
      </w:pPr>
    </w:p>
    <w:p w:rsidR="00251B4E" w:rsidRPr="007F6847" w:rsidRDefault="00251B4E" w:rsidP="00160101">
      <w:pPr>
        <w:autoSpaceDE w:val="0"/>
        <w:autoSpaceDN w:val="0"/>
        <w:adjustRightInd w:val="0"/>
        <w:spacing w:after="0" w:line="240" w:lineRule="auto"/>
        <w:jc w:val="both"/>
        <w:rPr>
          <w:rFonts w:ascii="Times New Roman" w:hAnsi="Times New Roman" w:cs="Times New Roman"/>
          <w:b/>
          <w:bCs/>
          <w:sz w:val="24"/>
          <w:szCs w:val="24"/>
        </w:rPr>
      </w:pPr>
      <w:r w:rsidRPr="007F6847">
        <w:rPr>
          <w:rFonts w:ascii="Times New Roman" w:hAnsi="Times New Roman" w:cs="Times New Roman"/>
          <w:b/>
          <w:bCs/>
          <w:sz w:val="24"/>
          <w:szCs w:val="24"/>
        </w:rPr>
        <w:t>UNIT-II</w:t>
      </w:r>
    </w:p>
    <w:p w:rsidR="00251B4E" w:rsidRPr="007F6847" w:rsidRDefault="00251B4E" w:rsidP="00160101">
      <w:pPr>
        <w:autoSpaceDE w:val="0"/>
        <w:autoSpaceDN w:val="0"/>
        <w:adjustRightInd w:val="0"/>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General characteristics and classification of pteridophytes; Study of morphology, anatomy and</w:t>
      </w:r>
      <w:r w:rsidR="008B4618">
        <w:rPr>
          <w:rFonts w:ascii="Times New Roman" w:hAnsi="Times New Roman" w:cs="Times New Roman"/>
          <w:sz w:val="24"/>
          <w:szCs w:val="24"/>
        </w:rPr>
        <w:t xml:space="preserve"> </w:t>
      </w:r>
      <w:r w:rsidRPr="007F6847">
        <w:rPr>
          <w:rFonts w:ascii="Times New Roman" w:hAnsi="Times New Roman" w:cs="Times New Roman"/>
          <w:sz w:val="24"/>
          <w:szCs w:val="24"/>
        </w:rPr>
        <w:t>reproduction of Psilopsida, Psilotopsida, Lycopsida, Sphenopsida and Pteropsida. Origin and phylogeny of pteridophytes.Evolution of stele in Pteridophytes. Heterospory and seed habit in</w:t>
      </w:r>
      <w:r w:rsidR="001A3336">
        <w:rPr>
          <w:rFonts w:ascii="Times New Roman" w:hAnsi="Times New Roman" w:cs="Times New Roman"/>
          <w:sz w:val="24"/>
          <w:szCs w:val="24"/>
        </w:rPr>
        <w:t xml:space="preserve"> </w:t>
      </w:r>
      <w:r w:rsidRPr="007F6847">
        <w:rPr>
          <w:rFonts w:ascii="Times New Roman" w:hAnsi="Times New Roman" w:cs="Times New Roman"/>
          <w:sz w:val="24"/>
          <w:szCs w:val="24"/>
        </w:rPr>
        <w:t>pteridophytes.</w:t>
      </w:r>
    </w:p>
    <w:p w:rsidR="001A3336" w:rsidRDefault="001A3336" w:rsidP="00160101">
      <w:pPr>
        <w:autoSpaceDE w:val="0"/>
        <w:autoSpaceDN w:val="0"/>
        <w:adjustRightInd w:val="0"/>
        <w:spacing w:after="0" w:line="240" w:lineRule="auto"/>
        <w:jc w:val="both"/>
        <w:rPr>
          <w:rFonts w:ascii="Times New Roman" w:hAnsi="Times New Roman" w:cs="Times New Roman"/>
          <w:b/>
          <w:bCs/>
          <w:sz w:val="24"/>
          <w:szCs w:val="24"/>
        </w:rPr>
      </w:pPr>
    </w:p>
    <w:p w:rsidR="00251B4E" w:rsidRPr="007F6847" w:rsidRDefault="00251B4E" w:rsidP="00160101">
      <w:pPr>
        <w:autoSpaceDE w:val="0"/>
        <w:autoSpaceDN w:val="0"/>
        <w:adjustRightInd w:val="0"/>
        <w:spacing w:after="0" w:line="240" w:lineRule="auto"/>
        <w:jc w:val="both"/>
        <w:rPr>
          <w:rFonts w:ascii="Times New Roman" w:hAnsi="Times New Roman" w:cs="Times New Roman"/>
          <w:b/>
          <w:bCs/>
          <w:sz w:val="24"/>
          <w:szCs w:val="24"/>
        </w:rPr>
      </w:pPr>
      <w:r w:rsidRPr="007F6847">
        <w:rPr>
          <w:rFonts w:ascii="Times New Roman" w:hAnsi="Times New Roman" w:cs="Times New Roman"/>
          <w:b/>
          <w:bCs/>
          <w:sz w:val="24"/>
          <w:szCs w:val="24"/>
        </w:rPr>
        <w:t>UNIT-III</w:t>
      </w:r>
    </w:p>
    <w:p w:rsidR="00251B4E" w:rsidRPr="007F6847" w:rsidRDefault="00251B4E" w:rsidP="00160101">
      <w:pPr>
        <w:autoSpaceDE w:val="0"/>
        <w:autoSpaceDN w:val="0"/>
        <w:adjustRightInd w:val="0"/>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Classification, distribution and economic importance of Gymnosperms.Structure and reproduction in living (modern) Cycads, Coniferopsida and Gnetopsida.Wood of gymnosperms; Male and female gametophytes of gymnosperms.</w:t>
      </w:r>
    </w:p>
    <w:p w:rsidR="001A3336" w:rsidRDefault="001A3336" w:rsidP="00160101">
      <w:pPr>
        <w:autoSpaceDE w:val="0"/>
        <w:autoSpaceDN w:val="0"/>
        <w:adjustRightInd w:val="0"/>
        <w:spacing w:after="0" w:line="240" w:lineRule="auto"/>
        <w:jc w:val="both"/>
        <w:rPr>
          <w:rFonts w:ascii="Times New Roman" w:hAnsi="Times New Roman" w:cs="Times New Roman"/>
          <w:b/>
          <w:bCs/>
          <w:sz w:val="24"/>
          <w:szCs w:val="24"/>
        </w:rPr>
      </w:pPr>
    </w:p>
    <w:p w:rsidR="00251B4E" w:rsidRPr="007F6847" w:rsidRDefault="00251B4E" w:rsidP="00160101">
      <w:pPr>
        <w:autoSpaceDE w:val="0"/>
        <w:autoSpaceDN w:val="0"/>
        <w:adjustRightInd w:val="0"/>
        <w:spacing w:after="0" w:line="240" w:lineRule="auto"/>
        <w:jc w:val="both"/>
        <w:rPr>
          <w:rFonts w:ascii="Times New Roman" w:hAnsi="Times New Roman" w:cs="Times New Roman"/>
          <w:b/>
          <w:bCs/>
          <w:sz w:val="24"/>
          <w:szCs w:val="24"/>
        </w:rPr>
      </w:pPr>
      <w:r w:rsidRPr="007F6847">
        <w:rPr>
          <w:rFonts w:ascii="Times New Roman" w:hAnsi="Times New Roman" w:cs="Times New Roman"/>
          <w:b/>
          <w:bCs/>
          <w:sz w:val="24"/>
          <w:szCs w:val="24"/>
        </w:rPr>
        <w:t>UNIT-IV</w:t>
      </w:r>
    </w:p>
    <w:p w:rsidR="00251B4E" w:rsidRPr="007F6847" w:rsidRDefault="00251B4E" w:rsidP="00160101">
      <w:pPr>
        <w:autoSpaceDE w:val="0"/>
        <w:autoSpaceDN w:val="0"/>
        <w:adjustRightInd w:val="0"/>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Principles of Paleobotany; Geological time scale; determination of age of plant fossils; process of fossilization; types of fossils; a comprehensive account of fossil algae, fossil bryophytes, fossil pteridophytes and gymnosperms.</w:t>
      </w:r>
    </w:p>
    <w:p w:rsidR="001A3336" w:rsidRDefault="001A3336" w:rsidP="00160101">
      <w:pPr>
        <w:autoSpaceDE w:val="0"/>
        <w:autoSpaceDN w:val="0"/>
        <w:adjustRightInd w:val="0"/>
        <w:spacing w:after="0" w:line="240" w:lineRule="auto"/>
        <w:jc w:val="both"/>
        <w:rPr>
          <w:rFonts w:ascii="Times New Roman" w:hAnsi="Times New Roman" w:cs="Times New Roman"/>
          <w:b/>
          <w:bCs/>
          <w:sz w:val="24"/>
          <w:szCs w:val="24"/>
        </w:rPr>
      </w:pPr>
    </w:p>
    <w:p w:rsidR="001A3336" w:rsidRDefault="001A3336" w:rsidP="00160101">
      <w:pPr>
        <w:autoSpaceDE w:val="0"/>
        <w:autoSpaceDN w:val="0"/>
        <w:adjustRightInd w:val="0"/>
        <w:spacing w:after="0" w:line="240" w:lineRule="auto"/>
        <w:jc w:val="both"/>
        <w:rPr>
          <w:rFonts w:ascii="Times New Roman" w:hAnsi="Times New Roman" w:cs="Times New Roman"/>
          <w:b/>
          <w:bCs/>
          <w:sz w:val="24"/>
          <w:szCs w:val="24"/>
        </w:rPr>
      </w:pPr>
    </w:p>
    <w:p w:rsidR="00251B4E" w:rsidRPr="007F6847" w:rsidRDefault="00251B4E" w:rsidP="00160101">
      <w:pPr>
        <w:autoSpaceDE w:val="0"/>
        <w:autoSpaceDN w:val="0"/>
        <w:adjustRightInd w:val="0"/>
        <w:spacing w:after="0" w:line="240" w:lineRule="auto"/>
        <w:jc w:val="both"/>
        <w:rPr>
          <w:rFonts w:ascii="Times New Roman" w:hAnsi="Times New Roman" w:cs="Times New Roman"/>
          <w:b/>
          <w:bCs/>
          <w:sz w:val="24"/>
          <w:szCs w:val="24"/>
        </w:rPr>
      </w:pPr>
      <w:r w:rsidRPr="007F6847">
        <w:rPr>
          <w:rFonts w:ascii="Times New Roman" w:hAnsi="Times New Roman" w:cs="Times New Roman"/>
          <w:b/>
          <w:bCs/>
          <w:sz w:val="24"/>
          <w:szCs w:val="24"/>
        </w:rPr>
        <w:t>UNIT-V</w:t>
      </w:r>
    </w:p>
    <w:p w:rsidR="00251B4E" w:rsidRPr="007F6847" w:rsidRDefault="00251B4E" w:rsidP="00160101">
      <w:pPr>
        <w:autoSpaceDE w:val="0"/>
        <w:autoSpaceDN w:val="0"/>
        <w:adjustRightInd w:val="0"/>
        <w:spacing w:after="0" w:line="240" w:lineRule="auto"/>
        <w:jc w:val="both"/>
        <w:rPr>
          <w:rFonts w:ascii="Times New Roman" w:hAnsi="Times New Roman" w:cs="Times New Roman"/>
          <w:bCs/>
          <w:sz w:val="24"/>
          <w:szCs w:val="24"/>
        </w:rPr>
      </w:pPr>
      <w:r w:rsidRPr="007F6847">
        <w:rPr>
          <w:rFonts w:ascii="Times New Roman" w:hAnsi="Times New Roman" w:cs="Times New Roman"/>
          <w:bCs/>
          <w:sz w:val="24"/>
          <w:szCs w:val="24"/>
        </w:rPr>
        <w:t>Ecological, economic, evolutionary and industrial applications of Bryophytes, Pteridophytes, Gymnosperms and Plant Fossils. Recent trends and model plants from Bryophyte and Pteridophyte plants.</w:t>
      </w:r>
    </w:p>
    <w:p w:rsidR="00251B4E" w:rsidRPr="007F6847" w:rsidRDefault="0020716A" w:rsidP="007C0CA5">
      <w:pPr>
        <w:rPr>
          <w:rFonts w:ascii="Times New Roman" w:hAnsi="Times New Roman" w:cs="Times New Roman"/>
          <w:b/>
          <w:bCs/>
          <w:sz w:val="24"/>
          <w:szCs w:val="24"/>
        </w:rPr>
      </w:pPr>
      <w:r>
        <w:rPr>
          <w:rFonts w:ascii="Times New Roman" w:hAnsi="Times New Roman" w:cs="Times New Roman"/>
          <w:b/>
          <w:bCs/>
          <w:sz w:val="24"/>
          <w:szCs w:val="24"/>
        </w:rPr>
        <w:br w:type="page"/>
      </w:r>
      <w:r w:rsidR="00251B4E" w:rsidRPr="007F6847">
        <w:rPr>
          <w:rFonts w:ascii="Times New Roman" w:hAnsi="Times New Roman" w:cs="Times New Roman"/>
          <w:b/>
          <w:bCs/>
          <w:sz w:val="24"/>
          <w:szCs w:val="24"/>
        </w:rPr>
        <w:t>REFERENCE BOOKS</w:t>
      </w:r>
      <w:r>
        <w:rPr>
          <w:rFonts w:ascii="Times New Roman" w:hAnsi="Times New Roman" w:cs="Times New Roman"/>
          <w:b/>
          <w:bCs/>
          <w:sz w:val="24"/>
          <w:szCs w:val="24"/>
        </w:rPr>
        <w:t>:</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Agashe, S.N. 1995. Palaeobotany. Oxford &amp; IBH, New Delhi</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Arnold, C.A. 1947. An introduction to Palaeobotany, New York</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Bhatnagar, S.P. and Moitra, A. 1996. Gymnosperms, New Age Int. Pvt. Ltd. NewDelhi.</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Parihar, N.S. 1991. Bryophytes. Central Book Depot, Allahabad.</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 xml:space="preserve">Parihar, N.S. 1996. The Biology and Morphology of Pteridophytes. Central </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BookDepot,Allahabad.</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Puri, P. 1980. Bryophytes.Atma Ram &amp; Sons, New Delhi.</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Sporne, K.R. 1991. The Morphology of Pteridophytes.B.I.Publication. Pvt. Ltd.</w:t>
      </w:r>
    </w:p>
    <w:p w:rsidR="00251B4E" w:rsidRPr="00EC1DDD" w:rsidRDefault="00251B4E" w:rsidP="00C66539">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EC1DDD">
        <w:rPr>
          <w:rFonts w:ascii="Times New Roman" w:hAnsi="Times New Roman" w:cs="Times New Roman"/>
          <w:sz w:val="24"/>
          <w:szCs w:val="24"/>
        </w:rPr>
        <w:t>Sporne, K.R. 1965. The Morphology of Gymnospermae.B.I.Publications, NewDelhi.</w:t>
      </w:r>
    </w:p>
    <w:p w:rsidR="00251B4E" w:rsidRDefault="00251B4E" w:rsidP="00160101">
      <w:pPr>
        <w:rPr>
          <w:rFonts w:ascii="Times New Roman" w:hAnsi="Times New Roman" w:cs="Times New Roman"/>
          <w:b/>
          <w:sz w:val="24"/>
          <w:szCs w:val="24"/>
        </w:rPr>
      </w:pPr>
    </w:p>
    <w:p w:rsidR="00251B4E" w:rsidRPr="00987847" w:rsidRDefault="00251B4E" w:rsidP="00160101">
      <w:pPr>
        <w:rPr>
          <w:rFonts w:ascii="Times New Roman" w:hAnsi="Times New Roman" w:cs="Times New Roman"/>
          <w:b/>
          <w:sz w:val="24"/>
          <w:szCs w:val="24"/>
        </w:rPr>
      </w:pPr>
      <w:r w:rsidRPr="00987847">
        <w:rPr>
          <w:rFonts w:ascii="Times New Roman" w:hAnsi="Times New Roman" w:cs="Times New Roman"/>
          <w:b/>
          <w:sz w:val="24"/>
          <w:szCs w:val="24"/>
        </w:rPr>
        <w:t>Outcome mapping</w:t>
      </w:r>
    </w:p>
    <w:tbl>
      <w:tblPr>
        <w:tblStyle w:val="TableGrid"/>
        <w:tblW w:w="0" w:type="auto"/>
        <w:tblLook w:val="04A0"/>
      </w:tblPr>
      <w:tblGrid>
        <w:gridCol w:w="672"/>
        <w:gridCol w:w="547"/>
        <w:gridCol w:w="547"/>
        <w:gridCol w:w="547"/>
        <w:gridCol w:w="547"/>
        <w:gridCol w:w="547"/>
        <w:gridCol w:w="547"/>
        <w:gridCol w:w="547"/>
        <w:gridCol w:w="547"/>
        <w:gridCol w:w="547"/>
        <w:gridCol w:w="547"/>
        <w:gridCol w:w="620"/>
        <w:gridCol w:w="620"/>
        <w:gridCol w:w="620"/>
        <w:gridCol w:w="620"/>
        <w:gridCol w:w="620"/>
      </w:tblGrid>
      <w:tr w:rsidR="00251B4E" w:rsidTr="00E845A2">
        <w:tc>
          <w:tcPr>
            <w:tcW w:w="671" w:type="dxa"/>
          </w:tcPr>
          <w:p w:rsidR="00251B4E" w:rsidRPr="00612F08" w:rsidRDefault="00251B4E" w:rsidP="00160101">
            <w:pPr>
              <w:jc w:val="center"/>
              <w:rPr>
                <w:rFonts w:ascii="Times New Roman" w:hAnsi="Times New Roman" w:cs="Times New Roman"/>
              </w:rPr>
            </w:pPr>
            <w:r w:rsidRPr="00612F08">
              <w:rPr>
                <w:rFonts w:ascii="Times New Roman" w:hAnsi="Times New Roman" w:cs="Times New Roman"/>
              </w:rPr>
              <w:t>CO/</w:t>
            </w:r>
          </w:p>
          <w:p w:rsidR="00251B4E" w:rsidRPr="00612F08" w:rsidRDefault="00251B4E" w:rsidP="00160101">
            <w:pPr>
              <w:jc w:val="center"/>
              <w:rPr>
                <w:rFonts w:ascii="Times New Roman" w:hAnsi="Times New Roman" w:cs="Times New Roman"/>
              </w:rPr>
            </w:pPr>
            <w:r w:rsidRPr="00612F08">
              <w:rPr>
                <w:rFonts w:ascii="Times New Roman" w:hAnsi="Times New Roman" w:cs="Times New Roman"/>
              </w:rPr>
              <w:t>PO</w:t>
            </w:r>
          </w:p>
        </w:tc>
        <w:tc>
          <w:tcPr>
            <w:tcW w:w="581"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1</w:t>
            </w:r>
          </w:p>
        </w:tc>
        <w:tc>
          <w:tcPr>
            <w:tcW w:w="581"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2</w:t>
            </w:r>
          </w:p>
        </w:tc>
        <w:tc>
          <w:tcPr>
            <w:tcW w:w="58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3</w:t>
            </w:r>
          </w:p>
        </w:tc>
        <w:tc>
          <w:tcPr>
            <w:tcW w:w="58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4</w:t>
            </w:r>
          </w:p>
        </w:tc>
        <w:tc>
          <w:tcPr>
            <w:tcW w:w="58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5</w:t>
            </w:r>
          </w:p>
        </w:tc>
        <w:tc>
          <w:tcPr>
            <w:tcW w:w="58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6</w:t>
            </w:r>
          </w:p>
        </w:tc>
        <w:tc>
          <w:tcPr>
            <w:tcW w:w="58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7</w:t>
            </w:r>
          </w:p>
        </w:tc>
        <w:tc>
          <w:tcPr>
            <w:tcW w:w="581"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8</w:t>
            </w:r>
          </w:p>
        </w:tc>
        <w:tc>
          <w:tcPr>
            <w:tcW w:w="581"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9</w:t>
            </w:r>
          </w:p>
        </w:tc>
        <w:tc>
          <w:tcPr>
            <w:tcW w:w="581"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PO</w:t>
            </w:r>
          </w:p>
          <w:p w:rsidR="00251B4E" w:rsidRPr="00612F08" w:rsidRDefault="00251B4E" w:rsidP="00160101">
            <w:pPr>
              <w:jc w:val="center"/>
              <w:rPr>
                <w:rFonts w:ascii="Times New Roman" w:hAnsi="Times New Roman" w:cs="Times New Roman"/>
              </w:rPr>
            </w:pPr>
            <w:r>
              <w:rPr>
                <w:rFonts w:ascii="Times New Roman" w:hAnsi="Times New Roman" w:cs="Times New Roman"/>
              </w:rPr>
              <w:t>10</w:t>
            </w:r>
          </w:p>
        </w:tc>
        <w:tc>
          <w:tcPr>
            <w:tcW w:w="62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PSO</w:t>
            </w:r>
          </w:p>
          <w:p w:rsidR="00251B4E" w:rsidRPr="00612F08" w:rsidRDefault="00251B4E" w:rsidP="00160101">
            <w:pPr>
              <w:jc w:val="center"/>
              <w:rPr>
                <w:rFonts w:ascii="Times New Roman" w:hAnsi="Times New Roman" w:cs="Times New Roman"/>
              </w:rPr>
            </w:pPr>
            <w:r>
              <w:rPr>
                <w:rFonts w:ascii="Times New Roman" w:hAnsi="Times New Roman" w:cs="Times New Roman"/>
              </w:rPr>
              <w:t>1</w:t>
            </w:r>
          </w:p>
        </w:tc>
        <w:tc>
          <w:tcPr>
            <w:tcW w:w="62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PSO</w:t>
            </w:r>
          </w:p>
          <w:p w:rsidR="00251B4E" w:rsidRPr="00612F08" w:rsidRDefault="00251B4E" w:rsidP="00160101">
            <w:pPr>
              <w:jc w:val="center"/>
              <w:rPr>
                <w:rFonts w:ascii="Times New Roman" w:hAnsi="Times New Roman" w:cs="Times New Roman"/>
              </w:rPr>
            </w:pPr>
            <w:r>
              <w:rPr>
                <w:rFonts w:ascii="Times New Roman" w:hAnsi="Times New Roman" w:cs="Times New Roman"/>
              </w:rPr>
              <w:t>2</w:t>
            </w:r>
          </w:p>
        </w:tc>
        <w:tc>
          <w:tcPr>
            <w:tcW w:w="62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PSO</w:t>
            </w:r>
          </w:p>
          <w:p w:rsidR="00251B4E" w:rsidRPr="00612F08" w:rsidRDefault="00251B4E" w:rsidP="00160101">
            <w:pPr>
              <w:jc w:val="center"/>
              <w:rPr>
                <w:rFonts w:ascii="Times New Roman" w:hAnsi="Times New Roman" w:cs="Times New Roman"/>
              </w:rPr>
            </w:pPr>
            <w:r>
              <w:rPr>
                <w:rFonts w:ascii="Times New Roman" w:hAnsi="Times New Roman" w:cs="Times New Roman"/>
              </w:rPr>
              <w:t>3</w:t>
            </w:r>
          </w:p>
        </w:tc>
        <w:tc>
          <w:tcPr>
            <w:tcW w:w="62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PSO</w:t>
            </w:r>
          </w:p>
          <w:p w:rsidR="00251B4E" w:rsidRPr="00612F08" w:rsidRDefault="00251B4E" w:rsidP="00160101">
            <w:pPr>
              <w:jc w:val="center"/>
              <w:rPr>
                <w:rFonts w:ascii="Times New Roman" w:hAnsi="Times New Roman" w:cs="Times New Roman"/>
              </w:rPr>
            </w:pPr>
            <w:r>
              <w:rPr>
                <w:rFonts w:ascii="Times New Roman" w:hAnsi="Times New Roman" w:cs="Times New Roman"/>
              </w:rPr>
              <w:t>4</w:t>
            </w:r>
          </w:p>
        </w:tc>
        <w:tc>
          <w:tcPr>
            <w:tcW w:w="620" w:type="dxa"/>
          </w:tcPr>
          <w:p w:rsidR="00251B4E" w:rsidRDefault="00251B4E" w:rsidP="00160101">
            <w:pPr>
              <w:jc w:val="center"/>
              <w:rPr>
                <w:rFonts w:ascii="Times New Roman" w:hAnsi="Times New Roman" w:cs="Times New Roman"/>
              </w:rPr>
            </w:pPr>
            <w:r w:rsidRPr="00612F08">
              <w:rPr>
                <w:rFonts w:ascii="Times New Roman" w:hAnsi="Times New Roman" w:cs="Times New Roman"/>
              </w:rPr>
              <w:t>PSO</w:t>
            </w:r>
          </w:p>
          <w:p w:rsidR="00251B4E" w:rsidRPr="00612F08" w:rsidRDefault="00251B4E" w:rsidP="00160101">
            <w:pPr>
              <w:jc w:val="center"/>
              <w:rPr>
                <w:rFonts w:ascii="Times New Roman" w:hAnsi="Times New Roman" w:cs="Times New Roman"/>
              </w:rPr>
            </w:pPr>
            <w:r>
              <w:rPr>
                <w:rFonts w:ascii="Times New Roman" w:hAnsi="Times New Roman" w:cs="Times New Roman"/>
              </w:rPr>
              <w:t>5</w:t>
            </w:r>
          </w:p>
        </w:tc>
      </w:tr>
      <w:tr w:rsidR="00251B4E" w:rsidTr="00E845A2">
        <w:tc>
          <w:tcPr>
            <w:tcW w:w="671" w:type="dxa"/>
          </w:tcPr>
          <w:p w:rsidR="00251B4E" w:rsidRDefault="00251B4E" w:rsidP="00160101">
            <w:pPr>
              <w:rPr>
                <w:rFonts w:ascii="Times New Roman" w:hAnsi="Times New Roman" w:cs="Times New Roman"/>
                <w:sz w:val="24"/>
                <w:szCs w:val="24"/>
              </w:rPr>
            </w:pPr>
            <w:r>
              <w:rPr>
                <w:rFonts w:ascii="Times New Roman" w:hAnsi="Times New Roman" w:cs="Times New Roman"/>
                <w:sz w:val="24"/>
                <w:szCs w:val="24"/>
              </w:rPr>
              <w:t>CO1</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251B4E" w:rsidRDefault="00FC6E7E" w:rsidP="00CD4BA7">
            <w:pPr>
              <w:jc w:val="center"/>
              <w:rPr>
                <w:rFonts w:ascii="Times New Roman" w:hAnsi="Times New Roman" w:cs="Times New Roman"/>
                <w:sz w:val="24"/>
                <w:szCs w:val="24"/>
              </w:rPr>
            </w:pPr>
            <w:r>
              <w:rPr>
                <w:rFonts w:ascii="Times New Roman" w:hAnsi="Times New Roman" w:cs="Times New Roman"/>
                <w:sz w:val="24"/>
                <w:szCs w:val="24"/>
              </w:rPr>
              <w:t>1</w:t>
            </w:r>
          </w:p>
        </w:tc>
      </w:tr>
      <w:tr w:rsidR="00251B4E" w:rsidTr="00E845A2">
        <w:tc>
          <w:tcPr>
            <w:tcW w:w="671" w:type="dxa"/>
          </w:tcPr>
          <w:p w:rsidR="00251B4E" w:rsidRDefault="00251B4E" w:rsidP="00160101">
            <w:pPr>
              <w:rPr>
                <w:rFonts w:ascii="Times New Roman" w:hAnsi="Times New Roman" w:cs="Times New Roman"/>
                <w:sz w:val="24"/>
                <w:szCs w:val="24"/>
              </w:rPr>
            </w:pPr>
            <w:r>
              <w:rPr>
                <w:rFonts w:ascii="Times New Roman" w:hAnsi="Times New Roman" w:cs="Times New Roman"/>
                <w:sz w:val="24"/>
                <w:szCs w:val="24"/>
              </w:rPr>
              <w:t>CO2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251B4E" w:rsidRDefault="00FC6E7E" w:rsidP="00CD4BA7">
            <w:pPr>
              <w:jc w:val="center"/>
              <w:rPr>
                <w:rFonts w:ascii="Times New Roman" w:hAnsi="Times New Roman" w:cs="Times New Roman"/>
                <w:sz w:val="24"/>
                <w:szCs w:val="24"/>
              </w:rPr>
            </w:pPr>
            <w:r>
              <w:rPr>
                <w:rFonts w:ascii="Times New Roman" w:hAnsi="Times New Roman" w:cs="Times New Roman"/>
                <w:sz w:val="24"/>
                <w:szCs w:val="24"/>
              </w:rPr>
              <w:t>1</w:t>
            </w:r>
          </w:p>
        </w:tc>
      </w:tr>
      <w:tr w:rsidR="00251B4E" w:rsidTr="00E845A2">
        <w:tc>
          <w:tcPr>
            <w:tcW w:w="671" w:type="dxa"/>
          </w:tcPr>
          <w:p w:rsidR="00251B4E" w:rsidRDefault="00251B4E" w:rsidP="00160101">
            <w:pPr>
              <w:rPr>
                <w:rFonts w:ascii="Times New Roman" w:hAnsi="Times New Roman" w:cs="Times New Roman"/>
                <w:sz w:val="24"/>
                <w:szCs w:val="24"/>
              </w:rPr>
            </w:pPr>
            <w:r>
              <w:rPr>
                <w:rFonts w:ascii="Times New Roman" w:hAnsi="Times New Roman" w:cs="Times New Roman"/>
                <w:sz w:val="24"/>
                <w:szCs w:val="24"/>
              </w:rPr>
              <w:t>CO3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251B4E" w:rsidRDefault="00FC6E7E" w:rsidP="00CD4BA7">
            <w:pPr>
              <w:jc w:val="center"/>
              <w:rPr>
                <w:rFonts w:ascii="Times New Roman" w:hAnsi="Times New Roman" w:cs="Times New Roman"/>
                <w:sz w:val="24"/>
                <w:szCs w:val="24"/>
              </w:rPr>
            </w:pPr>
            <w:r>
              <w:rPr>
                <w:rFonts w:ascii="Times New Roman" w:hAnsi="Times New Roman" w:cs="Times New Roman"/>
                <w:sz w:val="24"/>
                <w:szCs w:val="24"/>
              </w:rPr>
              <w:t>1</w:t>
            </w:r>
          </w:p>
        </w:tc>
      </w:tr>
      <w:tr w:rsidR="00251B4E" w:rsidTr="00E845A2">
        <w:tc>
          <w:tcPr>
            <w:tcW w:w="671" w:type="dxa"/>
          </w:tcPr>
          <w:p w:rsidR="00251B4E" w:rsidRDefault="00251B4E" w:rsidP="00160101">
            <w:pPr>
              <w:rPr>
                <w:rFonts w:ascii="Times New Roman" w:hAnsi="Times New Roman" w:cs="Times New Roman"/>
                <w:sz w:val="24"/>
                <w:szCs w:val="24"/>
              </w:rPr>
            </w:pPr>
            <w:r>
              <w:rPr>
                <w:rFonts w:ascii="Times New Roman" w:hAnsi="Times New Roman" w:cs="Times New Roman"/>
                <w:sz w:val="24"/>
                <w:szCs w:val="24"/>
              </w:rPr>
              <w:t>CO4</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251B4E" w:rsidRDefault="00FC6E7E" w:rsidP="00CD4BA7">
            <w:pPr>
              <w:jc w:val="center"/>
              <w:rPr>
                <w:rFonts w:ascii="Times New Roman" w:hAnsi="Times New Roman" w:cs="Times New Roman"/>
                <w:sz w:val="24"/>
                <w:szCs w:val="24"/>
              </w:rPr>
            </w:pPr>
            <w:r>
              <w:rPr>
                <w:rFonts w:ascii="Times New Roman" w:hAnsi="Times New Roman" w:cs="Times New Roman"/>
                <w:sz w:val="24"/>
                <w:szCs w:val="24"/>
              </w:rPr>
              <w:t>1</w:t>
            </w:r>
          </w:p>
        </w:tc>
      </w:tr>
      <w:tr w:rsidR="00251B4E" w:rsidTr="00E845A2">
        <w:tc>
          <w:tcPr>
            <w:tcW w:w="671" w:type="dxa"/>
          </w:tcPr>
          <w:p w:rsidR="00251B4E" w:rsidRDefault="00251B4E" w:rsidP="00160101">
            <w:pPr>
              <w:rPr>
                <w:rFonts w:ascii="Times New Roman" w:hAnsi="Times New Roman" w:cs="Times New Roman"/>
                <w:sz w:val="24"/>
                <w:szCs w:val="24"/>
              </w:rPr>
            </w:pPr>
            <w:r>
              <w:rPr>
                <w:rFonts w:ascii="Times New Roman" w:hAnsi="Times New Roman" w:cs="Times New Roman"/>
                <w:sz w:val="24"/>
                <w:szCs w:val="24"/>
              </w:rPr>
              <w:t>CO5</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251B4E" w:rsidRDefault="00251B4E" w:rsidP="00CD4BA7">
            <w:pPr>
              <w:jc w:val="center"/>
              <w:rPr>
                <w:rFonts w:ascii="Times New Roman" w:hAnsi="Times New Roman" w:cs="Times New Roman"/>
                <w:sz w:val="24"/>
                <w:szCs w:val="24"/>
              </w:rPr>
            </w:pPr>
            <w:r>
              <w:rPr>
                <w:rFonts w:ascii="Times New Roman" w:hAnsi="Times New Roman" w:cs="Times New Roman"/>
                <w:sz w:val="24"/>
                <w:szCs w:val="24"/>
              </w:rPr>
              <w:t>2</w:t>
            </w:r>
          </w:p>
        </w:tc>
      </w:tr>
    </w:tbl>
    <w:p w:rsidR="00251B4E" w:rsidRPr="007F6847" w:rsidRDefault="00251B4E" w:rsidP="00160101">
      <w:pPr>
        <w:rPr>
          <w:rFonts w:ascii="Times New Roman" w:hAnsi="Times New Roman" w:cs="Times New Roman"/>
        </w:rPr>
      </w:pPr>
    </w:p>
    <w:p w:rsidR="00251B4E" w:rsidRPr="007F6847" w:rsidRDefault="00251B4E" w:rsidP="00160101">
      <w:pPr>
        <w:rPr>
          <w:rFonts w:ascii="Times New Roman" w:hAnsi="Times New Roman" w:cs="Times New Roman"/>
        </w:rPr>
      </w:pPr>
    </w:p>
    <w:p w:rsidR="00251B4E" w:rsidRPr="007F6847" w:rsidRDefault="00251B4E" w:rsidP="00160101">
      <w:pPr>
        <w:rPr>
          <w:rFonts w:ascii="Times New Roman" w:hAnsi="Times New Roman" w:cs="Times New Roman"/>
        </w:rPr>
      </w:pPr>
    </w:p>
    <w:p w:rsidR="00251B4E" w:rsidRPr="007F6847" w:rsidRDefault="00251B4E" w:rsidP="00160101">
      <w:pPr>
        <w:rPr>
          <w:rFonts w:ascii="Times New Roman" w:hAnsi="Times New Roman" w:cs="Times New Roman"/>
        </w:rPr>
      </w:pPr>
    </w:p>
    <w:p w:rsidR="00251B4E" w:rsidRPr="007F6847" w:rsidRDefault="00251B4E" w:rsidP="00160101">
      <w:pPr>
        <w:rPr>
          <w:rFonts w:ascii="Times New Roman" w:hAnsi="Times New Roman" w:cs="Times New Roman"/>
        </w:rPr>
      </w:pPr>
    </w:p>
    <w:p w:rsidR="008B4618" w:rsidRDefault="008B4618">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5"/>
        <w:gridCol w:w="5749"/>
        <w:gridCol w:w="530"/>
        <w:gridCol w:w="530"/>
        <w:gridCol w:w="530"/>
        <w:gridCol w:w="548"/>
      </w:tblGrid>
      <w:tr w:rsidR="00AE493D" w:rsidRPr="008309AB" w:rsidTr="008B4618">
        <w:tc>
          <w:tcPr>
            <w:tcW w:w="1355"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Semester</w:t>
            </w:r>
          </w:p>
        </w:tc>
        <w:tc>
          <w:tcPr>
            <w:tcW w:w="5749" w:type="dxa"/>
            <w:vMerge w:val="restart"/>
          </w:tcPr>
          <w:p w:rsidR="00AE493D" w:rsidRPr="00053D18" w:rsidRDefault="008B4618" w:rsidP="00160101">
            <w:pPr>
              <w:jc w:val="center"/>
              <w:rPr>
                <w:color w:val="002060"/>
                <w:sz w:val="24"/>
                <w:szCs w:val="24"/>
                <w:u w:val="single"/>
              </w:rPr>
            </w:pPr>
            <w:r w:rsidRPr="00053D18">
              <w:rPr>
                <w:rFonts w:ascii="Times New Roman" w:hAnsi="Times New Roman" w:cs="Times New Roman"/>
                <w:b/>
                <w:bCs/>
                <w:color w:val="002060"/>
                <w:sz w:val="28"/>
                <w:szCs w:val="24"/>
                <w:u w:val="single"/>
              </w:rPr>
              <w:t>BOT 1.4 (B) (22): PHYCOLOGY</w:t>
            </w:r>
          </w:p>
        </w:tc>
        <w:tc>
          <w:tcPr>
            <w:tcW w:w="530"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L</w:t>
            </w:r>
          </w:p>
        </w:tc>
        <w:tc>
          <w:tcPr>
            <w:tcW w:w="530"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T</w:t>
            </w:r>
          </w:p>
        </w:tc>
        <w:tc>
          <w:tcPr>
            <w:tcW w:w="530"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P</w:t>
            </w:r>
          </w:p>
        </w:tc>
        <w:tc>
          <w:tcPr>
            <w:tcW w:w="548"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C</w:t>
            </w:r>
          </w:p>
        </w:tc>
      </w:tr>
      <w:tr w:rsidR="00AE493D" w:rsidRPr="008309AB" w:rsidTr="008B4618">
        <w:tc>
          <w:tcPr>
            <w:tcW w:w="1355"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I</w:t>
            </w:r>
          </w:p>
        </w:tc>
        <w:tc>
          <w:tcPr>
            <w:tcW w:w="5749" w:type="dxa"/>
            <w:vMerge/>
          </w:tcPr>
          <w:p w:rsidR="00AE493D" w:rsidRPr="008309AB" w:rsidRDefault="00AE493D" w:rsidP="00160101">
            <w:pPr>
              <w:rPr>
                <w:sz w:val="24"/>
                <w:szCs w:val="24"/>
              </w:rPr>
            </w:pPr>
          </w:p>
        </w:tc>
        <w:tc>
          <w:tcPr>
            <w:tcW w:w="530"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4</w:t>
            </w:r>
          </w:p>
        </w:tc>
        <w:tc>
          <w:tcPr>
            <w:tcW w:w="530"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0</w:t>
            </w:r>
          </w:p>
        </w:tc>
        <w:tc>
          <w:tcPr>
            <w:tcW w:w="530"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6</w:t>
            </w:r>
          </w:p>
        </w:tc>
        <w:tc>
          <w:tcPr>
            <w:tcW w:w="548" w:type="dxa"/>
          </w:tcPr>
          <w:p w:rsidR="00AE493D" w:rsidRPr="008309AB" w:rsidRDefault="00AE493D" w:rsidP="00160101">
            <w:pPr>
              <w:jc w:val="center"/>
              <w:rPr>
                <w:rFonts w:ascii="Times New Roman" w:hAnsi="Times New Roman" w:cs="Times New Roman"/>
                <w:b/>
                <w:sz w:val="24"/>
                <w:szCs w:val="24"/>
              </w:rPr>
            </w:pPr>
            <w:r w:rsidRPr="008309AB">
              <w:rPr>
                <w:rFonts w:ascii="Times New Roman" w:hAnsi="Times New Roman" w:cs="Times New Roman"/>
                <w:b/>
                <w:sz w:val="24"/>
                <w:szCs w:val="24"/>
              </w:rPr>
              <w:t>4</w:t>
            </w:r>
          </w:p>
        </w:tc>
      </w:tr>
    </w:tbl>
    <w:p w:rsidR="00AE493D" w:rsidRDefault="00AE493D" w:rsidP="00160101">
      <w:pPr>
        <w:spacing w:after="0" w:line="240" w:lineRule="auto"/>
      </w:pPr>
    </w:p>
    <w:p w:rsidR="00AE493D" w:rsidRPr="008309AB" w:rsidRDefault="00AE493D" w:rsidP="00160101">
      <w:pPr>
        <w:rPr>
          <w:rFonts w:ascii="Times New Roman" w:hAnsi="Times New Roman" w:cs="Times New Roman"/>
          <w:b/>
          <w:bCs/>
          <w:sz w:val="24"/>
          <w:szCs w:val="24"/>
        </w:rPr>
      </w:pPr>
      <w:r w:rsidRPr="008309AB">
        <w:rPr>
          <w:rFonts w:ascii="Times New Roman" w:hAnsi="Times New Roman" w:cs="Times New Roman"/>
          <w:b/>
          <w:bCs/>
          <w:sz w:val="24"/>
          <w:szCs w:val="24"/>
        </w:rPr>
        <w:t>Learning Objective (LO)</w:t>
      </w:r>
    </w:p>
    <w:tbl>
      <w:tblPr>
        <w:tblStyle w:val="TableGrid"/>
        <w:tblW w:w="0" w:type="auto"/>
        <w:tblLook w:val="04A0"/>
      </w:tblPr>
      <w:tblGrid>
        <w:gridCol w:w="817"/>
        <w:gridCol w:w="8425"/>
      </w:tblGrid>
      <w:tr w:rsidR="00AE493D" w:rsidTr="00AE493D">
        <w:tc>
          <w:tcPr>
            <w:tcW w:w="828" w:type="dxa"/>
          </w:tcPr>
          <w:p w:rsidR="00AE493D" w:rsidRPr="00D4576C" w:rsidRDefault="00AE493D" w:rsidP="00160101">
            <w:pPr>
              <w:rPr>
                <w:rFonts w:ascii="Times New Roman" w:hAnsi="Times New Roman" w:cs="Times New Roman"/>
                <w:b/>
                <w:sz w:val="24"/>
                <w:szCs w:val="24"/>
              </w:rPr>
            </w:pPr>
            <w:r>
              <w:rPr>
                <w:rFonts w:ascii="Times New Roman" w:hAnsi="Times New Roman" w:cs="Times New Roman"/>
                <w:b/>
                <w:sz w:val="24"/>
                <w:szCs w:val="24"/>
              </w:rPr>
              <w:t>LO</w:t>
            </w:r>
          </w:p>
        </w:tc>
        <w:tc>
          <w:tcPr>
            <w:tcW w:w="8748" w:type="dxa"/>
          </w:tcPr>
          <w:p w:rsidR="00AE493D" w:rsidRPr="000A1980" w:rsidRDefault="00AE493D" w:rsidP="00160101">
            <w:pPr>
              <w:jc w:val="both"/>
              <w:rPr>
                <w:rFonts w:ascii="Times New Roman" w:hAnsi="Times New Roman" w:cs="Times New Roman"/>
                <w:sz w:val="24"/>
                <w:szCs w:val="24"/>
              </w:rPr>
            </w:pPr>
            <w:r w:rsidRPr="000A1980">
              <w:rPr>
                <w:rFonts w:ascii="Times New Roman" w:hAnsi="Times New Roman" w:cs="Times New Roman"/>
                <w:sz w:val="24"/>
                <w:szCs w:val="24"/>
              </w:rPr>
              <w:t>To impart knowledge</w:t>
            </w:r>
            <w:r>
              <w:rPr>
                <w:rFonts w:ascii="Times New Roman" w:hAnsi="Times New Roman" w:cs="Times New Roman"/>
                <w:sz w:val="24"/>
                <w:szCs w:val="24"/>
              </w:rPr>
              <w:t xml:space="preserve"> to the students on recent</w:t>
            </w:r>
            <w:r w:rsidRPr="000A1980">
              <w:rPr>
                <w:rFonts w:ascii="Times New Roman" w:hAnsi="Times New Roman" w:cs="Times New Roman"/>
                <w:sz w:val="24"/>
                <w:szCs w:val="24"/>
              </w:rPr>
              <w:t xml:space="preserve"> cultivation and harvesting </w:t>
            </w:r>
            <w:r>
              <w:rPr>
                <w:rFonts w:ascii="Times New Roman" w:hAnsi="Times New Roman" w:cs="Times New Roman"/>
                <w:sz w:val="24"/>
                <w:szCs w:val="24"/>
              </w:rPr>
              <w:t xml:space="preserve">practices of algae and </w:t>
            </w:r>
            <w:r w:rsidRPr="000A1980">
              <w:rPr>
                <w:rFonts w:ascii="Times New Roman" w:hAnsi="Times New Roman" w:cs="Times New Roman"/>
                <w:sz w:val="24"/>
                <w:szCs w:val="24"/>
              </w:rPr>
              <w:t xml:space="preserve">make the students cognizant of beneficial </w:t>
            </w:r>
            <w:r>
              <w:rPr>
                <w:rFonts w:ascii="Times New Roman" w:hAnsi="Times New Roman" w:cs="Times New Roman"/>
                <w:sz w:val="24"/>
                <w:szCs w:val="24"/>
              </w:rPr>
              <w:t xml:space="preserve">and detrimental impact of algae and </w:t>
            </w:r>
            <w:r w:rsidRPr="000A1980">
              <w:rPr>
                <w:rFonts w:ascii="Times New Roman" w:hAnsi="Times New Roman" w:cs="Times New Roman"/>
                <w:sz w:val="24"/>
                <w:szCs w:val="24"/>
              </w:rPr>
              <w:t>algal products.</w:t>
            </w:r>
          </w:p>
        </w:tc>
      </w:tr>
    </w:tbl>
    <w:p w:rsidR="00AE493D" w:rsidRDefault="00AE493D" w:rsidP="00160101">
      <w:pPr>
        <w:spacing w:after="0" w:line="240" w:lineRule="auto"/>
        <w:rPr>
          <w:rFonts w:ascii="Times New Roman" w:hAnsi="Times New Roman" w:cs="Times New Roman"/>
          <w:sz w:val="24"/>
          <w:szCs w:val="24"/>
        </w:rPr>
      </w:pPr>
    </w:p>
    <w:p w:rsidR="00AE493D" w:rsidRPr="008309AB" w:rsidRDefault="00AE493D" w:rsidP="00160101">
      <w:pPr>
        <w:rPr>
          <w:rFonts w:ascii="Times New Roman" w:hAnsi="Times New Roman" w:cs="Times New Roman"/>
          <w:b/>
          <w:bCs/>
          <w:sz w:val="24"/>
          <w:szCs w:val="24"/>
        </w:rPr>
      </w:pPr>
      <w:r w:rsidRPr="008309AB">
        <w:rPr>
          <w:rFonts w:ascii="Times New Roman" w:hAnsi="Times New Roman" w:cs="Times New Roman"/>
          <w:b/>
          <w:bCs/>
          <w:sz w:val="24"/>
          <w:szCs w:val="24"/>
        </w:rPr>
        <w:t>Course Objective (CO)</w:t>
      </w:r>
    </w:p>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D4576C" w:rsidRDefault="00AE493D" w:rsidP="00160101">
            <w:pPr>
              <w:rPr>
                <w:rFonts w:ascii="Times New Roman" w:hAnsi="Times New Roman" w:cs="Times New Roman"/>
                <w:b/>
                <w:sz w:val="24"/>
                <w:szCs w:val="24"/>
              </w:rPr>
            </w:pPr>
            <w:r w:rsidRPr="00D4576C">
              <w:rPr>
                <w:rFonts w:ascii="Times New Roman" w:hAnsi="Times New Roman" w:cs="Times New Roman"/>
                <w:b/>
                <w:sz w:val="24"/>
                <w:szCs w:val="24"/>
              </w:rPr>
              <w:t>CO1</w:t>
            </w:r>
          </w:p>
        </w:tc>
        <w:tc>
          <w:tcPr>
            <w:tcW w:w="8748" w:type="dxa"/>
          </w:tcPr>
          <w:p w:rsidR="00AE493D" w:rsidRPr="008A31EB" w:rsidRDefault="00AE493D" w:rsidP="00160101">
            <w:pPr>
              <w:jc w:val="both"/>
              <w:rPr>
                <w:rFonts w:ascii="Times New Roman" w:hAnsi="Times New Roman" w:cs="Times New Roman"/>
                <w:sz w:val="24"/>
                <w:szCs w:val="24"/>
              </w:rPr>
            </w:pPr>
            <w:r w:rsidRPr="008A31EB">
              <w:rPr>
                <w:rFonts w:ascii="Times New Roman" w:hAnsi="Times New Roman" w:cs="Times New Roman"/>
                <w:sz w:val="24"/>
                <w:szCs w:val="24"/>
              </w:rPr>
              <w:t>Understand the molecular phylogeny approach in classification of algae and algal member</w:t>
            </w:r>
            <w:r>
              <w:rPr>
                <w:rFonts w:ascii="Times New Roman" w:hAnsi="Times New Roman" w:cs="Times New Roman"/>
                <w:sz w:val="24"/>
                <w:szCs w:val="24"/>
              </w:rPr>
              <w:t>s of different aquatic habitats and so get familiarity to identify the algal members.</w:t>
            </w:r>
          </w:p>
        </w:tc>
      </w:tr>
      <w:tr w:rsidR="00AE493D" w:rsidTr="00AE493D">
        <w:tc>
          <w:tcPr>
            <w:tcW w:w="828" w:type="dxa"/>
          </w:tcPr>
          <w:p w:rsidR="00AE493D" w:rsidRPr="00D4576C" w:rsidRDefault="00AE493D" w:rsidP="00160101">
            <w:pPr>
              <w:rPr>
                <w:rFonts w:ascii="Times New Roman" w:hAnsi="Times New Roman" w:cs="Times New Roman"/>
                <w:b/>
                <w:sz w:val="24"/>
                <w:szCs w:val="24"/>
              </w:rPr>
            </w:pPr>
            <w:r w:rsidRPr="00D4576C">
              <w:rPr>
                <w:rFonts w:ascii="Times New Roman" w:hAnsi="Times New Roman" w:cs="Times New Roman"/>
                <w:b/>
                <w:sz w:val="24"/>
                <w:szCs w:val="24"/>
              </w:rPr>
              <w:t>CO2</w:t>
            </w:r>
          </w:p>
        </w:tc>
        <w:tc>
          <w:tcPr>
            <w:tcW w:w="8748" w:type="dxa"/>
          </w:tcPr>
          <w:p w:rsidR="00AE493D" w:rsidRPr="008A31EB" w:rsidRDefault="00AE493D" w:rsidP="00160101">
            <w:pPr>
              <w:jc w:val="both"/>
              <w:rPr>
                <w:rFonts w:ascii="Times New Roman" w:hAnsi="Times New Roman" w:cs="Times New Roman"/>
                <w:sz w:val="24"/>
                <w:szCs w:val="24"/>
              </w:rPr>
            </w:pPr>
            <w:r w:rsidRPr="008A31EB">
              <w:rPr>
                <w:rFonts w:ascii="Times New Roman" w:hAnsi="Times New Roman" w:cs="Times New Roman"/>
                <w:sz w:val="24"/>
                <w:szCs w:val="24"/>
              </w:rPr>
              <w:t xml:space="preserve">Become mindful with the requirements and different cultivation methods </w:t>
            </w:r>
            <w:r>
              <w:rPr>
                <w:rFonts w:ascii="Times New Roman" w:hAnsi="Times New Roman" w:cs="Times New Roman"/>
                <w:sz w:val="24"/>
                <w:szCs w:val="24"/>
              </w:rPr>
              <w:t>of micro and macro algae to produce ideal algal cultures.</w:t>
            </w:r>
          </w:p>
        </w:tc>
      </w:tr>
      <w:tr w:rsidR="00AE493D" w:rsidTr="00AE493D">
        <w:tc>
          <w:tcPr>
            <w:tcW w:w="828" w:type="dxa"/>
          </w:tcPr>
          <w:p w:rsidR="00AE493D" w:rsidRPr="00D4576C" w:rsidRDefault="00AE493D" w:rsidP="00160101">
            <w:pPr>
              <w:rPr>
                <w:rFonts w:ascii="Times New Roman" w:hAnsi="Times New Roman" w:cs="Times New Roman"/>
                <w:b/>
                <w:sz w:val="24"/>
                <w:szCs w:val="24"/>
              </w:rPr>
            </w:pPr>
            <w:r w:rsidRPr="00D4576C">
              <w:rPr>
                <w:rFonts w:ascii="Times New Roman" w:hAnsi="Times New Roman" w:cs="Times New Roman"/>
                <w:b/>
                <w:sz w:val="24"/>
                <w:szCs w:val="24"/>
              </w:rPr>
              <w:t>CO3</w:t>
            </w:r>
          </w:p>
        </w:tc>
        <w:tc>
          <w:tcPr>
            <w:tcW w:w="8748" w:type="dxa"/>
          </w:tcPr>
          <w:p w:rsidR="00AE493D" w:rsidRPr="008A31EB" w:rsidRDefault="00AE493D" w:rsidP="00160101">
            <w:pPr>
              <w:jc w:val="both"/>
              <w:rPr>
                <w:rFonts w:ascii="Times New Roman" w:hAnsi="Times New Roman" w:cs="Times New Roman"/>
                <w:sz w:val="24"/>
                <w:szCs w:val="24"/>
              </w:rPr>
            </w:pPr>
            <w:r>
              <w:rPr>
                <w:rFonts w:ascii="Times New Roman" w:hAnsi="Times New Roman" w:cs="Times New Roman"/>
                <w:sz w:val="24"/>
                <w:szCs w:val="24"/>
              </w:rPr>
              <w:t>Develop awareness</w:t>
            </w:r>
            <w:r w:rsidRPr="008A31EB">
              <w:rPr>
                <w:rFonts w:ascii="Times New Roman" w:hAnsi="Times New Roman" w:cs="Times New Roman"/>
                <w:sz w:val="24"/>
                <w:szCs w:val="24"/>
              </w:rPr>
              <w:t xml:space="preserve"> on the activities and role of algae in impacting the aquatic life and human health.</w:t>
            </w:r>
          </w:p>
        </w:tc>
      </w:tr>
      <w:tr w:rsidR="00AE493D" w:rsidTr="00AE493D">
        <w:tc>
          <w:tcPr>
            <w:tcW w:w="828" w:type="dxa"/>
          </w:tcPr>
          <w:p w:rsidR="00AE493D" w:rsidRPr="00D4576C" w:rsidRDefault="00AE493D" w:rsidP="00160101">
            <w:pPr>
              <w:rPr>
                <w:rFonts w:ascii="Times New Roman" w:hAnsi="Times New Roman" w:cs="Times New Roman"/>
                <w:b/>
                <w:sz w:val="24"/>
                <w:szCs w:val="24"/>
              </w:rPr>
            </w:pPr>
            <w:r w:rsidRPr="00D4576C">
              <w:rPr>
                <w:rFonts w:ascii="Times New Roman" w:hAnsi="Times New Roman" w:cs="Times New Roman"/>
                <w:b/>
                <w:sz w:val="24"/>
                <w:szCs w:val="24"/>
              </w:rPr>
              <w:t>CO4</w:t>
            </w:r>
          </w:p>
        </w:tc>
        <w:tc>
          <w:tcPr>
            <w:tcW w:w="8748" w:type="dxa"/>
          </w:tcPr>
          <w:p w:rsidR="00AE493D" w:rsidRPr="008A31EB" w:rsidRDefault="00AE493D" w:rsidP="00160101">
            <w:pPr>
              <w:jc w:val="both"/>
              <w:rPr>
                <w:rFonts w:ascii="Times New Roman" w:hAnsi="Times New Roman" w:cs="Times New Roman"/>
                <w:sz w:val="24"/>
                <w:szCs w:val="24"/>
              </w:rPr>
            </w:pPr>
            <w:r w:rsidRPr="008A31EB">
              <w:rPr>
                <w:rFonts w:ascii="Times New Roman" w:hAnsi="Times New Roman" w:cs="Times New Roman"/>
                <w:sz w:val="24"/>
                <w:szCs w:val="24"/>
              </w:rPr>
              <w:t>Know the importance of algal members in safeguarding the environment.</w:t>
            </w:r>
          </w:p>
        </w:tc>
      </w:tr>
      <w:tr w:rsidR="00AE493D" w:rsidTr="00AE493D">
        <w:tc>
          <w:tcPr>
            <w:tcW w:w="828" w:type="dxa"/>
          </w:tcPr>
          <w:p w:rsidR="00AE493D" w:rsidRPr="00D4576C" w:rsidRDefault="00AE493D" w:rsidP="00160101">
            <w:pPr>
              <w:rPr>
                <w:rFonts w:ascii="Times New Roman" w:hAnsi="Times New Roman" w:cs="Times New Roman"/>
                <w:b/>
                <w:sz w:val="24"/>
                <w:szCs w:val="24"/>
              </w:rPr>
            </w:pPr>
            <w:r w:rsidRPr="00D4576C">
              <w:rPr>
                <w:rFonts w:ascii="Times New Roman" w:hAnsi="Times New Roman" w:cs="Times New Roman"/>
                <w:b/>
                <w:sz w:val="24"/>
                <w:szCs w:val="24"/>
              </w:rPr>
              <w:t>CO5</w:t>
            </w:r>
          </w:p>
        </w:tc>
        <w:tc>
          <w:tcPr>
            <w:tcW w:w="8748" w:type="dxa"/>
          </w:tcPr>
          <w:p w:rsidR="00AE493D" w:rsidRPr="008A31EB" w:rsidRDefault="00AE493D" w:rsidP="00160101">
            <w:pPr>
              <w:jc w:val="both"/>
              <w:rPr>
                <w:rFonts w:ascii="Times New Roman" w:hAnsi="Times New Roman" w:cs="Times New Roman"/>
                <w:sz w:val="24"/>
                <w:szCs w:val="24"/>
              </w:rPr>
            </w:pPr>
            <w:r w:rsidRPr="008A31EB">
              <w:rPr>
                <w:rFonts w:ascii="Times New Roman" w:hAnsi="Times New Roman" w:cs="Times New Roman"/>
                <w:sz w:val="24"/>
                <w:szCs w:val="24"/>
              </w:rPr>
              <w:t xml:space="preserve">Get </w:t>
            </w:r>
            <w:r>
              <w:rPr>
                <w:rFonts w:ascii="Times New Roman" w:hAnsi="Times New Roman" w:cs="Times New Roman"/>
                <w:sz w:val="24"/>
                <w:szCs w:val="24"/>
              </w:rPr>
              <w:t>awareness about various</w:t>
            </w:r>
            <w:r w:rsidRPr="008A31EB">
              <w:rPr>
                <w:rFonts w:ascii="Times New Roman" w:hAnsi="Times New Roman" w:cs="Times New Roman"/>
                <w:sz w:val="24"/>
                <w:szCs w:val="24"/>
              </w:rPr>
              <w:t xml:space="preserve"> algal products </w:t>
            </w:r>
            <w:r>
              <w:rPr>
                <w:rFonts w:ascii="Times New Roman" w:hAnsi="Times New Roman" w:cs="Times New Roman"/>
                <w:sz w:val="24"/>
                <w:szCs w:val="24"/>
              </w:rPr>
              <w:t xml:space="preserve">and their use </w:t>
            </w:r>
            <w:r w:rsidRPr="008A31EB">
              <w:rPr>
                <w:rFonts w:ascii="Times New Roman" w:hAnsi="Times New Roman" w:cs="Times New Roman"/>
                <w:sz w:val="24"/>
                <w:szCs w:val="24"/>
              </w:rPr>
              <w:t>for the benefit of mankind.</w:t>
            </w:r>
          </w:p>
        </w:tc>
      </w:tr>
    </w:tbl>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 xml:space="preserve"> </w:t>
      </w:r>
    </w:p>
    <w:p w:rsidR="00AE493D" w:rsidRPr="009B3590" w:rsidRDefault="00AE493D" w:rsidP="00160101">
      <w:pPr>
        <w:spacing w:after="0" w:line="240" w:lineRule="auto"/>
        <w:rPr>
          <w:rFonts w:ascii="Times New Roman" w:hAnsi="Times New Roman" w:cs="Times New Roman"/>
          <w:sz w:val="24"/>
          <w:szCs w:val="24"/>
        </w:rPr>
      </w:pPr>
      <w:r w:rsidRPr="009B3590">
        <w:rPr>
          <w:rFonts w:ascii="Times New Roman" w:hAnsi="Times New Roman" w:cs="Times New Roman"/>
          <w:b/>
          <w:sz w:val="24"/>
          <w:szCs w:val="24"/>
        </w:rPr>
        <w:t>UNIT-I</w:t>
      </w:r>
    </w:p>
    <w:p w:rsidR="00AE493D"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Contributions of Phycologists.</w:t>
      </w:r>
      <w:r w:rsidR="00C7205C">
        <w:rPr>
          <w:rFonts w:ascii="Times New Roman" w:hAnsi="Times New Roman" w:cs="Times New Roman"/>
          <w:sz w:val="24"/>
          <w:szCs w:val="24"/>
        </w:rPr>
        <w:t xml:space="preserve"> </w:t>
      </w:r>
      <w:r>
        <w:rPr>
          <w:rFonts w:ascii="Times New Roman" w:hAnsi="Times New Roman" w:cs="Times New Roman"/>
          <w:sz w:val="24"/>
          <w:szCs w:val="24"/>
        </w:rPr>
        <w:t>Classification of algae: Classical and Recent developments; Molecular Phylogeny – Polyphasic approach.</w:t>
      </w:r>
      <w:r w:rsidR="00C7205C">
        <w:rPr>
          <w:rFonts w:ascii="Times New Roman" w:hAnsi="Times New Roman" w:cs="Times New Roman"/>
          <w:sz w:val="24"/>
          <w:szCs w:val="24"/>
        </w:rPr>
        <w:t xml:space="preserve"> </w:t>
      </w:r>
      <w:r>
        <w:rPr>
          <w:rFonts w:ascii="Times New Roman" w:hAnsi="Times New Roman" w:cs="Times New Roman"/>
          <w:sz w:val="24"/>
          <w:szCs w:val="24"/>
        </w:rPr>
        <w:t>Algae of Diverse habitats – Fresh water (Lentic &amp; Lotic communities), Marine water and Brackish water.</w:t>
      </w:r>
      <w:r w:rsidR="00C7205C">
        <w:rPr>
          <w:rFonts w:ascii="Times New Roman" w:hAnsi="Times New Roman" w:cs="Times New Roman"/>
          <w:sz w:val="24"/>
          <w:szCs w:val="24"/>
        </w:rPr>
        <w:t xml:space="preserve"> </w:t>
      </w:r>
      <w:r>
        <w:rPr>
          <w:rFonts w:ascii="Times New Roman" w:hAnsi="Times New Roman" w:cs="Times New Roman"/>
          <w:sz w:val="24"/>
          <w:szCs w:val="24"/>
        </w:rPr>
        <w:t>Algal communities of Extreme environments – Thermal hot springs and Cold springs.</w:t>
      </w:r>
      <w:r w:rsidR="00C7205C">
        <w:rPr>
          <w:rFonts w:ascii="Times New Roman" w:hAnsi="Times New Roman" w:cs="Times New Roman"/>
          <w:sz w:val="24"/>
          <w:szCs w:val="24"/>
        </w:rPr>
        <w:t xml:space="preserve"> </w:t>
      </w:r>
      <w:r>
        <w:rPr>
          <w:rFonts w:ascii="Times New Roman" w:hAnsi="Times New Roman" w:cs="Times New Roman"/>
          <w:sz w:val="24"/>
          <w:szCs w:val="24"/>
        </w:rPr>
        <w:t>Fossil algae.</w:t>
      </w:r>
    </w:p>
    <w:p w:rsidR="00C7205C" w:rsidRDefault="00C7205C" w:rsidP="00160101">
      <w:pPr>
        <w:spacing w:after="0"/>
        <w:jc w:val="both"/>
        <w:rPr>
          <w:rFonts w:ascii="Times New Roman" w:hAnsi="Times New Roman" w:cs="Times New Roman"/>
          <w:b/>
          <w:sz w:val="24"/>
          <w:szCs w:val="24"/>
        </w:rPr>
      </w:pPr>
    </w:p>
    <w:p w:rsidR="00AE493D" w:rsidRDefault="00AE493D" w:rsidP="00160101">
      <w:pPr>
        <w:spacing w:after="0"/>
        <w:jc w:val="both"/>
        <w:rPr>
          <w:rFonts w:ascii="Times New Roman" w:hAnsi="Times New Roman" w:cs="Times New Roman"/>
          <w:b/>
          <w:sz w:val="24"/>
          <w:szCs w:val="24"/>
        </w:rPr>
      </w:pPr>
      <w:r w:rsidRPr="009B3590">
        <w:rPr>
          <w:rFonts w:ascii="Times New Roman" w:hAnsi="Times New Roman" w:cs="Times New Roman"/>
          <w:b/>
          <w:sz w:val="24"/>
          <w:szCs w:val="24"/>
        </w:rPr>
        <w:t>UNIT-I</w:t>
      </w:r>
      <w:r>
        <w:rPr>
          <w:rFonts w:ascii="Times New Roman" w:hAnsi="Times New Roman" w:cs="Times New Roman"/>
          <w:b/>
          <w:sz w:val="24"/>
          <w:szCs w:val="24"/>
        </w:rPr>
        <w:t>I</w:t>
      </w:r>
    </w:p>
    <w:p w:rsidR="00AE493D" w:rsidRDefault="00AE493D" w:rsidP="00160101">
      <w:pPr>
        <w:spacing w:after="0"/>
        <w:jc w:val="both"/>
        <w:rPr>
          <w:rFonts w:ascii="Times New Roman" w:hAnsi="Times New Roman" w:cs="Times New Roman"/>
          <w:sz w:val="24"/>
          <w:szCs w:val="24"/>
        </w:rPr>
      </w:pPr>
      <w:r w:rsidRPr="005E7A08">
        <w:rPr>
          <w:rFonts w:ascii="Times New Roman" w:hAnsi="Times New Roman" w:cs="Times New Roman"/>
          <w:sz w:val="24"/>
          <w:szCs w:val="24"/>
        </w:rPr>
        <w:t xml:space="preserve">Algal </w:t>
      </w:r>
      <w:r>
        <w:rPr>
          <w:rFonts w:ascii="Times New Roman" w:hAnsi="Times New Roman" w:cs="Times New Roman"/>
          <w:sz w:val="24"/>
          <w:szCs w:val="24"/>
        </w:rPr>
        <w:t>culture techniques; General Principles; Physical parameters; Culture media; Strain improvement.</w:t>
      </w:r>
      <w:r w:rsidR="00B3025C">
        <w:rPr>
          <w:rFonts w:ascii="Times New Roman" w:hAnsi="Times New Roman" w:cs="Times New Roman"/>
          <w:sz w:val="24"/>
          <w:szCs w:val="24"/>
        </w:rPr>
        <w:t xml:space="preserve"> </w:t>
      </w:r>
      <w:r>
        <w:rPr>
          <w:rFonts w:ascii="Times New Roman" w:hAnsi="Times New Roman" w:cs="Times New Roman"/>
          <w:sz w:val="24"/>
          <w:szCs w:val="24"/>
        </w:rPr>
        <w:t>Different Cultivation and Harvesting methods for Micro algae and Macro algae.</w:t>
      </w:r>
      <w:r w:rsidR="00B3025C">
        <w:rPr>
          <w:rFonts w:ascii="Times New Roman" w:hAnsi="Times New Roman" w:cs="Times New Roman"/>
          <w:sz w:val="24"/>
          <w:szCs w:val="24"/>
        </w:rPr>
        <w:t xml:space="preserve"> </w:t>
      </w:r>
      <w:r>
        <w:rPr>
          <w:rFonts w:ascii="Times New Roman" w:hAnsi="Times New Roman" w:cs="Times New Roman"/>
          <w:sz w:val="24"/>
          <w:szCs w:val="24"/>
        </w:rPr>
        <w:t>Algal cultivation and production in India.</w:t>
      </w:r>
    </w:p>
    <w:p w:rsidR="00C7205C" w:rsidRDefault="00C7205C" w:rsidP="00160101">
      <w:pPr>
        <w:spacing w:after="0"/>
        <w:jc w:val="both"/>
        <w:rPr>
          <w:rFonts w:ascii="Times New Roman" w:hAnsi="Times New Roman" w:cs="Times New Roman"/>
          <w:b/>
          <w:sz w:val="24"/>
          <w:szCs w:val="24"/>
        </w:rPr>
      </w:pPr>
    </w:p>
    <w:p w:rsidR="00AE493D" w:rsidRDefault="00AE493D" w:rsidP="00160101">
      <w:pPr>
        <w:spacing w:after="0"/>
        <w:jc w:val="both"/>
        <w:rPr>
          <w:rFonts w:ascii="Times New Roman" w:hAnsi="Times New Roman" w:cs="Times New Roman"/>
          <w:b/>
          <w:sz w:val="24"/>
          <w:szCs w:val="24"/>
        </w:rPr>
      </w:pPr>
      <w:r w:rsidRPr="009B3590">
        <w:rPr>
          <w:rFonts w:ascii="Times New Roman" w:hAnsi="Times New Roman" w:cs="Times New Roman"/>
          <w:b/>
          <w:sz w:val="24"/>
          <w:szCs w:val="24"/>
        </w:rPr>
        <w:t>UNIT-I</w:t>
      </w:r>
      <w:r>
        <w:rPr>
          <w:rFonts w:ascii="Times New Roman" w:hAnsi="Times New Roman" w:cs="Times New Roman"/>
          <w:b/>
          <w:sz w:val="24"/>
          <w:szCs w:val="24"/>
        </w:rPr>
        <w:t>II</w:t>
      </w:r>
    </w:p>
    <w:p w:rsidR="00AE493D" w:rsidRDefault="00AE493D" w:rsidP="00160101">
      <w:pPr>
        <w:spacing w:after="0"/>
        <w:jc w:val="both"/>
        <w:rPr>
          <w:rFonts w:ascii="Times New Roman" w:hAnsi="Times New Roman" w:cs="Times New Roman"/>
          <w:sz w:val="24"/>
          <w:szCs w:val="24"/>
        </w:rPr>
      </w:pPr>
      <w:r>
        <w:rPr>
          <w:rFonts w:ascii="Times New Roman" w:hAnsi="Times New Roman" w:cs="Times New Roman"/>
          <w:sz w:val="24"/>
          <w:szCs w:val="24"/>
        </w:rPr>
        <w:t>Algal bloom formation and Eutrophication; Significance of algal blooms and control measures.</w:t>
      </w:r>
      <w:r w:rsidR="00B3025C">
        <w:rPr>
          <w:rFonts w:ascii="Times New Roman" w:hAnsi="Times New Roman" w:cs="Times New Roman"/>
          <w:sz w:val="24"/>
          <w:szCs w:val="24"/>
        </w:rPr>
        <w:t xml:space="preserve"> </w:t>
      </w:r>
      <w:r>
        <w:rPr>
          <w:rFonts w:ascii="Times New Roman" w:hAnsi="Times New Roman" w:cs="Times New Roman"/>
          <w:sz w:val="24"/>
          <w:szCs w:val="24"/>
        </w:rPr>
        <w:t>Toxins produced by different algal groups.</w:t>
      </w:r>
      <w:r w:rsidR="00B3025C">
        <w:rPr>
          <w:rFonts w:ascii="Times New Roman" w:hAnsi="Times New Roman" w:cs="Times New Roman"/>
          <w:sz w:val="24"/>
          <w:szCs w:val="24"/>
        </w:rPr>
        <w:t xml:space="preserve"> </w:t>
      </w:r>
      <w:r>
        <w:rPr>
          <w:rFonts w:ascii="Times New Roman" w:hAnsi="Times New Roman" w:cs="Times New Roman"/>
          <w:sz w:val="24"/>
          <w:szCs w:val="24"/>
        </w:rPr>
        <w:t>Bioaccumulation and Biomagnification of algal toxins.</w:t>
      </w:r>
      <w:r w:rsidR="00B3025C">
        <w:rPr>
          <w:rFonts w:ascii="Times New Roman" w:hAnsi="Times New Roman" w:cs="Times New Roman"/>
          <w:sz w:val="24"/>
          <w:szCs w:val="24"/>
        </w:rPr>
        <w:t xml:space="preserve"> </w:t>
      </w:r>
      <w:r>
        <w:rPr>
          <w:rFonts w:ascii="Times New Roman" w:hAnsi="Times New Roman" w:cs="Times New Roman"/>
          <w:sz w:val="24"/>
          <w:szCs w:val="24"/>
        </w:rPr>
        <w:t>Impact of algal toxins on aquatic life and humans.</w:t>
      </w:r>
    </w:p>
    <w:p w:rsidR="00C7205C" w:rsidRDefault="00C7205C" w:rsidP="00160101">
      <w:pPr>
        <w:spacing w:after="0"/>
        <w:jc w:val="both"/>
        <w:rPr>
          <w:rFonts w:ascii="Times New Roman" w:hAnsi="Times New Roman" w:cs="Times New Roman"/>
          <w:b/>
          <w:sz w:val="24"/>
          <w:szCs w:val="24"/>
        </w:rPr>
      </w:pPr>
    </w:p>
    <w:p w:rsidR="00AE493D" w:rsidRDefault="00AE493D" w:rsidP="00160101">
      <w:pPr>
        <w:spacing w:after="0"/>
        <w:jc w:val="both"/>
        <w:rPr>
          <w:rFonts w:ascii="Times New Roman" w:hAnsi="Times New Roman" w:cs="Times New Roman"/>
          <w:b/>
          <w:sz w:val="24"/>
          <w:szCs w:val="24"/>
        </w:rPr>
      </w:pPr>
      <w:r w:rsidRPr="009B3590">
        <w:rPr>
          <w:rFonts w:ascii="Times New Roman" w:hAnsi="Times New Roman" w:cs="Times New Roman"/>
          <w:b/>
          <w:sz w:val="24"/>
          <w:szCs w:val="24"/>
        </w:rPr>
        <w:t>UNIT-I</w:t>
      </w:r>
      <w:r>
        <w:rPr>
          <w:rFonts w:ascii="Times New Roman" w:hAnsi="Times New Roman" w:cs="Times New Roman"/>
          <w:b/>
          <w:sz w:val="24"/>
          <w:szCs w:val="24"/>
        </w:rPr>
        <w:t>V</w:t>
      </w:r>
    </w:p>
    <w:p w:rsidR="00AE493D" w:rsidRPr="003D7D63" w:rsidRDefault="00AE493D" w:rsidP="00160101">
      <w:pPr>
        <w:spacing w:after="0"/>
        <w:jc w:val="both"/>
        <w:rPr>
          <w:rFonts w:ascii="Times New Roman" w:hAnsi="Times New Roman" w:cs="Times New Roman"/>
          <w:sz w:val="24"/>
          <w:szCs w:val="24"/>
        </w:rPr>
      </w:pPr>
      <w:r>
        <w:rPr>
          <w:rFonts w:ascii="Times New Roman" w:hAnsi="Times New Roman" w:cs="Times New Roman"/>
          <w:sz w:val="24"/>
          <w:szCs w:val="24"/>
        </w:rPr>
        <w:t>Role of algae in pollution control, CO</w:t>
      </w:r>
      <w:r w:rsidRPr="00F66B5B">
        <w:rPr>
          <w:rFonts w:ascii="Times New Roman" w:hAnsi="Times New Roman" w:cs="Times New Roman"/>
          <w:sz w:val="24"/>
          <w:szCs w:val="24"/>
          <w:vertAlign w:val="subscript"/>
        </w:rPr>
        <w:t>2</w:t>
      </w:r>
      <w:r>
        <w:rPr>
          <w:rFonts w:ascii="Times New Roman" w:hAnsi="Times New Roman" w:cs="Times New Roman"/>
          <w:sz w:val="24"/>
          <w:szCs w:val="24"/>
        </w:rPr>
        <w:t xml:space="preserve"> sequestration, Bioredemiation, Soil fertility and treatment of waste water plants.</w:t>
      </w:r>
      <w:r w:rsidR="00B3025C">
        <w:rPr>
          <w:rFonts w:ascii="Times New Roman" w:hAnsi="Times New Roman" w:cs="Times New Roman"/>
          <w:sz w:val="24"/>
          <w:szCs w:val="24"/>
        </w:rPr>
        <w:t xml:space="preserve"> </w:t>
      </w:r>
      <w:r>
        <w:rPr>
          <w:rFonts w:ascii="Times New Roman" w:hAnsi="Times New Roman" w:cs="Times New Roman"/>
          <w:sz w:val="24"/>
          <w:szCs w:val="24"/>
        </w:rPr>
        <w:t>Algal Biofuels – bio-diesel, bio-ethanol and biological hydrogen production.</w:t>
      </w:r>
    </w:p>
    <w:p w:rsidR="00C7205C" w:rsidRDefault="00C7205C" w:rsidP="00160101">
      <w:pPr>
        <w:spacing w:after="0"/>
        <w:jc w:val="both"/>
        <w:rPr>
          <w:rFonts w:ascii="Times New Roman" w:hAnsi="Times New Roman" w:cs="Times New Roman"/>
          <w:b/>
          <w:sz w:val="24"/>
          <w:szCs w:val="24"/>
        </w:rPr>
      </w:pPr>
    </w:p>
    <w:p w:rsidR="00AE493D" w:rsidRDefault="00AE493D" w:rsidP="00160101">
      <w:pPr>
        <w:spacing w:after="0"/>
        <w:jc w:val="both"/>
        <w:rPr>
          <w:rFonts w:ascii="Times New Roman" w:hAnsi="Times New Roman" w:cs="Times New Roman"/>
          <w:b/>
          <w:sz w:val="24"/>
          <w:szCs w:val="24"/>
        </w:rPr>
      </w:pPr>
      <w:r>
        <w:rPr>
          <w:rFonts w:ascii="Times New Roman" w:hAnsi="Times New Roman" w:cs="Times New Roman"/>
          <w:b/>
          <w:sz w:val="24"/>
          <w:szCs w:val="24"/>
        </w:rPr>
        <w:t>UNIT-V</w:t>
      </w:r>
    </w:p>
    <w:p w:rsidR="00AE493D" w:rsidRPr="003D7D63" w:rsidRDefault="00AE493D" w:rsidP="00160101">
      <w:pPr>
        <w:spacing w:after="0"/>
        <w:jc w:val="both"/>
        <w:rPr>
          <w:rFonts w:ascii="Times New Roman" w:hAnsi="Times New Roman" w:cs="Times New Roman"/>
          <w:sz w:val="24"/>
          <w:szCs w:val="24"/>
        </w:rPr>
      </w:pPr>
      <w:r>
        <w:rPr>
          <w:rFonts w:ascii="Times New Roman" w:hAnsi="Times New Roman" w:cs="Times New Roman"/>
          <w:sz w:val="24"/>
          <w:szCs w:val="24"/>
        </w:rPr>
        <w:t>Algal products as – Nutraceuticals, Biomedical compounds, Biofertilizers, Polysaccharies, Pigments, Dietary fibres, Animal feed, Food colourants and Cosmetics.</w:t>
      </w:r>
    </w:p>
    <w:p w:rsidR="00AE493D" w:rsidRPr="009B3590" w:rsidRDefault="00AE493D" w:rsidP="00160101">
      <w:pPr>
        <w:spacing w:after="0" w:line="240" w:lineRule="auto"/>
        <w:jc w:val="both"/>
        <w:rPr>
          <w:rFonts w:ascii="Times New Roman" w:hAnsi="Times New Roman" w:cs="Times New Roman"/>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Pr="009B3590">
        <w:rPr>
          <w:rFonts w:ascii="Times New Roman" w:hAnsi="Times New Roman" w:cs="Times New Roman"/>
          <w:b/>
          <w:sz w:val="24"/>
          <w:szCs w:val="24"/>
        </w:rPr>
        <w:t xml:space="preserve"> BOOKS</w:t>
      </w:r>
      <w:r w:rsidR="008309AB">
        <w:rPr>
          <w:rFonts w:ascii="Times New Roman" w:hAnsi="Times New Roman" w:cs="Times New Roman"/>
          <w:b/>
          <w:sz w:val="24"/>
          <w:szCs w:val="24"/>
        </w:rPr>
        <w:t>:</w:t>
      </w:r>
    </w:p>
    <w:p w:rsidR="00AE493D" w:rsidRPr="009B3590" w:rsidRDefault="00AE493D" w:rsidP="00160101">
      <w:pPr>
        <w:spacing w:after="0" w:line="240" w:lineRule="auto"/>
        <w:jc w:val="both"/>
        <w:rPr>
          <w:rFonts w:ascii="Times New Roman" w:hAnsi="Times New Roman" w:cs="Times New Roman"/>
          <w:b/>
          <w:sz w:val="24"/>
          <w:szCs w:val="24"/>
        </w:rPr>
      </w:pPr>
    </w:p>
    <w:p w:rsidR="00AE493D" w:rsidRPr="00361CEF"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Fritsch, F.E. 1945</w:t>
      </w:r>
      <w:r w:rsidRPr="0038577D">
        <w:rPr>
          <w:rFonts w:ascii="Times New Roman" w:hAnsi="Times New Roman" w:cs="Times New Roman"/>
          <w:sz w:val="24"/>
          <w:szCs w:val="24"/>
        </w:rPr>
        <w:t xml:space="preserve">. The Structure and Reproduction of Algae Vol. I &amp; II. </w:t>
      </w:r>
      <w:r>
        <w:rPr>
          <w:rFonts w:ascii="Times New Roman" w:hAnsi="Times New Roman" w:cs="Times New Roman"/>
          <w:sz w:val="24"/>
          <w:szCs w:val="24"/>
        </w:rPr>
        <w:t xml:space="preserve">Cambridge Univ. Press, Cambridge, </w:t>
      </w:r>
      <w:r w:rsidRPr="00361CEF">
        <w:rPr>
          <w:rFonts w:ascii="Times New Roman" w:hAnsi="Times New Roman" w:cs="Times New Roman"/>
          <w:sz w:val="24"/>
          <w:szCs w:val="24"/>
        </w:rPr>
        <w:t>London.</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Sharma O.P. 2011. Algae. TATA McGraw-Hill, India.</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South G.R. and Whittick A. 1987. Introduction to Phycology. Blackwell Scientific Publications, London.</w:t>
      </w:r>
    </w:p>
    <w:p w:rsidR="00AE493D" w:rsidRPr="00361CEF"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Lee R.E. 1989. Phycology Vol. II. Cambridge Univ. Press. Cambridge, </w:t>
      </w:r>
      <w:r w:rsidRPr="00361CEF">
        <w:rPr>
          <w:rFonts w:ascii="Times New Roman" w:hAnsi="Times New Roman" w:cs="Times New Roman"/>
          <w:sz w:val="24"/>
          <w:szCs w:val="24"/>
        </w:rPr>
        <w:t>London.</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Anderson R.A. 2005. Algal Culturing Techniques. Physiological Society of America, Elsevier Academic Press, USA.</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Sahoo D. and Qasim S.Z. (Eds). 2002. Sustainable Aquaculture. APH Publishing Corporation, New Delhi, India.</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Murthy A.V.S.S. 2005. A text book of algae. I.K. International Pvt., Ltd., New Delhi.</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Southcott G.R. and Whittick A. 1987. Introduction to Phycology. Blackwell Scientific Publication, UK.</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00E91DC2">
        <w:rPr>
          <w:rFonts w:ascii="Times New Roman" w:hAnsi="Times New Roman" w:cs="Times New Roman"/>
          <w:sz w:val="24"/>
          <w:szCs w:val="24"/>
        </w:rPr>
        <w:t>enkataraman, G.S. 1974. Algae f</w:t>
      </w:r>
      <w:r>
        <w:rPr>
          <w:rFonts w:ascii="Times New Roman" w:hAnsi="Times New Roman" w:cs="Times New Roman"/>
          <w:sz w:val="24"/>
          <w:szCs w:val="24"/>
        </w:rPr>
        <w:t>o</w:t>
      </w:r>
      <w:r w:rsidR="00E91DC2">
        <w:rPr>
          <w:rFonts w:ascii="Times New Roman" w:hAnsi="Times New Roman" w:cs="Times New Roman"/>
          <w:sz w:val="24"/>
          <w:szCs w:val="24"/>
        </w:rPr>
        <w:t>r</w:t>
      </w:r>
      <w:r>
        <w:rPr>
          <w:rFonts w:ascii="Times New Roman" w:hAnsi="Times New Roman" w:cs="Times New Roman"/>
          <w:sz w:val="24"/>
          <w:szCs w:val="24"/>
        </w:rPr>
        <w:t>m and function. Today and Tomorrow’s Pub., New Delhi.</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Bux et al. (eds). 2016. Algae Biotechnology: Products and Processes, Springer.</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Chu W. 2012. Biotechnological Applications of Microalgae. IeJSME 6(1): S24-S37.</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Lee R.L. 2008. Phycology (4</w:t>
      </w:r>
      <w:r w:rsidRPr="0035362E">
        <w:rPr>
          <w:rFonts w:ascii="Times New Roman" w:hAnsi="Times New Roman" w:cs="Times New Roman"/>
          <w:sz w:val="24"/>
          <w:szCs w:val="24"/>
          <w:vertAlign w:val="superscript"/>
        </w:rPr>
        <w:t>th</w:t>
      </w:r>
      <w:r>
        <w:rPr>
          <w:rFonts w:ascii="Times New Roman" w:hAnsi="Times New Roman" w:cs="Times New Roman"/>
          <w:sz w:val="24"/>
          <w:szCs w:val="24"/>
        </w:rPr>
        <w:t xml:space="preserve"> edition). Cambridge University Press.</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Richmond A. (ed) 2003. Hand Book of Microalgal culture. Blackwell Publishing House.</w:t>
      </w:r>
    </w:p>
    <w:p w:rsidR="00AE493D" w:rsidRDefault="00AE493D" w:rsidP="00C66539">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Barsanti L. and Gualtieri P. 2006. Algae – Anatomy, Bioc</w:t>
      </w:r>
      <w:r w:rsidR="00E91DC2">
        <w:rPr>
          <w:rFonts w:ascii="Times New Roman" w:hAnsi="Times New Roman" w:cs="Times New Roman"/>
          <w:sz w:val="24"/>
          <w:szCs w:val="24"/>
        </w:rPr>
        <w:t>h</w:t>
      </w:r>
      <w:r>
        <w:rPr>
          <w:rFonts w:ascii="Times New Roman" w:hAnsi="Times New Roman" w:cs="Times New Roman"/>
          <w:sz w:val="24"/>
          <w:szCs w:val="24"/>
        </w:rPr>
        <w:t>emistry and Biotechnology. Taylor &amp; Francis.</w:t>
      </w:r>
    </w:p>
    <w:p w:rsidR="00AE493D" w:rsidRDefault="00AE493D" w:rsidP="00160101">
      <w:pPr>
        <w:spacing w:after="0" w:line="240" w:lineRule="auto"/>
        <w:jc w:val="center"/>
        <w:rPr>
          <w:rFonts w:ascii="Times New Roman" w:hAnsi="Times New Roman" w:cs="Times New Roman"/>
          <w:b/>
          <w:bCs/>
          <w:sz w:val="24"/>
          <w:szCs w:val="24"/>
        </w:rPr>
      </w:pPr>
    </w:p>
    <w:p w:rsidR="00AE493D" w:rsidRDefault="00AE493D" w:rsidP="00160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Outcome Mapping</w:t>
      </w:r>
    </w:p>
    <w:p w:rsidR="00AE493D" w:rsidRDefault="00AE493D" w:rsidP="00160101">
      <w:pPr>
        <w:spacing w:after="0" w:line="240" w:lineRule="auto"/>
        <w:jc w:val="center"/>
        <w:rPr>
          <w:rFonts w:ascii="Times New Roman" w:hAnsi="Times New Roman" w:cs="Times New Roman"/>
          <w:b/>
          <w:bCs/>
          <w:sz w:val="24"/>
          <w:szCs w:val="24"/>
        </w:rPr>
      </w:pP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Tr="00AE493D">
        <w:tc>
          <w:tcPr>
            <w:tcW w:w="69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CO/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PO</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1</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2</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3</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4</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5</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6</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7</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8</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9</w:t>
            </w:r>
          </w:p>
        </w:tc>
        <w:tc>
          <w:tcPr>
            <w:tcW w:w="566"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10</w:t>
            </w:r>
          </w:p>
        </w:tc>
        <w:tc>
          <w:tcPr>
            <w:tcW w:w="644"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PSO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1</w:t>
            </w:r>
          </w:p>
        </w:tc>
        <w:tc>
          <w:tcPr>
            <w:tcW w:w="644"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PSO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2</w:t>
            </w:r>
          </w:p>
        </w:tc>
        <w:tc>
          <w:tcPr>
            <w:tcW w:w="644"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PSO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3</w:t>
            </w:r>
          </w:p>
        </w:tc>
        <w:tc>
          <w:tcPr>
            <w:tcW w:w="644"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PSO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4</w:t>
            </w:r>
          </w:p>
        </w:tc>
        <w:tc>
          <w:tcPr>
            <w:tcW w:w="644" w:type="dxa"/>
          </w:tcPr>
          <w:p w:rsidR="00AE493D" w:rsidRPr="006326A2" w:rsidRDefault="00AE493D" w:rsidP="00160101">
            <w:pPr>
              <w:jc w:val="center"/>
              <w:rPr>
                <w:rFonts w:ascii="Times New Roman" w:hAnsi="Times New Roman" w:cs="Times New Roman"/>
                <w:b/>
              </w:rPr>
            </w:pPr>
            <w:r w:rsidRPr="006326A2">
              <w:rPr>
                <w:rFonts w:ascii="Times New Roman" w:hAnsi="Times New Roman" w:cs="Times New Roman"/>
                <w:b/>
              </w:rPr>
              <w:t>PSO</w:t>
            </w:r>
          </w:p>
          <w:p w:rsidR="00AE493D" w:rsidRPr="00D4576C" w:rsidRDefault="00AE493D" w:rsidP="00160101">
            <w:pPr>
              <w:jc w:val="center"/>
              <w:rPr>
                <w:rFonts w:ascii="Times New Roman" w:hAnsi="Times New Roman" w:cs="Times New Roman"/>
                <w:b/>
              </w:rPr>
            </w:pPr>
            <w:r w:rsidRPr="006326A2">
              <w:rPr>
                <w:rFonts w:ascii="Times New Roman" w:hAnsi="Times New Roman" w:cs="Times New Roman"/>
                <w:b/>
              </w:rPr>
              <w:t>5</w:t>
            </w:r>
          </w:p>
        </w:tc>
      </w:tr>
      <w:tr w:rsidR="00AE493D" w:rsidTr="00AE493D">
        <w:tc>
          <w:tcPr>
            <w:tcW w:w="696" w:type="dxa"/>
          </w:tcPr>
          <w:p w:rsidR="00AE493D" w:rsidRPr="00D4576C" w:rsidRDefault="00AE493D" w:rsidP="00160101">
            <w:pPr>
              <w:rPr>
                <w:rFonts w:ascii="Times New Roman" w:hAnsi="Times New Roman" w:cs="Times New Roman"/>
                <w:b/>
                <w:sz w:val="24"/>
                <w:szCs w:val="24"/>
              </w:rPr>
            </w:pPr>
            <w:r w:rsidRPr="00650894">
              <w:rPr>
                <w:rFonts w:ascii="Times New Roman" w:hAnsi="Times New Roman" w:cs="Times New Roman"/>
                <w:b/>
                <w:sz w:val="24"/>
                <w:szCs w:val="24"/>
              </w:rPr>
              <w:t>CO1</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A402E9" w:rsidRDefault="00AE493D" w:rsidP="00160101">
            <w:pPr>
              <w:jc w:val="center"/>
              <w:rPr>
                <w:rFonts w:ascii="Times New Roman" w:hAnsi="Times New Roman" w:cs="Times New Roman"/>
                <w:sz w:val="24"/>
                <w:szCs w:val="24"/>
              </w:rPr>
            </w:pPr>
            <w:r w:rsidRPr="00A402E9">
              <w:rPr>
                <w:rFonts w:ascii="Times New Roman" w:hAnsi="Times New Roman" w:cs="Times New Roman"/>
                <w:sz w:val="24"/>
                <w:szCs w:val="24"/>
              </w:rPr>
              <w:t>1</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r w:rsidR="00AE493D" w:rsidTr="00AE493D">
        <w:tc>
          <w:tcPr>
            <w:tcW w:w="696" w:type="dxa"/>
          </w:tcPr>
          <w:p w:rsidR="00AE493D" w:rsidRPr="00D4576C" w:rsidRDefault="00AE493D" w:rsidP="00160101">
            <w:pPr>
              <w:rPr>
                <w:rFonts w:ascii="Times New Roman" w:hAnsi="Times New Roman" w:cs="Times New Roman"/>
                <w:b/>
                <w:sz w:val="24"/>
                <w:szCs w:val="24"/>
              </w:rPr>
            </w:pPr>
            <w:r w:rsidRPr="00650894">
              <w:rPr>
                <w:rFonts w:ascii="Times New Roman" w:hAnsi="Times New Roman" w:cs="Times New Roman"/>
                <w:b/>
                <w:sz w:val="24"/>
                <w:szCs w:val="24"/>
              </w:rPr>
              <w:t>CO2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42421B" w:rsidRDefault="00AE493D" w:rsidP="00160101">
            <w:pPr>
              <w:jc w:val="center"/>
              <w:rPr>
                <w:rFonts w:ascii="Times New Roman" w:hAnsi="Times New Roman" w:cs="Times New Roman"/>
                <w:sz w:val="24"/>
                <w:szCs w:val="24"/>
              </w:rPr>
            </w:pPr>
            <w:r w:rsidRPr="0042421B">
              <w:rPr>
                <w:rFonts w:ascii="Times New Roman" w:hAnsi="Times New Roman" w:cs="Times New Roman"/>
                <w:sz w:val="24"/>
                <w:szCs w:val="24"/>
              </w:rPr>
              <w:t>1</w:t>
            </w:r>
          </w:p>
        </w:tc>
      </w:tr>
      <w:tr w:rsidR="00AE493D" w:rsidTr="00AE493D">
        <w:tc>
          <w:tcPr>
            <w:tcW w:w="696" w:type="dxa"/>
          </w:tcPr>
          <w:p w:rsidR="00AE493D" w:rsidRPr="00D4576C" w:rsidRDefault="00AE493D" w:rsidP="00160101">
            <w:pPr>
              <w:rPr>
                <w:rFonts w:ascii="Times New Roman" w:hAnsi="Times New Roman" w:cs="Times New Roman"/>
                <w:b/>
                <w:sz w:val="24"/>
                <w:szCs w:val="24"/>
              </w:rPr>
            </w:pPr>
            <w:r w:rsidRPr="00650894">
              <w:rPr>
                <w:rFonts w:ascii="Times New Roman" w:hAnsi="Times New Roman" w:cs="Times New Roman"/>
                <w:b/>
                <w:sz w:val="24"/>
                <w:szCs w:val="24"/>
              </w:rPr>
              <w:t>CO3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66" w:type="dxa"/>
          </w:tcPr>
          <w:p w:rsidR="00AE493D" w:rsidRPr="0023248D" w:rsidRDefault="00AE493D" w:rsidP="00160101">
            <w:pPr>
              <w:jc w:val="center"/>
              <w:rPr>
                <w:rFonts w:ascii="Times New Roman" w:hAnsi="Times New Roman" w:cs="Times New Roman"/>
                <w:sz w:val="24"/>
                <w:szCs w:val="24"/>
              </w:rPr>
            </w:pPr>
            <w:r w:rsidRPr="0023248D">
              <w:rPr>
                <w:rFonts w:ascii="Times New Roman" w:hAnsi="Times New Roman" w:cs="Times New Roman"/>
                <w:sz w:val="24"/>
                <w:szCs w:val="24"/>
              </w:rPr>
              <w:t>1</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2</w:t>
            </w:r>
          </w:p>
        </w:tc>
        <w:tc>
          <w:tcPr>
            <w:tcW w:w="566" w:type="dxa"/>
          </w:tcPr>
          <w:p w:rsidR="00AE493D" w:rsidRPr="0023248D" w:rsidRDefault="00AE493D" w:rsidP="00160101">
            <w:pPr>
              <w:jc w:val="center"/>
              <w:rPr>
                <w:rFonts w:ascii="Times New Roman" w:hAnsi="Times New Roman" w:cs="Times New Roman"/>
                <w:sz w:val="24"/>
                <w:szCs w:val="24"/>
              </w:rPr>
            </w:pPr>
            <w:r w:rsidRPr="0023248D">
              <w:rPr>
                <w:rFonts w:ascii="Times New Roman" w:hAnsi="Times New Roman" w:cs="Times New Roman"/>
                <w:sz w:val="24"/>
                <w:szCs w:val="24"/>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r w:rsidR="00AE493D" w:rsidTr="00AE493D">
        <w:tc>
          <w:tcPr>
            <w:tcW w:w="696" w:type="dxa"/>
          </w:tcPr>
          <w:p w:rsidR="00AE493D" w:rsidRPr="00D4576C" w:rsidRDefault="00AE493D" w:rsidP="00160101">
            <w:pPr>
              <w:rPr>
                <w:rFonts w:ascii="Times New Roman" w:hAnsi="Times New Roman" w:cs="Times New Roman"/>
                <w:b/>
                <w:sz w:val="24"/>
                <w:szCs w:val="24"/>
              </w:rPr>
            </w:pPr>
            <w:r w:rsidRPr="00650894">
              <w:rPr>
                <w:rFonts w:ascii="Times New Roman" w:hAnsi="Times New Roman" w:cs="Times New Roman"/>
                <w:b/>
                <w:sz w:val="24"/>
                <w:szCs w:val="24"/>
              </w:rPr>
              <w:t>CO4</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B3025C" w:rsidRDefault="00B3025C" w:rsidP="00160101">
            <w:pPr>
              <w:jc w:val="center"/>
              <w:rPr>
                <w:rFonts w:ascii="Times New Roman" w:hAnsi="Times New Roman" w:cs="Times New Roman"/>
                <w:bCs/>
                <w:sz w:val="24"/>
                <w:szCs w:val="24"/>
              </w:rPr>
            </w:pPr>
            <w:r w:rsidRPr="00B3025C">
              <w:rPr>
                <w:rFonts w:ascii="Times New Roman" w:hAnsi="Times New Roman" w:cs="Times New Roman"/>
                <w:bCs/>
                <w:sz w:val="24"/>
                <w:szCs w:val="24"/>
              </w:rPr>
              <w:t>1</w:t>
            </w:r>
          </w:p>
        </w:tc>
        <w:tc>
          <w:tcPr>
            <w:tcW w:w="566" w:type="dxa"/>
          </w:tcPr>
          <w:p w:rsidR="00AE493D" w:rsidRPr="00B3025C" w:rsidRDefault="00B3025C" w:rsidP="00160101">
            <w:pPr>
              <w:jc w:val="center"/>
              <w:rPr>
                <w:rFonts w:ascii="Times New Roman" w:hAnsi="Times New Roman" w:cs="Times New Roman"/>
                <w:bCs/>
                <w:sz w:val="24"/>
                <w:szCs w:val="24"/>
              </w:rPr>
            </w:pPr>
            <w:r w:rsidRPr="00B3025C">
              <w:rPr>
                <w:rFonts w:ascii="Times New Roman" w:hAnsi="Times New Roman" w:cs="Times New Roman"/>
                <w:bCs/>
                <w:sz w:val="24"/>
                <w:szCs w:val="24"/>
              </w:rPr>
              <w:t>1</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42421B" w:rsidRDefault="00AE493D" w:rsidP="00160101">
            <w:pPr>
              <w:jc w:val="center"/>
              <w:rPr>
                <w:rFonts w:ascii="Times New Roman" w:hAnsi="Times New Roman" w:cs="Times New Roman"/>
                <w:sz w:val="24"/>
                <w:szCs w:val="24"/>
              </w:rPr>
            </w:pPr>
            <w:r w:rsidRPr="0042421B">
              <w:rPr>
                <w:rFonts w:ascii="Times New Roman" w:hAnsi="Times New Roman" w:cs="Times New Roman"/>
                <w:sz w:val="24"/>
                <w:szCs w:val="24"/>
              </w:rPr>
              <w:t>1</w:t>
            </w:r>
          </w:p>
        </w:tc>
      </w:tr>
      <w:tr w:rsidR="00AE493D" w:rsidTr="00AE493D">
        <w:tc>
          <w:tcPr>
            <w:tcW w:w="696" w:type="dxa"/>
          </w:tcPr>
          <w:p w:rsidR="00AE493D" w:rsidRPr="00D4576C" w:rsidRDefault="00AE493D" w:rsidP="00160101">
            <w:pPr>
              <w:rPr>
                <w:rFonts w:ascii="Times New Roman" w:hAnsi="Times New Roman" w:cs="Times New Roman"/>
                <w:b/>
                <w:sz w:val="24"/>
                <w:szCs w:val="24"/>
              </w:rPr>
            </w:pPr>
            <w:r w:rsidRPr="00650894">
              <w:rPr>
                <w:rFonts w:ascii="Times New Roman" w:hAnsi="Times New Roman" w:cs="Times New Roman"/>
                <w:b/>
                <w:sz w:val="24"/>
                <w:szCs w:val="24"/>
              </w:rPr>
              <w:t>CO5</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B3025C" w:rsidRDefault="00B3025C" w:rsidP="00160101">
            <w:pPr>
              <w:jc w:val="center"/>
              <w:rPr>
                <w:rFonts w:ascii="Times New Roman" w:hAnsi="Times New Roman" w:cs="Times New Roman"/>
                <w:bCs/>
                <w:sz w:val="24"/>
                <w:szCs w:val="24"/>
              </w:rPr>
            </w:pPr>
            <w:r w:rsidRPr="00B3025C">
              <w:rPr>
                <w:rFonts w:ascii="Times New Roman" w:hAnsi="Times New Roman" w:cs="Times New Roman"/>
                <w:bCs/>
                <w:sz w:val="24"/>
                <w:szCs w:val="24"/>
              </w:rPr>
              <w:t>1</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66"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D4576C" w:rsidRDefault="00AE493D" w:rsidP="00160101">
            <w:pPr>
              <w:jc w:val="center"/>
              <w:rPr>
                <w:rFonts w:ascii="Times New Roman" w:hAnsi="Times New Roman" w:cs="Times New Roman"/>
                <w:b/>
                <w:sz w:val="24"/>
                <w:szCs w:val="24"/>
              </w:rPr>
            </w:pPr>
            <w:r w:rsidRPr="00650894">
              <w:rPr>
                <w:rFonts w:ascii="Times New Roman" w:hAnsi="Times New Roman" w:cs="Times New Roman"/>
                <w:sz w:val="24"/>
                <w:szCs w:val="24"/>
                <w:lang w:val="en-IN"/>
              </w:rPr>
              <w:t>3</w:t>
            </w:r>
          </w:p>
        </w:tc>
        <w:tc>
          <w:tcPr>
            <w:tcW w:w="644" w:type="dxa"/>
          </w:tcPr>
          <w:p w:rsidR="00AE493D" w:rsidRPr="00A402E9" w:rsidRDefault="00AE493D" w:rsidP="00160101">
            <w:pPr>
              <w:rPr>
                <w:rFonts w:ascii="Times New Roman" w:hAnsi="Times New Roman" w:cs="Times New Roman"/>
                <w:sz w:val="24"/>
                <w:szCs w:val="24"/>
              </w:rPr>
            </w:pPr>
            <w:r>
              <w:rPr>
                <w:rFonts w:ascii="Times New Roman" w:hAnsi="Times New Roman" w:cs="Times New Roman"/>
                <w:sz w:val="24"/>
                <w:szCs w:val="24"/>
              </w:rPr>
              <w:t xml:space="preserve">   1</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D4576C"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r>
    </w:tbl>
    <w:p w:rsidR="00AE493D" w:rsidRDefault="00AE493D" w:rsidP="00160101">
      <w:pPr>
        <w:rPr>
          <w:rFonts w:ascii="Times New Roman" w:hAnsi="Times New Roman" w:cs="Times New Roman"/>
          <w:sz w:val="24"/>
          <w:szCs w:val="24"/>
        </w:rPr>
      </w:pPr>
    </w:p>
    <w:p w:rsidR="00B3025C" w:rsidRDefault="00B3025C" w:rsidP="00160101">
      <w:pPr>
        <w:rPr>
          <w:rFonts w:ascii="Times New Roman" w:hAnsi="Times New Roman" w:cs="Times New Roman"/>
          <w:sz w:val="24"/>
          <w:szCs w:val="24"/>
        </w:rPr>
      </w:pPr>
    </w:p>
    <w:p w:rsidR="008309AB" w:rsidRDefault="008309AB">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0"/>
        <w:gridCol w:w="5764"/>
        <w:gridCol w:w="528"/>
        <w:gridCol w:w="528"/>
        <w:gridCol w:w="527"/>
        <w:gridCol w:w="545"/>
      </w:tblGrid>
      <w:tr w:rsidR="008E78D9" w:rsidRPr="008309AB" w:rsidTr="00725DAA">
        <w:tc>
          <w:tcPr>
            <w:tcW w:w="1350" w:type="dxa"/>
          </w:tcPr>
          <w:p w:rsidR="008E78D9" w:rsidRPr="008309AB" w:rsidRDefault="008E78D9" w:rsidP="00160101">
            <w:pPr>
              <w:jc w:val="center"/>
              <w:rPr>
                <w:rFonts w:ascii="Times New Roman" w:hAnsi="Times New Roman" w:cs="Times New Roman"/>
                <w:b/>
                <w:bCs/>
                <w:sz w:val="24"/>
                <w:szCs w:val="24"/>
              </w:rPr>
            </w:pPr>
            <w:r w:rsidRPr="008309AB">
              <w:rPr>
                <w:rFonts w:ascii="Times New Roman" w:hAnsi="Times New Roman" w:cs="Times New Roman"/>
                <w:b/>
                <w:bCs/>
                <w:sz w:val="24"/>
                <w:szCs w:val="24"/>
              </w:rPr>
              <w:t>Semester</w:t>
            </w:r>
          </w:p>
        </w:tc>
        <w:tc>
          <w:tcPr>
            <w:tcW w:w="5764" w:type="dxa"/>
            <w:vMerge w:val="restart"/>
          </w:tcPr>
          <w:p w:rsidR="008E78D9" w:rsidRPr="00053D18" w:rsidRDefault="008309AB" w:rsidP="00053D18">
            <w:pPr>
              <w:jc w:val="center"/>
              <w:rPr>
                <w:rFonts w:ascii="Times New Roman" w:hAnsi="Times New Roman" w:cs="Times New Roman"/>
                <w:b/>
                <w:bCs/>
                <w:color w:val="002060"/>
                <w:sz w:val="24"/>
                <w:szCs w:val="24"/>
                <w:u w:val="single"/>
              </w:rPr>
            </w:pPr>
            <w:r w:rsidRPr="00053D18">
              <w:rPr>
                <w:rFonts w:ascii="Times New Roman" w:hAnsi="Times New Roman" w:cs="Times New Roman"/>
                <w:b/>
                <w:bCs/>
                <w:color w:val="002060"/>
                <w:sz w:val="28"/>
                <w:szCs w:val="24"/>
                <w:u w:val="single"/>
              </w:rPr>
              <w:t>BOT 1.4 (C) (22): EVOLUTIONARY BIOLOGY</w:t>
            </w:r>
          </w:p>
        </w:tc>
        <w:tc>
          <w:tcPr>
            <w:tcW w:w="528" w:type="dxa"/>
          </w:tcPr>
          <w:p w:rsidR="008E78D9" w:rsidRPr="008309AB" w:rsidRDefault="008E78D9" w:rsidP="00160101">
            <w:pPr>
              <w:jc w:val="center"/>
              <w:rPr>
                <w:rFonts w:ascii="Times New Roman" w:hAnsi="Times New Roman" w:cs="Times New Roman"/>
                <w:b/>
                <w:bCs/>
                <w:sz w:val="24"/>
                <w:szCs w:val="24"/>
              </w:rPr>
            </w:pPr>
            <w:r w:rsidRPr="008309AB">
              <w:rPr>
                <w:rFonts w:ascii="Times New Roman" w:hAnsi="Times New Roman" w:cs="Times New Roman"/>
                <w:b/>
                <w:bCs/>
                <w:sz w:val="24"/>
                <w:szCs w:val="24"/>
              </w:rPr>
              <w:t>L</w:t>
            </w:r>
          </w:p>
        </w:tc>
        <w:tc>
          <w:tcPr>
            <w:tcW w:w="528" w:type="dxa"/>
          </w:tcPr>
          <w:p w:rsidR="008E78D9" w:rsidRPr="008309AB" w:rsidRDefault="008E78D9" w:rsidP="00160101">
            <w:pPr>
              <w:jc w:val="center"/>
              <w:rPr>
                <w:rFonts w:ascii="Times New Roman" w:hAnsi="Times New Roman" w:cs="Times New Roman"/>
                <w:b/>
                <w:bCs/>
                <w:sz w:val="24"/>
                <w:szCs w:val="24"/>
              </w:rPr>
            </w:pPr>
            <w:r w:rsidRPr="008309AB">
              <w:rPr>
                <w:rFonts w:ascii="Times New Roman" w:hAnsi="Times New Roman" w:cs="Times New Roman"/>
                <w:b/>
                <w:bCs/>
                <w:sz w:val="24"/>
                <w:szCs w:val="24"/>
              </w:rPr>
              <w:t>T</w:t>
            </w:r>
          </w:p>
        </w:tc>
        <w:tc>
          <w:tcPr>
            <w:tcW w:w="527" w:type="dxa"/>
          </w:tcPr>
          <w:p w:rsidR="008E78D9" w:rsidRPr="008309AB" w:rsidRDefault="008E78D9" w:rsidP="00160101">
            <w:pPr>
              <w:jc w:val="center"/>
              <w:rPr>
                <w:rFonts w:ascii="Times New Roman" w:hAnsi="Times New Roman" w:cs="Times New Roman"/>
                <w:b/>
                <w:bCs/>
                <w:sz w:val="24"/>
                <w:szCs w:val="24"/>
              </w:rPr>
            </w:pPr>
            <w:r w:rsidRPr="008309AB">
              <w:rPr>
                <w:rFonts w:ascii="Times New Roman" w:hAnsi="Times New Roman" w:cs="Times New Roman"/>
                <w:b/>
                <w:bCs/>
                <w:sz w:val="24"/>
                <w:szCs w:val="24"/>
              </w:rPr>
              <w:t>P</w:t>
            </w:r>
          </w:p>
        </w:tc>
        <w:tc>
          <w:tcPr>
            <w:tcW w:w="545" w:type="dxa"/>
          </w:tcPr>
          <w:p w:rsidR="008E78D9" w:rsidRPr="008309AB" w:rsidRDefault="008E78D9" w:rsidP="00160101">
            <w:pPr>
              <w:jc w:val="center"/>
              <w:rPr>
                <w:rFonts w:ascii="Times New Roman" w:hAnsi="Times New Roman" w:cs="Times New Roman"/>
                <w:b/>
                <w:bCs/>
                <w:sz w:val="24"/>
                <w:szCs w:val="24"/>
              </w:rPr>
            </w:pPr>
            <w:r w:rsidRPr="008309AB">
              <w:rPr>
                <w:rFonts w:ascii="Times New Roman" w:hAnsi="Times New Roman" w:cs="Times New Roman"/>
                <w:b/>
                <w:bCs/>
                <w:sz w:val="24"/>
                <w:szCs w:val="24"/>
              </w:rPr>
              <w:t>C</w:t>
            </w:r>
          </w:p>
        </w:tc>
      </w:tr>
      <w:tr w:rsidR="008E78D9" w:rsidRPr="008309AB" w:rsidTr="00725DAA">
        <w:tc>
          <w:tcPr>
            <w:tcW w:w="1350" w:type="dxa"/>
          </w:tcPr>
          <w:p w:rsidR="008E78D9" w:rsidRPr="008309AB" w:rsidRDefault="008E78D9" w:rsidP="00160101">
            <w:pPr>
              <w:jc w:val="center"/>
              <w:rPr>
                <w:rFonts w:ascii="Times New Roman" w:hAnsi="Times New Roman" w:cs="Times New Roman"/>
                <w:b/>
                <w:bCs/>
              </w:rPr>
            </w:pPr>
            <w:r w:rsidRPr="008309AB">
              <w:rPr>
                <w:rFonts w:ascii="Times New Roman" w:hAnsi="Times New Roman" w:cs="Times New Roman"/>
                <w:b/>
                <w:bCs/>
              </w:rPr>
              <w:t>I</w:t>
            </w:r>
          </w:p>
        </w:tc>
        <w:tc>
          <w:tcPr>
            <w:tcW w:w="5764" w:type="dxa"/>
            <w:vMerge/>
          </w:tcPr>
          <w:p w:rsidR="008E78D9" w:rsidRPr="008309AB" w:rsidRDefault="008E78D9" w:rsidP="00160101">
            <w:pPr>
              <w:rPr>
                <w:rFonts w:ascii="Times New Roman" w:hAnsi="Times New Roman" w:cs="Times New Roman"/>
              </w:rPr>
            </w:pPr>
          </w:p>
        </w:tc>
        <w:tc>
          <w:tcPr>
            <w:tcW w:w="528" w:type="dxa"/>
          </w:tcPr>
          <w:p w:rsidR="008E78D9" w:rsidRPr="00AF30AC" w:rsidRDefault="008E78D9" w:rsidP="00160101">
            <w:pPr>
              <w:jc w:val="center"/>
              <w:rPr>
                <w:rFonts w:ascii="Times New Roman" w:hAnsi="Times New Roman" w:cs="Times New Roman"/>
                <w:b/>
                <w:bCs/>
              </w:rPr>
            </w:pPr>
            <w:r w:rsidRPr="00AF30AC">
              <w:rPr>
                <w:rFonts w:ascii="Times New Roman" w:hAnsi="Times New Roman" w:cs="Times New Roman"/>
                <w:b/>
                <w:bCs/>
              </w:rPr>
              <w:t>4</w:t>
            </w:r>
          </w:p>
        </w:tc>
        <w:tc>
          <w:tcPr>
            <w:tcW w:w="528" w:type="dxa"/>
          </w:tcPr>
          <w:p w:rsidR="008E78D9" w:rsidRPr="00AF30AC" w:rsidRDefault="008E78D9" w:rsidP="00160101">
            <w:pPr>
              <w:jc w:val="center"/>
              <w:rPr>
                <w:rFonts w:ascii="Times New Roman" w:hAnsi="Times New Roman" w:cs="Times New Roman"/>
                <w:b/>
                <w:bCs/>
              </w:rPr>
            </w:pPr>
            <w:r w:rsidRPr="00AF30AC">
              <w:rPr>
                <w:rFonts w:ascii="Times New Roman" w:hAnsi="Times New Roman" w:cs="Times New Roman"/>
                <w:b/>
                <w:bCs/>
              </w:rPr>
              <w:t>0</w:t>
            </w:r>
          </w:p>
        </w:tc>
        <w:tc>
          <w:tcPr>
            <w:tcW w:w="527" w:type="dxa"/>
          </w:tcPr>
          <w:p w:rsidR="008E78D9" w:rsidRPr="00AF30AC" w:rsidRDefault="008E78D9" w:rsidP="00160101">
            <w:pPr>
              <w:jc w:val="center"/>
              <w:rPr>
                <w:rFonts w:ascii="Times New Roman" w:hAnsi="Times New Roman" w:cs="Times New Roman"/>
                <w:b/>
                <w:bCs/>
              </w:rPr>
            </w:pPr>
            <w:r w:rsidRPr="00AF30AC">
              <w:rPr>
                <w:rFonts w:ascii="Times New Roman" w:hAnsi="Times New Roman" w:cs="Times New Roman"/>
                <w:b/>
                <w:bCs/>
              </w:rPr>
              <w:t>6</w:t>
            </w:r>
          </w:p>
        </w:tc>
        <w:tc>
          <w:tcPr>
            <w:tcW w:w="545" w:type="dxa"/>
          </w:tcPr>
          <w:p w:rsidR="008E78D9" w:rsidRPr="00AF30AC" w:rsidRDefault="008E78D9" w:rsidP="00160101">
            <w:pPr>
              <w:jc w:val="center"/>
              <w:rPr>
                <w:rFonts w:ascii="Times New Roman" w:hAnsi="Times New Roman" w:cs="Times New Roman"/>
                <w:b/>
                <w:bCs/>
              </w:rPr>
            </w:pPr>
            <w:r w:rsidRPr="00AF30AC">
              <w:rPr>
                <w:rFonts w:ascii="Times New Roman" w:hAnsi="Times New Roman" w:cs="Times New Roman"/>
                <w:b/>
                <w:bCs/>
              </w:rPr>
              <w:t>4</w:t>
            </w:r>
          </w:p>
        </w:tc>
      </w:tr>
    </w:tbl>
    <w:p w:rsidR="008E78D9" w:rsidRPr="00725DAA" w:rsidRDefault="008E78D9" w:rsidP="00725DAA">
      <w:pPr>
        <w:spacing w:line="240" w:lineRule="auto"/>
        <w:rPr>
          <w:sz w:val="10"/>
        </w:rPr>
      </w:pPr>
    </w:p>
    <w:p w:rsidR="008E78D9" w:rsidRPr="00AC1CE0" w:rsidRDefault="008E78D9" w:rsidP="00725DAA">
      <w:pPr>
        <w:spacing w:after="0" w:line="288" w:lineRule="auto"/>
        <w:rPr>
          <w:rFonts w:ascii="Times New Roman" w:hAnsi="Times New Roman" w:cs="Times New Roman"/>
          <w:b/>
          <w:sz w:val="24"/>
          <w:szCs w:val="24"/>
        </w:rPr>
      </w:pPr>
      <w:r w:rsidRPr="00AC1CE0">
        <w:rPr>
          <w:rFonts w:ascii="Times New Roman" w:hAnsi="Times New Roman" w:cs="Times New Roman"/>
          <w:b/>
          <w:sz w:val="24"/>
          <w:szCs w:val="24"/>
        </w:rPr>
        <w:t>Learning Objective (LO)</w:t>
      </w:r>
    </w:p>
    <w:tbl>
      <w:tblPr>
        <w:tblStyle w:val="TableGrid"/>
        <w:tblW w:w="0" w:type="auto"/>
        <w:tblLook w:val="04A0"/>
      </w:tblPr>
      <w:tblGrid>
        <w:gridCol w:w="821"/>
        <w:gridCol w:w="8421"/>
      </w:tblGrid>
      <w:tr w:rsidR="008E78D9" w:rsidTr="00E845A2">
        <w:tc>
          <w:tcPr>
            <w:tcW w:w="828" w:type="dxa"/>
          </w:tcPr>
          <w:p w:rsidR="008E78D9" w:rsidRPr="005002C8" w:rsidRDefault="008E78D9" w:rsidP="00725DAA">
            <w:pPr>
              <w:spacing w:line="288" w:lineRule="auto"/>
              <w:rPr>
                <w:rFonts w:ascii="Times New Roman" w:hAnsi="Times New Roman" w:cs="Times New Roman"/>
                <w:b/>
                <w:bCs/>
                <w:sz w:val="24"/>
                <w:szCs w:val="24"/>
              </w:rPr>
            </w:pPr>
            <w:r w:rsidRPr="005002C8">
              <w:rPr>
                <w:rFonts w:ascii="Times New Roman" w:hAnsi="Times New Roman" w:cs="Times New Roman"/>
                <w:b/>
                <w:bCs/>
                <w:sz w:val="24"/>
                <w:szCs w:val="24"/>
              </w:rPr>
              <w:t>LO1</w:t>
            </w:r>
          </w:p>
        </w:tc>
        <w:tc>
          <w:tcPr>
            <w:tcW w:w="8748" w:type="dxa"/>
          </w:tcPr>
          <w:p w:rsidR="008E78D9" w:rsidRPr="00527DDA" w:rsidRDefault="008E78D9" w:rsidP="00527DDA">
            <w:pPr>
              <w:pStyle w:val="NoSpacing"/>
              <w:rPr>
                <w:rFonts w:ascii="Times New Roman" w:hAnsi="Times New Roman" w:cs="Times New Roman"/>
                <w:sz w:val="24"/>
                <w:szCs w:val="24"/>
              </w:rPr>
            </w:pPr>
            <w:r w:rsidRPr="00527DDA">
              <w:rPr>
                <w:rFonts w:ascii="Times New Roman" w:hAnsi="Times New Roman" w:cs="Times New Roman"/>
                <w:sz w:val="24"/>
                <w:szCs w:val="24"/>
              </w:rPr>
              <w:t>To provide a comprehensive overview of concept of evolution and origin of life, theories of evolution, population genetics, genetic drift, natural selection, micro-evolution, speciation and phylogenetic tree.</w:t>
            </w:r>
          </w:p>
        </w:tc>
      </w:tr>
    </w:tbl>
    <w:p w:rsidR="00725DAA" w:rsidRDefault="00725DAA" w:rsidP="00725DAA">
      <w:pPr>
        <w:spacing w:after="0" w:line="288" w:lineRule="auto"/>
        <w:rPr>
          <w:rFonts w:ascii="Times New Roman" w:hAnsi="Times New Roman" w:cs="Times New Roman"/>
          <w:b/>
          <w:sz w:val="24"/>
          <w:szCs w:val="24"/>
        </w:rPr>
      </w:pPr>
    </w:p>
    <w:p w:rsidR="008E78D9" w:rsidRPr="00AC1CE0" w:rsidRDefault="008E78D9" w:rsidP="00725DAA">
      <w:pPr>
        <w:spacing w:after="0" w:line="288" w:lineRule="auto"/>
        <w:rPr>
          <w:rFonts w:ascii="Times New Roman" w:hAnsi="Times New Roman" w:cs="Times New Roman"/>
          <w:b/>
          <w:sz w:val="24"/>
          <w:szCs w:val="24"/>
        </w:rPr>
      </w:pPr>
      <w:r w:rsidRPr="00AC1CE0">
        <w:rPr>
          <w:rFonts w:ascii="Times New Roman" w:hAnsi="Times New Roman" w:cs="Times New Roman"/>
          <w:b/>
          <w:sz w:val="24"/>
          <w:szCs w:val="24"/>
        </w:rPr>
        <w:t>Course Outcomes (CO)</w:t>
      </w:r>
    </w:p>
    <w:p w:rsidR="008E78D9" w:rsidRDefault="008E78D9" w:rsidP="00725DAA">
      <w:pPr>
        <w:spacing w:after="0" w:line="288"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8E78D9" w:rsidTr="00E845A2">
        <w:tc>
          <w:tcPr>
            <w:tcW w:w="828" w:type="dxa"/>
          </w:tcPr>
          <w:p w:rsidR="008E78D9" w:rsidRPr="005002C8" w:rsidRDefault="008E78D9" w:rsidP="00725DAA">
            <w:pPr>
              <w:spacing w:line="288" w:lineRule="auto"/>
              <w:rPr>
                <w:rFonts w:ascii="Times New Roman" w:hAnsi="Times New Roman" w:cs="Times New Roman"/>
                <w:b/>
                <w:bCs/>
                <w:sz w:val="24"/>
                <w:szCs w:val="24"/>
              </w:rPr>
            </w:pPr>
            <w:r w:rsidRPr="005002C8">
              <w:rPr>
                <w:rFonts w:ascii="Times New Roman" w:hAnsi="Times New Roman" w:cs="Times New Roman"/>
                <w:b/>
                <w:bCs/>
                <w:sz w:val="24"/>
                <w:szCs w:val="24"/>
              </w:rPr>
              <w:t>CO1</w:t>
            </w:r>
          </w:p>
        </w:tc>
        <w:tc>
          <w:tcPr>
            <w:tcW w:w="8748" w:type="dxa"/>
          </w:tcPr>
          <w:p w:rsidR="008E78D9" w:rsidRPr="00A808C5" w:rsidRDefault="008E78D9" w:rsidP="00A808C5">
            <w:pPr>
              <w:pStyle w:val="NoSpacing"/>
              <w:rPr>
                <w:rFonts w:ascii="Times New Roman" w:hAnsi="Times New Roman" w:cs="Times New Roman"/>
                <w:sz w:val="24"/>
                <w:szCs w:val="24"/>
              </w:rPr>
            </w:pPr>
            <w:r w:rsidRPr="00A808C5">
              <w:rPr>
                <w:rFonts w:ascii="Times New Roman" w:hAnsi="Times New Roman" w:cs="Times New Roman"/>
                <w:bCs/>
                <w:sz w:val="24"/>
                <w:szCs w:val="24"/>
              </w:rPr>
              <w:t xml:space="preserve">Appreciate </w:t>
            </w:r>
            <w:r w:rsidRPr="00A808C5">
              <w:rPr>
                <w:rFonts w:ascii="Times New Roman" w:hAnsi="Times New Roman" w:cs="Times New Roman"/>
                <w:sz w:val="24"/>
                <w:szCs w:val="24"/>
              </w:rPr>
              <w:t>the concept of evolution, origin of life and different theories of evolution.</w:t>
            </w:r>
          </w:p>
        </w:tc>
      </w:tr>
      <w:tr w:rsidR="008E78D9" w:rsidTr="00E845A2">
        <w:tc>
          <w:tcPr>
            <w:tcW w:w="828" w:type="dxa"/>
          </w:tcPr>
          <w:p w:rsidR="008E78D9" w:rsidRPr="005002C8" w:rsidRDefault="008E78D9" w:rsidP="00725DAA">
            <w:pPr>
              <w:spacing w:line="288" w:lineRule="auto"/>
              <w:rPr>
                <w:rFonts w:ascii="Times New Roman" w:hAnsi="Times New Roman" w:cs="Times New Roman"/>
                <w:b/>
                <w:bCs/>
                <w:sz w:val="24"/>
                <w:szCs w:val="24"/>
              </w:rPr>
            </w:pPr>
            <w:r w:rsidRPr="005002C8">
              <w:rPr>
                <w:rFonts w:ascii="Times New Roman" w:hAnsi="Times New Roman" w:cs="Times New Roman"/>
                <w:b/>
                <w:bCs/>
                <w:sz w:val="24"/>
                <w:szCs w:val="24"/>
              </w:rPr>
              <w:t>CO2</w:t>
            </w:r>
          </w:p>
        </w:tc>
        <w:tc>
          <w:tcPr>
            <w:tcW w:w="8748" w:type="dxa"/>
          </w:tcPr>
          <w:p w:rsidR="008E78D9" w:rsidRPr="00A808C5" w:rsidRDefault="008E78D9" w:rsidP="00A808C5">
            <w:pPr>
              <w:pStyle w:val="NoSpacing"/>
              <w:rPr>
                <w:rFonts w:ascii="Times New Roman" w:hAnsi="Times New Roman" w:cs="Times New Roman"/>
                <w:sz w:val="24"/>
                <w:szCs w:val="24"/>
              </w:rPr>
            </w:pPr>
            <w:r w:rsidRPr="00A808C5">
              <w:rPr>
                <w:rFonts w:ascii="Times New Roman" w:hAnsi="Times New Roman" w:cs="Times New Roman"/>
                <w:sz w:val="24"/>
                <w:szCs w:val="24"/>
              </w:rPr>
              <w:t xml:space="preserve">Gain information about the embryological, paleontological and molecular phylogeny evidences of evolutionary processes. </w:t>
            </w:r>
          </w:p>
        </w:tc>
      </w:tr>
      <w:tr w:rsidR="008E78D9" w:rsidTr="00E845A2">
        <w:tc>
          <w:tcPr>
            <w:tcW w:w="828" w:type="dxa"/>
          </w:tcPr>
          <w:p w:rsidR="008E78D9" w:rsidRPr="005002C8" w:rsidRDefault="008E78D9" w:rsidP="00725DAA">
            <w:pPr>
              <w:spacing w:line="288" w:lineRule="auto"/>
              <w:rPr>
                <w:rFonts w:ascii="Times New Roman" w:hAnsi="Times New Roman" w:cs="Times New Roman"/>
                <w:b/>
                <w:bCs/>
                <w:sz w:val="24"/>
                <w:szCs w:val="24"/>
              </w:rPr>
            </w:pPr>
            <w:r w:rsidRPr="005002C8">
              <w:rPr>
                <w:rFonts w:ascii="Times New Roman" w:hAnsi="Times New Roman" w:cs="Times New Roman"/>
                <w:b/>
                <w:bCs/>
                <w:sz w:val="24"/>
                <w:szCs w:val="24"/>
              </w:rPr>
              <w:t>CO3</w:t>
            </w:r>
          </w:p>
        </w:tc>
        <w:tc>
          <w:tcPr>
            <w:tcW w:w="8748" w:type="dxa"/>
          </w:tcPr>
          <w:p w:rsidR="008E78D9" w:rsidRPr="00A808C5" w:rsidRDefault="008E78D9" w:rsidP="00A808C5">
            <w:pPr>
              <w:pStyle w:val="NoSpacing"/>
              <w:rPr>
                <w:rFonts w:ascii="Times New Roman" w:hAnsi="Times New Roman" w:cs="Times New Roman"/>
                <w:sz w:val="24"/>
                <w:szCs w:val="24"/>
              </w:rPr>
            </w:pPr>
            <w:r w:rsidRPr="00A808C5">
              <w:rPr>
                <w:rFonts w:ascii="Times New Roman" w:hAnsi="Times New Roman" w:cs="Times New Roman"/>
                <w:sz w:val="24"/>
                <w:szCs w:val="24"/>
              </w:rPr>
              <w:t>Get the good knowledge about variations in population, population genetics, genetic drift and natural selection.</w:t>
            </w:r>
          </w:p>
        </w:tc>
      </w:tr>
      <w:tr w:rsidR="008E78D9" w:rsidTr="00E845A2">
        <w:tc>
          <w:tcPr>
            <w:tcW w:w="828" w:type="dxa"/>
          </w:tcPr>
          <w:p w:rsidR="008E78D9" w:rsidRPr="005002C8" w:rsidRDefault="008E78D9" w:rsidP="00725DAA">
            <w:pPr>
              <w:spacing w:line="288" w:lineRule="auto"/>
              <w:rPr>
                <w:rFonts w:ascii="Times New Roman" w:hAnsi="Times New Roman" w:cs="Times New Roman"/>
                <w:b/>
                <w:bCs/>
                <w:sz w:val="24"/>
                <w:szCs w:val="24"/>
              </w:rPr>
            </w:pPr>
            <w:r w:rsidRPr="005002C8">
              <w:rPr>
                <w:rFonts w:ascii="Times New Roman" w:hAnsi="Times New Roman" w:cs="Times New Roman"/>
                <w:b/>
                <w:bCs/>
                <w:sz w:val="24"/>
                <w:szCs w:val="24"/>
              </w:rPr>
              <w:t>CO4</w:t>
            </w:r>
          </w:p>
        </w:tc>
        <w:tc>
          <w:tcPr>
            <w:tcW w:w="8748" w:type="dxa"/>
          </w:tcPr>
          <w:p w:rsidR="008E78D9" w:rsidRPr="00A808C5" w:rsidRDefault="008E78D9" w:rsidP="00A808C5">
            <w:pPr>
              <w:pStyle w:val="NoSpacing"/>
              <w:rPr>
                <w:rFonts w:ascii="Times New Roman" w:hAnsi="Times New Roman" w:cs="Times New Roman"/>
                <w:sz w:val="24"/>
                <w:szCs w:val="24"/>
              </w:rPr>
            </w:pPr>
            <w:r w:rsidRPr="00A808C5">
              <w:rPr>
                <w:rFonts w:ascii="Times New Roman" w:hAnsi="Times New Roman" w:cs="Times New Roman"/>
                <w:sz w:val="24"/>
                <w:szCs w:val="24"/>
              </w:rPr>
              <w:t>Will gain knowledge on microevolution, species and speciation and adaptive radiation.</w:t>
            </w:r>
          </w:p>
        </w:tc>
      </w:tr>
      <w:tr w:rsidR="008E78D9" w:rsidTr="00E845A2">
        <w:tc>
          <w:tcPr>
            <w:tcW w:w="828" w:type="dxa"/>
          </w:tcPr>
          <w:p w:rsidR="008E78D9" w:rsidRPr="005002C8" w:rsidRDefault="008E78D9" w:rsidP="00725DAA">
            <w:pPr>
              <w:spacing w:line="288" w:lineRule="auto"/>
              <w:rPr>
                <w:rFonts w:ascii="Times New Roman" w:hAnsi="Times New Roman" w:cs="Times New Roman"/>
                <w:b/>
                <w:bCs/>
                <w:sz w:val="24"/>
                <w:szCs w:val="24"/>
              </w:rPr>
            </w:pPr>
            <w:r w:rsidRPr="005002C8">
              <w:rPr>
                <w:rFonts w:ascii="Times New Roman" w:hAnsi="Times New Roman" w:cs="Times New Roman"/>
                <w:b/>
                <w:bCs/>
                <w:sz w:val="24"/>
                <w:szCs w:val="24"/>
              </w:rPr>
              <w:t>CO5</w:t>
            </w:r>
          </w:p>
        </w:tc>
        <w:tc>
          <w:tcPr>
            <w:tcW w:w="8748" w:type="dxa"/>
          </w:tcPr>
          <w:p w:rsidR="008E78D9" w:rsidRPr="00A808C5" w:rsidRDefault="008E78D9" w:rsidP="00A808C5">
            <w:pPr>
              <w:pStyle w:val="NoSpacing"/>
              <w:rPr>
                <w:rFonts w:ascii="Times New Roman" w:hAnsi="Times New Roman" w:cs="Times New Roman"/>
                <w:sz w:val="24"/>
                <w:szCs w:val="24"/>
              </w:rPr>
            </w:pPr>
            <w:r w:rsidRPr="00A808C5">
              <w:rPr>
                <w:rFonts w:ascii="Times New Roman" w:hAnsi="Times New Roman" w:cs="Times New Roman"/>
                <w:sz w:val="24"/>
                <w:szCs w:val="24"/>
              </w:rPr>
              <w:t>Construct the phylogenetic trees basing on morphology, phytochemistry and molecular sequences with the aid of relevant software’s. Analyze the same for solving other biology related practical problems with potential applications.</w:t>
            </w:r>
          </w:p>
        </w:tc>
      </w:tr>
    </w:tbl>
    <w:p w:rsidR="008E78D9" w:rsidRDefault="008E78D9" w:rsidP="00725DAA">
      <w:pPr>
        <w:spacing w:after="0" w:line="288" w:lineRule="auto"/>
        <w:rPr>
          <w:rFonts w:ascii="Times New Roman" w:hAnsi="Times New Roman" w:cs="Times New Roman"/>
          <w:sz w:val="24"/>
          <w:szCs w:val="24"/>
        </w:rPr>
      </w:pP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UNIT-I</w:t>
      </w: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Origin of life and Historical Review of Evolutionary Concept </w:t>
      </w:r>
    </w:p>
    <w:p w:rsidR="008E78D9" w:rsidRPr="007F6847" w:rsidRDefault="008E78D9" w:rsidP="00BC629F">
      <w:pPr>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Concept of Evolution, Origin of Life, Prokaryotes and Eukaryotes.Explanation of various theories of evolution comprising of Lamarckism, Darwinism and Neo-Darwinism.</w:t>
      </w:r>
    </w:p>
    <w:p w:rsidR="00BC629F" w:rsidRDefault="00BC629F" w:rsidP="00160101">
      <w:pPr>
        <w:spacing w:after="0" w:line="240" w:lineRule="auto"/>
        <w:rPr>
          <w:rFonts w:ascii="Times New Roman" w:hAnsi="Times New Roman" w:cs="Times New Roman"/>
          <w:b/>
          <w:bCs/>
          <w:sz w:val="24"/>
          <w:szCs w:val="24"/>
        </w:rPr>
      </w:pP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UNIT- II</w:t>
      </w: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Evidences of Evolution </w:t>
      </w:r>
    </w:p>
    <w:p w:rsidR="008E78D9" w:rsidRPr="007F6847" w:rsidRDefault="008E78D9" w:rsidP="00BC629F">
      <w:pPr>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Analogy and Homology,</w:t>
      </w:r>
      <w:r>
        <w:rPr>
          <w:rFonts w:ascii="Times New Roman" w:hAnsi="Times New Roman" w:cs="Times New Roman"/>
          <w:sz w:val="24"/>
          <w:szCs w:val="24"/>
        </w:rPr>
        <w:t xml:space="preserve"> </w:t>
      </w:r>
      <w:r w:rsidRPr="007F6847">
        <w:rPr>
          <w:rFonts w:ascii="Times New Roman" w:hAnsi="Times New Roman" w:cs="Times New Roman"/>
          <w:sz w:val="24"/>
          <w:szCs w:val="24"/>
        </w:rPr>
        <w:t>Embryological Evidences of Evolution, Evolutionary</w:t>
      </w:r>
      <w:r>
        <w:rPr>
          <w:rFonts w:ascii="Times New Roman" w:hAnsi="Times New Roman" w:cs="Times New Roman"/>
          <w:sz w:val="24"/>
          <w:szCs w:val="24"/>
        </w:rPr>
        <w:t>,</w:t>
      </w:r>
      <w:r w:rsidRPr="007F6847">
        <w:rPr>
          <w:rFonts w:ascii="Times New Roman" w:hAnsi="Times New Roman" w:cs="Times New Roman"/>
          <w:sz w:val="24"/>
          <w:szCs w:val="24"/>
        </w:rPr>
        <w:t xml:space="preserve"> Paleontological and Molecular Phylogeny evidences.</w:t>
      </w:r>
    </w:p>
    <w:p w:rsidR="00BC629F" w:rsidRDefault="00BC629F" w:rsidP="00160101">
      <w:pPr>
        <w:spacing w:after="0" w:line="240" w:lineRule="auto"/>
        <w:rPr>
          <w:rFonts w:ascii="Times New Roman" w:hAnsi="Times New Roman" w:cs="Times New Roman"/>
          <w:b/>
          <w:bCs/>
          <w:sz w:val="24"/>
          <w:szCs w:val="24"/>
        </w:rPr>
      </w:pP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UNIT- III</w:t>
      </w: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Sources of Variations and Population Genetics </w:t>
      </w:r>
    </w:p>
    <w:p w:rsidR="008E78D9" w:rsidRPr="007F6847" w:rsidRDefault="008E78D9" w:rsidP="00160101">
      <w:pPr>
        <w:spacing w:after="0" w:line="240" w:lineRule="auto"/>
        <w:jc w:val="both"/>
        <w:rPr>
          <w:rFonts w:ascii="Times New Roman" w:hAnsi="Times New Roman" w:cs="Times New Roman"/>
          <w:sz w:val="24"/>
          <w:szCs w:val="24"/>
        </w:rPr>
      </w:pPr>
      <w:r w:rsidRPr="007F6847">
        <w:rPr>
          <w:rFonts w:ascii="Times New Roman" w:hAnsi="Times New Roman" w:cs="Times New Roman"/>
          <w:sz w:val="24"/>
          <w:szCs w:val="24"/>
        </w:rPr>
        <w:t>Variations and Mutations, Hardy-Weinberg Law, factors influencing equilibrium and gene frequencies and Genetic Drift.Types of Natural Selection.</w:t>
      </w:r>
    </w:p>
    <w:p w:rsidR="00BC629F" w:rsidRDefault="00BC629F" w:rsidP="00160101">
      <w:pPr>
        <w:spacing w:after="0" w:line="240" w:lineRule="auto"/>
        <w:rPr>
          <w:rFonts w:ascii="Times New Roman" w:hAnsi="Times New Roman" w:cs="Times New Roman"/>
          <w:b/>
          <w:bCs/>
          <w:sz w:val="24"/>
          <w:szCs w:val="24"/>
        </w:rPr>
      </w:pP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UNIT- IV</w:t>
      </w: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Product of Evolution</w:t>
      </w:r>
    </w:p>
    <w:p w:rsidR="008E78D9" w:rsidRPr="007F6847" w:rsidRDefault="008E78D9" w:rsidP="00160101">
      <w:pPr>
        <w:autoSpaceDE w:val="0"/>
        <w:autoSpaceDN w:val="0"/>
        <w:adjustRightInd w:val="0"/>
        <w:spacing w:after="0" w:line="240" w:lineRule="auto"/>
        <w:rPr>
          <w:rFonts w:ascii="Times New Roman" w:hAnsi="Times New Roman" w:cs="Times New Roman"/>
          <w:color w:val="000000"/>
          <w:sz w:val="24"/>
          <w:szCs w:val="24"/>
        </w:rPr>
      </w:pPr>
      <w:r w:rsidRPr="007F6847">
        <w:rPr>
          <w:rFonts w:ascii="Times New Roman" w:hAnsi="Times New Roman" w:cs="Times New Roman"/>
          <w:sz w:val="24"/>
          <w:szCs w:val="24"/>
        </w:rPr>
        <w:t xml:space="preserve">Micro-evolutionary Changes, Concept of Species, </w:t>
      </w:r>
      <w:r w:rsidRPr="007F6847">
        <w:rPr>
          <w:rFonts w:ascii="Times New Roman" w:hAnsi="Times New Roman" w:cs="Times New Roman"/>
          <w:color w:val="000000"/>
          <w:sz w:val="24"/>
          <w:szCs w:val="24"/>
        </w:rPr>
        <w:t>Types of speciation, models of speciation, pattern of speciation, species formation, signification of speciation;</w:t>
      </w:r>
      <w:r w:rsidRPr="007F6847">
        <w:rPr>
          <w:rFonts w:ascii="Times New Roman" w:hAnsi="Times New Roman" w:cs="Times New Roman"/>
          <w:sz w:val="24"/>
          <w:szCs w:val="24"/>
        </w:rPr>
        <w:t xml:space="preserve"> Adaptive Radiation. </w:t>
      </w:r>
    </w:p>
    <w:p w:rsidR="00BC629F" w:rsidRDefault="00BC629F" w:rsidP="00160101">
      <w:pPr>
        <w:spacing w:after="0" w:line="240" w:lineRule="auto"/>
        <w:rPr>
          <w:rFonts w:ascii="Times New Roman" w:hAnsi="Times New Roman" w:cs="Times New Roman"/>
          <w:b/>
          <w:bCs/>
          <w:sz w:val="24"/>
          <w:szCs w:val="24"/>
        </w:rPr>
      </w:pP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UNIT- V</w:t>
      </w:r>
    </w:p>
    <w:p w:rsidR="008E78D9" w:rsidRPr="007F6847" w:rsidRDefault="008E78D9" w:rsidP="00160101">
      <w:pPr>
        <w:spacing w:after="0" w:line="240" w:lineRule="auto"/>
        <w:rPr>
          <w:rFonts w:ascii="Times New Roman" w:hAnsi="Times New Roman" w:cs="Times New Roman"/>
          <w:b/>
          <w:bCs/>
          <w:sz w:val="24"/>
          <w:szCs w:val="24"/>
        </w:rPr>
      </w:pPr>
      <w:r w:rsidRPr="007F6847">
        <w:rPr>
          <w:rFonts w:ascii="Times New Roman" w:hAnsi="Times New Roman" w:cs="Times New Roman"/>
          <w:b/>
          <w:bCs/>
          <w:sz w:val="24"/>
          <w:szCs w:val="24"/>
        </w:rPr>
        <w:t>Phylogenetic Trees</w:t>
      </w:r>
    </w:p>
    <w:p w:rsidR="008E78D9" w:rsidRPr="007F6847" w:rsidRDefault="008E78D9" w:rsidP="00160101">
      <w:pPr>
        <w:pStyle w:val="NormalWeb"/>
        <w:spacing w:before="0" w:beforeAutospacing="0" w:after="0" w:afterAutospacing="0"/>
      </w:pPr>
      <w:r w:rsidRPr="007F6847">
        <w:t>Types of phylogenetic trees based on morphology, chemistry and molecules. Construction of molecular phylogenetic trees.Various software’s used for construction of phylogenetic trees.  Implications of Phylogenetic Trees in other fields of biology. Tracing ancestor-descendant relationships.</w:t>
      </w:r>
      <w:r>
        <w:t xml:space="preserve"> </w:t>
      </w:r>
      <w:r w:rsidRPr="007F6847">
        <w:t>Phenetics and cladistics.</w:t>
      </w:r>
    </w:p>
    <w:p w:rsidR="008E78D9" w:rsidRPr="007F6847" w:rsidRDefault="008E78D9" w:rsidP="00160101">
      <w:pPr>
        <w:spacing w:after="0" w:line="240" w:lineRule="auto"/>
        <w:jc w:val="both"/>
        <w:rPr>
          <w:rFonts w:ascii="Times New Roman" w:hAnsi="Times New Roman" w:cs="Times New Roman"/>
          <w:b/>
          <w:bCs/>
          <w:sz w:val="24"/>
          <w:szCs w:val="24"/>
        </w:rPr>
      </w:pPr>
    </w:p>
    <w:p w:rsidR="00053D18" w:rsidRDefault="00053D18">
      <w:pPr>
        <w:rPr>
          <w:rFonts w:ascii="Times New Roman" w:hAnsi="Times New Roman" w:cs="Times New Roman"/>
          <w:b/>
          <w:bCs/>
          <w:color w:val="28293D"/>
          <w:sz w:val="24"/>
          <w:szCs w:val="24"/>
        </w:rPr>
      </w:pPr>
      <w:r>
        <w:rPr>
          <w:rFonts w:ascii="Times New Roman" w:hAnsi="Times New Roman" w:cs="Times New Roman"/>
          <w:b/>
          <w:bCs/>
          <w:color w:val="28293D"/>
          <w:sz w:val="24"/>
          <w:szCs w:val="24"/>
        </w:rPr>
        <w:br w:type="page"/>
      </w:r>
    </w:p>
    <w:p w:rsidR="008E78D9" w:rsidRPr="007F6847" w:rsidRDefault="008E78D9" w:rsidP="00B6116E">
      <w:pPr>
        <w:spacing w:after="0"/>
        <w:rPr>
          <w:rFonts w:ascii="Times New Roman" w:hAnsi="Times New Roman" w:cs="Times New Roman"/>
          <w:b/>
          <w:bCs/>
          <w:color w:val="28293D"/>
          <w:sz w:val="24"/>
          <w:szCs w:val="24"/>
        </w:rPr>
      </w:pPr>
      <w:r w:rsidRPr="007F6847">
        <w:rPr>
          <w:rFonts w:ascii="Times New Roman" w:hAnsi="Times New Roman" w:cs="Times New Roman"/>
          <w:b/>
          <w:bCs/>
          <w:color w:val="28293D"/>
          <w:sz w:val="24"/>
          <w:szCs w:val="24"/>
        </w:rPr>
        <w:t>REFERENCE BOOKS</w:t>
      </w:r>
      <w:r w:rsidR="00053D18">
        <w:rPr>
          <w:rFonts w:ascii="Times New Roman" w:hAnsi="Times New Roman" w:cs="Times New Roman"/>
          <w:b/>
          <w:bCs/>
          <w:color w:val="28293D"/>
          <w:sz w:val="24"/>
          <w:szCs w:val="24"/>
        </w:rPr>
        <w:t>:</w:t>
      </w:r>
    </w:p>
    <w:p w:rsidR="008E78D9" w:rsidRPr="007F6847" w:rsidRDefault="008E78D9" w:rsidP="00C66539">
      <w:pPr>
        <w:pStyle w:val="NormalWeb"/>
        <w:numPr>
          <w:ilvl w:val="0"/>
          <w:numId w:val="9"/>
        </w:numPr>
        <w:spacing w:before="0" w:beforeAutospacing="0" w:after="0" w:afterAutospacing="0"/>
      </w:pPr>
      <w:r w:rsidRPr="007F6847">
        <w:t>Bishop, B. A., &amp; Anderson, C. W. (1990). Students' conceptions of natural selection and its role in evolution. </w:t>
      </w:r>
      <w:r w:rsidRPr="007F6847">
        <w:rPr>
          <w:i/>
          <w:iCs/>
        </w:rPr>
        <w:t>Journal of Research in Science Teaching, 27,</w:t>
      </w:r>
      <w:r w:rsidRPr="007F6847">
        <w:t> 415-427.</w:t>
      </w:r>
    </w:p>
    <w:p w:rsidR="008E78D9" w:rsidRPr="007F6847" w:rsidRDefault="008E78D9" w:rsidP="00C66539">
      <w:pPr>
        <w:pStyle w:val="NormalWeb"/>
        <w:numPr>
          <w:ilvl w:val="0"/>
          <w:numId w:val="9"/>
        </w:numPr>
        <w:spacing w:before="0" w:beforeAutospacing="0" w:after="0" w:afterAutospacing="0"/>
      </w:pPr>
      <w:r w:rsidRPr="007F6847">
        <w:t>Hafner, M.S. (1994). </w:t>
      </w:r>
      <w:r w:rsidRPr="007F6847">
        <w:rPr>
          <w:i/>
          <w:iCs/>
        </w:rPr>
        <w:t>Evolution laboratory: Laboratory exercises and discussions in evolutionary biology.</w:t>
      </w:r>
      <w:r w:rsidRPr="007F6847">
        <w:t> Baton Rouge, LA: Louisiana State University.</w:t>
      </w:r>
    </w:p>
    <w:p w:rsidR="008E78D9" w:rsidRPr="007F6847" w:rsidRDefault="008E78D9" w:rsidP="00C66539">
      <w:pPr>
        <w:pStyle w:val="NormalWeb"/>
        <w:numPr>
          <w:ilvl w:val="0"/>
          <w:numId w:val="9"/>
        </w:numPr>
        <w:spacing w:before="0" w:beforeAutospacing="0" w:after="0" w:afterAutospacing="0"/>
      </w:pPr>
      <w:r w:rsidRPr="007F6847">
        <w:t>Hartl, D. L. (1988). </w:t>
      </w:r>
      <w:r w:rsidRPr="007F6847">
        <w:rPr>
          <w:i/>
          <w:iCs/>
        </w:rPr>
        <w:t>A primer of population genetics</w:t>
      </w:r>
      <w:r w:rsidRPr="007F6847">
        <w:t> (2nd edition). Sunderland, MA: Sinauer Associates.</w:t>
      </w:r>
    </w:p>
    <w:p w:rsidR="008E78D9" w:rsidRPr="007F6847" w:rsidRDefault="008E78D9" w:rsidP="00C66539">
      <w:pPr>
        <w:pStyle w:val="NormalWeb"/>
        <w:numPr>
          <w:ilvl w:val="0"/>
          <w:numId w:val="9"/>
        </w:numPr>
        <w:spacing w:before="0" w:beforeAutospacing="0" w:after="0" w:afterAutospacing="0"/>
      </w:pPr>
      <w:r w:rsidRPr="007F6847">
        <w:t>Minkoff, E. C. (1983). </w:t>
      </w:r>
      <w:r w:rsidRPr="007F6847">
        <w:rPr>
          <w:i/>
          <w:iCs/>
        </w:rPr>
        <w:t>Evolutionary biology.</w:t>
      </w:r>
      <w:r w:rsidRPr="007F6847">
        <w:t> Reading, MA: Addison-Wesley Publishing Company.</w:t>
      </w:r>
    </w:p>
    <w:p w:rsidR="008E78D9" w:rsidRPr="007F6847" w:rsidRDefault="008E78D9" w:rsidP="00C66539">
      <w:pPr>
        <w:pStyle w:val="NormalWeb"/>
        <w:numPr>
          <w:ilvl w:val="0"/>
          <w:numId w:val="9"/>
        </w:numPr>
        <w:spacing w:before="0" w:beforeAutospacing="0" w:after="0" w:afterAutospacing="0"/>
      </w:pPr>
      <w:r w:rsidRPr="007F6847">
        <w:t>Sober, E. (1994). </w:t>
      </w:r>
      <w:r w:rsidRPr="007F6847">
        <w:rPr>
          <w:i/>
          <w:iCs/>
        </w:rPr>
        <w:t>Conceptual issues in evolutionary biology.</w:t>
      </w:r>
      <w:r w:rsidRPr="007F6847">
        <w:t> Cambridge, MA: MIT Press.</w:t>
      </w:r>
    </w:p>
    <w:p w:rsidR="00EC1DDD" w:rsidRDefault="008E78D9" w:rsidP="00C66539">
      <w:pPr>
        <w:pStyle w:val="NormalWeb"/>
        <w:numPr>
          <w:ilvl w:val="0"/>
          <w:numId w:val="9"/>
        </w:numPr>
        <w:spacing w:before="0" w:beforeAutospacing="0" w:after="0" w:afterAutospacing="0"/>
        <w:rPr>
          <w:rStyle w:val="font01"/>
        </w:rPr>
      </w:pPr>
      <w:r w:rsidRPr="007F6847">
        <w:rPr>
          <w:rStyle w:val="font01"/>
        </w:rPr>
        <w:t>Mark Ridley. Evolution. 3</w:t>
      </w:r>
      <w:r w:rsidRPr="00EC1DDD">
        <w:rPr>
          <w:rStyle w:val="font01"/>
          <w:vertAlign w:val="superscript"/>
        </w:rPr>
        <w:t>rd</w:t>
      </w:r>
      <w:r w:rsidRPr="007F6847">
        <w:rPr>
          <w:rStyle w:val="font01"/>
        </w:rPr>
        <w:t> Edition. Blackwell Pubishing. (2004).</w:t>
      </w:r>
    </w:p>
    <w:p w:rsidR="00EC1DDD" w:rsidRDefault="008E78D9" w:rsidP="00C66539">
      <w:pPr>
        <w:pStyle w:val="NormalWeb"/>
        <w:numPr>
          <w:ilvl w:val="0"/>
          <w:numId w:val="9"/>
        </w:numPr>
        <w:spacing w:before="0" w:beforeAutospacing="0" w:after="0" w:afterAutospacing="0"/>
        <w:rPr>
          <w:rStyle w:val="font01"/>
        </w:rPr>
      </w:pPr>
      <w:r w:rsidRPr="00EC1DDD">
        <w:rPr>
          <w:rStyle w:val="font01"/>
        </w:rPr>
        <w:t>Mohan P. Arora. Evolutionary Biology, Himalaya Publishing House, Bombay.</w:t>
      </w:r>
    </w:p>
    <w:p w:rsidR="00EC1DDD" w:rsidRDefault="008E78D9" w:rsidP="00C66539">
      <w:pPr>
        <w:pStyle w:val="NormalWeb"/>
        <w:numPr>
          <w:ilvl w:val="0"/>
          <w:numId w:val="9"/>
        </w:numPr>
        <w:spacing w:before="0" w:beforeAutospacing="0" w:after="0" w:afterAutospacing="0"/>
        <w:rPr>
          <w:rStyle w:val="font01"/>
        </w:rPr>
      </w:pPr>
      <w:r w:rsidRPr="00EC1DDD">
        <w:rPr>
          <w:rStyle w:val="font01"/>
        </w:rPr>
        <w:t xml:space="preserve"> P. S. Verma and V. K. Agarwal. Cell Biology, Genetics, Molecular Biology, Evolution  and Ecology, Revised Edition. S. Chand Publication (2004).</w:t>
      </w:r>
    </w:p>
    <w:p w:rsidR="00EC1DDD" w:rsidRDefault="008E78D9" w:rsidP="00C66539">
      <w:pPr>
        <w:pStyle w:val="NormalWeb"/>
        <w:numPr>
          <w:ilvl w:val="0"/>
          <w:numId w:val="9"/>
        </w:numPr>
        <w:spacing w:before="0" w:beforeAutospacing="0" w:after="0" w:afterAutospacing="0"/>
        <w:rPr>
          <w:rStyle w:val="font01"/>
        </w:rPr>
      </w:pPr>
      <w:r w:rsidRPr="00EC1DDD">
        <w:rPr>
          <w:rStyle w:val="font01"/>
        </w:rPr>
        <w:t>Strickberger. Evolution.Prentic Hall. (2002).</w:t>
      </w:r>
    </w:p>
    <w:p w:rsidR="008E78D9" w:rsidRPr="00EC1DDD" w:rsidRDefault="008E78D9" w:rsidP="00C66539">
      <w:pPr>
        <w:pStyle w:val="NormalWeb"/>
        <w:numPr>
          <w:ilvl w:val="0"/>
          <w:numId w:val="9"/>
        </w:numPr>
        <w:spacing w:before="0" w:beforeAutospacing="0" w:after="0" w:afterAutospacing="0"/>
      </w:pPr>
      <w:r w:rsidRPr="00EC1DDD">
        <w:rPr>
          <w:rStyle w:val="font01"/>
        </w:rPr>
        <w:t>Theodore H., Jr Eaton.Evolution.1</w:t>
      </w:r>
      <w:r w:rsidRPr="00EC1DDD">
        <w:rPr>
          <w:rStyle w:val="font01"/>
          <w:vertAlign w:val="superscript"/>
        </w:rPr>
        <w:t>st</w:t>
      </w:r>
      <w:r w:rsidRPr="00EC1DDD">
        <w:rPr>
          <w:rStyle w:val="font01"/>
        </w:rPr>
        <w:t> Edition. W. W. Norton Publication. (1970).</w:t>
      </w:r>
    </w:p>
    <w:p w:rsidR="008E78D9" w:rsidRPr="007F6847" w:rsidRDefault="008E78D9" w:rsidP="00160101">
      <w:pPr>
        <w:spacing w:after="0" w:line="240" w:lineRule="auto"/>
        <w:rPr>
          <w:rFonts w:ascii="Times New Roman" w:hAnsi="Times New Roman" w:cs="Times New Roman"/>
          <w:sz w:val="24"/>
          <w:szCs w:val="24"/>
        </w:rPr>
      </w:pPr>
    </w:p>
    <w:p w:rsidR="008E78D9" w:rsidRPr="0015373F" w:rsidRDefault="008E78D9" w:rsidP="00160101">
      <w:pPr>
        <w:spacing w:after="0" w:line="240" w:lineRule="auto"/>
        <w:rPr>
          <w:rFonts w:ascii="Times New Roman" w:hAnsi="Times New Roman" w:cs="Times New Roman"/>
          <w:b/>
          <w:sz w:val="24"/>
          <w:szCs w:val="24"/>
        </w:rPr>
      </w:pPr>
    </w:p>
    <w:p w:rsidR="008E78D9" w:rsidRPr="0015373F" w:rsidRDefault="008E78D9" w:rsidP="00160101">
      <w:pPr>
        <w:rPr>
          <w:rFonts w:ascii="Times New Roman" w:hAnsi="Times New Roman" w:cs="Times New Roman"/>
          <w:b/>
          <w:sz w:val="24"/>
          <w:szCs w:val="24"/>
        </w:rPr>
      </w:pPr>
      <w:r w:rsidRPr="0015373F">
        <w:rPr>
          <w:rFonts w:ascii="Times New Roman" w:hAnsi="Times New Roman" w:cs="Times New Roman"/>
          <w:b/>
          <w:sz w:val="24"/>
          <w:szCs w:val="24"/>
        </w:rPr>
        <w:t xml:space="preserve">Outcome Mapping </w:t>
      </w:r>
    </w:p>
    <w:tbl>
      <w:tblPr>
        <w:tblStyle w:val="TableGrid"/>
        <w:tblW w:w="0" w:type="auto"/>
        <w:tblLook w:val="04A0"/>
      </w:tblPr>
      <w:tblGrid>
        <w:gridCol w:w="670"/>
        <w:gridCol w:w="546"/>
        <w:gridCol w:w="547"/>
        <w:gridCol w:w="547"/>
        <w:gridCol w:w="547"/>
        <w:gridCol w:w="547"/>
        <w:gridCol w:w="547"/>
        <w:gridCol w:w="547"/>
        <w:gridCol w:w="548"/>
        <w:gridCol w:w="548"/>
        <w:gridCol w:w="548"/>
        <w:gridCol w:w="620"/>
        <w:gridCol w:w="620"/>
        <w:gridCol w:w="620"/>
        <w:gridCol w:w="620"/>
        <w:gridCol w:w="620"/>
      </w:tblGrid>
      <w:tr w:rsidR="008E78D9" w:rsidTr="00E845A2">
        <w:tc>
          <w:tcPr>
            <w:tcW w:w="598" w:type="dxa"/>
          </w:tcPr>
          <w:p w:rsidR="008E78D9" w:rsidRPr="00612F08" w:rsidRDefault="008E78D9" w:rsidP="00160101">
            <w:pPr>
              <w:jc w:val="center"/>
              <w:rPr>
                <w:rFonts w:ascii="Times New Roman" w:hAnsi="Times New Roman" w:cs="Times New Roman"/>
              </w:rPr>
            </w:pPr>
            <w:r w:rsidRPr="00612F08">
              <w:rPr>
                <w:rFonts w:ascii="Times New Roman" w:hAnsi="Times New Roman" w:cs="Times New Roman"/>
              </w:rPr>
              <w:t>CO/</w:t>
            </w:r>
          </w:p>
          <w:p w:rsidR="008E78D9" w:rsidRPr="00612F08" w:rsidRDefault="008E78D9" w:rsidP="00160101">
            <w:pPr>
              <w:jc w:val="center"/>
              <w:rPr>
                <w:rFonts w:ascii="Times New Roman" w:hAnsi="Times New Roman" w:cs="Times New Roman"/>
              </w:rPr>
            </w:pPr>
            <w:r w:rsidRPr="00612F08">
              <w:rPr>
                <w:rFonts w:ascii="Times New Roman" w:hAnsi="Times New Roman" w:cs="Times New Roman"/>
              </w:rPr>
              <w:t>PO</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1</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2</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3</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4</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5</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6</w:t>
            </w:r>
          </w:p>
        </w:tc>
        <w:tc>
          <w:tcPr>
            <w:tcW w:w="598"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7</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8</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9</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PO</w:t>
            </w:r>
          </w:p>
          <w:p w:rsidR="008E78D9" w:rsidRPr="00612F08" w:rsidRDefault="008E78D9" w:rsidP="00160101">
            <w:pPr>
              <w:jc w:val="center"/>
              <w:rPr>
                <w:rFonts w:ascii="Times New Roman" w:hAnsi="Times New Roman" w:cs="Times New Roman"/>
              </w:rPr>
            </w:pPr>
            <w:r>
              <w:rPr>
                <w:rFonts w:ascii="Times New Roman" w:hAnsi="Times New Roman" w:cs="Times New Roman"/>
              </w:rPr>
              <w:t>10</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PSO</w:t>
            </w:r>
          </w:p>
          <w:p w:rsidR="008E78D9" w:rsidRPr="00612F08" w:rsidRDefault="008E78D9" w:rsidP="00160101">
            <w:pPr>
              <w:jc w:val="center"/>
              <w:rPr>
                <w:rFonts w:ascii="Times New Roman" w:hAnsi="Times New Roman" w:cs="Times New Roman"/>
              </w:rPr>
            </w:pPr>
            <w:r>
              <w:rPr>
                <w:rFonts w:ascii="Times New Roman" w:hAnsi="Times New Roman" w:cs="Times New Roman"/>
              </w:rPr>
              <w:t>1</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PSO</w:t>
            </w:r>
          </w:p>
          <w:p w:rsidR="008E78D9" w:rsidRPr="00612F08" w:rsidRDefault="008E78D9" w:rsidP="00160101">
            <w:pPr>
              <w:jc w:val="center"/>
              <w:rPr>
                <w:rFonts w:ascii="Times New Roman" w:hAnsi="Times New Roman" w:cs="Times New Roman"/>
              </w:rPr>
            </w:pPr>
            <w:r>
              <w:rPr>
                <w:rFonts w:ascii="Times New Roman" w:hAnsi="Times New Roman" w:cs="Times New Roman"/>
              </w:rPr>
              <w:t>2</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PSO</w:t>
            </w:r>
          </w:p>
          <w:p w:rsidR="008E78D9" w:rsidRPr="00612F08" w:rsidRDefault="008E78D9" w:rsidP="00160101">
            <w:pPr>
              <w:jc w:val="center"/>
              <w:rPr>
                <w:rFonts w:ascii="Times New Roman" w:hAnsi="Times New Roman" w:cs="Times New Roman"/>
              </w:rPr>
            </w:pPr>
            <w:r>
              <w:rPr>
                <w:rFonts w:ascii="Times New Roman" w:hAnsi="Times New Roman" w:cs="Times New Roman"/>
              </w:rPr>
              <w:t>3</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PSO</w:t>
            </w:r>
          </w:p>
          <w:p w:rsidR="008E78D9" w:rsidRPr="00612F08" w:rsidRDefault="008E78D9" w:rsidP="00160101">
            <w:pPr>
              <w:jc w:val="center"/>
              <w:rPr>
                <w:rFonts w:ascii="Times New Roman" w:hAnsi="Times New Roman" w:cs="Times New Roman"/>
              </w:rPr>
            </w:pPr>
            <w:r>
              <w:rPr>
                <w:rFonts w:ascii="Times New Roman" w:hAnsi="Times New Roman" w:cs="Times New Roman"/>
              </w:rPr>
              <w:t>4</w:t>
            </w:r>
          </w:p>
        </w:tc>
        <w:tc>
          <w:tcPr>
            <w:tcW w:w="599" w:type="dxa"/>
          </w:tcPr>
          <w:p w:rsidR="008E78D9" w:rsidRDefault="008E78D9" w:rsidP="00160101">
            <w:pPr>
              <w:jc w:val="center"/>
              <w:rPr>
                <w:rFonts w:ascii="Times New Roman" w:hAnsi="Times New Roman" w:cs="Times New Roman"/>
              </w:rPr>
            </w:pPr>
            <w:r w:rsidRPr="00612F08">
              <w:rPr>
                <w:rFonts w:ascii="Times New Roman" w:hAnsi="Times New Roman" w:cs="Times New Roman"/>
              </w:rPr>
              <w:t>PSO</w:t>
            </w:r>
          </w:p>
          <w:p w:rsidR="008E78D9" w:rsidRPr="00612F08" w:rsidRDefault="008E78D9" w:rsidP="00160101">
            <w:pPr>
              <w:jc w:val="center"/>
              <w:rPr>
                <w:rFonts w:ascii="Times New Roman" w:hAnsi="Times New Roman" w:cs="Times New Roman"/>
              </w:rPr>
            </w:pPr>
            <w:r>
              <w:rPr>
                <w:rFonts w:ascii="Times New Roman" w:hAnsi="Times New Roman" w:cs="Times New Roman"/>
              </w:rPr>
              <w:t>5</w:t>
            </w:r>
          </w:p>
        </w:tc>
      </w:tr>
      <w:tr w:rsidR="008E78D9" w:rsidTr="00E845A2">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CO1</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r>
      <w:tr w:rsidR="008E78D9" w:rsidTr="00E845A2">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CO2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r>
      <w:tr w:rsidR="008E78D9" w:rsidTr="00E845A2">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CO3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r>
      <w:tr w:rsidR="008E78D9" w:rsidTr="00E845A2">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CO4</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r>
      <w:tr w:rsidR="008E78D9" w:rsidTr="00E845A2">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CO5</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8E78D9" w:rsidRDefault="008E78D9" w:rsidP="00160101">
            <w:pPr>
              <w:rPr>
                <w:rFonts w:ascii="Times New Roman" w:hAnsi="Times New Roman" w:cs="Times New Roman"/>
                <w:sz w:val="24"/>
                <w:szCs w:val="24"/>
              </w:rPr>
            </w:pPr>
            <w:r>
              <w:rPr>
                <w:rFonts w:ascii="Times New Roman" w:hAnsi="Times New Roman" w:cs="Times New Roman"/>
                <w:sz w:val="24"/>
                <w:szCs w:val="24"/>
              </w:rPr>
              <w:t>1</w:t>
            </w:r>
          </w:p>
        </w:tc>
      </w:tr>
    </w:tbl>
    <w:p w:rsidR="00725DAA" w:rsidRDefault="00725DAA" w:rsidP="00160101">
      <w:pPr>
        <w:rPr>
          <w:rFonts w:ascii="Times New Roman" w:hAnsi="Times New Roman" w:cs="Times New Roman"/>
          <w:sz w:val="24"/>
          <w:szCs w:val="24"/>
        </w:rPr>
      </w:pPr>
    </w:p>
    <w:p w:rsidR="007F736B" w:rsidRDefault="00725DAA" w:rsidP="007F736B">
      <w:pPr>
        <w:rPr>
          <w:rFonts w:ascii="Times New Roman" w:hAnsi="Times New Roman" w:cs="Times New Roman"/>
          <w:sz w:val="24"/>
          <w:szCs w:val="24"/>
        </w:rPr>
      </w:pPr>
      <w:r>
        <w:rPr>
          <w:rFonts w:ascii="Times New Roman" w:hAnsi="Times New Roman" w:cs="Times New Roman"/>
          <w:sz w:val="24"/>
          <w:szCs w:val="24"/>
        </w:rPr>
        <w:br w:type="page"/>
      </w:r>
    </w:p>
    <w:p w:rsidR="007F736B" w:rsidRDefault="007F736B" w:rsidP="007F736B">
      <w:pPr>
        <w:spacing w:before="120" w:after="120" w:line="288" w:lineRule="auto"/>
        <w:rPr>
          <w:rFonts w:ascii="Times New Roman" w:hAnsi="Times New Roman" w:cs="Times New Roman"/>
          <w:sz w:val="24"/>
          <w:szCs w:val="24"/>
        </w:rPr>
      </w:pPr>
    </w:p>
    <w:p w:rsidR="007F736B" w:rsidRDefault="007F736B" w:rsidP="007F736B">
      <w:pPr>
        <w:spacing w:before="120" w:after="120" w:line="288" w:lineRule="auto"/>
        <w:rPr>
          <w:rFonts w:ascii="Times New Roman" w:hAnsi="Times New Roman" w:cs="Times New Roman"/>
          <w:sz w:val="24"/>
          <w:szCs w:val="24"/>
        </w:rPr>
      </w:pPr>
    </w:p>
    <w:p w:rsidR="007F736B" w:rsidRDefault="007F736B" w:rsidP="007F736B">
      <w:pPr>
        <w:spacing w:before="120" w:after="120" w:line="288" w:lineRule="auto"/>
        <w:rPr>
          <w:rFonts w:ascii="Times New Roman" w:hAnsi="Times New Roman" w:cs="Times New Roman"/>
          <w:sz w:val="24"/>
          <w:szCs w:val="24"/>
        </w:rPr>
      </w:pPr>
    </w:p>
    <w:p w:rsidR="007F736B" w:rsidRDefault="00B1672F" w:rsidP="007F736B">
      <w:pPr>
        <w:spacing w:before="120" w:after="120" w:line="288" w:lineRule="auto"/>
        <w:rPr>
          <w:rFonts w:ascii="Times New Roman" w:hAnsi="Times New Roman" w:cs="Times New Roman"/>
          <w:sz w:val="24"/>
          <w:szCs w:val="24"/>
        </w:rPr>
      </w:pPr>
      <w:r w:rsidRPr="00B1672F">
        <w:rPr>
          <w:rFonts w:ascii="Times New Roman" w:hAnsi="Times New Roman" w:cs="Times New Roman"/>
          <w:sz w:val="24"/>
          <w:szCs w:val="24"/>
        </w:rPr>
      </w:r>
      <w:r>
        <w:rPr>
          <w:rFonts w:ascii="Times New Roman" w:hAnsi="Times New Roman" w:cs="Times New Roman"/>
          <w:sz w:val="24"/>
          <w:szCs w:val="24"/>
        </w:rPr>
        <w:pict>
          <v:group id="_x0000_s1078" style="width:388.3pt;height:549.8pt;mso-position-horizontal-relative:char;mso-position-vertical-relative:line" coordsize="7766,10996">
            <v:shape id="_x0000_s1079"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80"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81"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82"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83"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84" type="#_x0000_t202" style="position:absolute;width:7766;height:10996" filled="f" stroked="f">
              <v:textbox style="mso-next-textbox:#_x0000_s1084" inset="0,0,0,0">
                <w:txbxContent>
                  <w:p w:rsidR="00863240" w:rsidRDefault="00863240" w:rsidP="007F736B">
                    <w:pPr>
                      <w:rPr>
                        <w:i/>
                        <w:sz w:val="86"/>
                      </w:rPr>
                    </w:pPr>
                  </w:p>
                  <w:p w:rsidR="00863240" w:rsidRDefault="00863240" w:rsidP="007F736B">
                    <w:pPr>
                      <w:rPr>
                        <w:i/>
                        <w:sz w:val="86"/>
                      </w:rPr>
                    </w:pPr>
                  </w:p>
                  <w:p w:rsidR="00863240" w:rsidRDefault="00863240" w:rsidP="007F736B">
                    <w:pPr>
                      <w:rPr>
                        <w:i/>
                        <w:sz w:val="86"/>
                      </w:rPr>
                    </w:pPr>
                  </w:p>
                  <w:p w:rsidR="00863240" w:rsidRDefault="00863240" w:rsidP="007F736B">
                    <w:pPr>
                      <w:spacing w:line="273" w:lineRule="auto"/>
                      <w:ind w:left="1980" w:right="1014"/>
                      <w:jc w:val="center"/>
                      <w:rPr>
                        <w:rFonts w:ascii="Arial Black"/>
                        <w:sz w:val="62"/>
                      </w:rPr>
                    </w:pPr>
                    <w:r>
                      <w:rPr>
                        <w:rFonts w:ascii="Arial Black"/>
                        <w:color w:val="FFFFFF"/>
                        <w:sz w:val="62"/>
                      </w:rPr>
                      <w:t xml:space="preserve">Second </w:t>
                    </w:r>
                    <w:r>
                      <w:rPr>
                        <w:rFonts w:ascii="Arial Black"/>
                        <w:color w:val="FFFFFF"/>
                        <w:spacing w:val="-1"/>
                        <w:sz w:val="62"/>
                      </w:rPr>
                      <w:t>Semester</w:t>
                    </w:r>
                  </w:p>
                </w:txbxContent>
              </v:textbox>
            </v:shape>
            <w10:wrap type="none"/>
            <w10:anchorlock/>
          </v:group>
        </w:pict>
      </w:r>
    </w:p>
    <w:p w:rsidR="00F370C9" w:rsidRDefault="007F736B">
      <w:pPr>
        <w:rPr>
          <w:rFonts w:ascii="Times New Roman" w:hAnsi="Times New Roman" w:cs="Times New Roman"/>
          <w:sz w:val="24"/>
          <w:szCs w:val="24"/>
        </w:rPr>
      </w:pPr>
      <w:r>
        <w:rPr>
          <w:rFonts w:ascii="Times New Roman" w:hAnsi="Times New Roman" w:cs="Times New Roman"/>
          <w:sz w:val="24"/>
          <w:szCs w:val="24"/>
        </w:rPr>
        <w:br w:type="page"/>
      </w:r>
    </w:p>
    <w:p w:rsidR="00F370C9" w:rsidRDefault="00F370C9" w:rsidP="00F370C9">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F370C9" w:rsidRDefault="00B6116E" w:rsidP="00F370C9">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p w:rsidR="007F736B" w:rsidRDefault="00F370C9" w:rsidP="00F370C9">
      <w:pPr>
        <w:jc w:val="center"/>
        <w:rPr>
          <w:rFonts w:ascii="Times New Roman" w:hAnsi="Times New Roman" w:cs="Times New Roman"/>
          <w:sz w:val="24"/>
          <w:szCs w:val="24"/>
        </w:rPr>
      </w:pPr>
      <w:r>
        <w:rPr>
          <w:rFonts w:ascii="Bookman Old Style" w:eastAsia="Times New Roman" w:hAnsi="Bookman Old Style" w:cs="Times New Roman"/>
          <w:b/>
          <w:bCs/>
          <w:color w:val="7030A0"/>
          <w:sz w:val="32"/>
          <w:szCs w:val="28"/>
          <w:lang w:bidi="te-IN"/>
        </w:rPr>
        <w:t>SEMESTER-II</w:t>
      </w:r>
    </w:p>
    <w:tbl>
      <w:tblPr>
        <w:tblStyle w:val="TableGrid"/>
        <w:tblW w:w="0" w:type="auto"/>
        <w:tblLook w:val="04A0"/>
      </w:tblPr>
      <w:tblGrid>
        <w:gridCol w:w="1355"/>
        <w:gridCol w:w="5750"/>
        <w:gridCol w:w="530"/>
        <w:gridCol w:w="530"/>
        <w:gridCol w:w="529"/>
        <w:gridCol w:w="548"/>
      </w:tblGrid>
      <w:tr w:rsidR="00797C7B" w:rsidTr="00725DAA">
        <w:tc>
          <w:tcPr>
            <w:tcW w:w="1355"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Semester</w:t>
            </w:r>
          </w:p>
        </w:tc>
        <w:tc>
          <w:tcPr>
            <w:tcW w:w="5750" w:type="dxa"/>
            <w:vMerge w:val="restart"/>
          </w:tcPr>
          <w:p w:rsidR="00797C7B" w:rsidRPr="00053D18" w:rsidRDefault="00893DB6" w:rsidP="00611F82">
            <w:pPr>
              <w:jc w:val="center"/>
              <w:rPr>
                <w:rFonts w:ascii="Times New Roman" w:hAnsi="Times New Roman" w:cs="Times New Roman"/>
                <w:b/>
                <w:color w:val="002060"/>
                <w:sz w:val="28"/>
                <w:szCs w:val="24"/>
                <w:u w:val="single"/>
              </w:rPr>
            </w:pPr>
            <w:r w:rsidRPr="00053D18">
              <w:rPr>
                <w:rFonts w:ascii="Times New Roman" w:hAnsi="Times New Roman" w:cs="Times New Roman"/>
                <w:b/>
                <w:color w:val="002060"/>
                <w:sz w:val="28"/>
                <w:szCs w:val="24"/>
                <w:u w:val="single"/>
              </w:rPr>
              <w:t>BOT 2.1 (22): PLANT ECOLOGY AND BIODIVERSITY</w:t>
            </w:r>
          </w:p>
        </w:tc>
        <w:tc>
          <w:tcPr>
            <w:tcW w:w="530"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L</w:t>
            </w:r>
          </w:p>
        </w:tc>
        <w:tc>
          <w:tcPr>
            <w:tcW w:w="530"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T</w:t>
            </w:r>
          </w:p>
        </w:tc>
        <w:tc>
          <w:tcPr>
            <w:tcW w:w="529"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P</w:t>
            </w:r>
          </w:p>
        </w:tc>
        <w:tc>
          <w:tcPr>
            <w:tcW w:w="548"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C</w:t>
            </w:r>
          </w:p>
        </w:tc>
      </w:tr>
      <w:tr w:rsidR="00797C7B" w:rsidTr="00725DAA">
        <w:tc>
          <w:tcPr>
            <w:tcW w:w="1355" w:type="dxa"/>
          </w:tcPr>
          <w:p w:rsidR="00797C7B" w:rsidRPr="00FD5FE5" w:rsidRDefault="00797C7B" w:rsidP="00160101">
            <w:pPr>
              <w:jc w:val="center"/>
              <w:rPr>
                <w:rFonts w:ascii="Times New Roman" w:hAnsi="Times New Roman" w:cs="Times New Roman"/>
                <w:b/>
                <w:sz w:val="24"/>
                <w:szCs w:val="24"/>
              </w:rPr>
            </w:pPr>
            <w:r>
              <w:rPr>
                <w:rFonts w:ascii="Times New Roman" w:hAnsi="Times New Roman" w:cs="Times New Roman"/>
                <w:b/>
                <w:sz w:val="24"/>
                <w:szCs w:val="24"/>
              </w:rPr>
              <w:t>II</w:t>
            </w:r>
          </w:p>
        </w:tc>
        <w:tc>
          <w:tcPr>
            <w:tcW w:w="5750" w:type="dxa"/>
            <w:vMerge/>
          </w:tcPr>
          <w:p w:rsidR="00797C7B" w:rsidRPr="00FD5FE5" w:rsidRDefault="00797C7B" w:rsidP="00160101">
            <w:pPr>
              <w:rPr>
                <w:rFonts w:ascii="Times New Roman" w:hAnsi="Times New Roman" w:cs="Times New Roman"/>
                <w:b/>
                <w:sz w:val="24"/>
                <w:szCs w:val="24"/>
              </w:rPr>
            </w:pPr>
          </w:p>
        </w:tc>
        <w:tc>
          <w:tcPr>
            <w:tcW w:w="530"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4</w:t>
            </w:r>
          </w:p>
        </w:tc>
        <w:tc>
          <w:tcPr>
            <w:tcW w:w="530"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0</w:t>
            </w:r>
          </w:p>
        </w:tc>
        <w:tc>
          <w:tcPr>
            <w:tcW w:w="529"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6</w:t>
            </w:r>
          </w:p>
        </w:tc>
        <w:tc>
          <w:tcPr>
            <w:tcW w:w="548" w:type="dxa"/>
          </w:tcPr>
          <w:p w:rsidR="00797C7B" w:rsidRPr="00FD5FE5" w:rsidRDefault="00797C7B" w:rsidP="00160101">
            <w:pPr>
              <w:jc w:val="center"/>
              <w:rPr>
                <w:rFonts w:ascii="Times New Roman" w:hAnsi="Times New Roman" w:cs="Times New Roman"/>
                <w:b/>
                <w:sz w:val="24"/>
                <w:szCs w:val="24"/>
              </w:rPr>
            </w:pPr>
            <w:r w:rsidRPr="00FD5FE5">
              <w:rPr>
                <w:rFonts w:ascii="Times New Roman" w:hAnsi="Times New Roman" w:cs="Times New Roman"/>
                <w:b/>
                <w:sz w:val="24"/>
                <w:szCs w:val="24"/>
              </w:rPr>
              <w:t>4</w:t>
            </w:r>
          </w:p>
        </w:tc>
      </w:tr>
    </w:tbl>
    <w:p w:rsidR="00797C7B" w:rsidRPr="00BA7FF7" w:rsidRDefault="00797C7B" w:rsidP="00160101">
      <w:pPr>
        <w:spacing w:after="0" w:line="240" w:lineRule="auto"/>
        <w:rPr>
          <w:b/>
          <w:bCs/>
        </w:rPr>
      </w:pPr>
    </w:p>
    <w:p w:rsidR="00797C7B" w:rsidRPr="00BA7FF7" w:rsidRDefault="00797C7B" w:rsidP="00160101">
      <w:pPr>
        <w:rPr>
          <w:rFonts w:ascii="Times New Roman" w:hAnsi="Times New Roman" w:cs="Times New Roman"/>
          <w:b/>
          <w:bCs/>
          <w:sz w:val="24"/>
          <w:szCs w:val="24"/>
        </w:rPr>
      </w:pPr>
      <w:r w:rsidRPr="00BA7FF7">
        <w:rPr>
          <w:rFonts w:ascii="Times New Roman" w:hAnsi="Times New Roman" w:cs="Times New Roman"/>
          <w:b/>
          <w:bCs/>
          <w:sz w:val="24"/>
          <w:szCs w:val="24"/>
        </w:rPr>
        <w:t>Learning Objective (LO)</w:t>
      </w:r>
    </w:p>
    <w:tbl>
      <w:tblPr>
        <w:tblStyle w:val="TableGrid"/>
        <w:tblW w:w="0" w:type="auto"/>
        <w:tblLook w:val="04A0"/>
      </w:tblPr>
      <w:tblGrid>
        <w:gridCol w:w="820"/>
        <w:gridCol w:w="8422"/>
      </w:tblGrid>
      <w:tr w:rsidR="00797C7B" w:rsidTr="000B54FC">
        <w:tc>
          <w:tcPr>
            <w:tcW w:w="828" w:type="dxa"/>
          </w:tcPr>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LO1</w:t>
            </w:r>
          </w:p>
        </w:tc>
        <w:tc>
          <w:tcPr>
            <w:tcW w:w="8748" w:type="dxa"/>
          </w:tcPr>
          <w:p w:rsidR="00797C7B" w:rsidRDefault="00797C7B" w:rsidP="00160101">
            <w:pPr>
              <w:jc w:val="both"/>
              <w:rPr>
                <w:rFonts w:ascii="Times New Roman" w:hAnsi="Times New Roman" w:cs="Times New Roman"/>
                <w:sz w:val="24"/>
                <w:szCs w:val="24"/>
              </w:rPr>
            </w:pPr>
            <w:r w:rsidRPr="00FD5FE5">
              <w:rPr>
                <w:rFonts w:ascii="Times New Roman" w:hAnsi="Times New Roman" w:cs="Times New Roman"/>
                <w:sz w:val="24"/>
                <w:szCs w:val="24"/>
              </w:rPr>
              <w:t>The aim of the course is to impart knowledge of concepts and principles o</w:t>
            </w:r>
            <w:r>
              <w:rPr>
                <w:rFonts w:ascii="Times New Roman" w:hAnsi="Times New Roman" w:cs="Times New Roman"/>
                <w:sz w:val="24"/>
                <w:szCs w:val="24"/>
              </w:rPr>
              <w:t xml:space="preserve">f ecology, ecosystem function, </w:t>
            </w:r>
            <w:r w:rsidRPr="00FD5FE5">
              <w:rPr>
                <w:rFonts w:ascii="Times New Roman" w:hAnsi="Times New Roman" w:cs="Times New Roman"/>
                <w:sz w:val="24"/>
                <w:szCs w:val="24"/>
              </w:rPr>
              <w:t xml:space="preserve">nutrient cycling, biodiversity conservation and sustainable </w:t>
            </w:r>
            <w:r w:rsidRPr="00FD5FE5">
              <w:rPr>
                <w:rFonts w:ascii="Times New Roman" w:hAnsi="Times New Roman" w:cs="Times New Roman"/>
                <w:szCs w:val="24"/>
              </w:rPr>
              <w:t>development, and application of these concepts to solve environmental problems.</w:t>
            </w:r>
          </w:p>
        </w:tc>
      </w:tr>
    </w:tbl>
    <w:p w:rsidR="00797C7B" w:rsidRDefault="00797C7B" w:rsidP="00160101">
      <w:pPr>
        <w:spacing w:after="0" w:line="240" w:lineRule="auto"/>
        <w:rPr>
          <w:rFonts w:ascii="Times New Roman" w:hAnsi="Times New Roman" w:cs="Times New Roman"/>
          <w:sz w:val="24"/>
          <w:szCs w:val="24"/>
        </w:rPr>
      </w:pPr>
    </w:p>
    <w:p w:rsidR="00797C7B" w:rsidRPr="00BA7FF7" w:rsidRDefault="00797C7B" w:rsidP="00160101">
      <w:pPr>
        <w:rPr>
          <w:rFonts w:ascii="Times New Roman" w:hAnsi="Times New Roman" w:cs="Times New Roman"/>
          <w:b/>
          <w:bCs/>
          <w:sz w:val="24"/>
          <w:szCs w:val="24"/>
        </w:rPr>
      </w:pPr>
      <w:r w:rsidRPr="00BA7FF7">
        <w:rPr>
          <w:rFonts w:ascii="Times New Roman" w:hAnsi="Times New Roman" w:cs="Times New Roman"/>
          <w:b/>
          <w:bCs/>
          <w:sz w:val="24"/>
          <w:szCs w:val="24"/>
        </w:rPr>
        <w:t>Course Objective (CO)</w:t>
      </w:r>
    </w:p>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1"/>
      </w:tblGrid>
      <w:tr w:rsidR="00797C7B" w:rsidTr="000B54FC">
        <w:tc>
          <w:tcPr>
            <w:tcW w:w="828" w:type="dxa"/>
          </w:tcPr>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797C7B" w:rsidRPr="00B845CF" w:rsidRDefault="00611F82" w:rsidP="00160101">
            <w:pPr>
              <w:jc w:val="both"/>
              <w:rPr>
                <w:rFonts w:ascii="Times New Roman" w:hAnsi="Times New Roman" w:cs="Times New Roman"/>
              </w:rPr>
            </w:pPr>
            <w:r>
              <w:rPr>
                <w:rFonts w:ascii="Times New Roman" w:hAnsi="Times New Roman" w:cs="Times New Roman"/>
              </w:rPr>
              <w:t>I</w:t>
            </w:r>
            <w:r w:rsidR="00797C7B" w:rsidRPr="00B845CF">
              <w:rPr>
                <w:rFonts w:ascii="Times New Roman" w:hAnsi="Times New Roman" w:cs="Times New Roman"/>
              </w:rPr>
              <w:t>dentify the factors controlling the equilibrium of ecosystem.</w:t>
            </w:r>
          </w:p>
          <w:p w:rsidR="00797C7B" w:rsidRPr="00444629" w:rsidRDefault="00797C7B" w:rsidP="00160101">
            <w:pPr>
              <w:jc w:val="both"/>
              <w:rPr>
                <w:rFonts w:ascii="Times New Roman" w:hAnsi="Times New Roman" w:cs="Times New Roman"/>
              </w:rPr>
            </w:pPr>
          </w:p>
        </w:tc>
      </w:tr>
      <w:tr w:rsidR="00797C7B" w:rsidTr="000B54FC">
        <w:tc>
          <w:tcPr>
            <w:tcW w:w="828" w:type="dxa"/>
          </w:tcPr>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797C7B" w:rsidRPr="008314E3" w:rsidRDefault="00611F82" w:rsidP="00160101">
            <w:pPr>
              <w:jc w:val="both"/>
              <w:rPr>
                <w:rFonts w:ascii="Times New Roman" w:hAnsi="Times New Roman" w:cs="Times New Roman"/>
                <w:szCs w:val="24"/>
              </w:rPr>
            </w:pPr>
            <w:r>
              <w:rPr>
                <w:rFonts w:ascii="Times New Roman" w:hAnsi="Times New Roman" w:cs="Times New Roman"/>
                <w:szCs w:val="24"/>
              </w:rPr>
              <w:t>U</w:t>
            </w:r>
            <w:r w:rsidR="00797C7B" w:rsidRPr="00B845CF">
              <w:rPr>
                <w:rFonts w:ascii="Times New Roman" w:hAnsi="Times New Roman" w:cs="Times New Roman"/>
                <w:szCs w:val="24"/>
              </w:rPr>
              <w:t>nderstand the theory of continental drift for the evolution of floras of the various regions of the world.</w:t>
            </w:r>
            <w:r w:rsidR="005002C8">
              <w:rPr>
                <w:rFonts w:ascii="Times New Roman" w:hAnsi="Times New Roman" w:cs="Times New Roman"/>
                <w:szCs w:val="24"/>
              </w:rPr>
              <w:t xml:space="preserve"> </w:t>
            </w:r>
          </w:p>
        </w:tc>
      </w:tr>
      <w:tr w:rsidR="00797C7B" w:rsidTr="000B54FC">
        <w:tc>
          <w:tcPr>
            <w:tcW w:w="828" w:type="dxa"/>
          </w:tcPr>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797C7B" w:rsidRPr="00B845CF" w:rsidRDefault="00797C7B" w:rsidP="00611F82">
            <w:pPr>
              <w:jc w:val="both"/>
              <w:rPr>
                <w:rFonts w:ascii="Times New Roman" w:hAnsi="Times New Roman" w:cs="Times New Roman"/>
                <w:szCs w:val="24"/>
              </w:rPr>
            </w:pPr>
            <w:r w:rsidRPr="00B845CF">
              <w:rPr>
                <w:rFonts w:ascii="Times New Roman" w:hAnsi="Times New Roman" w:cs="Times New Roman"/>
                <w:szCs w:val="24"/>
              </w:rPr>
              <w:t>Identify the biodiversity hot spots of the world and to understand the various measures to be taken to conserve them effectively.</w:t>
            </w:r>
          </w:p>
        </w:tc>
      </w:tr>
      <w:tr w:rsidR="00797C7B" w:rsidTr="000B54FC">
        <w:tc>
          <w:tcPr>
            <w:tcW w:w="828" w:type="dxa"/>
          </w:tcPr>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797C7B" w:rsidRPr="00B845CF" w:rsidRDefault="00940CCB" w:rsidP="00160101">
            <w:pPr>
              <w:jc w:val="both"/>
              <w:rPr>
                <w:rFonts w:ascii="Times New Roman" w:hAnsi="Times New Roman" w:cs="Times New Roman"/>
                <w:szCs w:val="24"/>
              </w:rPr>
            </w:pPr>
            <w:r>
              <w:rPr>
                <w:rFonts w:ascii="Times New Roman" w:hAnsi="Times New Roman" w:cs="Times New Roman"/>
                <w:szCs w:val="24"/>
              </w:rPr>
              <w:t>G</w:t>
            </w:r>
            <w:r w:rsidR="00797C7B" w:rsidRPr="00B845CF">
              <w:rPr>
                <w:rFonts w:ascii="Times New Roman" w:hAnsi="Times New Roman" w:cs="Times New Roman"/>
                <w:szCs w:val="24"/>
              </w:rPr>
              <w:t xml:space="preserve">ain the knowledge about the  </w:t>
            </w:r>
            <w:r w:rsidR="00797C7B" w:rsidRPr="00B845CF">
              <w:rPr>
                <w:rFonts w:ascii="Times New Roman" w:hAnsi="Times New Roman" w:cs="Times New Roman"/>
                <w:i/>
                <w:szCs w:val="24"/>
              </w:rPr>
              <w:t>in situ</w:t>
            </w:r>
            <w:r w:rsidR="00797C7B" w:rsidRPr="00B845CF">
              <w:rPr>
                <w:rFonts w:ascii="Times New Roman" w:hAnsi="Times New Roman" w:cs="Times New Roman"/>
                <w:szCs w:val="24"/>
              </w:rPr>
              <w:t xml:space="preserve"> </w:t>
            </w:r>
            <w:r w:rsidR="00797C7B">
              <w:rPr>
                <w:rFonts w:ascii="Times New Roman" w:hAnsi="Times New Roman" w:cs="Times New Roman"/>
                <w:szCs w:val="24"/>
              </w:rPr>
              <w:t xml:space="preserve"> and </w:t>
            </w:r>
            <w:r w:rsidR="00797C7B" w:rsidRPr="00B845CF">
              <w:rPr>
                <w:rFonts w:ascii="Times New Roman" w:hAnsi="Times New Roman" w:cs="Times New Roman"/>
                <w:i/>
                <w:szCs w:val="24"/>
              </w:rPr>
              <w:t>ex situ</w:t>
            </w:r>
            <w:r w:rsidR="00797C7B">
              <w:rPr>
                <w:rFonts w:ascii="Times New Roman" w:hAnsi="Times New Roman" w:cs="Times New Roman"/>
                <w:szCs w:val="24"/>
              </w:rPr>
              <w:t xml:space="preserve"> </w:t>
            </w:r>
            <w:r w:rsidR="00797C7B" w:rsidRPr="00B845CF">
              <w:rPr>
                <w:rFonts w:ascii="Times New Roman" w:hAnsi="Times New Roman" w:cs="Times New Roman"/>
                <w:szCs w:val="24"/>
              </w:rPr>
              <w:t>conservation of natural resources.</w:t>
            </w:r>
          </w:p>
        </w:tc>
      </w:tr>
      <w:tr w:rsidR="00797C7B" w:rsidTr="000B54FC">
        <w:tc>
          <w:tcPr>
            <w:tcW w:w="828" w:type="dxa"/>
          </w:tcPr>
          <w:p w:rsidR="00797C7B" w:rsidRDefault="00797C7B" w:rsidP="00160101">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797C7B" w:rsidRPr="00B845CF" w:rsidRDefault="00940CCB" w:rsidP="00160101">
            <w:pPr>
              <w:jc w:val="both"/>
              <w:rPr>
                <w:rFonts w:ascii="Times New Roman" w:hAnsi="Times New Roman" w:cs="Times New Roman"/>
              </w:rPr>
            </w:pPr>
            <w:r>
              <w:rPr>
                <w:rFonts w:ascii="Times New Roman" w:hAnsi="Times New Roman" w:cs="Times New Roman"/>
              </w:rPr>
              <w:t>U</w:t>
            </w:r>
            <w:r w:rsidR="00797C7B" w:rsidRPr="00B845CF">
              <w:rPr>
                <w:rFonts w:ascii="Times New Roman" w:hAnsi="Times New Roman" w:cs="Times New Roman"/>
              </w:rPr>
              <w:t>nderstand the sustainable development, Phytoremediation and the role of Remote sensing and GIS in biodiversity management.</w:t>
            </w:r>
          </w:p>
        </w:tc>
      </w:tr>
    </w:tbl>
    <w:p w:rsidR="00797C7B" w:rsidRDefault="00797C7B" w:rsidP="0020716A">
      <w:pPr>
        <w:spacing w:before="60" w:after="60" w:line="240" w:lineRule="auto"/>
        <w:rPr>
          <w:rFonts w:ascii="Times New Roman" w:hAnsi="Times New Roman" w:cs="Times New Roman"/>
          <w:sz w:val="24"/>
          <w:szCs w:val="24"/>
        </w:rPr>
      </w:pPr>
    </w:p>
    <w:p w:rsidR="00797C7B" w:rsidRPr="009B3590" w:rsidRDefault="00797C7B" w:rsidP="0020716A">
      <w:pPr>
        <w:spacing w:before="60" w:after="60"/>
        <w:jc w:val="both"/>
        <w:rPr>
          <w:rFonts w:ascii="Times New Roman" w:hAnsi="Times New Roman" w:cs="Times New Roman"/>
          <w:sz w:val="24"/>
          <w:szCs w:val="24"/>
        </w:rPr>
      </w:pPr>
      <w:r w:rsidRPr="009B3590">
        <w:rPr>
          <w:rFonts w:ascii="Times New Roman" w:hAnsi="Times New Roman" w:cs="Times New Roman"/>
          <w:b/>
          <w:sz w:val="24"/>
          <w:szCs w:val="24"/>
        </w:rPr>
        <w:t>UNIT-I</w:t>
      </w:r>
    </w:p>
    <w:p w:rsidR="00797C7B" w:rsidRPr="009B3590" w:rsidRDefault="00797C7B" w:rsidP="0020716A">
      <w:pPr>
        <w:spacing w:before="60" w:after="60"/>
        <w:jc w:val="both"/>
        <w:rPr>
          <w:rFonts w:ascii="Times New Roman" w:hAnsi="Times New Roman" w:cs="Times New Roman"/>
          <w:sz w:val="24"/>
          <w:szCs w:val="24"/>
        </w:rPr>
      </w:pPr>
      <w:r w:rsidRPr="009B3590">
        <w:rPr>
          <w:rFonts w:ascii="Times New Roman" w:hAnsi="Times New Roman" w:cs="Times New Roman"/>
          <w:sz w:val="24"/>
          <w:szCs w:val="24"/>
        </w:rPr>
        <w:t>Levels of Ecological Organization; Population characteristics and dynamics; Communities characteristics and their analysis; Structure and function of ecosystem; Energy flow in ecosystem; Homeostasis of ecosystem; Biomes and their types.</w:t>
      </w:r>
    </w:p>
    <w:p w:rsidR="00C37F6A" w:rsidRDefault="00C37F6A" w:rsidP="0020716A">
      <w:pPr>
        <w:spacing w:before="60" w:after="60"/>
        <w:jc w:val="both"/>
        <w:rPr>
          <w:rFonts w:ascii="Times New Roman" w:hAnsi="Times New Roman" w:cs="Times New Roman"/>
          <w:b/>
          <w:sz w:val="24"/>
          <w:szCs w:val="24"/>
        </w:rPr>
      </w:pPr>
    </w:p>
    <w:p w:rsidR="00797C7B" w:rsidRPr="009B3590" w:rsidRDefault="00797C7B" w:rsidP="0020716A">
      <w:pPr>
        <w:spacing w:before="60" w:after="60"/>
        <w:jc w:val="both"/>
        <w:rPr>
          <w:rFonts w:ascii="Times New Roman" w:hAnsi="Times New Roman" w:cs="Times New Roman"/>
          <w:sz w:val="24"/>
          <w:szCs w:val="24"/>
        </w:rPr>
      </w:pPr>
      <w:r w:rsidRPr="009B3590">
        <w:rPr>
          <w:rFonts w:ascii="Times New Roman" w:hAnsi="Times New Roman" w:cs="Times New Roman"/>
          <w:b/>
          <w:sz w:val="24"/>
          <w:szCs w:val="24"/>
        </w:rPr>
        <w:t>UNIT-II</w:t>
      </w:r>
    </w:p>
    <w:p w:rsidR="00797C7B" w:rsidRPr="009B3590" w:rsidRDefault="00797C7B" w:rsidP="0020716A">
      <w:pPr>
        <w:spacing w:before="60" w:after="60"/>
        <w:jc w:val="both"/>
        <w:rPr>
          <w:rFonts w:ascii="Times New Roman" w:hAnsi="Times New Roman" w:cs="Times New Roman"/>
          <w:sz w:val="24"/>
          <w:szCs w:val="24"/>
        </w:rPr>
      </w:pPr>
      <w:r w:rsidRPr="009B3590">
        <w:rPr>
          <w:rFonts w:ascii="Times New Roman" w:hAnsi="Times New Roman" w:cs="Times New Roman"/>
          <w:sz w:val="24"/>
          <w:szCs w:val="24"/>
        </w:rPr>
        <w:t xml:space="preserve">Soils: Soil properties and types of soils; Global biogeochemical cycles of Carbon and Sulfur; Dynamic Phytogeography: Basic principles, Age and area theory; Centre of origin; Endemism, Migration and Continental drift. </w:t>
      </w:r>
    </w:p>
    <w:p w:rsidR="00C37F6A" w:rsidRDefault="00C37F6A" w:rsidP="0020716A">
      <w:pPr>
        <w:spacing w:before="60" w:after="60"/>
        <w:jc w:val="both"/>
        <w:rPr>
          <w:rFonts w:ascii="Times New Roman" w:hAnsi="Times New Roman" w:cs="Times New Roman"/>
          <w:b/>
          <w:sz w:val="24"/>
          <w:szCs w:val="24"/>
        </w:rPr>
      </w:pPr>
    </w:p>
    <w:p w:rsidR="00797C7B" w:rsidRPr="009B3590" w:rsidRDefault="00797C7B" w:rsidP="0020716A">
      <w:pPr>
        <w:spacing w:before="60" w:after="60"/>
        <w:jc w:val="both"/>
        <w:rPr>
          <w:rFonts w:ascii="Times New Roman" w:hAnsi="Times New Roman" w:cs="Times New Roman"/>
          <w:sz w:val="24"/>
          <w:szCs w:val="24"/>
        </w:rPr>
      </w:pPr>
      <w:r w:rsidRPr="009B3590">
        <w:rPr>
          <w:rFonts w:ascii="Times New Roman" w:hAnsi="Times New Roman" w:cs="Times New Roman"/>
          <w:b/>
          <w:sz w:val="24"/>
          <w:szCs w:val="24"/>
        </w:rPr>
        <w:t>UNIT-III</w:t>
      </w:r>
    </w:p>
    <w:p w:rsidR="00797C7B" w:rsidRPr="009B3590" w:rsidRDefault="00797C7B" w:rsidP="0020716A">
      <w:pPr>
        <w:spacing w:before="60" w:after="60"/>
        <w:jc w:val="both"/>
        <w:rPr>
          <w:rFonts w:ascii="Times New Roman" w:hAnsi="Times New Roman" w:cs="Times New Roman"/>
          <w:sz w:val="24"/>
          <w:szCs w:val="24"/>
        </w:rPr>
      </w:pPr>
      <w:r w:rsidRPr="009B3590">
        <w:rPr>
          <w:rFonts w:ascii="Times New Roman" w:hAnsi="Times New Roman" w:cs="Times New Roman"/>
          <w:sz w:val="24"/>
          <w:szCs w:val="24"/>
        </w:rPr>
        <w:t xml:space="preserve">Biodiversity: Current concepts, Levels of Biodiversity like Species, Ecosystem and Genetic diversities, IUCN categories of threat; Causes of biodiversity loss; Keystone species; Biodiversity hotspots of India and world; Organizations involved in biodiversity conservation: IUCN, WWF,UNEP and UNESCO.     </w:t>
      </w:r>
    </w:p>
    <w:p w:rsidR="00C37F6A" w:rsidRDefault="00C37F6A" w:rsidP="0020716A">
      <w:pPr>
        <w:spacing w:before="60" w:after="60"/>
        <w:jc w:val="both"/>
        <w:rPr>
          <w:rFonts w:ascii="Times New Roman" w:hAnsi="Times New Roman" w:cs="Times New Roman"/>
          <w:b/>
          <w:sz w:val="24"/>
          <w:szCs w:val="24"/>
        </w:rPr>
      </w:pPr>
    </w:p>
    <w:p w:rsidR="00797C7B" w:rsidRPr="009B3590" w:rsidRDefault="00797C7B" w:rsidP="0020716A">
      <w:pPr>
        <w:spacing w:before="60" w:after="60"/>
        <w:jc w:val="both"/>
        <w:rPr>
          <w:rFonts w:ascii="Times New Roman" w:eastAsia="Dotum" w:hAnsi="Times New Roman" w:cs="Times New Roman"/>
          <w:sz w:val="24"/>
          <w:szCs w:val="24"/>
        </w:rPr>
      </w:pPr>
      <w:r w:rsidRPr="009B3590">
        <w:rPr>
          <w:rFonts w:ascii="Times New Roman" w:hAnsi="Times New Roman" w:cs="Times New Roman"/>
          <w:b/>
          <w:sz w:val="24"/>
          <w:szCs w:val="24"/>
        </w:rPr>
        <w:t>UNIT-IV</w:t>
      </w:r>
    </w:p>
    <w:p w:rsidR="00797C7B" w:rsidRPr="009B3590" w:rsidRDefault="00797C7B" w:rsidP="0020716A">
      <w:pPr>
        <w:spacing w:before="60" w:after="60"/>
        <w:jc w:val="both"/>
        <w:rPr>
          <w:rFonts w:ascii="Times New Roman" w:eastAsia="Dotum" w:hAnsi="Times New Roman" w:cs="Times New Roman"/>
          <w:sz w:val="24"/>
          <w:szCs w:val="24"/>
        </w:rPr>
      </w:pPr>
      <w:r w:rsidRPr="009B3590">
        <w:rPr>
          <w:rFonts w:ascii="Times New Roman" w:eastAsia="Dotum" w:hAnsi="Times New Roman" w:cs="Times New Roman"/>
          <w:sz w:val="24"/>
          <w:szCs w:val="24"/>
        </w:rPr>
        <w:t xml:space="preserve">Strategies for </w:t>
      </w:r>
      <w:r w:rsidRPr="009B3590">
        <w:rPr>
          <w:rFonts w:ascii="Times New Roman" w:eastAsia="Dotum" w:hAnsi="Times New Roman" w:cs="Times New Roman"/>
          <w:i/>
          <w:sz w:val="24"/>
          <w:szCs w:val="24"/>
        </w:rPr>
        <w:t>in situ</w:t>
      </w:r>
      <w:r w:rsidRPr="009B3590">
        <w:rPr>
          <w:rFonts w:ascii="Times New Roman" w:eastAsia="Dotum" w:hAnsi="Times New Roman" w:cs="Times New Roman"/>
          <w:sz w:val="24"/>
          <w:szCs w:val="24"/>
        </w:rPr>
        <w:t xml:space="preserve"> conservation: Protected areas: Sanctuaries, National Parks, Biosphere Reserves and Mangroves; Strategies for </w:t>
      </w:r>
      <w:r w:rsidRPr="009B3590">
        <w:rPr>
          <w:rFonts w:ascii="Times New Roman" w:eastAsia="Dotum" w:hAnsi="Times New Roman" w:cs="Times New Roman"/>
          <w:i/>
          <w:sz w:val="24"/>
          <w:szCs w:val="24"/>
        </w:rPr>
        <w:t>ex situ</w:t>
      </w:r>
      <w:r w:rsidRPr="009B3590">
        <w:rPr>
          <w:rFonts w:ascii="Times New Roman" w:eastAsia="Dotum" w:hAnsi="Times New Roman" w:cs="Times New Roman"/>
          <w:sz w:val="24"/>
          <w:szCs w:val="24"/>
        </w:rPr>
        <w:t xml:space="preserve"> conservation: Botanical Gardens, Seed Banks, Field Banks, Gene Banks, </w:t>
      </w:r>
      <w:r w:rsidRPr="009B3590">
        <w:rPr>
          <w:rFonts w:ascii="Times New Roman" w:eastAsia="Dotum" w:hAnsi="Times New Roman" w:cs="Times New Roman"/>
          <w:i/>
          <w:sz w:val="24"/>
          <w:szCs w:val="24"/>
        </w:rPr>
        <w:t>in vitro</w:t>
      </w:r>
      <w:r w:rsidRPr="009B3590">
        <w:rPr>
          <w:rFonts w:ascii="Times New Roman" w:eastAsia="Dotum" w:hAnsi="Times New Roman" w:cs="Times New Roman"/>
          <w:sz w:val="24"/>
          <w:szCs w:val="24"/>
        </w:rPr>
        <w:t xml:space="preserve"> preservation; </w:t>
      </w:r>
    </w:p>
    <w:p w:rsidR="00C37F6A" w:rsidRDefault="00C37F6A" w:rsidP="0020716A">
      <w:pPr>
        <w:tabs>
          <w:tab w:val="left" w:pos="2196"/>
        </w:tabs>
        <w:spacing w:before="60" w:after="60"/>
        <w:jc w:val="both"/>
        <w:rPr>
          <w:rFonts w:ascii="Times New Roman" w:hAnsi="Times New Roman" w:cs="Times New Roman"/>
          <w:b/>
          <w:sz w:val="24"/>
          <w:szCs w:val="24"/>
        </w:rPr>
      </w:pPr>
    </w:p>
    <w:p w:rsidR="00797C7B" w:rsidRPr="009B3590" w:rsidRDefault="00797C7B" w:rsidP="0020716A">
      <w:pPr>
        <w:tabs>
          <w:tab w:val="left" w:pos="2196"/>
        </w:tabs>
        <w:spacing w:before="60" w:after="60"/>
        <w:jc w:val="both"/>
        <w:rPr>
          <w:rFonts w:ascii="Times New Roman" w:hAnsi="Times New Roman" w:cs="Times New Roman"/>
          <w:sz w:val="24"/>
          <w:szCs w:val="24"/>
        </w:rPr>
      </w:pPr>
      <w:r w:rsidRPr="009B3590">
        <w:rPr>
          <w:rFonts w:ascii="Times New Roman" w:hAnsi="Times New Roman" w:cs="Times New Roman"/>
          <w:b/>
          <w:sz w:val="24"/>
          <w:szCs w:val="24"/>
        </w:rPr>
        <w:t>UNIT-V</w:t>
      </w:r>
    </w:p>
    <w:p w:rsidR="00797C7B" w:rsidRPr="009B3590" w:rsidRDefault="00797C7B" w:rsidP="0020716A">
      <w:pPr>
        <w:tabs>
          <w:tab w:val="left" w:pos="2196"/>
        </w:tabs>
        <w:spacing w:before="60" w:after="60"/>
        <w:jc w:val="both"/>
        <w:rPr>
          <w:rFonts w:ascii="Times New Roman" w:hAnsi="Times New Roman" w:cs="Times New Roman"/>
          <w:sz w:val="24"/>
          <w:szCs w:val="24"/>
        </w:rPr>
      </w:pPr>
      <w:r w:rsidRPr="009B3590">
        <w:rPr>
          <w:rFonts w:ascii="Times New Roman" w:hAnsi="Times New Roman" w:cs="Times New Roman"/>
          <w:sz w:val="24"/>
          <w:szCs w:val="24"/>
        </w:rPr>
        <w:t xml:space="preserve">Air pollution and climate change; Sustainable development; Phytoremediation; </w:t>
      </w:r>
      <w:r w:rsidRPr="009B3590">
        <w:rPr>
          <w:rFonts w:ascii="Times New Roman" w:eastAsia="Dotum" w:hAnsi="Times New Roman" w:cs="Times New Roman"/>
          <w:sz w:val="24"/>
          <w:szCs w:val="24"/>
        </w:rPr>
        <w:t>Application of Remote sensing and Geographical Information System (GIS) in biodiversity studies.</w:t>
      </w:r>
    </w:p>
    <w:p w:rsidR="0020716A" w:rsidRDefault="0020716A">
      <w:pPr>
        <w:rPr>
          <w:rFonts w:ascii="Times New Roman" w:hAnsi="Times New Roman" w:cs="Times New Roman"/>
          <w:b/>
          <w:sz w:val="24"/>
          <w:szCs w:val="24"/>
        </w:rPr>
      </w:pPr>
    </w:p>
    <w:p w:rsidR="00797C7B" w:rsidRPr="009B3590" w:rsidRDefault="00797C7B" w:rsidP="00160101">
      <w:pPr>
        <w:spacing w:after="0"/>
        <w:rPr>
          <w:rFonts w:ascii="Times New Roman" w:hAnsi="Times New Roman" w:cs="Times New Roman"/>
          <w:b/>
          <w:sz w:val="24"/>
          <w:szCs w:val="24"/>
        </w:rPr>
      </w:pPr>
      <w:r>
        <w:rPr>
          <w:rFonts w:ascii="Times New Roman" w:hAnsi="Times New Roman" w:cs="Times New Roman"/>
          <w:b/>
          <w:sz w:val="24"/>
          <w:szCs w:val="24"/>
        </w:rPr>
        <w:t>TEXT BOOKS</w:t>
      </w:r>
      <w:r w:rsidR="0020716A">
        <w:rPr>
          <w:rFonts w:ascii="Times New Roman" w:hAnsi="Times New Roman" w:cs="Times New Roman"/>
          <w:b/>
          <w:sz w:val="24"/>
          <w:szCs w:val="24"/>
        </w:rPr>
        <w:t>:</w:t>
      </w:r>
    </w:p>
    <w:p w:rsidR="00797C7B" w:rsidRPr="009B3590" w:rsidRDefault="00797C7B" w:rsidP="00C66539">
      <w:pPr>
        <w:pStyle w:val="ListParagraph"/>
        <w:numPr>
          <w:ilvl w:val="0"/>
          <w:numId w:val="6"/>
        </w:numPr>
        <w:spacing w:after="0" w:line="240" w:lineRule="auto"/>
        <w:jc w:val="both"/>
        <w:rPr>
          <w:rFonts w:ascii="Times New Roman" w:hAnsi="Times New Roman" w:cs="Times New Roman"/>
          <w:szCs w:val="24"/>
        </w:rPr>
      </w:pPr>
      <w:r w:rsidRPr="009B3590">
        <w:rPr>
          <w:rFonts w:ascii="Times New Roman" w:hAnsi="Times New Roman" w:cs="Times New Roman"/>
          <w:b/>
          <w:szCs w:val="24"/>
        </w:rPr>
        <w:t>Marchese</w:t>
      </w:r>
      <w:r w:rsidRPr="009B3590">
        <w:rPr>
          <w:rFonts w:ascii="Times New Roman" w:hAnsi="Times New Roman" w:cs="Times New Roman"/>
          <w:szCs w:val="24"/>
        </w:rPr>
        <w:t>,</w:t>
      </w:r>
      <w:r w:rsidRPr="009B3590">
        <w:rPr>
          <w:rFonts w:ascii="Times New Roman" w:hAnsi="Times New Roman" w:cs="Times New Roman"/>
          <w:b/>
          <w:szCs w:val="24"/>
        </w:rPr>
        <w:t>C</w:t>
      </w:r>
      <w:r w:rsidRPr="009B3590">
        <w:rPr>
          <w:rFonts w:ascii="Times New Roman" w:hAnsi="Times New Roman" w:cs="Times New Roman"/>
          <w:szCs w:val="24"/>
        </w:rPr>
        <w:t xml:space="preserve">, 2014. </w:t>
      </w:r>
      <w:r w:rsidRPr="009B3590">
        <w:rPr>
          <w:rFonts w:ascii="Times New Roman" w:hAnsi="Times New Roman" w:cs="Times New Roman"/>
          <w:i/>
          <w:szCs w:val="24"/>
        </w:rPr>
        <w:t>Biodiversity hot spots : A shortcut for more complicated concept.Global Ecology and conservation</w:t>
      </w:r>
      <w:r w:rsidRPr="009B3590">
        <w:rPr>
          <w:rFonts w:ascii="Times New Roman" w:hAnsi="Times New Roman" w:cs="Times New Roman"/>
          <w:szCs w:val="24"/>
        </w:rPr>
        <w:t xml:space="preserve">. </w:t>
      </w:r>
      <w:hyperlink r:id="rId13" w:history="1">
        <w:r w:rsidRPr="009B3590">
          <w:rPr>
            <w:rStyle w:val="Hyperlink"/>
            <w:rFonts w:ascii="Times New Roman" w:hAnsi="Times New Roman" w:cs="Times New Roman"/>
            <w:szCs w:val="24"/>
          </w:rPr>
          <w:t>http://dx.doi.org/10.10.16/j.gecco.2014.12.008</w:t>
        </w:r>
      </w:hyperlink>
      <w:r w:rsidRPr="009B3590">
        <w:rPr>
          <w:rFonts w:ascii="Times New Roman" w:hAnsi="Times New Roman" w:cs="Times New Roman"/>
          <w:szCs w:val="24"/>
        </w:rPr>
        <w:t>.</w:t>
      </w:r>
    </w:p>
    <w:p w:rsidR="0020716A"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Odum, E.P</w:t>
      </w:r>
      <w:r w:rsidRPr="009B3590">
        <w:rPr>
          <w:rFonts w:ascii="Times New Roman" w:hAnsi="Times New Roman" w:cs="Times New Roman"/>
          <w:szCs w:val="24"/>
        </w:rPr>
        <w:t xml:space="preserve">. and </w:t>
      </w:r>
      <w:r w:rsidRPr="009B3590">
        <w:rPr>
          <w:rFonts w:ascii="Times New Roman" w:hAnsi="Times New Roman" w:cs="Times New Roman"/>
          <w:b/>
          <w:szCs w:val="24"/>
        </w:rPr>
        <w:t>Gary W. Barrett</w:t>
      </w:r>
      <w:r w:rsidRPr="009B3590">
        <w:rPr>
          <w:rFonts w:ascii="Times New Roman" w:hAnsi="Times New Roman" w:cs="Times New Roman"/>
          <w:szCs w:val="24"/>
        </w:rPr>
        <w:t xml:space="preserve">, 2011. </w:t>
      </w:r>
      <w:r w:rsidRPr="009B3590">
        <w:rPr>
          <w:rFonts w:ascii="Times New Roman" w:hAnsi="Times New Roman" w:cs="Times New Roman"/>
          <w:i/>
          <w:szCs w:val="24"/>
        </w:rPr>
        <w:t>Fundamentals of Ecology</w:t>
      </w:r>
      <w:r w:rsidRPr="009B3590">
        <w:rPr>
          <w:rFonts w:ascii="Times New Roman" w:hAnsi="Times New Roman" w:cs="Times New Roman"/>
          <w:szCs w:val="24"/>
        </w:rPr>
        <w:t xml:space="preserve"> (5</w:t>
      </w:r>
      <w:r w:rsidRPr="009B3590">
        <w:rPr>
          <w:rFonts w:ascii="Times New Roman" w:hAnsi="Times New Roman" w:cs="Times New Roman"/>
          <w:szCs w:val="24"/>
          <w:vertAlign w:val="superscript"/>
        </w:rPr>
        <w:t>th</w:t>
      </w:r>
      <w:r w:rsidRPr="009B3590">
        <w:rPr>
          <w:rFonts w:ascii="Times New Roman" w:hAnsi="Times New Roman" w:cs="Times New Roman"/>
          <w:szCs w:val="24"/>
        </w:rPr>
        <w:t xml:space="preserve"> Edition), Saunders ISBN.</w:t>
      </w:r>
    </w:p>
    <w:p w:rsidR="00797C7B" w:rsidRPr="0020716A" w:rsidRDefault="00797C7B" w:rsidP="00C66539">
      <w:pPr>
        <w:pStyle w:val="ListParagraph"/>
        <w:numPr>
          <w:ilvl w:val="0"/>
          <w:numId w:val="6"/>
        </w:numPr>
        <w:spacing w:after="0" w:line="240" w:lineRule="auto"/>
        <w:rPr>
          <w:rFonts w:ascii="Times New Roman" w:hAnsi="Times New Roman" w:cs="Times New Roman"/>
          <w:szCs w:val="24"/>
        </w:rPr>
      </w:pPr>
      <w:r w:rsidRPr="0020716A">
        <w:rPr>
          <w:rFonts w:ascii="Times New Roman" w:hAnsi="Times New Roman" w:cs="Times New Roman"/>
          <w:b/>
          <w:szCs w:val="24"/>
        </w:rPr>
        <w:t>Russel, P.J</w:t>
      </w:r>
      <w:r w:rsidRPr="0020716A">
        <w:rPr>
          <w:rFonts w:ascii="Times New Roman" w:hAnsi="Times New Roman" w:cs="Times New Roman"/>
          <w:szCs w:val="24"/>
        </w:rPr>
        <w:t xml:space="preserve">., </w:t>
      </w:r>
      <w:r w:rsidRPr="0020716A">
        <w:rPr>
          <w:rFonts w:ascii="Times New Roman" w:hAnsi="Times New Roman" w:cs="Times New Roman"/>
          <w:b/>
          <w:szCs w:val="24"/>
        </w:rPr>
        <w:t>Wolfe,S</w:t>
      </w:r>
      <w:r w:rsidRPr="0020716A">
        <w:rPr>
          <w:rFonts w:ascii="Times New Roman" w:hAnsi="Times New Roman" w:cs="Times New Roman"/>
          <w:szCs w:val="24"/>
        </w:rPr>
        <w:t xml:space="preserve">. </w:t>
      </w:r>
      <w:r w:rsidRPr="0020716A">
        <w:rPr>
          <w:rFonts w:ascii="Times New Roman" w:hAnsi="Times New Roman" w:cs="Times New Roman"/>
          <w:b/>
          <w:szCs w:val="24"/>
        </w:rPr>
        <w:t xml:space="preserve">L.,Hertz, P. E., Starr, C. </w:t>
      </w:r>
      <w:r w:rsidRPr="0020716A">
        <w:rPr>
          <w:rFonts w:ascii="Times New Roman" w:hAnsi="Times New Roman" w:cs="Times New Roman"/>
          <w:szCs w:val="24"/>
        </w:rPr>
        <w:t xml:space="preserve">and </w:t>
      </w:r>
      <w:r w:rsidRPr="0020716A">
        <w:rPr>
          <w:rFonts w:ascii="Times New Roman" w:hAnsi="Times New Roman" w:cs="Times New Roman"/>
          <w:b/>
          <w:szCs w:val="24"/>
        </w:rPr>
        <w:t>Mc Million B.</w:t>
      </w:r>
      <w:r w:rsidRPr="0020716A">
        <w:rPr>
          <w:rFonts w:ascii="Times New Roman" w:hAnsi="Times New Roman" w:cs="Times New Roman"/>
          <w:szCs w:val="24"/>
        </w:rPr>
        <w:t xml:space="preserve">, 2008. </w:t>
      </w:r>
      <w:r w:rsidRPr="0020716A">
        <w:rPr>
          <w:rFonts w:ascii="Times New Roman" w:hAnsi="Times New Roman" w:cs="Times New Roman"/>
          <w:i/>
          <w:szCs w:val="24"/>
        </w:rPr>
        <w:t>Ecology</w:t>
      </w:r>
      <w:r w:rsidRPr="0020716A">
        <w:rPr>
          <w:rFonts w:ascii="Times New Roman" w:hAnsi="Times New Roman" w:cs="Times New Roman"/>
          <w:szCs w:val="24"/>
        </w:rPr>
        <w:t>, Cengage Learning India PvtLtd.,New Delhi.</w:t>
      </w:r>
    </w:p>
    <w:p w:rsidR="00797C7B" w:rsidRPr="009B3590"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Wilkinson, D.A</w:t>
      </w:r>
      <w:r w:rsidRPr="009B3590">
        <w:rPr>
          <w:rFonts w:ascii="Times New Roman" w:hAnsi="Times New Roman" w:cs="Times New Roman"/>
          <w:szCs w:val="24"/>
        </w:rPr>
        <w:t>. 2007</w:t>
      </w:r>
      <w:r w:rsidRPr="009B3590">
        <w:rPr>
          <w:rFonts w:ascii="Times New Roman" w:hAnsi="Times New Roman" w:cs="Times New Roman"/>
          <w:i/>
          <w:szCs w:val="24"/>
        </w:rPr>
        <w:t>. Fundamental Processes in Ecology: An Earth system Approach</w:t>
      </w:r>
      <w:r w:rsidRPr="009B3590">
        <w:rPr>
          <w:rFonts w:ascii="Times New Roman" w:hAnsi="Times New Roman" w:cs="Times New Roman"/>
          <w:szCs w:val="24"/>
        </w:rPr>
        <w:t>. Oxford.</w:t>
      </w:r>
    </w:p>
    <w:p w:rsidR="00797C7B" w:rsidRPr="009B3590"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 xml:space="preserve">Chapman, J.L. </w:t>
      </w:r>
      <w:r w:rsidRPr="009B3590">
        <w:rPr>
          <w:rFonts w:ascii="Times New Roman" w:hAnsi="Times New Roman" w:cs="Times New Roman"/>
          <w:szCs w:val="24"/>
        </w:rPr>
        <w:t>and</w:t>
      </w:r>
      <w:r w:rsidRPr="009B3590">
        <w:rPr>
          <w:rFonts w:ascii="Times New Roman" w:hAnsi="Times New Roman" w:cs="Times New Roman"/>
          <w:b/>
          <w:szCs w:val="24"/>
        </w:rPr>
        <w:t xml:space="preserve"> Reiss, M.J.,</w:t>
      </w:r>
      <w:r w:rsidRPr="009B3590">
        <w:rPr>
          <w:rFonts w:ascii="Times New Roman" w:hAnsi="Times New Roman" w:cs="Times New Roman"/>
          <w:szCs w:val="24"/>
        </w:rPr>
        <w:t xml:space="preserve"> 2003. </w:t>
      </w:r>
      <w:r w:rsidRPr="009B3590">
        <w:rPr>
          <w:rFonts w:ascii="Times New Roman" w:hAnsi="Times New Roman" w:cs="Times New Roman"/>
          <w:i/>
          <w:szCs w:val="24"/>
        </w:rPr>
        <w:t>Ecology: Principles and Applications</w:t>
      </w:r>
      <w:r w:rsidRPr="009B3590">
        <w:rPr>
          <w:rFonts w:ascii="Times New Roman" w:hAnsi="Times New Roman" w:cs="Times New Roman"/>
          <w:szCs w:val="24"/>
        </w:rPr>
        <w:t>,  (2</w:t>
      </w:r>
      <w:r w:rsidRPr="009B3590">
        <w:rPr>
          <w:rFonts w:ascii="Times New Roman" w:hAnsi="Times New Roman" w:cs="Times New Roman"/>
          <w:szCs w:val="24"/>
          <w:vertAlign w:val="superscript"/>
        </w:rPr>
        <w:t>nd</w:t>
      </w:r>
      <w:r w:rsidRPr="009B3590">
        <w:rPr>
          <w:rFonts w:ascii="Times New Roman" w:hAnsi="Times New Roman" w:cs="Times New Roman"/>
          <w:szCs w:val="24"/>
        </w:rPr>
        <w:t xml:space="preserve"> Edition) Cambridge University Press, UK.</w:t>
      </w:r>
    </w:p>
    <w:p w:rsidR="00797C7B" w:rsidRPr="009B3590"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 xml:space="preserve">Ambasht, R.S. </w:t>
      </w:r>
      <w:r w:rsidRPr="009B3590">
        <w:rPr>
          <w:rFonts w:ascii="Times New Roman" w:hAnsi="Times New Roman" w:cs="Times New Roman"/>
          <w:szCs w:val="24"/>
        </w:rPr>
        <w:t xml:space="preserve">and </w:t>
      </w:r>
      <w:r w:rsidRPr="009B3590">
        <w:rPr>
          <w:rFonts w:ascii="Times New Roman" w:hAnsi="Times New Roman" w:cs="Times New Roman"/>
          <w:b/>
          <w:szCs w:val="24"/>
        </w:rPr>
        <w:t>Ambasht, N.K</w:t>
      </w:r>
      <w:r w:rsidRPr="009B3590">
        <w:rPr>
          <w:rFonts w:ascii="Times New Roman" w:hAnsi="Times New Roman" w:cs="Times New Roman"/>
          <w:szCs w:val="24"/>
        </w:rPr>
        <w:t xml:space="preserve">., 1999. </w:t>
      </w:r>
      <w:r w:rsidRPr="009B3590">
        <w:rPr>
          <w:rFonts w:ascii="Times New Roman" w:hAnsi="Times New Roman" w:cs="Times New Roman"/>
          <w:i/>
          <w:szCs w:val="24"/>
        </w:rPr>
        <w:t>A Text Book of Ecology</w:t>
      </w:r>
      <w:r w:rsidRPr="009B3590">
        <w:rPr>
          <w:rFonts w:ascii="Times New Roman" w:hAnsi="Times New Roman" w:cs="Times New Roman"/>
          <w:szCs w:val="24"/>
        </w:rPr>
        <w:t>, CBS Publishers and Distributers, New Delhi.</w:t>
      </w:r>
    </w:p>
    <w:p w:rsidR="00797C7B" w:rsidRPr="009B3590"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i/>
          <w:szCs w:val="24"/>
        </w:rPr>
        <w:t>IUCN</w:t>
      </w:r>
      <w:r w:rsidRPr="009B3590">
        <w:rPr>
          <w:rFonts w:ascii="Times New Roman" w:hAnsi="Times New Roman" w:cs="Times New Roman"/>
          <w:i/>
          <w:szCs w:val="24"/>
        </w:rPr>
        <w:t xml:space="preserve"> Red List of threatened species</w:t>
      </w:r>
      <w:r w:rsidRPr="009B3590">
        <w:rPr>
          <w:rFonts w:ascii="Times New Roman" w:hAnsi="Times New Roman" w:cs="Times New Roman"/>
          <w:szCs w:val="24"/>
        </w:rPr>
        <w:t xml:space="preserve"> Version 2019.1.</w:t>
      </w:r>
    </w:p>
    <w:p w:rsidR="00797C7B" w:rsidRPr="009B3590" w:rsidRDefault="00797C7B" w:rsidP="00C66539">
      <w:pPr>
        <w:pStyle w:val="ListParagraph"/>
        <w:numPr>
          <w:ilvl w:val="0"/>
          <w:numId w:val="6"/>
        </w:numPr>
        <w:spacing w:after="0" w:line="240" w:lineRule="auto"/>
        <w:jc w:val="both"/>
        <w:rPr>
          <w:rFonts w:ascii="Times New Roman" w:hAnsi="Times New Roman" w:cs="Times New Roman"/>
          <w:szCs w:val="24"/>
        </w:rPr>
      </w:pPr>
      <w:r w:rsidRPr="009B3590">
        <w:rPr>
          <w:rFonts w:ascii="Times New Roman" w:hAnsi="Times New Roman" w:cs="Times New Roman"/>
          <w:b/>
          <w:szCs w:val="24"/>
        </w:rPr>
        <w:t>Chauhan, S.S.</w:t>
      </w:r>
      <w:r w:rsidRPr="009B3590">
        <w:rPr>
          <w:rFonts w:ascii="Times New Roman" w:hAnsi="Times New Roman" w:cs="Times New Roman"/>
          <w:szCs w:val="24"/>
        </w:rPr>
        <w:t xml:space="preserve"> 2014. </w:t>
      </w:r>
      <w:r w:rsidRPr="009B3590">
        <w:rPr>
          <w:rFonts w:ascii="Times New Roman" w:hAnsi="Times New Roman" w:cs="Times New Roman"/>
          <w:i/>
          <w:szCs w:val="24"/>
        </w:rPr>
        <w:t xml:space="preserve">Status of Biodiversity in India: Issues and Challenges. </w:t>
      </w:r>
      <w:r w:rsidRPr="009B3590">
        <w:rPr>
          <w:rFonts w:ascii="Times New Roman" w:hAnsi="Times New Roman" w:cs="Times New Roman"/>
          <w:szCs w:val="24"/>
        </w:rPr>
        <w:t>Indian Journal of Plant Sciences 3(1) : 35-42.</w:t>
      </w:r>
    </w:p>
    <w:p w:rsidR="00797C7B" w:rsidRPr="009B3590" w:rsidRDefault="00797C7B" w:rsidP="00C66539">
      <w:pPr>
        <w:pStyle w:val="ListParagraph"/>
        <w:numPr>
          <w:ilvl w:val="0"/>
          <w:numId w:val="6"/>
        </w:numPr>
        <w:spacing w:after="0" w:line="240" w:lineRule="auto"/>
        <w:jc w:val="both"/>
        <w:rPr>
          <w:rFonts w:ascii="Times New Roman" w:hAnsi="Times New Roman" w:cs="Times New Roman"/>
          <w:szCs w:val="24"/>
        </w:rPr>
      </w:pPr>
      <w:r w:rsidRPr="009B3590">
        <w:rPr>
          <w:rFonts w:ascii="Times New Roman" w:hAnsi="Times New Roman" w:cs="Times New Roman"/>
          <w:b/>
          <w:szCs w:val="24"/>
        </w:rPr>
        <w:t xml:space="preserve">Wood,A.,Pamela,S.E. </w:t>
      </w:r>
      <w:r w:rsidRPr="009B3590">
        <w:rPr>
          <w:rFonts w:ascii="Times New Roman" w:hAnsi="Times New Roman" w:cs="Times New Roman"/>
          <w:szCs w:val="24"/>
        </w:rPr>
        <w:t>and</w:t>
      </w:r>
      <w:r w:rsidRPr="009B3590">
        <w:rPr>
          <w:rFonts w:ascii="Times New Roman" w:hAnsi="Times New Roman" w:cs="Times New Roman"/>
          <w:b/>
          <w:szCs w:val="24"/>
        </w:rPr>
        <w:t>Johanna,M</w:t>
      </w:r>
      <w:r w:rsidRPr="009B3590">
        <w:rPr>
          <w:rFonts w:ascii="Times New Roman" w:hAnsi="Times New Roman" w:cs="Times New Roman"/>
          <w:szCs w:val="24"/>
        </w:rPr>
        <w:t xml:space="preserve">. 2000. </w:t>
      </w:r>
      <w:r w:rsidRPr="009B3590">
        <w:rPr>
          <w:rFonts w:ascii="Times New Roman" w:hAnsi="Times New Roman" w:cs="Times New Roman"/>
          <w:i/>
          <w:szCs w:val="24"/>
        </w:rPr>
        <w:t>The root causes of biodiversity loss</w:t>
      </w:r>
      <w:r w:rsidRPr="009B3590">
        <w:rPr>
          <w:rFonts w:ascii="Times New Roman" w:hAnsi="Times New Roman" w:cs="Times New Roman"/>
          <w:szCs w:val="24"/>
        </w:rPr>
        <w:t>. United Kingdom: Early-Scan Publications.</w:t>
      </w:r>
    </w:p>
    <w:p w:rsidR="00797C7B" w:rsidRPr="009B3590"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Richard B. Primack</w:t>
      </w:r>
      <w:r w:rsidRPr="009B3590">
        <w:rPr>
          <w:rFonts w:ascii="Times New Roman" w:hAnsi="Times New Roman" w:cs="Times New Roman"/>
          <w:szCs w:val="24"/>
        </w:rPr>
        <w:t xml:space="preserve">, 1993. </w:t>
      </w:r>
      <w:r w:rsidRPr="009B3590">
        <w:rPr>
          <w:rFonts w:ascii="Times New Roman" w:hAnsi="Times New Roman" w:cs="Times New Roman"/>
          <w:i/>
          <w:szCs w:val="24"/>
        </w:rPr>
        <w:t>Essentials of Conservation Biology</w:t>
      </w:r>
      <w:r w:rsidRPr="009B3590">
        <w:rPr>
          <w:rFonts w:ascii="Times New Roman" w:hAnsi="Times New Roman" w:cs="Times New Roman"/>
          <w:szCs w:val="24"/>
        </w:rPr>
        <w:t xml:space="preserve"> (6</w:t>
      </w:r>
      <w:r w:rsidRPr="009B3590">
        <w:rPr>
          <w:rFonts w:ascii="Times New Roman" w:hAnsi="Times New Roman" w:cs="Times New Roman"/>
          <w:szCs w:val="24"/>
          <w:vertAlign w:val="superscript"/>
        </w:rPr>
        <w:t>th</w:t>
      </w:r>
      <w:r w:rsidRPr="009B3590">
        <w:rPr>
          <w:rFonts w:ascii="Times New Roman" w:hAnsi="Times New Roman" w:cs="Times New Roman"/>
          <w:szCs w:val="24"/>
        </w:rPr>
        <w:t xml:space="preserve"> Edition) Oxford University Press.</w:t>
      </w:r>
    </w:p>
    <w:p w:rsidR="00797C7B" w:rsidRPr="009B3590"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 xml:space="preserve">Heywood, V.M. </w:t>
      </w:r>
      <w:r w:rsidRPr="009B3590">
        <w:rPr>
          <w:rFonts w:ascii="Times New Roman" w:hAnsi="Times New Roman" w:cs="Times New Roman"/>
          <w:szCs w:val="24"/>
        </w:rPr>
        <w:t>and</w:t>
      </w:r>
      <w:r w:rsidRPr="009B3590">
        <w:rPr>
          <w:rFonts w:ascii="Times New Roman" w:hAnsi="Times New Roman" w:cs="Times New Roman"/>
          <w:b/>
          <w:szCs w:val="24"/>
        </w:rPr>
        <w:t>Watson,R.T</w:t>
      </w:r>
      <w:r w:rsidRPr="009B3590">
        <w:rPr>
          <w:rFonts w:ascii="Times New Roman" w:hAnsi="Times New Roman" w:cs="Times New Roman"/>
          <w:szCs w:val="24"/>
        </w:rPr>
        <w:t>. 1985. Global Biodiversity Assessment, Cambridge University Press, Cambridge.</w:t>
      </w:r>
    </w:p>
    <w:p w:rsidR="00797C7B" w:rsidRDefault="00797C7B" w:rsidP="00C66539">
      <w:pPr>
        <w:pStyle w:val="ListParagraph"/>
        <w:numPr>
          <w:ilvl w:val="0"/>
          <w:numId w:val="6"/>
        </w:numPr>
        <w:spacing w:after="0" w:line="240" w:lineRule="auto"/>
        <w:rPr>
          <w:rFonts w:ascii="Times New Roman" w:hAnsi="Times New Roman" w:cs="Times New Roman"/>
          <w:szCs w:val="24"/>
        </w:rPr>
      </w:pPr>
      <w:r w:rsidRPr="009B3590">
        <w:rPr>
          <w:rFonts w:ascii="Times New Roman" w:hAnsi="Times New Roman" w:cs="Times New Roman"/>
          <w:b/>
          <w:szCs w:val="24"/>
        </w:rPr>
        <w:t xml:space="preserve">Swaminathan M.N. </w:t>
      </w:r>
      <w:r w:rsidRPr="009B3590">
        <w:rPr>
          <w:rFonts w:ascii="Times New Roman" w:hAnsi="Times New Roman" w:cs="Times New Roman"/>
          <w:szCs w:val="24"/>
        </w:rPr>
        <w:t>&amp;</w:t>
      </w:r>
      <w:r w:rsidRPr="009B3590">
        <w:rPr>
          <w:rFonts w:ascii="Times New Roman" w:hAnsi="Times New Roman" w:cs="Times New Roman"/>
          <w:b/>
          <w:szCs w:val="24"/>
        </w:rPr>
        <w:t>Jam R.S.</w:t>
      </w:r>
      <w:r w:rsidRPr="009B3590">
        <w:rPr>
          <w:rFonts w:ascii="Times New Roman" w:hAnsi="Times New Roman" w:cs="Times New Roman"/>
          <w:szCs w:val="24"/>
        </w:rPr>
        <w:t xml:space="preserve">, 1982. </w:t>
      </w:r>
      <w:r w:rsidRPr="009B3590">
        <w:rPr>
          <w:rFonts w:ascii="Times New Roman" w:hAnsi="Times New Roman" w:cs="Times New Roman"/>
          <w:i/>
          <w:szCs w:val="24"/>
        </w:rPr>
        <w:t>Biodiversity: Implications for Global Security</w:t>
      </w:r>
      <w:r w:rsidRPr="009B3590">
        <w:rPr>
          <w:rFonts w:ascii="Times New Roman" w:hAnsi="Times New Roman" w:cs="Times New Roman"/>
          <w:szCs w:val="24"/>
        </w:rPr>
        <w:t>, Macmillan.</w:t>
      </w:r>
    </w:p>
    <w:p w:rsidR="002168BD" w:rsidRPr="009B3590" w:rsidRDefault="002168BD" w:rsidP="002168BD">
      <w:pPr>
        <w:pStyle w:val="ListParagraph"/>
        <w:spacing w:after="0" w:line="240" w:lineRule="auto"/>
        <w:rPr>
          <w:rFonts w:ascii="Times New Roman" w:hAnsi="Times New Roman" w:cs="Times New Roman"/>
          <w:szCs w:val="24"/>
        </w:rPr>
      </w:pPr>
    </w:p>
    <w:p w:rsidR="00797C7B" w:rsidRDefault="00797C7B" w:rsidP="00160101">
      <w:pPr>
        <w:rPr>
          <w:rFonts w:ascii="Times New Roman" w:hAnsi="Times New Roman" w:cs="Times New Roman"/>
          <w:b/>
          <w:sz w:val="24"/>
          <w:szCs w:val="24"/>
        </w:rPr>
      </w:pPr>
      <w:r>
        <w:rPr>
          <w:rFonts w:ascii="Times New Roman" w:hAnsi="Times New Roman" w:cs="Times New Roman"/>
          <w:b/>
          <w:sz w:val="24"/>
          <w:szCs w:val="24"/>
        </w:rPr>
        <w:t>Ou</w:t>
      </w:r>
      <w:r w:rsidRPr="00FD5FE5">
        <w:rPr>
          <w:rFonts w:ascii="Times New Roman" w:hAnsi="Times New Roman" w:cs="Times New Roman"/>
          <w:b/>
          <w:sz w:val="24"/>
          <w:szCs w:val="24"/>
        </w:rPr>
        <w:t>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005470" w:rsidTr="00C8003E">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CO/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1</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2</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3</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4</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5</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6</w:t>
            </w:r>
          </w:p>
        </w:tc>
        <w:tc>
          <w:tcPr>
            <w:tcW w:w="598"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7</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8</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9</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10</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PSO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1</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PSO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2</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PSO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3</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PSO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4</w:t>
            </w:r>
          </w:p>
        </w:tc>
        <w:tc>
          <w:tcPr>
            <w:tcW w:w="599" w:type="dxa"/>
          </w:tcPr>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PSO</w:t>
            </w:r>
          </w:p>
          <w:p w:rsidR="00005470" w:rsidRPr="007F736B" w:rsidRDefault="00005470" w:rsidP="00160101">
            <w:pPr>
              <w:jc w:val="center"/>
              <w:rPr>
                <w:rFonts w:ascii="Times New Roman" w:hAnsi="Times New Roman" w:cs="Times New Roman"/>
                <w:b/>
                <w:bCs/>
              </w:rPr>
            </w:pPr>
            <w:r w:rsidRPr="007F736B">
              <w:rPr>
                <w:rFonts w:ascii="Times New Roman" w:hAnsi="Times New Roman" w:cs="Times New Roman"/>
                <w:b/>
                <w:bCs/>
              </w:rPr>
              <w:t>5</w:t>
            </w:r>
          </w:p>
        </w:tc>
      </w:tr>
      <w:tr w:rsidR="00005470" w:rsidTr="00C8003E">
        <w:tc>
          <w:tcPr>
            <w:tcW w:w="598" w:type="dxa"/>
          </w:tcPr>
          <w:p w:rsidR="00005470" w:rsidRPr="007F736B" w:rsidRDefault="00005470" w:rsidP="00160101">
            <w:pPr>
              <w:rPr>
                <w:rFonts w:ascii="Times New Roman" w:hAnsi="Times New Roman" w:cs="Times New Roman"/>
                <w:b/>
                <w:bCs/>
                <w:sz w:val="24"/>
                <w:szCs w:val="24"/>
              </w:rPr>
            </w:pPr>
            <w:r w:rsidRPr="007F736B">
              <w:rPr>
                <w:rFonts w:ascii="Times New Roman" w:hAnsi="Times New Roman" w:cs="Times New Roman"/>
                <w:b/>
                <w:bCs/>
                <w:sz w:val="24"/>
                <w:szCs w:val="24"/>
              </w:rPr>
              <w:t>CO1</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598" w:type="dxa"/>
          </w:tcPr>
          <w:p w:rsidR="00005470" w:rsidRPr="007F736B" w:rsidRDefault="00005470" w:rsidP="00160101">
            <w:pPr>
              <w:rPr>
                <w:rFonts w:ascii="Times New Roman" w:hAnsi="Times New Roman" w:cs="Times New Roman"/>
                <w:b/>
                <w:bCs/>
                <w:sz w:val="24"/>
                <w:szCs w:val="24"/>
              </w:rPr>
            </w:pPr>
            <w:r w:rsidRPr="007F736B">
              <w:rPr>
                <w:rFonts w:ascii="Times New Roman" w:hAnsi="Times New Roman" w:cs="Times New Roman"/>
                <w:b/>
                <w:bCs/>
                <w:sz w:val="24"/>
                <w:szCs w:val="24"/>
              </w:rPr>
              <w:t>CO2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598" w:type="dxa"/>
          </w:tcPr>
          <w:p w:rsidR="00005470" w:rsidRPr="007F736B" w:rsidRDefault="00005470" w:rsidP="00160101">
            <w:pPr>
              <w:rPr>
                <w:rFonts w:ascii="Times New Roman" w:hAnsi="Times New Roman" w:cs="Times New Roman"/>
                <w:b/>
                <w:bCs/>
                <w:sz w:val="24"/>
                <w:szCs w:val="24"/>
              </w:rPr>
            </w:pPr>
            <w:r w:rsidRPr="007F736B">
              <w:rPr>
                <w:rFonts w:ascii="Times New Roman" w:hAnsi="Times New Roman" w:cs="Times New Roman"/>
                <w:b/>
                <w:bCs/>
                <w:sz w:val="24"/>
                <w:szCs w:val="24"/>
              </w:rPr>
              <w:t>CO3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598" w:type="dxa"/>
          </w:tcPr>
          <w:p w:rsidR="00005470" w:rsidRPr="007F736B" w:rsidRDefault="00005470" w:rsidP="00160101">
            <w:pPr>
              <w:rPr>
                <w:rFonts w:ascii="Times New Roman" w:hAnsi="Times New Roman" w:cs="Times New Roman"/>
                <w:b/>
                <w:bCs/>
                <w:sz w:val="24"/>
                <w:szCs w:val="24"/>
              </w:rPr>
            </w:pPr>
            <w:r w:rsidRPr="007F736B">
              <w:rPr>
                <w:rFonts w:ascii="Times New Roman" w:hAnsi="Times New Roman" w:cs="Times New Roman"/>
                <w:b/>
                <w:bCs/>
                <w:sz w:val="24"/>
                <w:szCs w:val="24"/>
              </w:rPr>
              <w:t>CO4</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598" w:type="dxa"/>
          </w:tcPr>
          <w:p w:rsidR="00005470" w:rsidRPr="007F736B" w:rsidRDefault="00005470" w:rsidP="00160101">
            <w:pPr>
              <w:rPr>
                <w:rFonts w:ascii="Times New Roman" w:hAnsi="Times New Roman" w:cs="Times New Roman"/>
                <w:b/>
                <w:bCs/>
                <w:sz w:val="24"/>
                <w:szCs w:val="24"/>
              </w:rPr>
            </w:pPr>
            <w:r w:rsidRPr="007F736B">
              <w:rPr>
                <w:rFonts w:ascii="Times New Roman" w:hAnsi="Times New Roman" w:cs="Times New Roman"/>
                <w:b/>
                <w:bCs/>
                <w:sz w:val="24"/>
                <w:szCs w:val="24"/>
              </w:rPr>
              <w:t>CO5</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8"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005470" w:rsidRDefault="00005470" w:rsidP="009F043C">
            <w:pPr>
              <w:jc w:val="center"/>
              <w:rPr>
                <w:rFonts w:ascii="Times New Roman" w:hAnsi="Times New Roman" w:cs="Times New Roman"/>
                <w:sz w:val="24"/>
                <w:szCs w:val="24"/>
              </w:rPr>
            </w:pPr>
            <w:r>
              <w:rPr>
                <w:rFonts w:ascii="Times New Roman" w:hAnsi="Times New Roman" w:cs="Times New Roman"/>
                <w:sz w:val="24"/>
                <w:szCs w:val="24"/>
              </w:rPr>
              <w:t>1</w:t>
            </w:r>
          </w:p>
        </w:tc>
      </w:tr>
    </w:tbl>
    <w:p w:rsidR="00005470" w:rsidRDefault="00005470" w:rsidP="00160101">
      <w:pPr>
        <w:rPr>
          <w:rFonts w:ascii="Times New Roman" w:hAnsi="Times New Roman" w:cs="Times New Roman"/>
          <w:b/>
          <w:sz w:val="24"/>
          <w:szCs w:val="24"/>
        </w:rPr>
      </w:pPr>
    </w:p>
    <w:p w:rsidR="00940CCB" w:rsidRDefault="00940CCB">
      <w:r>
        <w:br w:type="page"/>
      </w:r>
    </w:p>
    <w:tbl>
      <w:tblPr>
        <w:tblStyle w:val="TableGrid"/>
        <w:tblW w:w="0" w:type="auto"/>
        <w:tblLook w:val="04A0"/>
      </w:tblPr>
      <w:tblGrid>
        <w:gridCol w:w="1352"/>
        <w:gridCol w:w="5756"/>
        <w:gridCol w:w="529"/>
        <w:gridCol w:w="529"/>
        <w:gridCol w:w="529"/>
        <w:gridCol w:w="547"/>
      </w:tblGrid>
      <w:tr w:rsidR="00AE493D" w:rsidRPr="00940CCB" w:rsidTr="00940CCB">
        <w:tc>
          <w:tcPr>
            <w:tcW w:w="1352" w:type="dxa"/>
          </w:tcPr>
          <w:p w:rsidR="00AE493D" w:rsidRPr="00940CCB" w:rsidRDefault="00AE493D" w:rsidP="00160101">
            <w:pPr>
              <w:jc w:val="center"/>
              <w:rPr>
                <w:rFonts w:ascii="Times New Roman" w:eastAsia="Calibri" w:hAnsi="Times New Roman" w:cs="Times New Roman"/>
                <w:b/>
                <w:bCs/>
                <w:sz w:val="24"/>
                <w:szCs w:val="24"/>
              </w:rPr>
            </w:pPr>
            <w:r w:rsidRPr="00940CCB">
              <w:rPr>
                <w:rFonts w:ascii="Times New Roman" w:eastAsia="Calibri" w:hAnsi="Times New Roman" w:cs="Times New Roman"/>
                <w:b/>
                <w:bCs/>
                <w:sz w:val="24"/>
                <w:szCs w:val="24"/>
              </w:rPr>
              <w:t>Semester</w:t>
            </w:r>
          </w:p>
        </w:tc>
        <w:tc>
          <w:tcPr>
            <w:tcW w:w="5756" w:type="dxa"/>
            <w:vMerge w:val="restart"/>
          </w:tcPr>
          <w:p w:rsidR="00AE493D" w:rsidRPr="00053D18" w:rsidRDefault="00940CCB" w:rsidP="00940CCB">
            <w:pPr>
              <w:jc w:val="center"/>
              <w:rPr>
                <w:rFonts w:ascii="Times New Roman" w:eastAsia="Calibri" w:hAnsi="Times New Roman" w:cs="Times New Roman"/>
                <w:b/>
                <w:bCs/>
                <w:color w:val="002060"/>
                <w:sz w:val="28"/>
                <w:szCs w:val="28"/>
                <w:u w:val="single"/>
              </w:rPr>
            </w:pPr>
            <w:r w:rsidRPr="00053D18">
              <w:rPr>
                <w:rFonts w:ascii="Times New Roman" w:eastAsia="Calibri" w:hAnsi="Times New Roman" w:cs="Times New Roman"/>
                <w:b/>
                <w:bCs/>
                <w:color w:val="002060"/>
                <w:sz w:val="28"/>
                <w:szCs w:val="28"/>
                <w:u w:val="single"/>
              </w:rPr>
              <w:t>BOT 2.2 (22): PLANT PHYSIOLOGY</w:t>
            </w:r>
          </w:p>
        </w:tc>
        <w:tc>
          <w:tcPr>
            <w:tcW w:w="529" w:type="dxa"/>
          </w:tcPr>
          <w:p w:rsidR="00AE493D" w:rsidRPr="00940CCB" w:rsidRDefault="00AE493D" w:rsidP="00160101">
            <w:pPr>
              <w:jc w:val="center"/>
              <w:rPr>
                <w:rFonts w:ascii="Times New Roman" w:eastAsia="Calibri" w:hAnsi="Times New Roman" w:cs="Times New Roman"/>
                <w:b/>
                <w:bCs/>
                <w:sz w:val="24"/>
                <w:szCs w:val="24"/>
              </w:rPr>
            </w:pPr>
            <w:r w:rsidRPr="00940CCB">
              <w:rPr>
                <w:rFonts w:ascii="Times New Roman" w:eastAsia="Calibri" w:hAnsi="Times New Roman" w:cs="Times New Roman"/>
                <w:b/>
                <w:bCs/>
                <w:sz w:val="24"/>
                <w:szCs w:val="24"/>
              </w:rPr>
              <w:t>L</w:t>
            </w:r>
          </w:p>
        </w:tc>
        <w:tc>
          <w:tcPr>
            <w:tcW w:w="529" w:type="dxa"/>
          </w:tcPr>
          <w:p w:rsidR="00AE493D" w:rsidRPr="00940CCB" w:rsidRDefault="00AE493D" w:rsidP="00160101">
            <w:pPr>
              <w:jc w:val="center"/>
              <w:rPr>
                <w:rFonts w:ascii="Times New Roman" w:eastAsia="Calibri" w:hAnsi="Times New Roman" w:cs="Times New Roman"/>
                <w:b/>
                <w:bCs/>
                <w:sz w:val="24"/>
                <w:szCs w:val="24"/>
              </w:rPr>
            </w:pPr>
            <w:r w:rsidRPr="00940CCB">
              <w:rPr>
                <w:rFonts w:ascii="Times New Roman" w:eastAsia="Calibri" w:hAnsi="Times New Roman" w:cs="Times New Roman"/>
                <w:b/>
                <w:bCs/>
                <w:sz w:val="24"/>
                <w:szCs w:val="24"/>
              </w:rPr>
              <w:t>T</w:t>
            </w:r>
          </w:p>
        </w:tc>
        <w:tc>
          <w:tcPr>
            <w:tcW w:w="529" w:type="dxa"/>
          </w:tcPr>
          <w:p w:rsidR="00AE493D" w:rsidRPr="00940CCB" w:rsidRDefault="00AE493D" w:rsidP="00160101">
            <w:pPr>
              <w:jc w:val="center"/>
              <w:rPr>
                <w:rFonts w:ascii="Times New Roman" w:eastAsia="Calibri" w:hAnsi="Times New Roman" w:cs="Times New Roman"/>
                <w:b/>
                <w:bCs/>
                <w:sz w:val="24"/>
                <w:szCs w:val="24"/>
              </w:rPr>
            </w:pPr>
            <w:r w:rsidRPr="00940CCB">
              <w:rPr>
                <w:rFonts w:ascii="Times New Roman" w:eastAsia="Calibri" w:hAnsi="Times New Roman" w:cs="Times New Roman"/>
                <w:b/>
                <w:bCs/>
                <w:sz w:val="24"/>
                <w:szCs w:val="24"/>
              </w:rPr>
              <w:t>P</w:t>
            </w:r>
          </w:p>
        </w:tc>
        <w:tc>
          <w:tcPr>
            <w:tcW w:w="547" w:type="dxa"/>
          </w:tcPr>
          <w:p w:rsidR="00AE493D" w:rsidRPr="00940CCB" w:rsidRDefault="00AE493D" w:rsidP="00160101">
            <w:pPr>
              <w:jc w:val="center"/>
              <w:rPr>
                <w:rFonts w:ascii="Times New Roman" w:eastAsia="Calibri" w:hAnsi="Times New Roman" w:cs="Times New Roman"/>
                <w:b/>
                <w:bCs/>
                <w:sz w:val="24"/>
                <w:szCs w:val="24"/>
              </w:rPr>
            </w:pPr>
            <w:r w:rsidRPr="00940CCB">
              <w:rPr>
                <w:rFonts w:ascii="Times New Roman" w:eastAsia="Calibri" w:hAnsi="Times New Roman" w:cs="Times New Roman"/>
                <w:b/>
                <w:bCs/>
                <w:sz w:val="24"/>
                <w:szCs w:val="24"/>
              </w:rPr>
              <w:t>C</w:t>
            </w:r>
          </w:p>
        </w:tc>
      </w:tr>
      <w:tr w:rsidR="00AE493D" w:rsidRPr="00940CCB" w:rsidTr="00940CCB">
        <w:tc>
          <w:tcPr>
            <w:tcW w:w="1352" w:type="dxa"/>
          </w:tcPr>
          <w:p w:rsidR="00AE493D" w:rsidRPr="00940CCB" w:rsidRDefault="00AE493D" w:rsidP="00160101">
            <w:pPr>
              <w:jc w:val="center"/>
              <w:rPr>
                <w:rFonts w:ascii="Times New Roman" w:eastAsia="Calibri" w:hAnsi="Times New Roman" w:cs="Times New Roman"/>
                <w:b/>
                <w:bCs/>
              </w:rPr>
            </w:pPr>
            <w:r w:rsidRPr="00940CCB">
              <w:rPr>
                <w:rFonts w:ascii="Times New Roman" w:eastAsia="Calibri" w:hAnsi="Times New Roman" w:cs="Times New Roman"/>
                <w:b/>
                <w:bCs/>
              </w:rPr>
              <w:t>II</w:t>
            </w:r>
          </w:p>
        </w:tc>
        <w:tc>
          <w:tcPr>
            <w:tcW w:w="5756" w:type="dxa"/>
            <w:vMerge/>
          </w:tcPr>
          <w:p w:rsidR="00AE493D" w:rsidRPr="00940CCB" w:rsidRDefault="00AE493D" w:rsidP="00160101">
            <w:pPr>
              <w:rPr>
                <w:rFonts w:ascii="Times New Roman" w:eastAsia="Calibri" w:hAnsi="Times New Roman" w:cs="Times New Roman"/>
                <w:b/>
                <w:bCs/>
              </w:rPr>
            </w:pPr>
          </w:p>
        </w:tc>
        <w:tc>
          <w:tcPr>
            <w:tcW w:w="529" w:type="dxa"/>
          </w:tcPr>
          <w:p w:rsidR="00AE493D" w:rsidRPr="00AA1239" w:rsidRDefault="00AA1239" w:rsidP="00AA1239">
            <w:pPr>
              <w:tabs>
                <w:tab w:val="center" w:pos="156"/>
              </w:tabs>
              <w:rPr>
                <w:rFonts w:ascii="Times New Roman" w:eastAsia="Calibri" w:hAnsi="Times New Roman" w:cs="Times New Roman"/>
                <w:b/>
                <w:bCs/>
              </w:rPr>
            </w:pPr>
            <w:r w:rsidRPr="00AA1239">
              <w:rPr>
                <w:rFonts w:ascii="Times New Roman" w:eastAsia="Calibri" w:hAnsi="Times New Roman" w:cs="Times New Roman"/>
                <w:b/>
                <w:bCs/>
              </w:rPr>
              <w:tab/>
            </w:r>
            <w:r w:rsidR="00AE493D" w:rsidRPr="00AA1239">
              <w:rPr>
                <w:rFonts w:ascii="Times New Roman" w:eastAsia="Calibri" w:hAnsi="Times New Roman" w:cs="Times New Roman"/>
                <w:b/>
                <w:bCs/>
              </w:rPr>
              <w:t>4</w:t>
            </w:r>
          </w:p>
        </w:tc>
        <w:tc>
          <w:tcPr>
            <w:tcW w:w="529" w:type="dxa"/>
          </w:tcPr>
          <w:p w:rsidR="00AE493D" w:rsidRPr="00AA1239" w:rsidRDefault="00AE493D" w:rsidP="00160101">
            <w:pPr>
              <w:jc w:val="center"/>
              <w:rPr>
                <w:rFonts w:ascii="Times New Roman" w:eastAsia="Calibri" w:hAnsi="Times New Roman" w:cs="Times New Roman"/>
                <w:b/>
                <w:bCs/>
              </w:rPr>
            </w:pPr>
            <w:r w:rsidRPr="00AA1239">
              <w:rPr>
                <w:rFonts w:ascii="Times New Roman" w:eastAsia="Calibri" w:hAnsi="Times New Roman" w:cs="Times New Roman"/>
                <w:b/>
                <w:bCs/>
              </w:rPr>
              <w:t>0</w:t>
            </w:r>
          </w:p>
        </w:tc>
        <w:tc>
          <w:tcPr>
            <w:tcW w:w="529" w:type="dxa"/>
          </w:tcPr>
          <w:p w:rsidR="00AE493D" w:rsidRPr="00AA1239" w:rsidRDefault="00AE493D" w:rsidP="00160101">
            <w:pPr>
              <w:jc w:val="center"/>
              <w:rPr>
                <w:rFonts w:ascii="Times New Roman" w:eastAsia="Calibri" w:hAnsi="Times New Roman" w:cs="Times New Roman"/>
                <w:b/>
                <w:bCs/>
              </w:rPr>
            </w:pPr>
            <w:r w:rsidRPr="00AA1239">
              <w:rPr>
                <w:rFonts w:ascii="Times New Roman" w:eastAsia="Calibri" w:hAnsi="Times New Roman" w:cs="Times New Roman"/>
                <w:b/>
                <w:bCs/>
              </w:rPr>
              <w:t>6</w:t>
            </w:r>
          </w:p>
        </w:tc>
        <w:tc>
          <w:tcPr>
            <w:tcW w:w="547" w:type="dxa"/>
          </w:tcPr>
          <w:p w:rsidR="00AE493D" w:rsidRPr="00AA1239" w:rsidRDefault="00AE493D" w:rsidP="00160101">
            <w:pPr>
              <w:jc w:val="center"/>
              <w:rPr>
                <w:rFonts w:ascii="Times New Roman" w:eastAsia="Calibri" w:hAnsi="Times New Roman" w:cs="Times New Roman"/>
                <w:b/>
                <w:bCs/>
              </w:rPr>
            </w:pPr>
            <w:r w:rsidRPr="00AA1239">
              <w:rPr>
                <w:rFonts w:ascii="Times New Roman" w:eastAsia="Calibri" w:hAnsi="Times New Roman" w:cs="Times New Roman"/>
                <w:b/>
                <w:bCs/>
              </w:rPr>
              <w:t>4</w:t>
            </w:r>
          </w:p>
        </w:tc>
      </w:tr>
    </w:tbl>
    <w:p w:rsidR="00AE493D" w:rsidRPr="00BA7FF7" w:rsidRDefault="00AE493D" w:rsidP="00160101">
      <w:pPr>
        <w:rPr>
          <w:rFonts w:ascii="Calibri" w:eastAsia="Times New Roman" w:hAnsi="Calibri" w:cs="Gautami"/>
          <w:b/>
          <w:bCs/>
          <w:lang w:bidi="te-IN"/>
        </w:rPr>
      </w:pPr>
    </w:p>
    <w:p w:rsidR="00AE493D" w:rsidRPr="00BA7FF7" w:rsidRDefault="00AE493D" w:rsidP="00160101">
      <w:pPr>
        <w:rPr>
          <w:rFonts w:ascii="Times New Roman" w:eastAsia="Times New Roman" w:hAnsi="Times New Roman" w:cs="Times New Roman"/>
          <w:b/>
          <w:bCs/>
          <w:sz w:val="24"/>
          <w:szCs w:val="24"/>
          <w:lang w:bidi="te-IN"/>
        </w:rPr>
      </w:pPr>
      <w:r w:rsidRPr="00BA7FF7">
        <w:rPr>
          <w:rFonts w:ascii="Times New Roman" w:eastAsia="Times New Roman" w:hAnsi="Times New Roman" w:cs="Times New Roman"/>
          <w:b/>
          <w:bCs/>
          <w:sz w:val="24"/>
          <w:szCs w:val="24"/>
          <w:lang w:bidi="te-IN"/>
        </w:rPr>
        <w:t>Learning Objective (LO)</w:t>
      </w:r>
    </w:p>
    <w:tbl>
      <w:tblPr>
        <w:tblStyle w:val="TableGrid"/>
        <w:tblW w:w="0" w:type="auto"/>
        <w:tblLook w:val="04A0"/>
      </w:tblPr>
      <w:tblGrid>
        <w:gridCol w:w="818"/>
        <w:gridCol w:w="8409"/>
      </w:tblGrid>
      <w:tr w:rsidR="00AE493D" w:rsidRPr="00AE493D" w:rsidTr="005002C8">
        <w:trPr>
          <w:trHeight w:val="758"/>
        </w:trPr>
        <w:tc>
          <w:tcPr>
            <w:tcW w:w="818" w:type="dxa"/>
          </w:tcPr>
          <w:p w:rsidR="00AE493D" w:rsidRPr="005002C8" w:rsidRDefault="00AE493D" w:rsidP="00160101">
            <w:pPr>
              <w:rPr>
                <w:rFonts w:ascii="Times New Roman" w:eastAsia="Calibri" w:hAnsi="Times New Roman" w:cs="Times New Roman"/>
                <w:b/>
                <w:bCs/>
                <w:sz w:val="24"/>
                <w:szCs w:val="24"/>
              </w:rPr>
            </w:pPr>
            <w:r w:rsidRPr="005002C8">
              <w:rPr>
                <w:rFonts w:ascii="Times New Roman" w:eastAsia="Calibri" w:hAnsi="Times New Roman" w:cs="Times New Roman"/>
                <w:b/>
                <w:bCs/>
                <w:sz w:val="24"/>
                <w:szCs w:val="24"/>
              </w:rPr>
              <w:t>LO1</w:t>
            </w:r>
          </w:p>
          <w:p w:rsidR="00AE493D" w:rsidRPr="00AE493D" w:rsidRDefault="00AE493D" w:rsidP="00160101">
            <w:pPr>
              <w:rPr>
                <w:rFonts w:ascii="Times New Roman" w:eastAsia="Calibri" w:hAnsi="Times New Roman" w:cs="Times New Roman"/>
                <w:sz w:val="24"/>
                <w:szCs w:val="24"/>
              </w:rPr>
            </w:pPr>
            <w:r w:rsidRPr="00AE493D">
              <w:rPr>
                <w:rFonts w:ascii="Times New Roman" w:eastAsia="Calibri" w:hAnsi="Times New Roman" w:cs="Times New Roman"/>
                <w:sz w:val="24"/>
                <w:szCs w:val="24"/>
              </w:rPr>
              <w:t xml:space="preserve">       </w:t>
            </w:r>
          </w:p>
          <w:p w:rsidR="00AE493D" w:rsidRPr="00AE493D" w:rsidRDefault="00AE493D" w:rsidP="00160101">
            <w:pPr>
              <w:rPr>
                <w:rFonts w:ascii="Times New Roman" w:eastAsia="Calibri" w:hAnsi="Times New Roman" w:cs="Times New Roman"/>
                <w:sz w:val="24"/>
                <w:szCs w:val="24"/>
              </w:rPr>
            </w:pPr>
          </w:p>
          <w:p w:rsidR="00AE493D" w:rsidRPr="00AE493D" w:rsidRDefault="00AE493D" w:rsidP="00160101">
            <w:pPr>
              <w:rPr>
                <w:rFonts w:ascii="Times New Roman" w:eastAsia="Calibri" w:hAnsi="Times New Roman" w:cs="Times New Roman"/>
                <w:sz w:val="24"/>
                <w:szCs w:val="24"/>
              </w:rPr>
            </w:pPr>
          </w:p>
        </w:tc>
        <w:tc>
          <w:tcPr>
            <w:tcW w:w="8409" w:type="dxa"/>
          </w:tcPr>
          <w:p w:rsidR="00AE493D" w:rsidRPr="00BA678F" w:rsidRDefault="00AE493D" w:rsidP="00BA678F">
            <w:pPr>
              <w:pStyle w:val="NoSpacing"/>
              <w:rPr>
                <w:rFonts w:ascii="Times New Roman" w:hAnsi="Times New Roman" w:cs="Times New Roman"/>
                <w:sz w:val="24"/>
                <w:szCs w:val="24"/>
              </w:rPr>
            </w:pPr>
            <w:r w:rsidRPr="00BA678F">
              <w:rPr>
                <w:rFonts w:ascii="Times New Roman" w:hAnsi="Times New Roman" w:cs="Times New Roman"/>
                <w:sz w:val="24"/>
                <w:szCs w:val="24"/>
              </w:rPr>
              <w:t>To study the photobiology of plants and its role in flowering and photo morphogenesis</w:t>
            </w:r>
            <w:r w:rsidR="00BA7FF7" w:rsidRPr="00BA678F">
              <w:rPr>
                <w:rFonts w:ascii="Times New Roman" w:hAnsi="Times New Roman" w:cs="Times New Roman"/>
                <w:sz w:val="24"/>
                <w:szCs w:val="24"/>
              </w:rPr>
              <w:t>.</w:t>
            </w:r>
            <w:r w:rsidR="00BA678F">
              <w:rPr>
                <w:rFonts w:ascii="Times New Roman" w:hAnsi="Times New Roman" w:cs="Times New Roman"/>
                <w:sz w:val="24"/>
                <w:szCs w:val="24"/>
              </w:rPr>
              <w:t xml:space="preserve"> </w:t>
            </w:r>
            <w:r w:rsidRPr="00BA678F">
              <w:rPr>
                <w:rFonts w:ascii="Times New Roman" w:hAnsi="Times New Roman" w:cs="Times New Roman"/>
                <w:sz w:val="24"/>
                <w:szCs w:val="24"/>
              </w:rPr>
              <w:t>To study the growth regulators in growth and development of plants</w:t>
            </w:r>
          </w:p>
          <w:p w:rsidR="00AE493D" w:rsidRPr="00BA678F" w:rsidRDefault="00AE493D" w:rsidP="00BA678F">
            <w:pPr>
              <w:pStyle w:val="NoSpacing"/>
              <w:rPr>
                <w:rFonts w:ascii="Times New Roman" w:hAnsi="Times New Roman" w:cs="Times New Roman"/>
                <w:sz w:val="24"/>
                <w:szCs w:val="24"/>
              </w:rPr>
            </w:pPr>
            <w:r w:rsidRPr="00BA678F">
              <w:rPr>
                <w:rFonts w:ascii="Times New Roman" w:hAnsi="Times New Roman" w:cs="Times New Roman"/>
                <w:sz w:val="24"/>
                <w:szCs w:val="24"/>
              </w:rPr>
              <w:t xml:space="preserve">To study the effects </w:t>
            </w:r>
            <w:r w:rsidR="00BA678F" w:rsidRPr="00BA678F">
              <w:rPr>
                <w:rFonts w:ascii="Times New Roman" w:hAnsi="Times New Roman" w:cs="Times New Roman"/>
                <w:sz w:val="24"/>
                <w:szCs w:val="24"/>
              </w:rPr>
              <w:t>and responses of</w:t>
            </w:r>
            <w:r w:rsidR="005002C8" w:rsidRPr="00BA678F">
              <w:rPr>
                <w:rFonts w:ascii="Times New Roman" w:hAnsi="Times New Roman" w:cs="Times New Roman"/>
                <w:sz w:val="24"/>
                <w:szCs w:val="24"/>
              </w:rPr>
              <w:t xml:space="preserve"> plats to abiotic stresses</w:t>
            </w:r>
            <w:r w:rsidR="00BA678F" w:rsidRPr="00BA678F">
              <w:rPr>
                <w:rFonts w:ascii="Times New Roman" w:hAnsi="Times New Roman" w:cs="Times New Roman"/>
                <w:sz w:val="24"/>
                <w:szCs w:val="24"/>
              </w:rPr>
              <w:t>.</w:t>
            </w:r>
            <w:r w:rsidR="005002C8" w:rsidRPr="00BA678F">
              <w:rPr>
                <w:rFonts w:ascii="Times New Roman" w:hAnsi="Times New Roman" w:cs="Times New Roman"/>
                <w:sz w:val="24"/>
                <w:szCs w:val="24"/>
              </w:rPr>
              <w:t xml:space="preserve"> </w:t>
            </w:r>
          </w:p>
        </w:tc>
      </w:tr>
    </w:tbl>
    <w:p w:rsidR="00AE493D" w:rsidRPr="002168BD" w:rsidRDefault="00AE493D" w:rsidP="00160101">
      <w:pPr>
        <w:rPr>
          <w:rFonts w:ascii="Times New Roman" w:eastAsia="Times New Roman" w:hAnsi="Times New Roman" w:cs="Times New Roman"/>
          <w:sz w:val="2"/>
          <w:szCs w:val="24"/>
          <w:lang w:bidi="te-IN"/>
        </w:rPr>
      </w:pPr>
    </w:p>
    <w:p w:rsidR="00AE493D" w:rsidRPr="00AE493D" w:rsidRDefault="00AE493D" w:rsidP="00160101">
      <w:pPr>
        <w:rPr>
          <w:rFonts w:ascii="Times New Roman" w:eastAsia="Times New Roman" w:hAnsi="Times New Roman" w:cs="Times New Roman"/>
          <w:b/>
          <w:bCs/>
          <w:sz w:val="24"/>
          <w:szCs w:val="24"/>
          <w:lang w:bidi="te-IN"/>
        </w:rPr>
      </w:pPr>
      <w:r w:rsidRPr="00AE493D">
        <w:rPr>
          <w:rFonts w:ascii="Times New Roman" w:eastAsia="Times New Roman" w:hAnsi="Times New Roman" w:cs="Times New Roman"/>
          <w:b/>
          <w:bCs/>
          <w:sz w:val="24"/>
          <w:szCs w:val="24"/>
          <w:lang w:bidi="te-IN"/>
        </w:rPr>
        <w:t>Course Objective (CO)</w:t>
      </w:r>
    </w:p>
    <w:tbl>
      <w:tblPr>
        <w:tblStyle w:val="TableGrid"/>
        <w:tblW w:w="0" w:type="auto"/>
        <w:tblLook w:val="04A0"/>
      </w:tblPr>
      <w:tblGrid>
        <w:gridCol w:w="822"/>
        <w:gridCol w:w="8420"/>
      </w:tblGrid>
      <w:tr w:rsidR="00AE493D" w:rsidRPr="00AE493D" w:rsidTr="00AE493D">
        <w:tc>
          <w:tcPr>
            <w:tcW w:w="828" w:type="dxa"/>
          </w:tcPr>
          <w:p w:rsidR="00AE493D" w:rsidRPr="005002C8" w:rsidRDefault="00AE493D" w:rsidP="00160101">
            <w:pPr>
              <w:rPr>
                <w:rFonts w:ascii="Times New Roman" w:eastAsia="Calibri" w:hAnsi="Times New Roman" w:cs="Times New Roman"/>
                <w:b/>
                <w:bCs/>
                <w:sz w:val="24"/>
                <w:szCs w:val="24"/>
              </w:rPr>
            </w:pPr>
            <w:r w:rsidRPr="005002C8">
              <w:rPr>
                <w:rFonts w:ascii="Times New Roman" w:eastAsia="Calibri" w:hAnsi="Times New Roman" w:cs="Times New Roman"/>
                <w:b/>
                <w:bCs/>
                <w:sz w:val="24"/>
                <w:szCs w:val="24"/>
              </w:rPr>
              <w:t>CO1</w:t>
            </w:r>
          </w:p>
        </w:tc>
        <w:tc>
          <w:tcPr>
            <w:tcW w:w="8748" w:type="dxa"/>
          </w:tcPr>
          <w:p w:rsidR="00AE493D" w:rsidRPr="00AE493D" w:rsidRDefault="00AE493D" w:rsidP="00940CCB">
            <w:pPr>
              <w:jc w:val="both"/>
              <w:rPr>
                <w:rFonts w:ascii="Times New Roman" w:eastAsia="Calibri" w:hAnsi="Times New Roman" w:cs="Times New Roman"/>
                <w:sz w:val="24"/>
                <w:szCs w:val="24"/>
              </w:rPr>
            </w:pPr>
            <w:r w:rsidRPr="00AE493D">
              <w:rPr>
                <w:rFonts w:ascii="Times New Roman" w:eastAsia="Calibri" w:hAnsi="Times New Roman" w:cs="Times New Roman"/>
                <w:sz w:val="24"/>
                <w:szCs w:val="24"/>
              </w:rPr>
              <w:t>Understand the mechanism of transport of water and solutes. Basic principles on ionic transport facilitate the student to understand the gas exchange mechanism of plants with surrounding environment.  .</w:t>
            </w:r>
          </w:p>
        </w:tc>
      </w:tr>
      <w:tr w:rsidR="00AE493D" w:rsidRPr="00AE493D" w:rsidTr="00AE493D">
        <w:tc>
          <w:tcPr>
            <w:tcW w:w="828" w:type="dxa"/>
          </w:tcPr>
          <w:p w:rsidR="00AE493D" w:rsidRPr="005002C8" w:rsidRDefault="00AE493D" w:rsidP="00160101">
            <w:pPr>
              <w:rPr>
                <w:rFonts w:ascii="Times New Roman" w:eastAsia="Calibri" w:hAnsi="Times New Roman" w:cs="Times New Roman"/>
                <w:b/>
                <w:bCs/>
                <w:sz w:val="24"/>
                <w:szCs w:val="24"/>
              </w:rPr>
            </w:pPr>
            <w:r w:rsidRPr="005002C8">
              <w:rPr>
                <w:rFonts w:ascii="Times New Roman" w:eastAsia="Calibri" w:hAnsi="Times New Roman" w:cs="Times New Roman"/>
                <w:b/>
                <w:bCs/>
                <w:sz w:val="24"/>
                <w:szCs w:val="24"/>
              </w:rPr>
              <w:t>CO2</w:t>
            </w:r>
          </w:p>
        </w:tc>
        <w:tc>
          <w:tcPr>
            <w:tcW w:w="8748" w:type="dxa"/>
          </w:tcPr>
          <w:p w:rsidR="00AE493D" w:rsidRPr="00AE493D" w:rsidRDefault="00AE493D" w:rsidP="00940CCB">
            <w:pPr>
              <w:jc w:val="both"/>
              <w:rPr>
                <w:rFonts w:ascii="Times New Roman" w:eastAsia="Calibri" w:hAnsi="Times New Roman" w:cs="Times New Roman"/>
                <w:sz w:val="24"/>
                <w:szCs w:val="24"/>
              </w:rPr>
            </w:pPr>
            <w:r w:rsidRPr="00AE493D">
              <w:rPr>
                <w:rFonts w:ascii="Times New Roman" w:eastAsia="Calibri" w:hAnsi="Times New Roman" w:cs="Times New Roman"/>
                <w:sz w:val="24"/>
                <w:szCs w:val="24"/>
              </w:rPr>
              <w:t>The student is able to understand the sensory photobiology which helps acquire knowledge on floriculture.</w:t>
            </w:r>
          </w:p>
        </w:tc>
      </w:tr>
      <w:tr w:rsidR="00AE493D" w:rsidRPr="00AE493D" w:rsidTr="00AE493D">
        <w:tc>
          <w:tcPr>
            <w:tcW w:w="828" w:type="dxa"/>
          </w:tcPr>
          <w:p w:rsidR="00AE493D" w:rsidRPr="005002C8" w:rsidRDefault="00AE493D" w:rsidP="00160101">
            <w:pPr>
              <w:rPr>
                <w:rFonts w:ascii="Times New Roman" w:eastAsia="Calibri" w:hAnsi="Times New Roman" w:cs="Times New Roman"/>
                <w:b/>
                <w:bCs/>
                <w:sz w:val="24"/>
                <w:szCs w:val="24"/>
              </w:rPr>
            </w:pPr>
            <w:r w:rsidRPr="005002C8">
              <w:rPr>
                <w:rFonts w:ascii="Times New Roman" w:eastAsia="Calibri" w:hAnsi="Times New Roman" w:cs="Times New Roman"/>
                <w:b/>
                <w:bCs/>
                <w:sz w:val="24"/>
                <w:szCs w:val="24"/>
              </w:rPr>
              <w:t>CO3</w:t>
            </w:r>
          </w:p>
        </w:tc>
        <w:tc>
          <w:tcPr>
            <w:tcW w:w="8748" w:type="dxa"/>
          </w:tcPr>
          <w:p w:rsidR="00AE493D" w:rsidRPr="00AE493D" w:rsidRDefault="00AE493D" w:rsidP="00940CCB">
            <w:pPr>
              <w:jc w:val="both"/>
              <w:rPr>
                <w:rFonts w:ascii="Times New Roman" w:eastAsia="Calibri" w:hAnsi="Times New Roman" w:cs="Times New Roman"/>
                <w:sz w:val="24"/>
                <w:szCs w:val="24"/>
              </w:rPr>
            </w:pPr>
            <w:r w:rsidRPr="00AE493D">
              <w:rPr>
                <w:rFonts w:ascii="Times New Roman" w:eastAsia="Calibri" w:hAnsi="Times New Roman" w:cs="Times New Roman"/>
                <w:sz w:val="24"/>
                <w:szCs w:val="24"/>
              </w:rPr>
              <w:t>Student able to learn the importance of growth regulators in plant growth and development</w:t>
            </w:r>
          </w:p>
        </w:tc>
      </w:tr>
      <w:tr w:rsidR="00AE493D" w:rsidRPr="00AE493D" w:rsidTr="00AE493D">
        <w:tc>
          <w:tcPr>
            <w:tcW w:w="828" w:type="dxa"/>
          </w:tcPr>
          <w:p w:rsidR="00AE493D" w:rsidRPr="005002C8" w:rsidRDefault="00AE493D" w:rsidP="00160101">
            <w:pPr>
              <w:rPr>
                <w:rFonts w:ascii="Times New Roman" w:eastAsia="Calibri" w:hAnsi="Times New Roman" w:cs="Times New Roman"/>
                <w:b/>
                <w:bCs/>
                <w:sz w:val="24"/>
                <w:szCs w:val="24"/>
              </w:rPr>
            </w:pPr>
            <w:r w:rsidRPr="005002C8">
              <w:rPr>
                <w:rFonts w:ascii="Times New Roman" w:eastAsia="Calibri" w:hAnsi="Times New Roman" w:cs="Times New Roman"/>
                <w:b/>
                <w:bCs/>
                <w:sz w:val="24"/>
                <w:szCs w:val="24"/>
              </w:rPr>
              <w:t>CO4</w:t>
            </w:r>
          </w:p>
        </w:tc>
        <w:tc>
          <w:tcPr>
            <w:tcW w:w="8748" w:type="dxa"/>
          </w:tcPr>
          <w:p w:rsidR="00AE493D" w:rsidRPr="00AE493D" w:rsidRDefault="00AE493D" w:rsidP="002168BD">
            <w:pPr>
              <w:jc w:val="both"/>
              <w:rPr>
                <w:rFonts w:ascii="Times New Roman" w:eastAsia="Calibri" w:hAnsi="Times New Roman" w:cs="Times New Roman"/>
                <w:sz w:val="24"/>
                <w:szCs w:val="24"/>
              </w:rPr>
            </w:pPr>
            <w:r w:rsidRPr="00AE493D">
              <w:rPr>
                <w:rFonts w:ascii="Times New Roman" w:eastAsia="Calibri" w:hAnsi="Times New Roman" w:cs="Times New Roman"/>
                <w:sz w:val="24"/>
                <w:szCs w:val="24"/>
              </w:rPr>
              <w:t>Student</w:t>
            </w:r>
            <w:r w:rsidR="001216B9">
              <w:rPr>
                <w:rFonts w:ascii="Times New Roman" w:eastAsia="Calibri" w:hAnsi="Times New Roman" w:cs="Times New Roman"/>
                <w:sz w:val="24"/>
                <w:szCs w:val="24"/>
              </w:rPr>
              <w:t xml:space="preserve"> </w:t>
            </w:r>
            <w:r w:rsidRPr="00AE493D">
              <w:rPr>
                <w:rFonts w:ascii="Times New Roman" w:eastAsia="Calibri" w:hAnsi="Times New Roman" w:cs="Times New Roman"/>
                <w:sz w:val="24"/>
                <w:szCs w:val="24"/>
              </w:rPr>
              <w:t>acquire knowledge on analytical techniques involved in isolation, purification and assays on Biomolecules. Student fit to work-in in scientific laboratories</w:t>
            </w:r>
          </w:p>
        </w:tc>
      </w:tr>
      <w:tr w:rsidR="00AE493D" w:rsidRPr="00AE493D" w:rsidTr="00AE493D">
        <w:tc>
          <w:tcPr>
            <w:tcW w:w="828" w:type="dxa"/>
          </w:tcPr>
          <w:p w:rsidR="00AE493D" w:rsidRPr="005002C8" w:rsidRDefault="00AE493D" w:rsidP="00160101">
            <w:pPr>
              <w:rPr>
                <w:rFonts w:ascii="Times New Roman" w:eastAsia="Calibri" w:hAnsi="Times New Roman" w:cs="Times New Roman"/>
                <w:b/>
                <w:bCs/>
                <w:sz w:val="24"/>
                <w:szCs w:val="24"/>
              </w:rPr>
            </w:pPr>
            <w:r w:rsidRPr="005002C8">
              <w:rPr>
                <w:rFonts w:ascii="Times New Roman" w:eastAsia="Calibri" w:hAnsi="Times New Roman" w:cs="Times New Roman"/>
                <w:b/>
                <w:bCs/>
                <w:sz w:val="24"/>
                <w:szCs w:val="24"/>
              </w:rPr>
              <w:t>CO5</w:t>
            </w:r>
          </w:p>
        </w:tc>
        <w:tc>
          <w:tcPr>
            <w:tcW w:w="8748" w:type="dxa"/>
          </w:tcPr>
          <w:p w:rsidR="00AE493D" w:rsidRPr="00AE493D" w:rsidRDefault="00AE493D" w:rsidP="00940CCB">
            <w:pPr>
              <w:jc w:val="both"/>
              <w:rPr>
                <w:rFonts w:ascii="Times New Roman" w:eastAsia="Calibri" w:hAnsi="Times New Roman" w:cs="Times New Roman"/>
                <w:sz w:val="24"/>
                <w:szCs w:val="24"/>
              </w:rPr>
            </w:pPr>
            <w:r w:rsidRPr="00AE493D">
              <w:rPr>
                <w:rFonts w:ascii="Times New Roman" w:eastAsia="Calibri" w:hAnsi="Times New Roman" w:cs="Times New Roman"/>
                <w:sz w:val="24"/>
                <w:szCs w:val="24"/>
              </w:rPr>
              <w:t>Student gain the knowledge on plant adaptations to different abiotic stresses</w:t>
            </w:r>
          </w:p>
        </w:tc>
      </w:tr>
    </w:tbl>
    <w:p w:rsidR="00AE493D" w:rsidRPr="002168BD" w:rsidRDefault="00AE493D" w:rsidP="002168BD">
      <w:pPr>
        <w:spacing w:line="240" w:lineRule="auto"/>
        <w:rPr>
          <w:rFonts w:ascii="Times New Roman" w:eastAsia="Times New Roman" w:hAnsi="Times New Roman" w:cs="Times New Roman"/>
          <w:sz w:val="8"/>
          <w:szCs w:val="24"/>
          <w:lang w:bidi="te-IN"/>
        </w:rPr>
      </w:pPr>
    </w:p>
    <w:p w:rsidR="00AE493D" w:rsidRPr="00AE493D" w:rsidRDefault="00AE493D" w:rsidP="00160101">
      <w:pPr>
        <w:spacing w:after="0" w:line="240" w:lineRule="auto"/>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b/>
          <w:sz w:val="24"/>
          <w:szCs w:val="24"/>
          <w:lang w:bidi="te-IN"/>
        </w:rPr>
        <w:t>UNIT - I</w:t>
      </w:r>
    </w:p>
    <w:p w:rsidR="00AE493D" w:rsidRPr="00AE493D" w:rsidRDefault="00AE493D" w:rsidP="00160101">
      <w:pPr>
        <w:spacing w:after="0" w:line="240" w:lineRule="auto"/>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sz w:val="24"/>
          <w:szCs w:val="24"/>
          <w:lang w:bidi="te-IN"/>
        </w:rPr>
        <w:t>Membrane transport and translocation of water and solutes</w:t>
      </w:r>
      <w:r w:rsidRPr="00AE493D">
        <w:rPr>
          <w:rFonts w:ascii="Times New Roman" w:eastAsia="Times New Roman" w:hAnsi="Times New Roman" w:cs="Times New Roman"/>
          <w:b/>
          <w:sz w:val="24"/>
          <w:szCs w:val="24"/>
          <w:lang w:bidi="te-IN"/>
        </w:rPr>
        <w:t>:</w:t>
      </w:r>
      <w:r w:rsidRPr="00AE493D">
        <w:rPr>
          <w:rFonts w:ascii="Times New Roman" w:eastAsia="Times New Roman" w:hAnsi="Times New Roman" w:cs="Times New Roman"/>
          <w:sz w:val="24"/>
          <w:szCs w:val="24"/>
          <w:lang w:bidi="te-IN"/>
        </w:rPr>
        <w:t xml:space="preserve"> The structure and properties of water; water transport processes (diffusion, bulk flow, osmosis, water potential, components of water potential); Mechanism of water transport through xylem; Solute transport by active and passive mechanisms. Structure and properties of membrane transport proteins.  </w:t>
      </w:r>
    </w:p>
    <w:p w:rsidR="00405DD1" w:rsidRDefault="00405DD1" w:rsidP="00160101">
      <w:pPr>
        <w:spacing w:after="0" w:line="240" w:lineRule="auto"/>
        <w:ind w:hanging="2"/>
        <w:jc w:val="both"/>
        <w:rPr>
          <w:rFonts w:ascii="Times New Roman" w:eastAsia="Times New Roman" w:hAnsi="Times New Roman" w:cs="Times New Roman"/>
          <w:b/>
          <w:sz w:val="24"/>
          <w:szCs w:val="24"/>
          <w:lang w:bidi="te-IN"/>
        </w:rPr>
      </w:pP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b/>
          <w:sz w:val="24"/>
          <w:szCs w:val="24"/>
          <w:lang w:bidi="te-IN"/>
        </w:rPr>
        <w:t>UNIT - II</w:t>
      </w: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sz w:val="24"/>
          <w:szCs w:val="24"/>
          <w:lang w:bidi="te-IN"/>
        </w:rPr>
        <w:t>Water loss by transpiration; Mechanism of stomatal movements; antitranspirants. Sensory Photobiology: Historical discovery of phytochromes, structure and function</w:t>
      </w:r>
      <w:r w:rsidR="00405DD1">
        <w:rPr>
          <w:rFonts w:ascii="Times New Roman" w:eastAsia="Times New Roman" w:hAnsi="Times New Roman" w:cs="Times New Roman"/>
          <w:sz w:val="24"/>
          <w:szCs w:val="24"/>
          <w:lang w:bidi="te-IN"/>
        </w:rPr>
        <w:t>s</w:t>
      </w:r>
      <w:r w:rsidRPr="00AE493D">
        <w:rPr>
          <w:rFonts w:ascii="Times New Roman" w:eastAsia="Times New Roman" w:hAnsi="Times New Roman" w:cs="Times New Roman"/>
          <w:sz w:val="24"/>
          <w:szCs w:val="24"/>
          <w:lang w:bidi="te-IN"/>
        </w:rPr>
        <w:t xml:space="preserve"> of phytochrome, photochemical and biochemical properties of phytochrome, phytochrome induced plant responses, molecular mechanism of action of phytochrome in gene expression, Cryptochrome and its role in photomorphogenesis.</w:t>
      </w:r>
    </w:p>
    <w:p w:rsidR="00405DD1" w:rsidRDefault="00405DD1" w:rsidP="00160101">
      <w:pPr>
        <w:spacing w:after="0" w:line="240" w:lineRule="auto"/>
        <w:ind w:hanging="2"/>
        <w:jc w:val="both"/>
        <w:rPr>
          <w:rFonts w:ascii="Times New Roman" w:eastAsia="Times New Roman" w:hAnsi="Times New Roman" w:cs="Times New Roman"/>
          <w:b/>
          <w:sz w:val="24"/>
          <w:szCs w:val="24"/>
          <w:lang w:bidi="te-IN"/>
        </w:rPr>
      </w:pP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b/>
          <w:sz w:val="24"/>
          <w:szCs w:val="24"/>
          <w:lang w:bidi="te-IN"/>
        </w:rPr>
        <w:t>UNIT - III</w:t>
      </w: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sz w:val="24"/>
          <w:szCs w:val="24"/>
          <w:lang w:bidi="te-IN"/>
        </w:rPr>
        <w:t>The flowering process- Photoperiodism and its significance, initiation of flower primordia, flowering stimulus, vernalization, endogenous clock and its regulation. Plant growth regulators: Physiological effects and mode of action of auxins, gibberellins, cytokinins, ethylene, abscisic acid, brassinosteroids, jasmonic acid and salicylic acid.</w:t>
      </w:r>
    </w:p>
    <w:p w:rsidR="00405DD1" w:rsidRDefault="00405DD1" w:rsidP="00160101">
      <w:pPr>
        <w:spacing w:after="0" w:line="240" w:lineRule="auto"/>
        <w:ind w:hanging="2"/>
        <w:jc w:val="both"/>
        <w:rPr>
          <w:rFonts w:ascii="Times New Roman" w:eastAsia="Times New Roman" w:hAnsi="Times New Roman" w:cs="Times New Roman"/>
          <w:b/>
          <w:sz w:val="24"/>
          <w:szCs w:val="24"/>
          <w:lang w:bidi="te-IN"/>
        </w:rPr>
      </w:pP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b/>
          <w:sz w:val="24"/>
          <w:szCs w:val="24"/>
          <w:lang w:bidi="te-IN"/>
        </w:rPr>
        <w:t>UNIT-IV</w:t>
      </w: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sz w:val="24"/>
          <w:szCs w:val="24"/>
          <w:lang w:bidi="te-IN"/>
        </w:rPr>
        <w:t>Signal transduction: Over view, receptors and G proteins, second messengers, two component sensor regulator system in bacteria and plants, signal transduction and gene expression. Essential nutrients, deficiencies and plant disorders.</w:t>
      </w:r>
    </w:p>
    <w:p w:rsidR="00405DD1" w:rsidRDefault="00405DD1" w:rsidP="00160101">
      <w:pPr>
        <w:spacing w:after="0" w:line="240" w:lineRule="auto"/>
        <w:ind w:hanging="2"/>
        <w:jc w:val="both"/>
        <w:rPr>
          <w:rFonts w:ascii="Times New Roman" w:eastAsia="Times New Roman" w:hAnsi="Times New Roman" w:cs="Times New Roman"/>
          <w:b/>
          <w:sz w:val="24"/>
          <w:szCs w:val="24"/>
          <w:lang w:bidi="te-IN"/>
        </w:rPr>
      </w:pPr>
    </w:p>
    <w:p w:rsidR="00405DD1" w:rsidRDefault="00405DD1" w:rsidP="00160101">
      <w:pPr>
        <w:spacing w:after="0" w:line="240" w:lineRule="auto"/>
        <w:ind w:hanging="2"/>
        <w:jc w:val="both"/>
        <w:rPr>
          <w:rFonts w:ascii="Times New Roman" w:eastAsia="Times New Roman" w:hAnsi="Times New Roman" w:cs="Times New Roman"/>
          <w:b/>
          <w:sz w:val="24"/>
          <w:szCs w:val="24"/>
          <w:lang w:bidi="te-IN"/>
        </w:rPr>
      </w:pP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b/>
          <w:sz w:val="24"/>
          <w:szCs w:val="24"/>
          <w:lang w:bidi="te-IN"/>
        </w:rPr>
        <w:t>UNIT - V</w:t>
      </w:r>
    </w:p>
    <w:p w:rsidR="00AE493D" w:rsidRPr="00AE493D" w:rsidRDefault="00AE493D" w:rsidP="00160101">
      <w:pPr>
        <w:spacing w:after="0" w:line="240" w:lineRule="auto"/>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sz w:val="24"/>
          <w:szCs w:val="24"/>
          <w:lang w:bidi="te-IN"/>
        </w:rPr>
        <w:t>Stress Physiology: Water stress, salt stress, temperature stress (HSP), biotic stress (HR and SAR), heavy metal stress; Stress avoidance and tolerance mechanisms; Structural, physiological, biochemical and molecular responses of plants to environmental stress</w:t>
      </w:r>
      <w:r w:rsidR="00405DD1">
        <w:rPr>
          <w:rFonts w:ascii="Times New Roman" w:eastAsia="Times New Roman" w:hAnsi="Times New Roman" w:cs="Times New Roman"/>
          <w:sz w:val="24"/>
          <w:szCs w:val="24"/>
          <w:lang w:bidi="te-IN"/>
        </w:rPr>
        <w:t>es</w:t>
      </w:r>
      <w:r w:rsidRPr="00AE493D">
        <w:rPr>
          <w:rFonts w:ascii="Times New Roman" w:eastAsia="Times New Roman" w:hAnsi="Times New Roman" w:cs="Times New Roman"/>
          <w:sz w:val="24"/>
          <w:szCs w:val="24"/>
          <w:lang w:bidi="te-IN"/>
        </w:rPr>
        <w:t xml:space="preserve">; Reclamation of saline and heavy metal contaminated soils. </w:t>
      </w:r>
    </w:p>
    <w:p w:rsidR="00405DD1" w:rsidRDefault="00405DD1" w:rsidP="00160101">
      <w:pPr>
        <w:ind w:hanging="2"/>
        <w:jc w:val="both"/>
        <w:rPr>
          <w:rFonts w:ascii="Times New Roman" w:eastAsia="Times New Roman" w:hAnsi="Times New Roman" w:cs="Times New Roman"/>
          <w:b/>
          <w:sz w:val="24"/>
          <w:szCs w:val="24"/>
          <w:lang w:bidi="te-IN"/>
        </w:rPr>
      </w:pPr>
    </w:p>
    <w:p w:rsidR="00AE493D" w:rsidRPr="00AE493D" w:rsidRDefault="00AE493D" w:rsidP="00160101">
      <w:pPr>
        <w:ind w:hanging="2"/>
        <w:jc w:val="both"/>
        <w:rPr>
          <w:rFonts w:ascii="Times New Roman" w:eastAsia="Times New Roman" w:hAnsi="Times New Roman" w:cs="Times New Roman"/>
          <w:sz w:val="24"/>
          <w:szCs w:val="24"/>
          <w:lang w:bidi="te-IN"/>
        </w:rPr>
      </w:pPr>
      <w:r w:rsidRPr="00AE493D">
        <w:rPr>
          <w:rFonts w:ascii="Times New Roman" w:eastAsia="Times New Roman" w:hAnsi="Times New Roman" w:cs="Times New Roman"/>
          <w:b/>
          <w:sz w:val="24"/>
          <w:szCs w:val="24"/>
          <w:lang w:bidi="te-IN"/>
        </w:rPr>
        <w:t>REFERENCE BOOKS</w:t>
      </w:r>
      <w:r w:rsidR="001216B9">
        <w:rPr>
          <w:rFonts w:ascii="Times New Roman" w:eastAsia="Times New Roman" w:hAnsi="Times New Roman" w:cs="Times New Roman"/>
          <w:b/>
          <w:sz w:val="24"/>
          <w:szCs w:val="24"/>
          <w:lang w:bidi="te-IN"/>
        </w:rPr>
        <w:t>:</w:t>
      </w:r>
    </w:p>
    <w:p w:rsidR="00AE493D" w:rsidRPr="002168BD" w:rsidRDefault="00AE493D" w:rsidP="00C66539">
      <w:pPr>
        <w:pStyle w:val="ListParagraph"/>
        <w:numPr>
          <w:ilvl w:val="0"/>
          <w:numId w:val="16"/>
        </w:numPr>
        <w:spacing w:after="0" w:line="240" w:lineRule="auto"/>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Devline and Witham, 1986. Plant Physiology.CBS Pubis.and Distributors. New Delhi.</w:t>
      </w:r>
    </w:p>
    <w:p w:rsidR="00AE493D" w:rsidRPr="002168BD" w:rsidRDefault="00AE493D" w:rsidP="00C66539">
      <w:pPr>
        <w:pStyle w:val="ListParagraph"/>
        <w:numPr>
          <w:ilvl w:val="0"/>
          <w:numId w:val="16"/>
        </w:numPr>
        <w:spacing w:after="0" w:line="240" w:lineRule="auto"/>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 xml:space="preserve">Hopkins, W.G. 1995. Introduction to Plant Physiology, John Wiley &amp; Sons. Inc., New </w:t>
      </w:r>
    </w:p>
    <w:p w:rsidR="00AE493D" w:rsidRPr="002168BD" w:rsidRDefault="00AE493D" w:rsidP="002168BD">
      <w:pPr>
        <w:pStyle w:val="ListParagraph"/>
        <w:spacing w:after="0" w:line="240" w:lineRule="auto"/>
        <w:ind w:left="360"/>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York, USA.</w:t>
      </w:r>
    </w:p>
    <w:p w:rsidR="00AE493D" w:rsidRPr="002168BD" w:rsidRDefault="00AE493D" w:rsidP="00C66539">
      <w:pPr>
        <w:pStyle w:val="ListParagraph"/>
        <w:numPr>
          <w:ilvl w:val="0"/>
          <w:numId w:val="16"/>
        </w:numPr>
        <w:spacing w:after="0" w:line="240" w:lineRule="auto"/>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 xml:space="preserve">Moore, T.C. 1989. Biochemistry and Physiology of Plant Hormones. Springer Verlag, </w:t>
      </w:r>
    </w:p>
    <w:p w:rsidR="00AE493D" w:rsidRPr="002168BD" w:rsidRDefault="00AE493D" w:rsidP="002168BD">
      <w:pPr>
        <w:pStyle w:val="ListParagraph"/>
        <w:spacing w:after="0" w:line="240" w:lineRule="auto"/>
        <w:ind w:left="360"/>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New York, USA.</w:t>
      </w:r>
    </w:p>
    <w:p w:rsidR="00AE493D" w:rsidRPr="002168BD" w:rsidRDefault="00AE493D" w:rsidP="00C66539">
      <w:pPr>
        <w:pStyle w:val="ListParagraph"/>
        <w:numPr>
          <w:ilvl w:val="0"/>
          <w:numId w:val="16"/>
        </w:numPr>
        <w:spacing w:after="0" w:line="240" w:lineRule="auto"/>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 xml:space="preserve">Singhal </w:t>
      </w:r>
      <w:r w:rsidRPr="002168BD">
        <w:rPr>
          <w:rFonts w:ascii="Times New Roman" w:eastAsia="Times New Roman" w:hAnsi="Times New Roman" w:cs="Times New Roman"/>
          <w:i/>
          <w:sz w:val="24"/>
          <w:szCs w:val="24"/>
          <w:lang w:bidi="te-IN"/>
        </w:rPr>
        <w:t>et al</w:t>
      </w:r>
      <w:r w:rsidRPr="002168BD">
        <w:rPr>
          <w:rFonts w:ascii="Times New Roman" w:eastAsia="Times New Roman" w:hAnsi="Times New Roman" w:cs="Times New Roman"/>
          <w:sz w:val="24"/>
          <w:szCs w:val="24"/>
          <w:lang w:bidi="te-IN"/>
        </w:rPr>
        <w:t xml:space="preserve">. 1999. Concepts in Photobiology. Photosynthesis and Photo-morphogenesis,  </w:t>
      </w:r>
    </w:p>
    <w:p w:rsidR="00AE493D" w:rsidRPr="002168BD" w:rsidRDefault="00AE493D" w:rsidP="002168BD">
      <w:pPr>
        <w:pStyle w:val="ListParagraph"/>
        <w:spacing w:after="0" w:line="240" w:lineRule="auto"/>
        <w:ind w:left="360"/>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Narosa Pub. House. New Delhi.</w:t>
      </w:r>
    </w:p>
    <w:p w:rsidR="00AE493D" w:rsidRPr="002168BD" w:rsidRDefault="00AE493D" w:rsidP="00C66539">
      <w:pPr>
        <w:pStyle w:val="ListParagraph"/>
        <w:numPr>
          <w:ilvl w:val="0"/>
          <w:numId w:val="16"/>
        </w:numPr>
        <w:spacing w:after="0" w:line="240" w:lineRule="auto"/>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Taiz and Zeiger, 1998. Plant Physiology. Sinauer Associates Inc., Publishers, Sunderland.</w:t>
      </w:r>
    </w:p>
    <w:p w:rsidR="00AE493D" w:rsidRPr="002168BD" w:rsidRDefault="00AE493D" w:rsidP="00C66539">
      <w:pPr>
        <w:pStyle w:val="ListParagraph"/>
        <w:numPr>
          <w:ilvl w:val="0"/>
          <w:numId w:val="16"/>
        </w:numPr>
        <w:spacing w:after="0" w:line="240" w:lineRule="auto"/>
        <w:jc w:val="both"/>
        <w:rPr>
          <w:rFonts w:ascii="Times New Roman" w:eastAsia="Times New Roman" w:hAnsi="Times New Roman" w:cs="Times New Roman"/>
          <w:sz w:val="24"/>
          <w:szCs w:val="24"/>
          <w:lang w:bidi="te-IN"/>
        </w:rPr>
      </w:pPr>
      <w:r w:rsidRPr="002168BD">
        <w:rPr>
          <w:rFonts w:ascii="Times New Roman" w:eastAsia="Times New Roman" w:hAnsi="Times New Roman" w:cs="Times New Roman"/>
          <w:sz w:val="24"/>
          <w:szCs w:val="24"/>
          <w:lang w:bidi="te-IN"/>
        </w:rPr>
        <w:t>Salisbury F.B &amp; C. W. Ross, 1992. Plant Physiology, 4</w:t>
      </w:r>
      <w:r w:rsidRPr="002168BD">
        <w:rPr>
          <w:rFonts w:ascii="Times New Roman" w:eastAsia="Times New Roman" w:hAnsi="Times New Roman" w:cs="Times New Roman"/>
          <w:sz w:val="24"/>
          <w:szCs w:val="24"/>
          <w:vertAlign w:val="superscript"/>
          <w:lang w:bidi="te-IN"/>
        </w:rPr>
        <w:t>th</w:t>
      </w:r>
      <w:r w:rsidRPr="002168BD">
        <w:rPr>
          <w:rFonts w:ascii="Times New Roman" w:eastAsia="Times New Roman" w:hAnsi="Times New Roman" w:cs="Times New Roman"/>
          <w:sz w:val="24"/>
          <w:szCs w:val="24"/>
          <w:lang w:bidi="te-IN"/>
        </w:rPr>
        <w:t xml:space="preserve"> Edition. Wadsworth Publishing Co., Belmount, California</w:t>
      </w:r>
      <w:r w:rsidR="00400A80">
        <w:rPr>
          <w:rFonts w:ascii="Times New Roman" w:eastAsia="Times New Roman" w:hAnsi="Times New Roman" w:cs="Times New Roman"/>
          <w:sz w:val="24"/>
          <w:szCs w:val="24"/>
          <w:lang w:bidi="te-IN"/>
        </w:rPr>
        <w:t>.</w:t>
      </w:r>
    </w:p>
    <w:p w:rsidR="00AE493D" w:rsidRPr="007F736B" w:rsidRDefault="00AE493D" w:rsidP="00160101">
      <w:pPr>
        <w:rPr>
          <w:rFonts w:ascii="Times New Roman" w:eastAsia="Times New Roman" w:hAnsi="Times New Roman" w:cs="Times New Roman"/>
          <w:sz w:val="16"/>
          <w:szCs w:val="24"/>
          <w:lang w:bidi="te-IN"/>
        </w:rPr>
      </w:pPr>
    </w:p>
    <w:p w:rsidR="002168BD" w:rsidRDefault="002168BD" w:rsidP="002168BD">
      <w:pPr>
        <w:rPr>
          <w:rFonts w:ascii="Times New Roman" w:hAnsi="Times New Roman" w:cs="Times New Roman"/>
          <w:b/>
          <w:sz w:val="24"/>
          <w:szCs w:val="24"/>
        </w:rPr>
      </w:pPr>
      <w:r>
        <w:rPr>
          <w:rFonts w:ascii="Times New Roman" w:hAnsi="Times New Roman" w:cs="Times New Roman"/>
          <w:b/>
          <w:sz w:val="24"/>
          <w:szCs w:val="24"/>
        </w:rPr>
        <w:t>Ou</w:t>
      </w:r>
      <w:r w:rsidRPr="00FD5FE5">
        <w:rPr>
          <w:rFonts w:ascii="Times New Roman" w:hAnsi="Times New Roman" w:cs="Times New Roman"/>
          <w:b/>
          <w:sz w:val="24"/>
          <w:szCs w:val="24"/>
        </w:rPr>
        <w:t>tcome Mapping</w:t>
      </w:r>
    </w:p>
    <w:tbl>
      <w:tblPr>
        <w:tblStyle w:val="TableGrid"/>
        <w:tblW w:w="9072" w:type="dxa"/>
        <w:tblLayout w:type="fixed"/>
        <w:tblLook w:val="04A0"/>
      </w:tblPr>
      <w:tblGrid>
        <w:gridCol w:w="675"/>
        <w:gridCol w:w="629"/>
        <w:gridCol w:w="543"/>
        <w:gridCol w:w="542"/>
        <w:gridCol w:w="542"/>
        <w:gridCol w:w="542"/>
        <w:gridCol w:w="542"/>
        <w:gridCol w:w="542"/>
        <w:gridCol w:w="543"/>
        <w:gridCol w:w="543"/>
        <w:gridCol w:w="543"/>
        <w:gridCol w:w="577"/>
        <w:gridCol w:w="619"/>
        <w:gridCol w:w="530"/>
        <w:gridCol w:w="583"/>
        <w:gridCol w:w="577"/>
      </w:tblGrid>
      <w:tr w:rsidR="00AE493D" w:rsidRPr="00AB432C" w:rsidTr="00AB432C">
        <w:tc>
          <w:tcPr>
            <w:tcW w:w="675"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CO/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tc>
        <w:tc>
          <w:tcPr>
            <w:tcW w:w="62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4</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5</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6</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7</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8</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9</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10</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PSO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61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PSO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30"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PSO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8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PSO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4</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PSO</w:t>
            </w:r>
          </w:p>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5</w:t>
            </w:r>
          </w:p>
        </w:tc>
      </w:tr>
      <w:tr w:rsidR="00AE493D" w:rsidRPr="00AB432C" w:rsidTr="00AB432C">
        <w:trPr>
          <w:trHeight w:val="407"/>
        </w:trPr>
        <w:tc>
          <w:tcPr>
            <w:tcW w:w="675"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CO1</w:t>
            </w:r>
          </w:p>
        </w:tc>
        <w:tc>
          <w:tcPr>
            <w:tcW w:w="62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61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30"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8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77" w:type="dxa"/>
          </w:tcPr>
          <w:p w:rsidR="00AE493D" w:rsidRPr="00AB432C" w:rsidRDefault="00BB5720" w:rsidP="00AB432C">
            <w:pPr>
              <w:pStyle w:val="NoSpacing"/>
              <w:rPr>
                <w:rFonts w:ascii="Times New Roman" w:hAnsi="Times New Roman" w:cs="Times New Roman"/>
              </w:rPr>
            </w:pPr>
            <w:r w:rsidRPr="00AB432C">
              <w:rPr>
                <w:rFonts w:ascii="Times New Roman" w:hAnsi="Times New Roman" w:cs="Times New Roman"/>
              </w:rPr>
              <w:t>1</w:t>
            </w:r>
          </w:p>
        </w:tc>
      </w:tr>
      <w:tr w:rsidR="00AE493D" w:rsidRPr="00AB432C" w:rsidTr="00AB432C">
        <w:tc>
          <w:tcPr>
            <w:tcW w:w="675"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CO2</w:t>
            </w:r>
          </w:p>
        </w:tc>
        <w:tc>
          <w:tcPr>
            <w:tcW w:w="62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61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30"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8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77" w:type="dxa"/>
          </w:tcPr>
          <w:p w:rsidR="00AE493D" w:rsidRPr="00AB432C" w:rsidRDefault="00BB5720" w:rsidP="00AB432C">
            <w:pPr>
              <w:pStyle w:val="NoSpacing"/>
              <w:rPr>
                <w:rFonts w:ascii="Times New Roman" w:hAnsi="Times New Roman" w:cs="Times New Roman"/>
              </w:rPr>
            </w:pPr>
            <w:r w:rsidRPr="00AB432C">
              <w:rPr>
                <w:rFonts w:ascii="Times New Roman" w:hAnsi="Times New Roman" w:cs="Times New Roman"/>
              </w:rPr>
              <w:t>1</w:t>
            </w:r>
          </w:p>
        </w:tc>
      </w:tr>
      <w:tr w:rsidR="00AE493D" w:rsidRPr="00AB432C" w:rsidTr="00AB432C">
        <w:tc>
          <w:tcPr>
            <w:tcW w:w="675"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CO3</w:t>
            </w:r>
          </w:p>
        </w:tc>
        <w:tc>
          <w:tcPr>
            <w:tcW w:w="62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61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30"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8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77" w:type="dxa"/>
          </w:tcPr>
          <w:p w:rsidR="00AE493D" w:rsidRPr="00AB432C" w:rsidRDefault="00BB5720" w:rsidP="00AB432C">
            <w:pPr>
              <w:pStyle w:val="NoSpacing"/>
              <w:rPr>
                <w:rFonts w:ascii="Times New Roman" w:hAnsi="Times New Roman" w:cs="Times New Roman"/>
              </w:rPr>
            </w:pPr>
            <w:r w:rsidRPr="00AB432C">
              <w:rPr>
                <w:rFonts w:ascii="Times New Roman" w:hAnsi="Times New Roman" w:cs="Times New Roman"/>
              </w:rPr>
              <w:t>1</w:t>
            </w:r>
          </w:p>
        </w:tc>
      </w:tr>
      <w:tr w:rsidR="00AE493D" w:rsidRPr="00AB432C" w:rsidTr="00AB432C">
        <w:trPr>
          <w:trHeight w:val="405"/>
        </w:trPr>
        <w:tc>
          <w:tcPr>
            <w:tcW w:w="675"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CO4</w:t>
            </w:r>
          </w:p>
        </w:tc>
        <w:tc>
          <w:tcPr>
            <w:tcW w:w="62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61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30"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8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77" w:type="dxa"/>
          </w:tcPr>
          <w:p w:rsidR="00AE493D" w:rsidRPr="00AB432C" w:rsidRDefault="00BB5720" w:rsidP="00AB432C">
            <w:pPr>
              <w:pStyle w:val="NoSpacing"/>
              <w:rPr>
                <w:rFonts w:ascii="Times New Roman" w:hAnsi="Times New Roman" w:cs="Times New Roman"/>
              </w:rPr>
            </w:pPr>
            <w:r w:rsidRPr="00AB432C">
              <w:rPr>
                <w:rFonts w:ascii="Times New Roman" w:hAnsi="Times New Roman" w:cs="Times New Roman"/>
              </w:rPr>
              <w:t>1</w:t>
            </w:r>
          </w:p>
        </w:tc>
      </w:tr>
      <w:tr w:rsidR="00AE493D" w:rsidRPr="00AB432C" w:rsidTr="00AB432C">
        <w:tc>
          <w:tcPr>
            <w:tcW w:w="675"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CO5</w:t>
            </w:r>
          </w:p>
        </w:tc>
        <w:tc>
          <w:tcPr>
            <w:tcW w:w="62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2"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4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3</w:t>
            </w:r>
          </w:p>
        </w:tc>
        <w:tc>
          <w:tcPr>
            <w:tcW w:w="577"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619"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30"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1</w:t>
            </w:r>
          </w:p>
        </w:tc>
        <w:tc>
          <w:tcPr>
            <w:tcW w:w="583" w:type="dxa"/>
          </w:tcPr>
          <w:p w:rsidR="00AE493D" w:rsidRPr="00AB432C" w:rsidRDefault="00AE493D" w:rsidP="00AB432C">
            <w:pPr>
              <w:pStyle w:val="NoSpacing"/>
              <w:rPr>
                <w:rFonts w:ascii="Times New Roman" w:hAnsi="Times New Roman" w:cs="Times New Roman"/>
              </w:rPr>
            </w:pPr>
            <w:r w:rsidRPr="00AB432C">
              <w:rPr>
                <w:rFonts w:ascii="Times New Roman" w:hAnsi="Times New Roman" w:cs="Times New Roman"/>
              </w:rPr>
              <w:t>2</w:t>
            </w:r>
          </w:p>
        </w:tc>
        <w:tc>
          <w:tcPr>
            <w:tcW w:w="577" w:type="dxa"/>
          </w:tcPr>
          <w:p w:rsidR="00AE493D" w:rsidRPr="00AB432C" w:rsidRDefault="00BB5720" w:rsidP="00AB432C">
            <w:pPr>
              <w:pStyle w:val="NoSpacing"/>
              <w:rPr>
                <w:rFonts w:ascii="Times New Roman" w:hAnsi="Times New Roman" w:cs="Times New Roman"/>
              </w:rPr>
            </w:pPr>
            <w:r w:rsidRPr="00AB432C">
              <w:rPr>
                <w:rFonts w:ascii="Times New Roman" w:hAnsi="Times New Roman" w:cs="Times New Roman"/>
              </w:rPr>
              <w:t>1</w:t>
            </w:r>
          </w:p>
        </w:tc>
      </w:tr>
    </w:tbl>
    <w:p w:rsidR="00AE493D" w:rsidRPr="00AE493D" w:rsidRDefault="00AE493D" w:rsidP="00160101">
      <w:pPr>
        <w:jc w:val="center"/>
        <w:rPr>
          <w:rFonts w:ascii="Calibri" w:eastAsia="Times New Roman" w:hAnsi="Calibri" w:cs="Gautami"/>
          <w:lang w:bidi="te-IN"/>
        </w:rPr>
      </w:pPr>
    </w:p>
    <w:p w:rsidR="00400A80" w:rsidRDefault="00400A8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5"/>
        <w:gridCol w:w="5746"/>
        <w:gridCol w:w="531"/>
        <w:gridCol w:w="531"/>
        <w:gridCol w:w="530"/>
        <w:gridCol w:w="549"/>
      </w:tblGrid>
      <w:tr w:rsidR="00AE493D" w:rsidRPr="00D41E82" w:rsidTr="00400A80">
        <w:tc>
          <w:tcPr>
            <w:tcW w:w="1355"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Semester</w:t>
            </w:r>
          </w:p>
        </w:tc>
        <w:tc>
          <w:tcPr>
            <w:tcW w:w="5746" w:type="dxa"/>
            <w:vMerge w:val="restart"/>
          </w:tcPr>
          <w:p w:rsidR="00AE493D" w:rsidRPr="00053D18" w:rsidRDefault="008F267E" w:rsidP="00160101">
            <w:pPr>
              <w:jc w:val="center"/>
              <w:rPr>
                <w:rFonts w:ascii="Times New Roman" w:hAnsi="Times New Roman" w:cs="Times New Roman"/>
                <w:b/>
                <w:color w:val="002060"/>
                <w:sz w:val="24"/>
                <w:szCs w:val="24"/>
                <w:u w:val="single"/>
              </w:rPr>
            </w:pPr>
            <w:r w:rsidRPr="00053D18">
              <w:rPr>
                <w:rFonts w:ascii="Times New Roman" w:hAnsi="Times New Roman" w:cs="Times New Roman"/>
                <w:b/>
                <w:color w:val="002060"/>
                <w:sz w:val="28"/>
                <w:szCs w:val="24"/>
                <w:u w:val="single"/>
              </w:rPr>
              <w:t>BOT 2.3 (22): CELL BIOLOGY</w:t>
            </w:r>
          </w:p>
        </w:tc>
        <w:tc>
          <w:tcPr>
            <w:tcW w:w="531"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L</w:t>
            </w:r>
          </w:p>
        </w:tc>
        <w:tc>
          <w:tcPr>
            <w:tcW w:w="531"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T</w:t>
            </w:r>
          </w:p>
        </w:tc>
        <w:tc>
          <w:tcPr>
            <w:tcW w:w="530"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P</w:t>
            </w:r>
          </w:p>
        </w:tc>
        <w:tc>
          <w:tcPr>
            <w:tcW w:w="549"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C</w:t>
            </w:r>
          </w:p>
        </w:tc>
      </w:tr>
      <w:tr w:rsidR="00AE493D" w:rsidRPr="00D41E82" w:rsidTr="00400A80">
        <w:tc>
          <w:tcPr>
            <w:tcW w:w="1355" w:type="dxa"/>
          </w:tcPr>
          <w:p w:rsidR="00AE493D" w:rsidRPr="00D41E82" w:rsidRDefault="00AE493D" w:rsidP="00160101">
            <w:pPr>
              <w:jc w:val="center"/>
              <w:rPr>
                <w:rFonts w:ascii="Times New Roman" w:hAnsi="Times New Roman" w:cs="Times New Roman"/>
                <w:b/>
                <w:sz w:val="24"/>
                <w:szCs w:val="24"/>
              </w:rPr>
            </w:pPr>
            <w:r>
              <w:rPr>
                <w:rFonts w:ascii="Times New Roman" w:hAnsi="Times New Roman" w:cs="Times New Roman"/>
                <w:b/>
                <w:sz w:val="24"/>
                <w:szCs w:val="24"/>
              </w:rPr>
              <w:t>II</w:t>
            </w:r>
          </w:p>
        </w:tc>
        <w:tc>
          <w:tcPr>
            <w:tcW w:w="5746" w:type="dxa"/>
            <w:vMerge/>
          </w:tcPr>
          <w:p w:rsidR="00AE493D" w:rsidRPr="00D41E82" w:rsidRDefault="00AE493D" w:rsidP="00160101">
            <w:pPr>
              <w:rPr>
                <w:rFonts w:ascii="Times New Roman" w:hAnsi="Times New Roman" w:cs="Times New Roman"/>
                <w:b/>
                <w:sz w:val="24"/>
                <w:szCs w:val="24"/>
              </w:rPr>
            </w:pPr>
          </w:p>
        </w:tc>
        <w:tc>
          <w:tcPr>
            <w:tcW w:w="531"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4</w:t>
            </w:r>
          </w:p>
        </w:tc>
        <w:tc>
          <w:tcPr>
            <w:tcW w:w="531"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0</w:t>
            </w:r>
          </w:p>
        </w:tc>
        <w:tc>
          <w:tcPr>
            <w:tcW w:w="530"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6</w:t>
            </w:r>
          </w:p>
        </w:tc>
        <w:tc>
          <w:tcPr>
            <w:tcW w:w="549" w:type="dxa"/>
          </w:tcPr>
          <w:p w:rsidR="00AE493D" w:rsidRPr="00D41E82" w:rsidRDefault="00AE493D" w:rsidP="00160101">
            <w:pPr>
              <w:jc w:val="center"/>
              <w:rPr>
                <w:rFonts w:ascii="Times New Roman" w:hAnsi="Times New Roman" w:cs="Times New Roman"/>
                <w:b/>
                <w:sz w:val="24"/>
                <w:szCs w:val="24"/>
              </w:rPr>
            </w:pPr>
            <w:r w:rsidRPr="00D41E82">
              <w:rPr>
                <w:rFonts w:ascii="Times New Roman" w:hAnsi="Times New Roman" w:cs="Times New Roman"/>
                <w:b/>
                <w:sz w:val="24"/>
                <w:szCs w:val="24"/>
              </w:rPr>
              <w:t>4</w:t>
            </w:r>
          </w:p>
        </w:tc>
      </w:tr>
    </w:tbl>
    <w:p w:rsidR="00AE493D" w:rsidRPr="00D41E82" w:rsidRDefault="00AE493D" w:rsidP="00160101">
      <w:pPr>
        <w:spacing w:after="0" w:line="240" w:lineRule="auto"/>
        <w:rPr>
          <w:rFonts w:ascii="Times New Roman" w:hAnsi="Times New Roman" w:cs="Times New Roman"/>
          <w:b/>
          <w:sz w:val="24"/>
          <w:szCs w:val="24"/>
        </w:rPr>
      </w:pPr>
    </w:p>
    <w:p w:rsidR="00AE493D" w:rsidRPr="005002C8" w:rsidRDefault="00AE493D" w:rsidP="00160101">
      <w:pPr>
        <w:rPr>
          <w:rFonts w:ascii="Times New Roman" w:hAnsi="Times New Roman" w:cs="Times New Roman"/>
          <w:b/>
          <w:bCs/>
          <w:sz w:val="24"/>
          <w:szCs w:val="24"/>
        </w:rPr>
      </w:pPr>
      <w:r w:rsidRPr="005002C8">
        <w:rPr>
          <w:rFonts w:ascii="Times New Roman" w:hAnsi="Times New Roman" w:cs="Times New Roman"/>
          <w:b/>
          <w:bCs/>
          <w:sz w:val="24"/>
          <w:szCs w:val="24"/>
        </w:rPr>
        <w:t>Learning Objective (LO)</w:t>
      </w:r>
    </w:p>
    <w:tbl>
      <w:tblPr>
        <w:tblStyle w:val="TableGrid"/>
        <w:tblW w:w="0" w:type="auto"/>
        <w:tblLook w:val="04A0"/>
      </w:tblPr>
      <w:tblGrid>
        <w:gridCol w:w="816"/>
        <w:gridCol w:w="8426"/>
      </w:tblGrid>
      <w:tr w:rsidR="00AE493D" w:rsidTr="00AE493D">
        <w:tc>
          <w:tcPr>
            <w:tcW w:w="828" w:type="dxa"/>
          </w:tcPr>
          <w:p w:rsidR="00AE493D" w:rsidRPr="00D41E82" w:rsidRDefault="00AE493D" w:rsidP="00160101">
            <w:pPr>
              <w:rPr>
                <w:rFonts w:ascii="Times New Roman" w:hAnsi="Times New Roman" w:cs="Times New Roman"/>
                <w:b/>
                <w:sz w:val="24"/>
                <w:szCs w:val="24"/>
              </w:rPr>
            </w:pPr>
            <w:r>
              <w:rPr>
                <w:rFonts w:ascii="Times New Roman" w:hAnsi="Times New Roman" w:cs="Times New Roman"/>
                <w:b/>
                <w:sz w:val="24"/>
                <w:szCs w:val="24"/>
              </w:rPr>
              <w:t>LO</w:t>
            </w:r>
          </w:p>
        </w:tc>
        <w:tc>
          <w:tcPr>
            <w:tcW w:w="8748" w:type="dxa"/>
          </w:tcPr>
          <w:p w:rsidR="00AE493D" w:rsidRPr="005A29F3" w:rsidRDefault="00AE493D" w:rsidP="00160101">
            <w:pPr>
              <w:rPr>
                <w:rFonts w:ascii="Times New Roman" w:hAnsi="Times New Roman" w:cs="Times New Roman"/>
                <w:b/>
                <w:sz w:val="24"/>
                <w:szCs w:val="24"/>
              </w:rPr>
            </w:pPr>
            <w:r w:rsidRPr="005A29F3">
              <w:rPr>
                <w:rFonts w:ascii="Times New Roman" w:hAnsi="Times New Roman" w:cs="Times New Roman"/>
                <w:sz w:val="24"/>
                <w:szCs w:val="24"/>
              </w:rPr>
              <w:t>The aim of the course is to impart knowledge on structure and function</w:t>
            </w:r>
            <w:r>
              <w:rPr>
                <w:rFonts w:ascii="Times New Roman" w:hAnsi="Times New Roman" w:cs="Times New Roman"/>
                <w:sz w:val="24"/>
                <w:szCs w:val="24"/>
              </w:rPr>
              <w:t xml:space="preserve">s of </w:t>
            </w:r>
            <w:r w:rsidRPr="005A29F3">
              <w:rPr>
                <w:rFonts w:ascii="Times New Roman" w:hAnsi="Times New Roman" w:cs="Times New Roman"/>
                <w:sz w:val="24"/>
                <w:szCs w:val="24"/>
              </w:rPr>
              <w:t>cell</w:t>
            </w:r>
            <w:r>
              <w:rPr>
                <w:rFonts w:ascii="Times New Roman" w:hAnsi="Times New Roman" w:cs="Times New Roman"/>
                <w:sz w:val="24"/>
                <w:szCs w:val="24"/>
              </w:rPr>
              <w:t xml:space="preserve"> and cell</w:t>
            </w:r>
            <w:r w:rsidRPr="005A29F3">
              <w:rPr>
                <w:rFonts w:ascii="Times New Roman" w:hAnsi="Times New Roman" w:cs="Times New Roman"/>
                <w:sz w:val="24"/>
                <w:szCs w:val="24"/>
              </w:rPr>
              <w:t xml:space="preserve"> organelles, chromosome types and their alterations, cell cycle based on various aspects including recent advances in this field.</w:t>
            </w:r>
          </w:p>
        </w:tc>
      </w:tr>
    </w:tbl>
    <w:p w:rsidR="00AE493D" w:rsidRDefault="00AE493D" w:rsidP="00160101">
      <w:pPr>
        <w:spacing w:after="0" w:line="240" w:lineRule="auto"/>
        <w:rPr>
          <w:rFonts w:ascii="Times New Roman" w:hAnsi="Times New Roman" w:cs="Times New Roman"/>
          <w:sz w:val="24"/>
          <w:szCs w:val="24"/>
        </w:rPr>
      </w:pPr>
    </w:p>
    <w:p w:rsidR="00AE493D" w:rsidRPr="005002C8" w:rsidRDefault="00AE493D" w:rsidP="00160101">
      <w:pPr>
        <w:spacing w:after="0" w:line="360" w:lineRule="auto"/>
        <w:rPr>
          <w:rFonts w:ascii="Times New Roman" w:hAnsi="Times New Roman" w:cs="Times New Roman"/>
          <w:b/>
          <w:bCs/>
          <w:sz w:val="24"/>
          <w:szCs w:val="24"/>
        </w:rPr>
      </w:pPr>
      <w:r w:rsidRPr="005002C8">
        <w:rPr>
          <w:rFonts w:ascii="Times New Roman" w:hAnsi="Times New Roman" w:cs="Times New Roman"/>
          <w:b/>
          <w:bCs/>
          <w:sz w:val="24"/>
          <w:szCs w:val="24"/>
        </w:rPr>
        <w:t>Course Objective (CO)</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D41E82" w:rsidRDefault="00AE493D" w:rsidP="00160101">
            <w:pPr>
              <w:rPr>
                <w:rFonts w:ascii="Times New Roman" w:hAnsi="Times New Roman" w:cs="Times New Roman"/>
                <w:b/>
                <w:sz w:val="24"/>
                <w:szCs w:val="24"/>
              </w:rPr>
            </w:pPr>
            <w:r w:rsidRPr="00D41E82">
              <w:rPr>
                <w:rFonts w:ascii="Times New Roman" w:hAnsi="Times New Roman" w:cs="Times New Roman"/>
                <w:b/>
                <w:sz w:val="24"/>
                <w:szCs w:val="24"/>
              </w:rPr>
              <w:t>CO1</w:t>
            </w:r>
          </w:p>
        </w:tc>
        <w:tc>
          <w:tcPr>
            <w:tcW w:w="8748" w:type="dxa"/>
          </w:tcPr>
          <w:p w:rsidR="00AE493D" w:rsidRPr="00DA2DA2" w:rsidRDefault="00AE493D" w:rsidP="00160101">
            <w:pPr>
              <w:jc w:val="both"/>
              <w:rPr>
                <w:rFonts w:ascii="Times New Roman" w:hAnsi="Times New Roman" w:cs="Times New Roman"/>
              </w:rPr>
            </w:pPr>
            <w:r>
              <w:rPr>
                <w:rFonts w:ascii="Times New Roman" w:hAnsi="Times New Roman" w:cs="Times New Roman"/>
              </w:rPr>
              <w:t>Understand structural</w:t>
            </w:r>
            <w:r w:rsidRPr="00DA2DA2">
              <w:rPr>
                <w:rFonts w:ascii="Times New Roman" w:hAnsi="Times New Roman" w:cs="Times New Roman"/>
              </w:rPr>
              <w:t xml:space="preserve"> organization and functions of </w:t>
            </w:r>
            <w:r>
              <w:rPr>
                <w:rFonts w:ascii="Times New Roman" w:hAnsi="Times New Roman" w:cs="Times New Roman"/>
              </w:rPr>
              <w:t xml:space="preserve">the </w:t>
            </w:r>
            <w:r w:rsidRPr="00DA2DA2">
              <w:rPr>
                <w:rFonts w:ascii="Times New Roman" w:hAnsi="Times New Roman" w:cs="Times New Roman"/>
              </w:rPr>
              <w:t>cell organelles.</w:t>
            </w:r>
          </w:p>
        </w:tc>
      </w:tr>
      <w:tr w:rsidR="00AE493D" w:rsidTr="00AE493D">
        <w:tc>
          <w:tcPr>
            <w:tcW w:w="828" w:type="dxa"/>
          </w:tcPr>
          <w:p w:rsidR="00AE493D" w:rsidRPr="00D41E82" w:rsidRDefault="00AE493D" w:rsidP="00160101">
            <w:pPr>
              <w:rPr>
                <w:rFonts w:ascii="Times New Roman" w:hAnsi="Times New Roman" w:cs="Times New Roman"/>
                <w:b/>
                <w:sz w:val="24"/>
                <w:szCs w:val="24"/>
              </w:rPr>
            </w:pPr>
            <w:r w:rsidRPr="00D41E82">
              <w:rPr>
                <w:rFonts w:ascii="Times New Roman" w:hAnsi="Times New Roman" w:cs="Times New Roman"/>
                <w:b/>
                <w:sz w:val="24"/>
                <w:szCs w:val="24"/>
              </w:rPr>
              <w:t>CO2</w:t>
            </w:r>
          </w:p>
        </w:tc>
        <w:tc>
          <w:tcPr>
            <w:tcW w:w="8748" w:type="dxa"/>
          </w:tcPr>
          <w:p w:rsidR="00AE493D" w:rsidRPr="00DA2DA2" w:rsidRDefault="00AE493D" w:rsidP="00160101">
            <w:pPr>
              <w:jc w:val="both"/>
              <w:rPr>
                <w:rFonts w:ascii="Times New Roman" w:hAnsi="Times New Roman" w:cs="Times New Roman"/>
              </w:rPr>
            </w:pPr>
            <w:r w:rsidRPr="00DA2DA2">
              <w:rPr>
                <w:rFonts w:ascii="Times New Roman" w:hAnsi="Times New Roman" w:cs="Times New Roman"/>
              </w:rPr>
              <w:t>Know the fine structure and organization of chromosomes, chromatin types and special types of chromosomes</w:t>
            </w:r>
          </w:p>
        </w:tc>
      </w:tr>
      <w:tr w:rsidR="00AE493D" w:rsidTr="00AE493D">
        <w:tc>
          <w:tcPr>
            <w:tcW w:w="828" w:type="dxa"/>
          </w:tcPr>
          <w:p w:rsidR="00AE493D" w:rsidRPr="00D41E82" w:rsidRDefault="00AE493D" w:rsidP="00160101">
            <w:pPr>
              <w:rPr>
                <w:rFonts w:ascii="Times New Roman" w:hAnsi="Times New Roman" w:cs="Times New Roman"/>
                <w:b/>
                <w:sz w:val="24"/>
                <w:szCs w:val="24"/>
              </w:rPr>
            </w:pPr>
            <w:r w:rsidRPr="00D41E82">
              <w:rPr>
                <w:rFonts w:ascii="Times New Roman" w:hAnsi="Times New Roman" w:cs="Times New Roman"/>
                <w:b/>
                <w:sz w:val="24"/>
                <w:szCs w:val="24"/>
              </w:rPr>
              <w:t>CO3</w:t>
            </w:r>
          </w:p>
        </w:tc>
        <w:tc>
          <w:tcPr>
            <w:tcW w:w="8748" w:type="dxa"/>
          </w:tcPr>
          <w:p w:rsidR="00AE493D" w:rsidRPr="00DA2DA2" w:rsidRDefault="00AE493D" w:rsidP="00160101">
            <w:pPr>
              <w:jc w:val="both"/>
              <w:rPr>
                <w:rFonts w:ascii="Times New Roman" w:hAnsi="Times New Roman" w:cs="Times New Roman"/>
              </w:rPr>
            </w:pPr>
            <w:r w:rsidRPr="00DA2DA2">
              <w:rPr>
                <w:rFonts w:ascii="Times New Roman" w:hAnsi="Times New Roman" w:cs="Times New Roman"/>
              </w:rPr>
              <w:t xml:space="preserve">Understand the mechanism of </w:t>
            </w:r>
            <w:r>
              <w:rPr>
                <w:rFonts w:ascii="Times New Roman" w:hAnsi="Times New Roman" w:cs="Times New Roman"/>
              </w:rPr>
              <w:t xml:space="preserve">cell division, </w:t>
            </w:r>
            <w:r w:rsidRPr="00DA2DA2">
              <w:rPr>
                <w:rFonts w:ascii="Times New Roman" w:hAnsi="Times New Roman" w:cs="Times New Roman"/>
              </w:rPr>
              <w:t xml:space="preserve">cell cycle </w:t>
            </w:r>
            <w:r>
              <w:rPr>
                <w:rFonts w:ascii="Times New Roman" w:hAnsi="Times New Roman" w:cs="Times New Roman"/>
              </w:rPr>
              <w:t xml:space="preserve">phases </w:t>
            </w:r>
            <w:r w:rsidRPr="00DA2DA2">
              <w:rPr>
                <w:rFonts w:ascii="Times New Roman" w:hAnsi="Times New Roman" w:cs="Times New Roman"/>
              </w:rPr>
              <w:t xml:space="preserve">and the role of check points, cyclins and cyclin </w:t>
            </w:r>
            <w:r w:rsidRPr="009B3590">
              <w:rPr>
                <w:rFonts w:ascii="Times New Roman" w:hAnsi="Times New Roman" w:cs="Times New Roman"/>
              </w:rPr>
              <w:t>dependent</w:t>
            </w:r>
            <w:r>
              <w:rPr>
                <w:rFonts w:ascii="Times New Roman" w:hAnsi="Times New Roman" w:cs="Times New Roman"/>
              </w:rPr>
              <w:t xml:space="preserve"> kinases. </w:t>
            </w:r>
          </w:p>
        </w:tc>
      </w:tr>
      <w:tr w:rsidR="00AE493D" w:rsidTr="00AE493D">
        <w:tc>
          <w:tcPr>
            <w:tcW w:w="828" w:type="dxa"/>
          </w:tcPr>
          <w:p w:rsidR="00AE493D" w:rsidRPr="00D41E82" w:rsidRDefault="00AE493D" w:rsidP="00160101">
            <w:pPr>
              <w:rPr>
                <w:rFonts w:ascii="Times New Roman" w:hAnsi="Times New Roman" w:cs="Times New Roman"/>
                <w:b/>
                <w:sz w:val="24"/>
                <w:szCs w:val="24"/>
              </w:rPr>
            </w:pPr>
            <w:r w:rsidRPr="00D41E82">
              <w:rPr>
                <w:rFonts w:ascii="Times New Roman" w:hAnsi="Times New Roman" w:cs="Times New Roman"/>
                <w:b/>
                <w:sz w:val="24"/>
                <w:szCs w:val="24"/>
              </w:rPr>
              <w:t>CO4</w:t>
            </w:r>
          </w:p>
        </w:tc>
        <w:tc>
          <w:tcPr>
            <w:tcW w:w="8748" w:type="dxa"/>
          </w:tcPr>
          <w:p w:rsidR="00AE493D" w:rsidRPr="00DA2DA2" w:rsidRDefault="00AE493D" w:rsidP="00160101">
            <w:pPr>
              <w:rPr>
                <w:rFonts w:ascii="Times New Roman" w:hAnsi="Times New Roman" w:cs="Times New Roman"/>
              </w:rPr>
            </w:pPr>
            <w:r w:rsidRPr="00DA2DA2">
              <w:rPr>
                <w:rFonts w:ascii="Times New Roman" w:hAnsi="Times New Roman" w:cs="Times New Roman"/>
              </w:rPr>
              <w:t>Gain knowledge about Apoptosis, oncogene and tumor suppression genes.</w:t>
            </w:r>
          </w:p>
        </w:tc>
      </w:tr>
      <w:tr w:rsidR="00AE493D" w:rsidTr="00AE493D">
        <w:tc>
          <w:tcPr>
            <w:tcW w:w="828" w:type="dxa"/>
          </w:tcPr>
          <w:p w:rsidR="00AE493D" w:rsidRPr="00D41E82" w:rsidRDefault="00AE493D" w:rsidP="00160101">
            <w:pPr>
              <w:rPr>
                <w:rFonts w:ascii="Times New Roman" w:hAnsi="Times New Roman" w:cs="Times New Roman"/>
                <w:b/>
                <w:sz w:val="24"/>
                <w:szCs w:val="24"/>
              </w:rPr>
            </w:pPr>
            <w:r w:rsidRPr="00D41E82">
              <w:rPr>
                <w:rFonts w:ascii="Times New Roman" w:hAnsi="Times New Roman" w:cs="Times New Roman"/>
                <w:b/>
                <w:sz w:val="24"/>
                <w:szCs w:val="24"/>
              </w:rPr>
              <w:t>CO5</w:t>
            </w:r>
          </w:p>
        </w:tc>
        <w:tc>
          <w:tcPr>
            <w:tcW w:w="8748" w:type="dxa"/>
          </w:tcPr>
          <w:p w:rsidR="00AE493D" w:rsidRPr="00DA2DA2" w:rsidRDefault="00AE493D" w:rsidP="00160101">
            <w:pPr>
              <w:jc w:val="both"/>
              <w:rPr>
                <w:rFonts w:ascii="Times New Roman" w:hAnsi="Times New Roman" w:cs="Times New Roman"/>
                <w:szCs w:val="24"/>
              </w:rPr>
            </w:pPr>
            <w:r w:rsidRPr="00DA2DA2">
              <w:rPr>
                <w:rFonts w:ascii="Times New Roman" w:hAnsi="Times New Roman" w:cs="Times New Roman"/>
                <w:szCs w:val="24"/>
              </w:rPr>
              <w:t>Apprehend different aspects of structural and numerical alterations in chromosomes.</w:t>
            </w:r>
          </w:p>
        </w:tc>
      </w:tr>
    </w:tbl>
    <w:p w:rsidR="00AE493D" w:rsidRPr="009B3590" w:rsidRDefault="00AE493D" w:rsidP="0016010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b/>
          <w:sz w:val="24"/>
          <w:szCs w:val="24"/>
        </w:rPr>
        <w:t>UNIT- I</w:t>
      </w:r>
    </w:p>
    <w:p w:rsidR="00AE493D" w:rsidRPr="009B3590"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Eukaryotic cell :</w:t>
      </w:r>
      <w:r w:rsidRPr="009B3590">
        <w:rPr>
          <w:rFonts w:ascii="Times New Roman" w:hAnsi="Times New Roman" w:cs="Times New Roman"/>
          <w:sz w:val="24"/>
          <w:szCs w:val="24"/>
        </w:rPr>
        <w:t xml:space="preserve"> Organelles </w:t>
      </w:r>
      <w:r>
        <w:rPr>
          <w:rFonts w:ascii="Times New Roman" w:hAnsi="Times New Roman" w:cs="Times New Roman"/>
          <w:sz w:val="24"/>
          <w:szCs w:val="24"/>
        </w:rPr>
        <w:t xml:space="preserve">– </w:t>
      </w:r>
      <w:r w:rsidRPr="009B3590">
        <w:rPr>
          <w:rFonts w:ascii="Times New Roman" w:hAnsi="Times New Roman" w:cs="Times New Roman"/>
          <w:sz w:val="24"/>
          <w:szCs w:val="24"/>
        </w:rPr>
        <w:t>Chloroplast, Mitochondria, Ribosome</w:t>
      </w:r>
      <w:r>
        <w:rPr>
          <w:rFonts w:ascii="Times New Roman" w:hAnsi="Times New Roman" w:cs="Times New Roman"/>
          <w:sz w:val="24"/>
          <w:szCs w:val="24"/>
        </w:rPr>
        <w:t>s</w:t>
      </w:r>
      <w:r w:rsidRPr="009B3590">
        <w:rPr>
          <w:rFonts w:ascii="Times New Roman" w:hAnsi="Times New Roman" w:cs="Times New Roman"/>
          <w:sz w:val="24"/>
          <w:szCs w:val="24"/>
        </w:rPr>
        <w:t>, Endoplasmic reticulum, Peroxisomes, Golgi apparatus, Ly</w:t>
      </w:r>
      <w:r>
        <w:rPr>
          <w:rFonts w:ascii="Times New Roman" w:hAnsi="Times New Roman" w:cs="Times New Roman"/>
          <w:sz w:val="24"/>
          <w:szCs w:val="24"/>
        </w:rPr>
        <w:t>sosomes and plant vacuoles and C</w:t>
      </w:r>
      <w:r w:rsidRPr="009B3590">
        <w:rPr>
          <w:rFonts w:ascii="Times New Roman" w:hAnsi="Times New Roman" w:cs="Times New Roman"/>
          <w:sz w:val="24"/>
          <w:szCs w:val="24"/>
        </w:rPr>
        <w:t xml:space="preserve">ytoskeleton. </w:t>
      </w:r>
    </w:p>
    <w:p w:rsidR="00FE0110" w:rsidRDefault="00FE0110"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 II</w:t>
      </w:r>
    </w:p>
    <w:p w:rsidR="00AE493D" w:rsidRPr="009B3590"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Nucleus;</w:t>
      </w:r>
      <w:r w:rsidRPr="009B3590">
        <w:rPr>
          <w:rFonts w:ascii="Times New Roman" w:hAnsi="Times New Roman" w:cs="Times New Roman"/>
          <w:sz w:val="24"/>
          <w:szCs w:val="24"/>
        </w:rPr>
        <w:t xml:space="preserve"> Ultrastructure of prokaryotic and eukaryotic chromosome; chromosome banding; </w:t>
      </w:r>
      <w:r>
        <w:rPr>
          <w:rFonts w:ascii="Times New Roman" w:hAnsi="Times New Roman" w:cs="Times New Roman"/>
          <w:sz w:val="24"/>
          <w:szCs w:val="24"/>
        </w:rPr>
        <w:t>Karyotype</w:t>
      </w:r>
      <w:r w:rsidRPr="009B3590">
        <w:rPr>
          <w:rFonts w:ascii="Times New Roman" w:hAnsi="Times New Roman" w:cs="Times New Roman"/>
          <w:sz w:val="24"/>
          <w:szCs w:val="24"/>
        </w:rPr>
        <w:t xml:space="preserve">; Euchromatin and heterochromatin. Special types of Chromosomes: Polytene, Lamp-brush, B-chromosomes, and Sex- chromosomes, </w:t>
      </w:r>
    </w:p>
    <w:p w:rsidR="00FE0110" w:rsidRDefault="00FE0110"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 III</w:t>
      </w: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Phases of Cell cycle: G1, S, G2 and M phases, Check points in cell cycle - Role of cyclins; Cyclin dependent kinases; Cell division; significance of meiosis.</w:t>
      </w:r>
    </w:p>
    <w:p w:rsidR="00FE0110" w:rsidRDefault="00FE0110"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 IV</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Apoptosis –mechanism and significance , oncogene and  tumour suppressor genes. Genomes of mitochondria and chl</w:t>
      </w:r>
      <w:r>
        <w:rPr>
          <w:rFonts w:ascii="Times New Roman" w:hAnsi="Times New Roman" w:cs="Times New Roman"/>
          <w:sz w:val="24"/>
          <w:szCs w:val="24"/>
        </w:rPr>
        <w:t>oroplasts. Endosymbiotic theory</w:t>
      </w:r>
      <w:r w:rsidRPr="009B3590">
        <w:rPr>
          <w:rFonts w:ascii="Times New Roman" w:hAnsi="Times New Roman" w:cs="Times New Roman"/>
          <w:sz w:val="24"/>
          <w:szCs w:val="24"/>
        </w:rPr>
        <w:t>.</w:t>
      </w:r>
    </w:p>
    <w:p w:rsidR="00FE0110" w:rsidRDefault="00FE0110"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UNIT-V</w:t>
      </w:r>
    </w:p>
    <w:p w:rsidR="00AE493D" w:rsidRPr="009B3590" w:rsidRDefault="00AE493D"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Structural alteration in chromosomes - Origin, </w:t>
      </w:r>
      <w:r>
        <w:rPr>
          <w:rFonts w:ascii="Times New Roman" w:hAnsi="Times New Roman" w:cs="Times New Roman"/>
          <w:sz w:val="24"/>
          <w:szCs w:val="24"/>
        </w:rPr>
        <w:t>D</w:t>
      </w:r>
      <w:r w:rsidRPr="009B3590">
        <w:rPr>
          <w:rFonts w:ascii="Times New Roman" w:hAnsi="Times New Roman" w:cs="Times New Roman"/>
          <w:sz w:val="24"/>
          <w:szCs w:val="24"/>
        </w:rPr>
        <w:t>uplication</w:t>
      </w:r>
      <w:r>
        <w:rPr>
          <w:rFonts w:ascii="Times New Roman" w:hAnsi="Times New Roman" w:cs="Times New Roman"/>
          <w:sz w:val="24"/>
          <w:szCs w:val="24"/>
        </w:rPr>
        <w:t>s, Deletions, I</w:t>
      </w:r>
      <w:r w:rsidRPr="009B3590">
        <w:rPr>
          <w:rFonts w:ascii="Times New Roman" w:hAnsi="Times New Roman" w:cs="Times New Roman"/>
          <w:sz w:val="24"/>
          <w:szCs w:val="24"/>
        </w:rPr>
        <w:t>nversion</w:t>
      </w:r>
      <w:r>
        <w:rPr>
          <w:rFonts w:ascii="Times New Roman" w:hAnsi="Times New Roman" w:cs="Times New Roman"/>
          <w:sz w:val="24"/>
          <w:szCs w:val="24"/>
        </w:rPr>
        <w:t>s and T</w:t>
      </w:r>
      <w:r w:rsidRPr="009B3590">
        <w:rPr>
          <w:rFonts w:ascii="Times New Roman" w:hAnsi="Times New Roman" w:cs="Times New Roman"/>
          <w:sz w:val="24"/>
          <w:szCs w:val="24"/>
        </w:rPr>
        <w:t>ranslocation</w:t>
      </w:r>
      <w:r>
        <w:rPr>
          <w:rFonts w:ascii="Times New Roman" w:hAnsi="Times New Roman" w:cs="Times New Roman"/>
          <w:sz w:val="24"/>
          <w:szCs w:val="24"/>
        </w:rPr>
        <w:t>s</w:t>
      </w:r>
      <w:r w:rsidRPr="009B3590">
        <w:rPr>
          <w:rFonts w:ascii="Times New Roman" w:hAnsi="Times New Roman" w:cs="Times New Roman"/>
          <w:sz w:val="24"/>
          <w:szCs w:val="24"/>
        </w:rPr>
        <w:t>.Numerical alte</w:t>
      </w:r>
      <w:r>
        <w:rPr>
          <w:rFonts w:ascii="Times New Roman" w:hAnsi="Times New Roman" w:cs="Times New Roman"/>
          <w:sz w:val="24"/>
          <w:szCs w:val="24"/>
        </w:rPr>
        <w:t>ration in chromosomes: Origin, O</w:t>
      </w:r>
      <w:r w:rsidRPr="009B3590">
        <w:rPr>
          <w:rFonts w:ascii="Times New Roman" w:hAnsi="Times New Roman" w:cs="Times New Roman"/>
          <w:sz w:val="24"/>
          <w:szCs w:val="24"/>
        </w:rPr>
        <w:t>ccurrence of haploids, polyploids and aneuploids.</w:t>
      </w:r>
    </w:p>
    <w:p w:rsidR="00FE0110" w:rsidRDefault="00FE0110"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Pr="00491A43">
        <w:rPr>
          <w:rFonts w:ascii="Times New Roman" w:hAnsi="Times New Roman" w:cs="Times New Roman"/>
          <w:b/>
          <w:sz w:val="24"/>
          <w:szCs w:val="24"/>
        </w:rPr>
        <w:t xml:space="preserve"> </w:t>
      </w:r>
      <w:r w:rsidRPr="009B3590">
        <w:rPr>
          <w:rFonts w:ascii="Times New Roman" w:hAnsi="Times New Roman" w:cs="Times New Roman"/>
          <w:b/>
          <w:sz w:val="24"/>
          <w:szCs w:val="24"/>
        </w:rPr>
        <w:t>BOOKS</w:t>
      </w:r>
      <w:r w:rsidR="008F267E">
        <w:rPr>
          <w:rFonts w:ascii="Times New Roman" w:hAnsi="Times New Roman" w:cs="Times New Roman"/>
          <w:b/>
          <w:sz w:val="24"/>
          <w:szCs w:val="24"/>
        </w:rPr>
        <w:t>:</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Arun Kumar Sharma</w:t>
      </w:r>
      <w:r w:rsidRPr="008F267E">
        <w:rPr>
          <w:rFonts w:ascii="Times New Roman" w:hAnsi="Times New Roman" w:cs="Times New Roman"/>
          <w:sz w:val="24"/>
          <w:szCs w:val="24"/>
        </w:rPr>
        <w:t xml:space="preserve">and </w:t>
      </w:r>
      <w:r w:rsidRPr="008F267E">
        <w:rPr>
          <w:rFonts w:ascii="Times New Roman" w:hAnsi="Times New Roman" w:cs="Times New Roman"/>
          <w:b/>
          <w:sz w:val="24"/>
          <w:szCs w:val="24"/>
        </w:rPr>
        <w:t>Archana Sharma</w:t>
      </w:r>
      <w:r w:rsidRPr="008F267E">
        <w:rPr>
          <w:rFonts w:ascii="Times New Roman" w:hAnsi="Times New Roman" w:cs="Times New Roman"/>
          <w:sz w:val="24"/>
          <w:szCs w:val="24"/>
        </w:rPr>
        <w:t xml:space="preserve">,1980. </w:t>
      </w:r>
      <w:r w:rsidRPr="008F267E">
        <w:rPr>
          <w:rFonts w:ascii="Times New Roman" w:hAnsi="Times New Roman" w:cs="Times New Roman"/>
          <w:i/>
          <w:sz w:val="24"/>
          <w:szCs w:val="24"/>
        </w:rPr>
        <w:t>Chromosome Techniques. Theory and Practice.</w:t>
      </w:r>
      <w:r w:rsidRPr="008F267E">
        <w:rPr>
          <w:rFonts w:ascii="Times New Roman" w:hAnsi="Times New Roman" w:cs="Times New Roman"/>
          <w:sz w:val="24"/>
          <w:szCs w:val="24"/>
        </w:rPr>
        <w:t>Third Edition, Butterworth -Heinemann, London.</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Brown, W.V.</w:t>
      </w:r>
      <w:r w:rsidRPr="008F267E">
        <w:rPr>
          <w:rFonts w:ascii="Times New Roman" w:hAnsi="Times New Roman" w:cs="Times New Roman"/>
          <w:sz w:val="24"/>
          <w:szCs w:val="24"/>
        </w:rPr>
        <w:t xml:space="preserve">and </w:t>
      </w:r>
      <w:r w:rsidRPr="008F267E">
        <w:rPr>
          <w:rFonts w:ascii="Times New Roman" w:hAnsi="Times New Roman" w:cs="Times New Roman"/>
          <w:b/>
          <w:sz w:val="24"/>
          <w:szCs w:val="24"/>
        </w:rPr>
        <w:t>Berke,E. M.</w:t>
      </w:r>
      <w:r w:rsidRPr="008F267E">
        <w:rPr>
          <w:rFonts w:ascii="Times New Roman" w:hAnsi="Times New Roman" w:cs="Times New Roman"/>
          <w:sz w:val="24"/>
          <w:szCs w:val="24"/>
        </w:rPr>
        <w:t xml:space="preserve"> 1975.</w:t>
      </w:r>
      <w:r w:rsidRPr="008F267E">
        <w:rPr>
          <w:rFonts w:ascii="Times New Roman" w:hAnsi="Times New Roman" w:cs="Times New Roman"/>
          <w:i/>
          <w:sz w:val="24"/>
          <w:szCs w:val="24"/>
        </w:rPr>
        <w:t>Text Book of Cytology</w:t>
      </w:r>
      <w:r w:rsidRPr="008F267E">
        <w:rPr>
          <w:rFonts w:ascii="Times New Roman" w:hAnsi="Times New Roman" w:cs="Times New Roman"/>
          <w:sz w:val="24"/>
          <w:szCs w:val="24"/>
        </w:rPr>
        <w:t xml:space="preserve">, Saint Louis: C V Mosby   </w:t>
      </w:r>
    </w:p>
    <w:p w:rsidR="00AE493D" w:rsidRPr="008F267E" w:rsidRDefault="00AE493D" w:rsidP="008F267E">
      <w:pPr>
        <w:pStyle w:val="ListParagraph"/>
        <w:spacing w:after="0" w:line="240" w:lineRule="auto"/>
        <w:ind w:left="360"/>
        <w:jc w:val="both"/>
        <w:rPr>
          <w:rFonts w:ascii="Times New Roman" w:hAnsi="Times New Roman" w:cs="Times New Roman"/>
          <w:sz w:val="24"/>
          <w:szCs w:val="24"/>
        </w:rPr>
      </w:pPr>
      <w:r w:rsidRPr="008F267E">
        <w:rPr>
          <w:rFonts w:ascii="Times New Roman" w:hAnsi="Times New Roman" w:cs="Times New Roman"/>
          <w:sz w:val="24"/>
          <w:szCs w:val="24"/>
        </w:rPr>
        <w:t>Company, USA.</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Darlington, C.D</w:t>
      </w:r>
      <w:r w:rsidRPr="008F267E">
        <w:rPr>
          <w:rFonts w:ascii="Times New Roman" w:hAnsi="Times New Roman" w:cs="Times New Roman"/>
          <w:sz w:val="24"/>
          <w:szCs w:val="24"/>
        </w:rPr>
        <w:t xml:space="preserve">. 1903. </w:t>
      </w:r>
      <w:r w:rsidRPr="008F267E">
        <w:rPr>
          <w:rFonts w:ascii="Times New Roman" w:hAnsi="Times New Roman" w:cs="Times New Roman"/>
          <w:i/>
          <w:sz w:val="24"/>
          <w:szCs w:val="24"/>
        </w:rPr>
        <w:t>Recent Advances in Cytology</w:t>
      </w:r>
      <w:r w:rsidRPr="008F267E">
        <w:rPr>
          <w:rFonts w:ascii="Times New Roman" w:hAnsi="Times New Roman" w:cs="Times New Roman"/>
          <w:sz w:val="24"/>
          <w:szCs w:val="24"/>
        </w:rPr>
        <w:t xml:space="preserve">, Blakiston`sSon &amp; Co., Philadelphia. </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lang w:val="pt-BR"/>
        </w:rPr>
        <w:t>De Robertis, E. D. P.</w:t>
      </w:r>
      <w:r w:rsidRPr="008F267E">
        <w:rPr>
          <w:rFonts w:ascii="Times New Roman" w:hAnsi="Times New Roman" w:cs="Times New Roman"/>
          <w:sz w:val="24"/>
          <w:szCs w:val="24"/>
          <w:lang w:val="pt-BR"/>
        </w:rPr>
        <w:t xml:space="preserve"> and </w:t>
      </w:r>
      <w:r w:rsidRPr="008F267E">
        <w:rPr>
          <w:rFonts w:ascii="Times New Roman" w:hAnsi="Times New Roman" w:cs="Times New Roman"/>
          <w:b/>
          <w:sz w:val="24"/>
          <w:szCs w:val="24"/>
          <w:lang w:val="pt-BR"/>
        </w:rPr>
        <w:t>De Robertis, E. M. F</w:t>
      </w:r>
      <w:r w:rsidRPr="008F267E">
        <w:rPr>
          <w:rFonts w:ascii="Times New Roman" w:hAnsi="Times New Roman" w:cs="Times New Roman"/>
          <w:sz w:val="24"/>
          <w:szCs w:val="24"/>
          <w:lang w:val="pt-BR"/>
        </w:rPr>
        <w:t>. 2010.</w:t>
      </w:r>
      <w:r w:rsidRPr="008F267E">
        <w:rPr>
          <w:rFonts w:ascii="Times New Roman" w:hAnsi="Times New Roman" w:cs="Times New Roman"/>
          <w:i/>
          <w:sz w:val="24"/>
          <w:szCs w:val="24"/>
        </w:rPr>
        <w:t>Cell and Molecular Biology,</w:t>
      </w:r>
      <w:r w:rsidRPr="008F267E">
        <w:rPr>
          <w:rFonts w:ascii="Times New Roman" w:hAnsi="Times New Roman" w:cs="Times New Roman"/>
          <w:sz w:val="24"/>
          <w:szCs w:val="24"/>
        </w:rPr>
        <w:t>8</w:t>
      </w:r>
      <w:r w:rsidRPr="008F267E">
        <w:rPr>
          <w:rFonts w:ascii="Times New Roman" w:hAnsi="Times New Roman" w:cs="Times New Roman"/>
          <w:sz w:val="24"/>
          <w:szCs w:val="24"/>
          <w:vertAlign w:val="superscript"/>
        </w:rPr>
        <w:t>th</w:t>
      </w:r>
    </w:p>
    <w:p w:rsidR="00AE493D" w:rsidRPr="008F267E" w:rsidRDefault="00AE493D" w:rsidP="008F267E">
      <w:pPr>
        <w:pStyle w:val="ListParagraph"/>
        <w:tabs>
          <w:tab w:val="left" w:pos="3816"/>
        </w:tabs>
        <w:spacing w:after="0" w:line="240" w:lineRule="auto"/>
        <w:ind w:left="360"/>
        <w:jc w:val="both"/>
        <w:rPr>
          <w:rFonts w:ascii="Times New Roman" w:hAnsi="Times New Roman" w:cs="Times New Roman"/>
          <w:sz w:val="24"/>
          <w:szCs w:val="24"/>
        </w:rPr>
      </w:pPr>
      <w:r w:rsidRPr="008F267E">
        <w:rPr>
          <w:rFonts w:ascii="Times New Roman" w:hAnsi="Times New Roman" w:cs="Times New Roman"/>
          <w:sz w:val="24"/>
          <w:szCs w:val="24"/>
        </w:rPr>
        <w:t>Edition, Wolters Kluwer, USA.</w:t>
      </w:r>
      <w:r w:rsidRPr="008F267E">
        <w:rPr>
          <w:rFonts w:ascii="Times New Roman" w:hAnsi="Times New Roman" w:cs="Times New Roman"/>
          <w:sz w:val="24"/>
          <w:szCs w:val="24"/>
        </w:rPr>
        <w:tab/>
      </w:r>
    </w:p>
    <w:p w:rsidR="00AE493D" w:rsidRPr="008F267E" w:rsidRDefault="00AE493D" w:rsidP="00C66539">
      <w:pPr>
        <w:pStyle w:val="ListParagraph"/>
        <w:numPr>
          <w:ilvl w:val="0"/>
          <w:numId w:val="17"/>
        </w:numPr>
        <w:tabs>
          <w:tab w:val="left" w:pos="3816"/>
        </w:tabs>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Jean Brachet</w:t>
      </w:r>
      <w:r w:rsidRPr="008F267E">
        <w:rPr>
          <w:rFonts w:ascii="Times New Roman" w:hAnsi="Times New Roman" w:cs="Times New Roman"/>
          <w:sz w:val="24"/>
          <w:szCs w:val="24"/>
        </w:rPr>
        <w:t xml:space="preserve"> and Mirsky, </w:t>
      </w:r>
      <w:r w:rsidRPr="008F267E">
        <w:rPr>
          <w:rFonts w:ascii="Times New Roman" w:hAnsi="Times New Roman" w:cs="Times New Roman"/>
          <w:b/>
          <w:sz w:val="24"/>
          <w:szCs w:val="24"/>
        </w:rPr>
        <w:t>Alfred E. (</w:t>
      </w:r>
      <w:r w:rsidRPr="008F267E">
        <w:rPr>
          <w:rFonts w:ascii="Times New Roman" w:hAnsi="Times New Roman" w:cs="Times New Roman"/>
          <w:sz w:val="24"/>
          <w:szCs w:val="24"/>
        </w:rPr>
        <w:t xml:space="preserve">Eds.): </w:t>
      </w:r>
      <w:r w:rsidRPr="008F267E">
        <w:rPr>
          <w:rFonts w:ascii="Times New Roman" w:hAnsi="Times New Roman" w:cs="Times New Roman"/>
          <w:b/>
          <w:sz w:val="24"/>
          <w:szCs w:val="24"/>
        </w:rPr>
        <w:t>The Cell</w:t>
      </w:r>
      <w:r w:rsidRPr="008F267E">
        <w:rPr>
          <w:rFonts w:ascii="Times New Roman" w:hAnsi="Times New Roman" w:cs="Times New Roman"/>
          <w:sz w:val="24"/>
          <w:szCs w:val="24"/>
        </w:rPr>
        <w:t>, Academic Press, Inc. New York, USA.</w:t>
      </w:r>
      <w:r w:rsidRPr="008F267E">
        <w:rPr>
          <w:rFonts w:ascii="Times New Roman" w:hAnsi="Times New Roman" w:cs="Times New Roman"/>
          <w:sz w:val="24"/>
          <w:szCs w:val="24"/>
        </w:rPr>
        <w:tab/>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 xml:space="preserve">Jocelyn E. Krebs, Elliott S. Goldstein, Stephen T. Kilpatrick, </w:t>
      </w:r>
      <w:r w:rsidRPr="008F267E">
        <w:rPr>
          <w:rFonts w:ascii="Times New Roman" w:hAnsi="Times New Roman" w:cs="Times New Roman"/>
          <w:sz w:val="24"/>
          <w:szCs w:val="24"/>
        </w:rPr>
        <w:t xml:space="preserve">2018. Lewin1s , B. 2018. </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b/>
          <w:sz w:val="24"/>
          <w:szCs w:val="24"/>
        </w:rPr>
      </w:pPr>
      <w:r w:rsidRPr="008F267E">
        <w:rPr>
          <w:rFonts w:ascii="Times New Roman" w:hAnsi="Times New Roman" w:cs="Times New Roman"/>
          <w:i/>
          <w:sz w:val="24"/>
          <w:szCs w:val="24"/>
        </w:rPr>
        <w:t>Genes</w:t>
      </w:r>
      <w:r w:rsidRPr="008F267E">
        <w:rPr>
          <w:rFonts w:ascii="Times New Roman" w:hAnsi="Times New Roman" w:cs="Times New Roman"/>
          <w:b/>
          <w:sz w:val="24"/>
          <w:szCs w:val="24"/>
        </w:rPr>
        <w:t xml:space="preserve">. </w:t>
      </w:r>
      <w:r w:rsidRPr="008F267E">
        <w:rPr>
          <w:rFonts w:ascii="Times New Roman" w:hAnsi="Times New Roman" w:cs="Times New Roman"/>
          <w:sz w:val="24"/>
          <w:szCs w:val="24"/>
        </w:rPr>
        <w:t>12</w:t>
      </w:r>
      <w:r w:rsidRPr="008F267E">
        <w:rPr>
          <w:rFonts w:ascii="Times New Roman" w:hAnsi="Times New Roman" w:cs="Times New Roman"/>
          <w:sz w:val="24"/>
          <w:szCs w:val="24"/>
          <w:vertAlign w:val="superscript"/>
        </w:rPr>
        <w:t>th</w:t>
      </w:r>
      <w:r w:rsidRPr="008F267E">
        <w:rPr>
          <w:rFonts w:ascii="Times New Roman" w:hAnsi="Times New Roman" w:cs="Times New Roman"/>
          <w:sz w:val="24"/>
          <w:szCs w:val="24"/>
        </w:rPr>
        <w:t xml:space="preserve"> Edition, Jones&amp; Bartlett Learning, Burlington, MA 01803.</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Stebbins, G.L</w:t>
      </w:r>
      <w:r w:rsidRPr="008F267E">
        <w:rPr>
          <w:rFonts w:ascii="Times New Roman" w:hAnsi="Times New Roman" w:cs="Times New Roman"/>
          <w:b/>
          <w:i/>
          <w:sz w:val="24"/>
          <w:szCs w:val="24"/>
        </w:rPr>
        <w:t>.,</w:t>
      </w:r>
      <w:r w:rsidRPr="008F267E">
        <w:rPr>
          <w:rFonts w:ascii="Times New Roman" w:hAnsi="Times New Roman" w:cs="Times New Roman"/>
          <w:i/>
          <w:sz w:val="24"/>
          <w:szCs w:val="24"/>
        </w:rPr>
        <w:t xml:space="preserve"> Chromosomal Evolution in Higher Plants</w:t>
      </w:r>
      <w:r w:rsidRPr="008F267E">
        <w:rPr>
          <w:rFonts w:ascii="Times New Roman" w:hAnsi="Times New Roman" w:cs="Times New Roman"/>
          <w:sz w:val="24"/>
          <w:szCs w:val="24"/>
        </w:rPr>
        <w:t xml:space="preserve">, Edward Arnold Publications, </w:t>
      </w:r>
    </w:p>
    <w:p w:rsidR="00AE493D" w:rsidRPr="008F267E" w:rsidRDefault="00AE493D" w:rsidP="008F267E">
      <w:pPr>
        <w:pStyle w:val="ListParagraph"/>
        <w:spacing w:after="0" w:line="240" w:lineRule="auto"/>
        <w:ind w:left="360"/>
        <w:jc w:val="both"/>
        <w:rPr>
          <w:rFonts w:ascii="Times New Roman" w:hAnsi="Times New Roman" w:cs="Times New Roman"/>
          <w:sz w:val="24"/>
          <w:szCs w:val="24"/>
        </w:rPr>
      </w:pPr>
      <w:r w:rsidRPr="008F267E">
        <w:rPr>
          <w:rFonts w:ascii="Times New Roman" w:hAnsi="Times New Roman" w:cs="Times New Roman"/>
          <w:sz w:val="24"/>
          <w:szCs w:val="24"/>
        </w:rPr>
        <w:t>London.</w:t>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 xml:space="preserve">Roy, S.C. </w:t>
      </w:r>
      <w:r w:rsidRPr="008F267E">
        <w:rPr>
          <w:rFonts w:ascii="Times New Roman" w:hAnsi="Times New Roman" w:cs="Times New Roman"/>
          <w:sz w:val="24"/>
          <w:szCs w:val="24"/>
        </w:rPr>
        <w:t>and</w:t>
      </w:r>
      <w:r w:rsidRPr="008F267E">
        <w:rPr>
          <w:rFonts w:ascii="Times New Roman" w:hAnsi="Times New Roman" w:cs="Times New Roman"/>
          <w:b/>
          <w:sz w:val="24"/>
          <w:szCs w:val="24"/>
        </w:rPr>
        <w:t xml:space="preserve"> Kalyan Kumar De.,</w:t>
      </w:r>
      <w:r w:rsidRPr="008F267E">
        <w:rPr>
          <w:rFonts w:ascii="Times New Roman" w:hAnsi="Times New Roman" w:cs="Times New Roman"/>
          <w:sz w:val="24"/>
          <w:szCs w:val="24"/>
        </w:rPr>
        <w:t xml:space="preserve"> 1977. </w:t>
      </w:r>
      <w:r w:rsidRPr="008F267E">
        <w:rPr>
          <w:rFonts w:ascii="Times New Roman" w:hAnsi="Times New Roman" w:cs="Times New Roman"/>
          <w:i/>
          <w:sz w:val="24"/>
          <w:szCs w:val="24"/>
        </w:rPr>
        <w:t>Cell Biology</w:t>
      </w:r>
      <w:r w:rsidRPr="008F267E">
        <w:rPr>
          <w:rFonts w:ascii="Times New Roman" w:hAnsi="Times New Roman" w:cs="Times New Roman"/>
          <w:b/>
          <w:sz w:val="24"/>
          <w:szCs w:val="24"/>
        </w:rPr>
        <w:t>,</w:t>
      </w:r>
      <w:r w:rsidRPr="008F267E">
        <w:rPr>
          <w:rFonts w:ascii="Times New Roman" w:hAnsi="Times New Roman" w:cs="Times New Roman"/>
          <w:sz w:val="24"/>
          <w:szCs w:val="24"/>
        </w:rPr>
        <w:t xml:space="preserve"> New Central Book Agency, </w:t>
      </w:r>
    </w:p>
    <w:p w:rsidR="00AE493D" w:rsidRPr="008F267E" w:rsidRDefault="00AE493D" w:rsidP="008F267E">
      <w:pPr>
        <w:pStyle w:val="ListParagraph"/>
        <w:tabs>
          <w:tab w:val="left" w:pos="3504"/>
        </w:tabs>
        <w:spacing w:after="0" w:line="240" w:lineRule="auto"/>
        <w:ind w:left="360"/>
        <w:jc w:val="both"/>
        <w:rPr>
          <w:rFonts w:ascii="Times New Roman" w:hAnsi="Times New Roman" w:cs="Times New Roman"/>
          <w:sz w:val="24"/>
          <w:szCs w:val="24"/>
        </w:rPr>
      </w:pPr>
      <w:r w:rsidRPr="008F267E">
        <w:rPr>
          <w:rFonts w:ascii="Times New Roman" w:hAnsi="Times New Roman" w:cs="Times New Roman"/>
          <w:sz w:val="24"/>
          <w:szCs w:val="24"/>
        </w:rPr>
        <w:t>Calcutta.</w:t>
      </w:r>
      <w:r w:rsidRPr="008F267E">
        <w:rPr>
          <w:rFonts w:ascii="Times New Roman" w:hAnsi="Times New Roman" w:cs="Times New Roman"/>
          <w:sz w:val="24"/>
          <w:szCs w:val="24"/>
        </w:rPr>
        <w:tab/>
      </w:r>
    </w:p>
    <w:p w:rsidR="00AE493D" w:rsidRPr="008F267E" w:rsidRDefault="00AE493D" w:rsidP="00C66539">
      <w:pPr>
        <w:pStyle w:val="ListParagraph"/>
        <w:numPr>
          <w:ilvl w:val="0"/>
          <w:numId w:val="17"/>
        </w:numPr>
        <w:spacing w:after="0" w:line="240" w:lineRule="auto"/>
        <w:jc w:val="both"/>
        <w:rPr>
          <w:rFonts w:ascii="Times New Roman" w:hAnsi="Times New Roman" w:cs="Times New Roman"/>
          <w:sz w:val="24"/>
          <w:szCs w:val="24"/>
        </w:rPr>
      </w:pPr>
      <w:r w:rsidRPr="008F267E">
        <w:rPr>
          <w:rFonts w:ascii="Times New Roman" w:hAnsi="Times New Roman" w:cs="Times New Roman"/>
          <w:b/>
          <w:sz w:val="24"/>
          <w:szCs w:val="24"/>
        </w:rPr>
        <w:t>Wolfe, Stephen L.</w:t>
      </w:r>
      <w:r w:rsidRPr="008F267E">
        <w:rPr>
          <w:rFonts w:ascii="Times New Roman" w:hAnsi="Times New Roman" w:cs="Times New Roman"/>
          <w:sz w:val="24"/>
          <w:szCs w:val="24"/>
        </w:rPr>
        <w:t xml:space="preserve"> 1993. </w:t>
      </w:r>
      <w:r w:rsidRPr="008F267E">
        <w:rPr>
          <w:rFonts w:ascii="Times New Roman" w:hAnsi="Times New Roman" w:cs="Times New Roman"/>
          <w:i/>
          <w:sz w:val="24"/>
          <w:szCs w:val="24"/>
        </w:rPr>
        <w:t>Molecular and Cellular Biology</w:t>
      </w:r>
      <w:r w:rsidRPr="008F267E">
        <w:rPr>
          <w:rFonts w:ascii="Times New Roman" w:hAnsi="Times New Roman" w:cs="Times New Roman"/>
          <w:sz w:val="24"/>
          <w:szCs w:val="24"/>
        </w:rPr>
        <w:t>. Wordsworth Publishing Company, California. USA.</w:t>
      </w:r>
    </w:p>
    <w:p w:rsidR="00AE493D" w:rsidRPr="009B3590" w:rsidRDefault="00AE493D" w:rsidP="00160101">
      <w:pPr>
        <w:rPr>
          <w:rFonts w:ascii="Times New Roman" w:hAnsi="Times New Roman" w:cs="Times New Roman"/>
        </w:rPr>
      </w:pPr>
    </w:p>
    <w:p w:rsidR="00AE493D" w:rsidRPr="002C7547" w:rsidRDefault="00AE493D" w:rsidP="00160101">
      <w:pPr>
        <w:rPr>
          <w:rFonts w:ascii="Times New Roman" w:hAnsi="Times New Roman" w:cs="Times New Roman"/>
          <w:b/>
          <w:sz w:val="24"/>
          <w:szCs w:val="24"/>
        </w:rPr>
      </w:pPr>
      <w:r w:rsidRPr="002C7547">
        <w:rPr>
          <w:rFonts w:ascii="Times New Roman" w:hAnsi="Times New Roman" w:cs="Times New Roman"/>
          <w:b/>
          <w:sz w:val="24"/>
          <w:szCs w:val="24"/>
        </w:rPr>
        <w:t>Outcome Mapping</w:t>
      </w:r>
    </w:p>
    <w:tbl>
      <w:tblPr>
        <w:tblStyle w:val="TableGrid"/>
        <w:tblW w:w="0" w:type="auto"/>
        <w:tblLook w:val="04A0"/>
      </w:tblPr>
      <w:tblGrid>
        <w:gridCol w:w="669"/>
        <w:gridCol w:w="536"/>
        <w:gridCol w:w="536"/>
        <w:gridCol w:w="536"/>
        <w:gridCol w:w="535"/>
        <w:gridCol w:w="535"/>
        <w:gridCol w:w="535"/>
        <w:gridCol w:w="535"/>
        <w:gridCol w:w="535"/>
        <w:gridCol w:w="535"/>
        <w:gridCol w:w="535"/>
        <w:gridCol w:w="644"/>
        <w:gridCol w:w="644"/>
        <w:gridCol w:w="644"/>
        <w:gridCol w:w="644"/>
        <w:gridCol w:w="644"/>
      </w:tblGrid>
      <w:tr w:rsidR="00AE493D" w:rsidRPr="002C7547" w:rsidTr="00AE493D">
        <w:tc>
          <w:tcPr>
            <w:tcW w:w="69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CO/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PO</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1</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2</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3</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4</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5</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6</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7</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8</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9</w:t>
            </w:r>
          </w:p>
        </w:tc>
        <w:tc>
          <w:tcPr>
            <w:tcW w:w="566"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10</w:t>
            </w:r>
          </w:p>
        </w:tc>
        <w:tc>
          <w:tcPr>
            <w:tcW w:w="644"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PSO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1</w:t>
            </w:r>
          </w:p>
        </w:tc>
        <w:tc>
          <w:tcPr>
            <w:tcW w:w="644"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PSO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2</w:t>
            </w:r>
          </w:p>
        </w:tc>
        <w:tc>
          <w:tcPr>
            <w:tcW w:w="644"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PSO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3</w:t>
            </w:r>
          </w:p>
        </w:tc>
        <w:tc>
          <w:tcPr>
            <w:tcW w:w="644"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PSO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4</w:t>
            </w:r>
          </w:p>
        </w:tc>
        <w:tc>
          <w:tcPr>
            <w:tcW w:w="644" w:type="dxa"/>
          </w:tcPr>
          <w:p w:rsidR="00AE493D" w:rsidRPr="006F3E91" w:rsidRDefault="00AE493D" w:rsidP="00160101">
            <w:pPr>
              <w:jc w:val="center"/>
              <w:rPr>
                <w:rFonts w:ascii="Times New Roman" w:hAnsi="Times New Roman" w:cs="Times New Roman"/>
                <w:b/>
              </w:rPr>
            </w:pPr>
            <w:r w:rsidRPr="006F3E91">
              <w:rPr>
                <w:rFonts w:ascii="Times New Roman" w:hAnsi="Times New Roman" w:cs="Times New Roman"/>
                <w:b/>
              </w:rPr>
              <w:t>PSO</w:t>
            </w:r>
          </w:p>
          <w:p w:rsidR="00AE493D" w:rsidRPr="002C7547" w:rsidRDefault="00AE493D" w:rsidP="00160101">
            <w:pPr>
              <w:jc w:val="center"/>
              <w:rPr>
                <w:rFonts w:ascii="Times New Roman" w:hAnsi="Times New Roman" w:cs="Times New Roman"/>
                <w:b/>
              </w:rPr>
            </w:pPr>
            <w:r w:rsidRPr="006F3E91">
              <w:rPr>
                <w:rFonts w:ascii="Times New Roman" w:hAnsi="Times New Roman" w:cs="Times New Roman"/>
                <w:b/>
              </w:rPr>
              <w:t>5</w:t>
            </w:r>
          </w:p>
        </w:tc>
      </w:tr>
      <w:tr w:rsidR="00AE493D" w:rsidRPr="002C7547" w:rsidTr="00AE493D">
        <w:tc>
          <w:tcPr>
            <w:tcW w:w="696" w:type="dxa"/>
          </w:tcPr>
          <w:p w:rsidR="00AE493D" w:rsidRPr="002C7547" w:rsidRDefault="00AE493D" w:rsidP="00160101">
            <w:pPr>
              <w:rPr>
                <w:rFonts w:ascii="Times New Roman" w:hAnsi="Times New Roman" w:cs="Times New Roman"/>
                <w:b/>
                <w:sz w:val="24"/>
                <w:szCs w:val="24"/>
              </w:rPr>
            </w:pPr>
            <w:r w:rsidRPr="006F3E91">
              <w:rPr>
                <w:rFonts w:ascii="Times New Roman" w:hAnsi="Times New Roman" w:cs="Times New Roman"/>
                <w:b/>
              </w:rPr>
              <w:t>CO1</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r w:rsidR="00AE493D" w:rsidRPr="002C7547" w:rsidTr="00AE493D">
        <w:tc>
          <w:tcPr>
            <w:tcW w:w="696" w:type="dxa"/>
          </w:tcPr>
          <w:p w:rsidR="00AE493D" w:rsidRPr="002C7547" w:rsidRDefault="00AE493D" w:rsidP="00160101">
            <w:pPr>
              <w:rPr>
                <w:rFonts w:ascii="Times New Roman" w:hAnsi="Times New Roman" w:cs="Times New Roman"/>
                <w:b/>
                <w:sz w:val="24"/>
                <w:szCs w:val="24"/>
              </w:rPr>
            </w:pPr>
            <w:r w:rsidRPr="006F3E91">
              <w:rPr>
                <w:rFonts w:ascii="Times New Roman" w:hAnsi="Times New Roman" w:cs="Times New Roman"/>
                <w:b/>
              </w:rPr>
              <w:t>CO2</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2</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r w:rsidR="00AE493D" w:rsidRPr="002C7547" w:rsidTr="00AE493D">
        <w:tc>
          <w:tcPr>
            <w:tcW w:w="696" w:type="dxa"/>
          </w:tcPr>
          <w:p w:rsidR="00AE493D" w:rsidRPr="002C7547" w:rsidRDefault="00AE493D" w:rsidP="00160101">
            <w:pPr>
              <w:rPr>
                <w:rFonts w:ascii="Times New Roman" w:hAnsi="Times New Roman" w:cs="Times New Roman"/>
                <w:b/>
                <w:sz w:val="24"/>
                <w:szCs w:val="24"/>
              </w:rPr>
            </w:pPr>
            <w:r w:rsidRPr="006F3E91">
              <w:rPr>
                <w:rFonts w:ascii="Times New Roman" w:hAnsi="Times New Roman" w:cs="Times New Roman"/>
                <w:b/>
              </w:rPr>
              <w:t>CO3</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3</w:t>
            </w:r>
          </w:p>
        </w:tc>
        <w:tc>
          <w:tcPr>
            <w:tcW w:w="566" w:type="dxa"/>
          </w:tcPr>
          <w:p w:rsidR="00AE493D" w:rsidRPr="00F377C6" w:rsidRDefault="00AE493D" w:rsidP="00160101">
            <w:pPr>
              <w:jc w:val="center"/>
              <w:rPr>
                <w:rFonts w:ascii="Times New Roman" w:hAnsi="Times New Roman" w:cs="Times New Roman"/>
                <w:sz w:val="24"/>
                <w:szCs w:val="24"/>
              </w:rPr>
            </w:pPr>
            <w:r w:rsidRPr="00F377C6">
              <w:rPr>
                <w:rFonts w:ascii="Times New Roman" w:hAnsi="Times New Roman" w:cs="Times New Roman"/>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1</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2</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r w:rsidR="00AE493D" w:rsidRPr="002C7547" w:rsidTr="00AE493D">
        <w:tc>
          <w:tcPr>
            <w:tcW w:w="696" w:type="dxa"/>
          </w:tcPr>
          <w:p w:rsidR="00AE493D" w:rsidRPr="002C7547" w:rsidRDefault="00AE493D" w:rsidP="00160101">
            <w:pPr>
              <w:rPr>
                <w:rFonts w:ascii="Times New Roman" w:hAnsi="Times New Roman" w:cs="Times New Roman"/>
                <w:b/>
                <w:sz w:val="24"/>
                <w:szCs w:val="24"/>
              </w:rPr>
            </w:pPr>
            <w:r w:rsidRPr="006F3E91">
              <w:rPr>
                <w:rFonts w:ascii="Times New Roman" w:hAnsi="Times New Roman" w:cs="Times New Roman"/>
                <w:b/>
              </w:rPr>
              <w:t>CO4</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3</w:t>
            </w:r>
          </w:p>
        </w:tc>
        <w:tc>
          <w:tcPr>
            <w:tcW w:w="566" w:type="dxa"/>
          </w:tcPr>
          <w:p w:rsidR="00AE493D" w:rsidRPr="00FE0110" w:rsidRDefault="00FE0110" w:rsidP="00160101">
            <w:pPr>
              <w:jc w:val="center"/>
              <w:rPr>
                <w:rFonts w:ascii="Times New Roman" w:hAnsi="Times New Roman" w:cs="Times New Roman"/>
                <w:sz w:val="24"/>
                <w:szCs w:val="24"/>
              </w:rPr>
            </w:pPr>
            <w:r w:rsidRPr="00FE0110">
              <w:rPr>
                <w:rFonts w:ascii="Times New Roman" w:hAnsi="Times New Roman" w:cs="Times New Roman"/>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1</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566" w:type="dxa"/>
          </w:tcPr>
          <w:p w:rsidR="00AE493D" w:rsidRPr="00F377C6" w:rsidRDefault="00AE493D" w:rsidP="00160101">
            <w:pPr>
              <w:jc w:val="center"/>
              <w:rPr>
                <w:rFonts w:ascii="Times New Roman" w:hAnsi="Times New Roman" w:cs="Times New Roman"/>
                <w:sz w:val="24"/>
                <w:szCs w:val="24"/>
              </w:rPr>
            </w:pPr>
            <w:r w:rsidRPr="00F377C6">
              <w:rPr>
                <w:rFonts w:ascii="Times New Roman" w:hAnsi="Times New Roman" w:cs="Times New Roman"/>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2</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r w:rsidR="00AE493D" w:rsidRPr="002C7547" w:rsidTr="00AE493D">
        <w:tc>
          <w:tcPr>
            <w:tcW w:w="696" w:type="dxa"/>
          </w:tcPr>
          <w:p w:rsidR="00AE493D" w:rsidRPr="002C7547" w:rsidRDefault="00AE493D" w:rsidP="00160101">
            <w:pPr>
              <w:rPr>
                <w:rFonts w:ascii="Times New Roman" w:hAnsi="Times New Roman" w:cs="Times New Roman"/>
                <w:b/>
                <w:sz w:val="24"/>
                <w:szCs w:val="24"/>
              </w:rPr>
            </w:pPr>
            <w:r w:rsidRPr="006F3E91">
              <w:rPr>
                <w:rFonts w:ascii="Times New Roman" w:hAnsi="Times New Roman" w:cs="Times New Roman"/>
                <w:b/>
              </w:rPr>
              <w:t>CO5</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2</w:t>
            </w:r>
          </w:p>
        </w:tc>
        <w:tc>
          <w:tcPr>
            <w:tcW w:w="566"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1</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566"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2C7547" w:rsidRDefault="00AE493D" w:rsidP="00160101">
            <w:pPr>
              <w:jc w:val="center"/>
              <w:rPr>
                <w:rFonts w:ascii="Times New Roman" w:hAnsi="Times New Roman" w:cs="Times New Roman"/>
                <w:b/>
                <w:sz w:val="24"/>
                <w:szCs w:val="24"/>
              </w:rPr>
            </w:pPr>
            <w:r w:rsidRPr="006F3E91">
              <w:rPr>
                <w:rFonts w:ascii="Times New Roman" w:hAnsi="Times New Roman" w:cs="Times New Roman"/>
                <w:lang w:val="en-IN"/>
              </w:rPr>
              <w:t>3</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2C7547" w:rsidRDefault="00AE493D" w:rsidP="00160101">
            <w:pPr>
              <w:jc w:val="center"/>
              <w:rPr>
                <w:rFonts w:ascii="Times New Roman" w:hAnsi="Times New Roman" w:cs="Times New Roman"/>
                <w:b/>
                <w:sz w:val="24"/>
                <w:szCs w:val="24"/>
              </w:rPr>
            </w:pPr>
            <w:r>
              <w:rPr>
                <w:rFonts w:ascii="Times New Roman" w:hAnsi="Times New Roman" w:cs="Times New Roman"/>
                <w:lang w:val="en-IN"/>
              </w:rPr>
              <w:t>3</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c>
          <w:tcPr>
            <w:tcW w:w="644" w:type="dxa"/>
          </w:tcPr>
          <w:p w:rsidR="00AE493D" w:rsidRPr="005002C8" w:rsidRDefault="005002C8" w:rsidP="00160101">
            <w:pPr>
              <w:jc w:val="center"/>
              <w:rPr>
                <w:rFonts w:ascii="Times New Roman" w:hAnsi="Times New Roman" w:cs="Times New Roman"/>
                <w:bCs/>
                <w:sz w:val="24"/>
                <w:szCs w:val="24"/>
              </w:rPr>
            </w:pPr>
            <w:r w:rsidRPr="005002C8">
              <w:rPr>
                <w:rFonts w:ascii="Times New Roman" w:hAnsi="Times New Roman" w:cs="Times New Roman"/>
                <w:bCs/>
                <w:sz w:val="24"/>
                <w:szCs w:val="24"/>
              </w:rPr>
              <w:t>1</w:t>
            </w:r>
          </w:p>
        </w:tc>
      </w:tr>
    </w:tbl>
    <w:p w:rsidR="00AE493D" w:rsidRDefault="00AE493D" w:rsidP="00160101">
      <w:pPr>
        <w:rPr>
          <w:rFonts w:ascii="Times New Roman" w:hAnsi="Times New Roman" w:cs="Times New Roman"/>
          <w:b/>
          <w:sz w:val="24"/>
          <w:szCs w:val="24"/>
        </w:rPr>
      </w:pPr>
    </w:p>
    <w:p w:rsidR="008F267E" w:rsidRDefault="00FA1808" w:rsidP="00160101">
      <w:pPr>
        <w:spacing w:after="0" w:line="240" w:lineRule="auto"/>
        <w:rPr>
          <w:rFonts w:ascii="Times New Roman" w:hAnsi="Times New Roman" w:cs="Times New Roman"/>
          <w:b/>
          <w:bCs/>
          <w:sz w:val="24"/>
          <w:szCs w:val="24"/>
        </w:rPr>
      </w:pPr>
      <w:r w:rsidRPr="009B3590">
        <w:rPr>
          <w:rFonts w:ascii="Times New Roman" w:hAnsi="Times New Roman" w:cs="Times New Roman"/>
          <w:b/>
          <w:bCs/>
          <w:sz w:val="24"/>
          <w:szCs w:val="24"/>
        </w:rPr>
        <w:t xml:space="preserve">       </w:t>
      </w:r>
    </w:p>
    <w:p w:rsidR="008F267E" w:rsidRDefault="008F267E">
      <w:pPr>
        <w:rPr>
          <w:rFonts w:ascii="Times New Roman" w:hAnsi="Times New Roman" w:cs="Times New Roman"/>
          <w:b/>
          <w:bCs/>
          <w:sz w:val="24"/>
          <w:szCs w:val="24"/>
        </w:rPr>
      </w:pPr>
      <w:r>
        <w:rPr>
          <w:rFonts w:ascii="Times New Roman" w:hAnsi="Times New Roman" w:cs="Times New Roman"/>
          <w:b/>
          <w:bCs/>
          <w:sz w:val="24"/>
          <w:szCs w:val="24"/>
        </w:rPr>
        <w:br w:type="page"/>
      </w:r>
    </w:p>
    <w:p w:rsidR="00FA1808" w:rsidRDefault="00FA1808" w:rsidP="00160101">
      <w:pPr>
        <w:spacing w:after="0" w:line="240" w:lineRule="auto"/>
        <w:rPr>
          <w:rFonts w:ascii="Times New Roman" w:hAnsi="Times New Roman" w:cs="Times New Roman"/>
          <w:b/>
          <w:bCs/>
          <w:sz w:val="24"/>
          <w:szCs w:val="24"/>
        </w:rPr>
      </w:pPr>
    </w:p>
    <w:tbl>
      <w:tblPr>
        <w:tblStyle w:val="TableGrid"/>
        <w:tblW w:w="0" w:type="auto"/>
        <w:tblLook w:val="04A0"/>
      </w:tblPr>
      <w:tblGrid>
        <w:gridCol w:w="1351"/>
        <w:gridCol w:w="5762"/>
        <w:gridCol w:w="528"/>
        <w:gridCol w:w="528"/>
        <w:gridCol w:w="527"/>
        <w:gridCol w:w="546"/>
      </w:tblGrid>
      <w:tr w:rsidR="00FA1808" w:rsidRPr="008F267E" w:rsidTr="00E845A2">
        <w:tc>
          <w:tcPr>
            <w:tcW w:w="1368" w:type="dxa"/>
          </w:tcPr>
          <w:p w:rsidR="00FA1808" w:rsidRPr="008F267E" w:rsidRDefault="00FA1808" w:rsidP="00160101">
            <w:pPr>
              <w:jc w:val="center"/>
              <w:rPr>
                <w:rFonts w:ascii="Times New Roman" w:hAnsi="Times New Roman" w:cs="Times New Roman"/>
                <w:b/>
                <w:bCs/>
                <w:sz w:val="24"/>
                <w:szCs w:val="24"/>
              </w:rPr>
            </w:pPr>
            <w:r w:rsidRPr="008F267E">
              <w:rPr>
                <w:rFonts w:ascii="Times New Roman" w:hAnsi="Times New Roman" w:cs="Times New Roman"/>
                <w:b/>
                <w:bCs/>
                <w:sz w:val="24"/>
                <w:szCs w:val="24"/>
              </w:rPr>
              <w:t>Semester</w:t>
            </w:r>
          </w:p>
        </w:tc>
        <w:tc>
          <w:tcPr>
            <w:tcW w:w="6030" w:type="dxa"/>
            <w:vMerge w:val="restart"/>
          </w:tcPr>
          <w:p w:rsidR="00FA1808" w:rsidRPr="00053D18" w:rsidRDefault="008F267E" w:rsidP="008F267E">
            <w:pPr>
              <w:jc w:val="center"/>
              <w:rPr>
                <w:rFonts w:ascii="Times New Roman" w:hAnsi="Times New Roman" w:cs="Times New Roman"/>
                <w:b/>
                <w:bCs/>
                <w:color w:val="002060"/>
                <w:u w:val="single"/>
              </w:rPr>
            </w:pPr>
            <w:r w:rsidRPr="00053D18">
              <w:rPr>
                <w:rFonts w:ascii="Times New Roman" w:hAnsi="Times New Roman" w:cs="Times New Roman"/>
                <w:b/>
                <w:bCs/>
                <w:color w:val="002060"/>
                <w:sz w:val="28"/>
                <w:szCs w:val="24"/>
                <w:u w:val="single"/>
              </w:rPr>
              <w:t>BOT 2.4 (A) (22): PLANT STRUCTURE AND DEVELOPMENT</w:t>
            </w:r>
          </w:p>
        </w:tc>
        <w:tc>
          <w:tcPr>
            <w:tcW w:w="540" w:type="dxa"/>
          </w:tcPr>
          <w:p w:rsidR="00FA1808" w:rsidRPr="008F267E" w:rsidRDefault="00FA1808" w:rsidP="00160101">
            <w:pPr>
              <w:jc w:val="center"/>
              <w:rPr>
                <w:rFonts w:ascii="Times New Roman" w:hAnsi="Times New Roman" w:cs="Times New Roman"/>
                <w:b/>
                <w:bCs/>
                <w:sz w:val="24"/>
                <w:szCs w:val="24"/>
              </w:rPr>
            </w:pPr>
            <w:r w:rsidRPr="008F267E">
              <w:rPr>
                <w:rFonts w:ascii="Times New Roman" w:hAnsi="Times New Roman" w:cs="Times New Roman"/>
                <w:b/>
                <w:bCs/>
                <w:sz w:val="24"/>
                <w:szCs w:val="24"/>
              </w:rPr>
              <w:t>L</w:t>
            </w:r>
          </w:p>
        </w:tc>
        <w:tc>
          <w:tcPr>
            <w:tcW w:w="540" w:type="dxa"/>
          </w:tcPr>
          <w:p w:rsidR="00FA1808" w:rsidRPr="008F267E" w:rsidRDefault="00FA1808" w:rsidP="00160101">
            <w:pPr>
              <w:jc w:val="center"/>
              <w:rPr>
                <w:rFonts w:ascii="Times New Roman" w:hAnsi="Times New Roman" w:cs="Times New Roman"/>
                <w:b/>
                <w:bCs/>
                <w:sz w:val="24"/>
                <w:szCs w:val="24"/>
              </w:rPr>
            </w:pPr>
            <w:r w:rsidRPr="008F267E">
              <w:rPr>
                <w:rFonts w:ascii="Times New Roman" w:hAnsi="Times New Roman" w:cs="Times New Roman"/>
                <w:b/>
                <w:bCs/>
                <w:sz w:val="24"/>
                <w:szCs w:val="24"/>
              </w:rPr>
              <w:t>T</w:t>
            </w:r>
          </w:p>
        </w:tc>
        <w:tc>
          <w:tcPr>
            <w:tcW w:w="540" w:type="dxa"/>
          </w:tcPr>
          <w:p w:rsidR="00FA1808" w:rsidRPr="008F267E" w:rsidRDefault="00FA1808" w:rsidP="00160101">
            <w:pPr>
              <w:jc w:val="center"/>
              <w:rPr>
                <w:rFonts w:ascii="Times New Roman" w:hAnsi="Times New Roman" w:cs="Times New Roman"/>
                <w:b/>
                <w:bCs/>
                <w:sz w:val="24"/>
                <w:szCs w:val="24"/>
              </w:rPr>
            </w:pPr>
            <w:r w:rsidRPr="008F267E">
              <w:rPr>
                <w:rFonts w:ascii="Times New Roman" w:hAnsi="Times New Roman" w:cs="Times New Roman"/>
                <w:b/>
                <w:bCs/>
                <w:sz w:val="24"/>
                <w:szCs w:val="24"/>
              </w:rPr>
              <w:t>P</w:t>
            </w:r>
          </w:p>
        </w:tc>
        <w:tc>
          <w:tcPr>
            <w:tcW w:w="558" w:type="dxa"/>
          </w:tcPr>
          <w:p w:rsidR="00FA1808" w:rsidRPr="008F267E" w:rsidRDefault="00FA1808" w:rsidP="00160101">
            <w:pPr>
              <w:jc w:val="center"/>
              <w:rPr>
                <w:rFonts w:ascii="Times New Roman" w:hAnsi="Times New Roman" w:cs="Times New Roman"/>
                <w:b/>
                <w:bCs/>
                <w:sz w:val="24"/>
                <w:szCs w:val="24"/>
              </w:rPr>
            </w:pPr>
            <w:r w:rsidRPr="008F267E">
              <w:rPr>
                <w:rFonts w:ascii="Times New Roman" w:hAnsi="Times New Roman" w:cs="Times New Roman"/>
                <w:b/>
                <w:bCs/>
                <w:sz w:val="24"/>
                <w:szCs w:val="24"/>
              </w:rPr>
              <w:t>C</w:t>
            </w:r>
          </w:p>
        </w:tc>
      </w:tr>
      <w:tr w:rsidR="00FA1808" w:rsidRPr="008F267E" w:rsidTr="00E845A2">
        <w:tc>
          <w:tcPr>
            <w:tcW w:w="1368" w:type="dxa"/>
          </w:tcPr>
          <w:p w:rsidR="00FA1808" w:rsidRPr="008F267E" w:rsidRDefault="00FA1808" w:rsidP="00160101">
            <w:pPr>
              <w:jc w:val="center"/>
              <w:rPr>
                <w:rFonts w:ascii="Times New Roman" w:hAnsi="Times New Roman" w:cs="Times New Roman"/>
                <w:b/>
                <w:bCs/>
              </w:rPr>
            </w:pPr>
            <w:r w:rsidRPr="008F267E">
              <w:rPr>
                <w:rFonts w:ascii="Times New Roman" w:hAnsi="Times New Roman" w:cs="Times New Roman"/>
                <w:b/>
                <w:bCs/>
              </w:rPr>
              <w:t>II</w:t>
            </w:r>
          </w:p>
        </w:tc>
        <w:tc>
          <w:tcPr>
            <w:tcW w:w="6030" w:type="dxa"/>
            <w:vMerge/>
          </w:tcPr>
          <w:p w:rsidR="00FA1808" w:rsidRPr="008F267E" w:rsidRDefault="00FA1808" w:rsidP="00160101">
            <w:pPr>
              <w:rPr>
                <w:rFonts w:ascii="Times New Roman" w:hAnsi="Times New Roman" w:cs="Times New Roman"/>
                <w:b/>
                <w:bCs/>
              </w:rPr>
            </w:pPr>
          </w:p>
        </w:tc>
        <w:tc>
          <w:tcPr>
            <w:tcW w:w="540" w:type="dxa"/>
          </w:tcPr>
          <w:p w:rsidR="00FA1808" w:rsidRPr="008F267E" w:rsidRDefault="00FA1808" w:rsidP="00160101">
            <w:pPr>
              <w:jc w:val="center"/>
              <w:rPr>
                <w:rFonts w:ascii="Times New Roman" w:hAnsi="Times New Roman" w:cs="Times New Roman"/>
                <w:b/>
                <w:bCs/>
              </w:rPr>
            </w:pPr>
            <w:r w:rsidRPr="008F267E">
              <w:rPr>
                <w:rFonts w:ascii="Times New Roman" w:hAnsi="Times New Roman" w:cs="Times New Roman"/>
                <w:b/>
                <w:bCs/>
              </w:rPr>
              <w:t>4</w:t>
            </w:r>
          </w:p>
        </w:tc>
        <w:tc>
          <w:tcPr>
            <w:tcW w:w="540" w:type="dxa"/>
          </w:tcPr>
          <w:p w:rsidR="00FA1808" w:rsidRPr="008F267E" w:rsidRDefault="00FA1808" w:rsidP="00160101">
            <w:pPr>
              <w:jc w:val="center"/>
              <w:rPr>
                <w:rFonts w:ascii="Times New Roman" w:hAnsi="Times New Roman" w:cs="Times New Roman"/>
                <w:b/>
                <w:bCs/>
              </w:rPr>
            </w:pPr>
            <w:r w:rsidRPr="008F267E">
              <w:rPr>
                <w:rFonts w:ascii="Times New Roman" w:hAnsi="Times New Roman" w:cs="Times New Roman"/>
                <w:b/>
                <w:bCs/>
              </w:rPr>
              <w:t>0</w:t>
            </w:r>
          </w:p>
        </w:tc>
        <w:tc>
          <w:tcPr>
            <w:tcW w:w="540" w:type="dxa"/>
          </w:tcPr>
          <w:p w:rsidR="00FA1808" w:rsidRPr="008F267E" w:rsidRDefault="00FA1808" w:rsidP="00160101">
            <w:pPr>
              <w:jc w:val="center"/>
              <w:rPr>
                <w:rFonts w:ascii="Times New Roman" w:hAnsi="Times New Roman" w:cs="Times New Roman"/>
                <w:b/>
                <w:bCs/>
              </w:rPr>
            </w:pPr>
            <w:r w:rsidRPr="008F267E">
              <w:rPr>
                <w:rFonts w:ascii="Times New Roman" w:hAnsi="Times New Roman" w:cs="Times New Roman"/>
                <w:b/>
                <w:bCs/>
              </w:rPr>
              <w:t>6</w:t>
            </w:r>
          </w:p>
        </w:tc>
        <w:tc>
          <w:tcPr>
            <w:tcW w:w="558" w:type="dxa"/>
          </w:tcPr>
          <w:p w:rsidR="00FA1808" w:rsidRPr="008F267E" w:rsidRDefault="00FA1808" w:rsidP="00160101">
            <w:pPr>
              <w:jc w:val="center"/>
              <w:rPr>
                <w:rFonts w:ascii="Times New Roman" w:hAnsi="Times New Roman" w:cs="Times New Roman"/>
                <w:b/>
                <w:bCs/>
              </w:rPr>
            </w:pPr>
            <w:r w:rsidRPr="008F267E">
              <w:rPr>
                <w:rFonts w:ascii="Times New Roman" w:hAnsi="Times New Roman" w:cs="Times New Roman"/>
                <w:b/>
                <w:bCs/>
              </w:rPr>
              <w:t>4</w:t>
            </w:r>
          </w:p>
        </w:tc>
      </w:tr>
    </w:tbl>
    <w:p w:rsidR="00FA1808" w:rsidRDefault="00FA1808" w:rsidP="00160101">
      <w:pPr>
        <w:rPr>
          <w:rFonts w:ascii="Times New Roman" w:hAnsi="Times New Roman" w:cs="Times New Roman"/>
          <w:b/>
          <w:sz w:val="24"/>
          <w:szCs w:val="24"/>
        </w:rPr>
      </w:pPr>
    </w:p>
    <w:p w:rsidR="00FA1808" w:rsidRPr="00F65AD6" w:rsidRDefault="00FA1808" w:rsidP="008F267E">
      <w:pPr>
        <w:spacing w:after="0" w:line="300" w:lineRule="auto"/>
        <w:rPr>
          <w:rFonts w:ascii="Times New Roman" w:hAnsi="Times New Roman" w:cs="Times New Roman"/>
          <w:b/>
          <w:sz w:val="24"/>
          <w:szCs w:val="24"/>
        </w:rPr>
      </w:pPr>
      <w:r w:rsidRPr="00F65AD6">
        <w:rPr>
          <w:rFonts w:ascii="Times New Roman" w:hAnsi="Times New Roman" w:cs="Times New Roman"/>
          <w:b/>
          <w:sz w:val="24"/>
          <w:szCs w:val="24"/>
        </w:rPr>
        <w:t>Learning Objective (LO)</w:t>
      </w:r>
    </w:p>
    <w:tbl>
      <w:tblPr>
        <w:tblStyle w:val="TableGrid"/>
        <w:tblW w:w="0" w:type="auto"/>
        <w:tblLook w:val="04A0"/>
      </w:tblPr>
      <w:tblGrid>
        <w:gridCol w:w="820"/>
        <w:gridCol w:w="8422"/>
      </w:tblGrid>
      <w:tr w:rsidR="00FA1808" w:rsidRPr="00FE0AB1" w:rsidTr="00E845A2">
        <w:tc>
          <w:tcPr>
            <w:tcW w:w="828" w:type="dxa"/>
          </w:tcPr>
          <w:p w:rsidR="00FA1808" w:rsidRPr="007F6847" w:rsidRDefault="00FA1808" w:rsidP="008F267E">
            <w:pPr>
              <w:spacing w:line="300" w:lineRule="auto"/>
              <w:rPr>
                <w:rFonts w:ascii="Times New Roman" w:hAnsi="Times New Roman" w:cs="Times New Roman"/>
                <w:sz w:val="24"/>
                <w:szCs w:val="24"/>
              </w:rPr>
            </w:pPr>
            <w:r w:rsidRPr="007F6847">
              <w:rPr>
                <w:rFonts w:ascii="Times New Roman" w:hAnsi="Times New Roman" w:cs="Times New Roman"/>
                <w:sz w:val="24"/>
                <w:szCs w:val="24"/>
              </w:rPr>
              <w:t>LO1</w:t>
            </w:r>
          </w:p>
        </w:tc>
        <w:tc>
          <w:tcPr>
            <w:tcW w:w="8748" w:type="dxa"/>
          </w:tcPr>
          <w:p w:rsidR="00FA1808" w:rsidRPr="00FE0AB1" w:rsidRDefault="00FA1808" w:rsidP="00FE0AB1">
            <w:pPr>
              <w:pStyle w:val="NoSpacing"/>
              <w:rPr>
                <w:rFonts w:ascii="Times New Roman" w:hAnsi="Times New Roman" w:cs="Times New Roman"/>
                <w:sz w:val="24"/>
                <w:szCs w:val="24"/>
              </w:rPr>
            </w:pPr>
            <w:r w:rsidRPr="00FE0AB1">
              <w:rPr>
                <w:rFonts w:ascii="Times New Roman" w:hAnsi="Times New Roman" w:cs="Times New Roman"/>
                <w:sz w:val="24"/>
                <w:szCs w:val="24"/>
              </w:rPr>
              <w:t xml:space="preserve">To gain knowledge on the development and regulation of shoot apex, root apex, leaf, and cambium; secondary growth and abnormal secondary growth; and leaf senescence in plants. </w:t>
            </w:r>
          </w:p>
        </w:tc>
      </w:tr>
    </w:tbl>
    <w:p w:rsidR="00FE0AB1" w:rsidRDefault="00FE0AB1" w:rsidP="008F267E">
      <w:pPr>
        <w:spacing w:after="0" w:line="300" w:lineRule="auto"/>
        <w:rPr>
          <w:rFonts w:ascii="Times New Roman" w:hAnsi="Times New Roman" w:cs="Times New Roman"/>
          <w:b/>
          <w:sz w:val="24"/>
          <w:szCs w:val="24"/>
        </w:rPr>
      </w:pPr>
    </w:p>
    <w:p w:rsidR="00FA1808" w:rsidRPr="00F65AD6" w:rsidRDefault="00FA1808" w:rsidP="008F267E">
      <w:pPr>
        <w:spacing w:after="0" w:line="300" w:lineRule="auto"/>
        <w:rPr>
          <w:rFonts w:ascii="Times New Roman" w:hAnsi="Times New Roman" w:cs="Times New Roman"/>
          <w:b/>
          <w:sz w:val="24"/>
          <w:szCs w:val="24"/>
        </w:rPr>
      </w:pPr>
      <w:r w:rsidRPr="00F65AD6">
        <w:rPr>
          <w:rFonts w:ascii="Times New Roman" w:hAnsi="Times New Roman" w:cs="Times New Roman"/>
          <w:b/>
          <w:sz w:val="24"/>
          <w:szCs w:val="24"/>
        </w:rPr>
        <w:t>Course Outcomes (CO)</w:t>
      </w:r>
    </w:p>
    <w:p w:rsidR="00FA1808" w:rsidRPr="007F6847" w:rsidRDefault="00FA1808" w:rsidP="008F267E">
      <w:pPr>
        <w:spacing w:after="0" w:line="300" w:lineRule="auto"/>
        <w:rPr>
          <w:rFonts w:ascii="Times New Roman" w:hAnsi="Times New Roman" w:cs="Times New Roman"/>
          <w:sz w:val="24"/>
          <w:szCs w:val="24"/>
        </w:rPr>
      </w:pPr>
      <w:r w:rsidRPr="007F6847">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FA1808" w:rsidRPr="00FE0AB1" w:rsidTr="00E845A2">
        <w:tc>
          <w:tcPr>
            <w:tcW w:w="828" w:type="dxa"/>
          </w:tcPr>
          <w:p w:rsidR="00FA1808" w:rsidRPr="005002C8" w:rsidRDefault="00FA1808" w:rsidP="008F267E">
            <w:pPr>
              <w:spacing w:line="300" w:lineRule="auto"/>
              <w:rPr>
                <w:rFonts w:ascii="Times New Roman" w:hAnsi="Times New Roman" w:cs="Times New Roman"/>
                <w:b/>
                <w:bCs/>
                <w:sz w:val="24"/>
                <w:szCs w:val="24"/>
              </w:rPr>
            </w:pPr>
            <w:r w:rsidRPr="005002C8">
              <w:rPr>
                <w:rFonts w:ascii="Times New Roman" w:hAnsi="Times New Roman" w:cs="Times New Roman"/>
                <w:b/>
                <w:bCs/>
                <w:sz w:val="24"/>
                <w:szCs w:val="24"/>
              </w:rPr>
              <w:t>CO1</w:t>
            </w:r>
          </w:p>
        </w:tc>
        <w:tc>
          <w:tcPr>
            <w:tcW w:w="8748" w:type="dxa"/>
          </w:tcPr>
          <w:p w:rsidR="00FA1808" w:rsidRPr="00FE0AB1" w:rsidRDefault="00FA1808" w:rsidP="00FE0AB1">
            <w:pPr>
              <w:pStyle w:val="NoSpacing"/>
              <w:rPr>
                <w:rFonts w:ascii="Times New Roman" w:hAnsi="Times New Roman" w:cs="Times New Roman"/>
                <w:sz w:val="24"/>
                <w:szCs w:val="24"/>
              </w:rPr>
            </w:pPr>
            <w:r w:rsidRPr="00FE0AB1">
              <w:rPr>
                <w:rFonts w:ascii="Times New Roman" w:hAnsi="Times New Roman" w:cs="Times New Roman"/>
                <w:sz w:val="24"/>
                <w:szCs w:val="24"/>
              </w:rPr>
              <w:t>Understand the role of meristems in plant development; organization and regulation at the shoot and root apices.</w:t>
            </w:r>
          </w:p>
        </w:tc>
      </w:tr>
      <w:tr w:rsidR="00FA1808" w:rsidRPr="00FE0AB1" w:rsidTr="00E845A2">
        <w:tc>
          <w:tcPr>
            <w:tcW w:w="828" w:type="dxa"/>
          </w:tcPr>
          <w:p w:rsidR="00FA1808" w:rsidRPr="005002C8" w:rsidRDefault="00FA1808" w:rsidP="008F267E">
            <w:pPr>
              <w:spacing w:line="300" w:lineRule="auto"/>
              <w:rPr>
                <w:rFonts w:ascii="Times New Roman" w:hAnsi="Times New Roman" w:cs="Times New Roman"/>
                <w:b/>
                <w:bCs/>
                <w:sz w:val="24"/>
                <w:szCs w:val="24"/>
              </w:rPr>
            </w:pPr>
            <w:r w:rsidRPr="005002C8">
              <w:rPr>
                <w:rFonts w:ascii="Times New Roman" w:hAnsi="Times New Roman" w:cs="Times New Roman"/>
                <w:b/>
                <w:bCs/>
                <w:sz w:val="24"/>
                <w:szCs w:val="24"/>
              </w:rPr>
              <w:t>CO2</w:t>
            </w:r>
          </w:p>
        </w:tc>
        <w:tc>
          <w:tcPr>
            <w:tcW w:w="8748" w:type="dxa"/>
          </w:tcPr>
          <w:p w:rsidR="00FA1808" w:rsidRPr="00FE0AB1" w:rsidRDefault="00FA1808" w:rsidP="00FE0AB1">
            <w:pPr>
              <w:pStyle w:val="NoSpacing"/>
              <w:rPr>
                <w:rFonts w:ascii="Times New Roman" w:hAnsi="Times New Roman" w:cs="Times New Roman"/>
                <w:sz w:val="24"/>
                <w:szCs w:val="24"/>
              </w:rPr>
            </w:pPr>
            <w:r w:rsidRPr="00FE0AB1">
              <w:rPr>
                <w:rFonts w:ascii="Times New Roman" w:hAnsi="Times New Roman" w:cs="Times New Roman"/>
                <w:sz w:val="24"/>
                <w:szCs w:val="24"/>
              </w:rPr>
              <w:t xml:space="preserve">Learn about nature and function of cambia and wood; normal and anomalous secondary growth; different tissue types. </w:t>
            </w:r>
          </w:p>
        </w:tc>
      </w:tr>
      <w:tr w:rsidR="00FA1808" w:rsidRPr="00FE0AB1" w:rsidTr="00E845A2">
        <w:tc>
          <w:tcPr>
            <w:tcW w:w="828" w:type="dxa"/>
          </w:tcPr>
          <w:p w:rsidR="00FA1808" w:rsidRPr="005002C8" w:rsidRDefault="00FA1808" w:rsidP="008F267E">
            <w:pPr>
              <w:spacing w:line="300" w:lineRule="auto"/>
              <w:rPr>
                <w:rFonts w:ascii="Times New Roman" w:hAnsi="Times New Roman" w:cs="Times New Roman"/>
                <w:b/>
                <w:bCs/>
                <w:sz w:val="24"/>
                <w:szCs w:val="24"/>
              </w:rPr>
            </w:pPr>
            <w:r w:rsidRPr="005002C8">
              <w:rPr>
                <w:rFonts w:ascii="Times New Roman" w:hAnsi="Times New Roman" w:cs="Times New Roman"/>
                <w:b/>
                <w:bCs/>
                <w:sz w:val="24"/>
                <w:szCs w:val="24"/>
              </w:rPr>
              <w:t>CO3</w:t>
            </w:r>
          </w:p>
        </w:tc>
        <w:tc>
          <w:tcPr>
            <w:tcW w:w="8748" w:type="dxa"/>
          </w:tcPr>
          <w:p w:rsidR="00FA1808" w:rsidRPr="00FE0AB1" w:rsidRDefault="00FA1808" w:rsidP="00FE0AB1">
            <w:pPr>
              <w:pStyle w:val="NoSpacing"/>
              <w:rPr>
                <w:rFonts w:ascii="Times New Roman" w:hAnsi="Times New Roman" w:cs="Times New Roman"/>
                <w:sz w:val="24"/>
                <w:szCs w:val="24"/>
              </w:rPr>
            </w:pPr>
            <w:r w:rsidRPr="00FE0AB1">
              <w:rPr>
                <w:rFonts w:ascii="Times New Roman" w:hAnsi="Times New Roman" w:cs="Times New Roman"/>
                <w:sz w:val="24"/>
                <w:szCs w:val="24"/>
              </w:rPr>
              <w:t>Appreciate the structure and development of leaves and nodes, and significance of CAM and Kranz anatomy.</w:t>
            </w:r>
          </w:p>
        </w:tc>
      </w:tr>
      <w:tr w:rsidR="00FA1808" w:rsidRPr="00FE0AB1" w:rsidTr="00E845A2">
        <w:tc>
          <w:tcPr>
            <w:tcW w:w="828" w:type="dxa"/>
          </w:tcPr>
          <w:p w:rsidR="00FA1808" w:rsidRPr="005002C8" w:rsidRDefault="00FA1808" w:rsidP="008F267E">
            <w:pPr>
              <w:spacing w:line="300" w:lineRule="auto"/>
              <w:rPr>
                <w:rFonts w:ascii="Times New Roman" w:hAnsi="Times New Roman" w:cs="Times New Roman"/>
                <w:b/>
                <w:bCs/>
                <w:sz w:val="24"/>
                <w:szCs w:val="24"/>
              </w:rPr>
            </w:pPr>
            <w:r w:rsidRPr="005002C8">
              <w:rPr>
                <w:rFonts w:ascii="Times New Roman" w:hAnsi="Times New Roman" w:cs="Times New Roman"/>
                <w:b/>
                <w:bCs/>
                <w:sz w:val="24"/>
                <w:szCs w:val="24"/>
              </w:rPr>
              <w:t>CO4</w:t>
            </w:r>
          </w:p>
        </w:tc>
        <w:tc>
          <w:tcPr>
            <w:tcW w:w="8748" w:type="dxa"/>
          </w:tcPr>
          <w:p w:rsidR="00FA1808" w:rsidRPr="00FE0AB1" w:rsidRDefault="00FA1808" w:rsidP="00FE0AB1">
            <w:pPr>
              <w:pStyle w:val="NoSpacing"/>
              <w:rPr>
                <w:rFonts w:ascii="Times New Roman" w:hAnsi="Times New Roman" w:cs="Times New Roman"/>
                <w:sz w:val="24"/>
                <w:szCs w:val="24"/>
              </w:rPr>
            </w:pPr>
            <w:r w:rsidRPr="00FE0AB1">
              <w:rPr>
                <w:rFonts w:ascii="Times New Roman" w:hAnsi="Times New Roman" w:cs="Times New Roman"/>
                <w:sz w:val="24"/>
                <w:szCs w:val="24"/>
              </w:rPr>
              <w:t>Understand embryo structure and pattern of its development; factors influencing the seed germination and seedling growth.</w:t>
            </w:r>
          </w:p>
        </w:tc>
      </w:tr>
      <w:tr w:rsidR="00FA1808" w:rsidRPr="00FE0AB1" w:rsidTr="00E845A2">
        <w:tc>
          <w:tcPr>
            <w:tcW w:w="828" w:type="dxa"/>
          </w:tcPr>
          <w:p w:rsidR="00FA1808" w:rsidRPr="005002C8" w:rsidRDefault="00FA1808" w:rsidP="008F267E">
            <w:pPr>
              <w:spacing w:line="300" w:lineRule="auto"/>
              <w:rPr>
                <w:rFonts w:ascii="Times New Roman" w:hAnsi="Times New Roman" w:cs="Times New Roman"/>
                <w:b/>
                <w:bCs/>
                <w:sz w:val="24"/>
                <w:szCs w:val="24"/>
              </w:rPr>
            </w:pPr>
            <w:r w:rsidRPr="005002C8">
              <w:rPr>
                <w:rFonts w:ascii="Times New Roman" w:hAnsi="Times New Roman" w:cs="Times New Roman"/>
                <w:b/>
                <w:bCs/>
                <w:sz w:val="24"/>
                <w:szCs w:val="24"/>
              </w:rPr>
              <w:t>CO5</w:t>
            </w:r>
          </w:p>
        </w:tc>
        <w:tc>
          <w:tcPr>
            <w:tcW w:w="8748" w:type="dxa"/>
          </w:tcPr>
          <w:p w:rsidR="00FA1808" w:rsidRPr="00FE0AB1" w:rsidRDefault="00FA1808" w:rsidP="00FE0AB1">
            <w:pPr>
              <w:pStyle w:val="NoSpacing"/>
              <w:rPr>
                <w:rFonts w:ascii="Times New Roman" w:hAnsi="Times New Roman" w:cs="Times New Roman"/>
                <w:sz w:val="24"/>
                <w:szCs w:val="24"/>
              </w:rPr>
            </w:pPr>
            <w:r w:rsidRPr="00FE0AB1">
              <w:rPr>
                <w:rFonts w:ascii="Times New Roman" w:hAnsi="Times New Roman" w:cs="Times New Roman"/>
                <w:sz w:val="24"/>
                <w:szCs w:val="24"/>
              </w:rPr>
              <w:t xml:space="preserve">Know the factors inducing the dormancy; methods of breaking dormancy; senescence and their significance in plant development; and applications of anatomy in taxonomy and pharmacognosy.  </w:t>
            </w:r>
          </w:p>
        </w:tc>
      </w:tr>
    </w:tbl>
    <w:p w:rsidR="00FA1808" w:rsidRDefault="00FA1808" w:rsidP="008F267E">
      <w:pPr>
        <w:spacing w:after="0" w:line="300" w:lineRule="auto"/>
        <w:rPr>
          <w:rFonts w:ascii="Times New Roman" w:hAnsi="Times New Roman" w:cs="Times New Roman"/>
          <w:b/>
          <w:bCs/>
          <w:sz w:val="24"/>
          <w:szCs w:val="24"/>
        </w:rPr>
      </w:pPr>
    </w:p>
    <w:p w:rsidR="00FA1808" w:rsidRPr="008E645A" w:rsidRDefault="00FA1808" w:rsidP="00EE0FF3">
      <w:pPr>
        <w:pStyle w:val="NoSpacing"/>
        <w:jc w:val="both"/>
        <w:rPr>
          <w:rFonts w:ascii="Times New Roman" w:hAnsi="Times New Roman" w:cs="Times New Roman"/>
          <w:b/>
          <w:sz w:val="24"/>
          <w:szCs w:val="24"/>
        </w:rPr>
      </w:pPr>
      <w:r w:rsidRPr="008E645A">
        <w:rPr>
          <w:rFonts w:ascii="Times New Roman" w:hAnsi="Times New Roman" w:cs="Times New Roman"/>
          <w:b/>
          <w:sz w:val="24"/>
          <w:szCs w:val="24"/>
        </w:rPr>
        <w:t>UNIT-I</w:t>
      </w:r>
    </w:p>
    <w:p w:rsidR="00FA1808" w:rsidRPr="00EE0FF3" w:rsidRDefault="00FA1808" w:rsidP="00EE0FF3">
      <w:pPr>
        <w:pStyle w:val="NoSpacing"/>
        <w:jc w:val="both"/>
        <w:rPr>
          <w:rFonts w:ascii="Times New Roman" w:hAnsi="Times New Roman" w:cs="Times New Roman"/>
          <w:sz w:val="24"/>
          <w:szCs w:val="24"/>
        </w:rPr>
      </w:pPr>
      <w:r w:rsidRPr="00EE0FF3">
        <w:rPr>
          <w:rFonts w:ascii="Times New Roman" w:hAnsi="Times New Roman" w:cs="Times New Roman"/>
          <w:sz w:val="24"/>
          <w:szCs w:val="24"/>
        </w:rPr>
        <w:t xml:space="preserve">Types and functions of meristems, organization and regulation  of Shoot Apical Meristem (SAM) and Root Apical Meristem (RAM), floral meristems and MADS-Box genes. </w:t>
      </w:r>
    </w:p>
    <w:p w:rsidR="00EE0FF3" w:rsidRPr="00EE0FF3" w:rsidRDefault="00EE0FF3" w:rsidP="00EE0FF3">
      <w:pPr>
        <w:pStyle w:val="NoSpacing"/>
        <w:jc w:val="both"/>
        <w:rPr>
          <w:rFonts w:ascii="Times New Roman" w:hAnsi="Times New Roman" w:cs="Times New Roman"/>
          <w:sz w:val="24"/>
          <w:szCs w:val="24"/>
        </w:rPr>
      </w:pPr>
    </w:p>
    <w:p w:rsidR="00FA1808" w:rsidRPr="008E645A" w:rsidRDefault="00FA1808" w:rsidP="00EE0FF3">
      <w:pPr>
        <w:pStyle w:val="NoSpacing"/>
        <w:jc w:val="both"/>
        <w:rPr>
          <w:rFonts w:ascii="Times New Roman" w:hAnsi="Times New Roman" w:cs="Times New Roman"/>
          <w:b/>
          <w:sz w:val="24"/>
          <w:szCs w:val="24"/>
        </w:rPr>
      </w:pPr>
      <w:r w:rsidRPr="008E645A">
        <w:rPr>
          <w:rFonts w:ascii="Times New Roman" w:hAnsi="Times New Roman" w:cs="Times New Roman"/>
          <w:b/>
          <w:sz w:val="24"/>
          <w:szCs w:val="24"/>
        </w:rPr>
        <w:t>UNIT-II</w:t>
      </w:r>
    </w:p>
    <w:p w:rsidR="00FA1808" w:rsidRPr="00EE0FF3" w:rsidRDefault="00FA1808" w:rsidP="00EE0FF3">
      <w:pPr>
        <w:pStyle w:val="NoSpacing"/>
        <w:jc w:val="both"/>
        <w:rPr>
          <w:rFonts w:ascii="Times New Roman" w:hAnsi="Times New Roman" w:cs="Times New Roman"/>
          <w:sz w:val="24"/>
          <w:szCs w:val="24"/>
        </w:rPr>
      </w:pPr>
      <w:r w:rsidRPr="00EE0FF3">
        <w:rPr>
          <w:rFonts w:ascii="Times New Roman" w:hAnsi="Times New Roman" w:cs="Times New Roman"/>
          <w:sz w:val="24"/>
          <w:szCs w:val="24"/>
        </w:rPr>
        <w:t xml:space="preserve">Structure and function of vascular cambium; wood- heart wood and sap wood, porous and nonporous wood, reaction wood; secondary growth in Dicots and Monocots; Anomalous secondary growth in Dicots and Monocots; structure and functions of simple and complex tissues. </w:t>
      </w:r>
    </w:p>
    <w:p w:rsidR="00EE0FF3" w:rsidRPr="00EE0FF3" w:rsidRDefault="00EE0FF3" w:rsidP="00EE0FF3">
      <w:pPr>
        <w:pStyle w:val="NoSpacing"/>
        <w:jc w:val="both"/>
        <w:rPr>
          <w:rFonts w:ascii="Times New Roman" w:hAnsi="Times New Roman" w:cs="Times New Roman"/>
          <w:sz w:val="24"/>
          <w:szCs w:val="24"/>
        </w:rPr>
      </w:pPr>
    </w:p>
    <w:p w:rsidR="00FA1808" w:rsidRPr="008E645A" w:rsidRDefault="00FA1808" w:rsidP="00EE0FF3">
      <w:pPr>
        <w:pStyle w:val="NoSpacing"/>
        <w:jc w:val="both"/>
        <w:rPr>
          <w:rFonts w:ascii="Times New Roman" w:hAnsi="Times New Roman" w:cs="Times New Roman"/>
          <w:b/>
          <w:sz w:val="24"/>
          <w:szCs w:val="24"/>
        </w:rPr>
      </w:pPr>
      <w:r w:rsidRPr="008E645A">
        <w:rPr>
          <w:rFonts w:ascii="Times New Roman" w:hAnsi="Times New Roman" w:cs="Times New Roman"/>
          <w:b/>
          <w:sz w:val="24"/>
          <w:szCs w:val="24"/>
        </w:rPr>
        <w:t>UNIT-III</w:t>
      </w:r>
    </w:p>
    <w:p w:rsidR="00FA1808" w:rsidRPr="00EE0FF3" w:rsidRDefault="00FA1808" w:rsidP="00EE0FF3">
      <w:pPr>
        <w:pStyle w:val="NoSpacing"/>
        <w:jc w:val="both"/>
        <w:rPr>
          <w:rFonts w:ascii="Times New Roman" w:hAnsi="Times New Roman" w:cs="Times New Roman"/>
          <w:sz w:val="24"/>
          <w:szCs w:val="24"/>
        </w:rPr>
      </w:pPr>
      <w:r w:rsidRPr="00EE0FF3">
        <w:rPr>
          <w:rFonts w:ascii="Times New Roman" w:hAnsi="Times New Roman" w:cs="Times New Roman"/>
          <w:sz w:val="24"/>
          <w:szCs w:val="24"/>
        </w:rPr>
        <w:t xml:space="preserve">Structure and development of leaf, stomata, nodes their and evolution; special anatomical adaptations of Kranz and CAM anatomy features. </w:t>
      </w:r>
    </w:p>
    <w:p w:rsidR="00EE0FF3" w:rsidRPr="00EE0FF3" w:rsidRDefault="00EE0FF3" w:rsidP="00EE0FF3">
      <w:pPr>
        <w:pStyle w:val="NoSpacing"/>
        <w:jc w:val="both"/>
        <w:rPr>
          <w:rFonts w:ascii="Times New Roman" w:hAnsi="Times New Roman" w:cs="Times New Roman"/>
          <w:sz w:val="24"/>
          <w:szCs w:val="24"/>
        </w:rPr>
      </w:pPr>
    </w:p>
    <w:p w:rsidR="00FA1808" w:rsidRPr="008E645A" w:rsidRDefault="00FA1808" w:rsidP="00EE0FF3">
      <w:pPr>
        <w:pStyle w:val="NoSpacing"/>
        <w:jc w:val="both"/>
        <w:rPr>
          <w:rFonts w:ascii="Times New Roman" w:hAnsi="Times New Roman" w:cs="Times New Roman"/>
          <w:b/>
          <w:sz w:val="24"/>
          <w:szCs w:val="24"/>
        </w:rPr>
      </w:pPr>
      <w:r w:rsidRPr="008E645A">
        <w:rPr>
          <w:rFonts w:ascii="Times New Roman" w:hAnsi="Times New Roman" w:cs="Times New Roman"/>
          <w:b/>
          <w:sz w:val="24"/>
          <w:szCs w:val="24"/>
        </w:rPr>
        <w:t>UNIT–IV</w:t>
      </w:r>
    </w:p>
    <w:p w:rsidR="00FA1808" w:rsidRPr="00EE0FF3" w:rsidRDefault="00FA1808" w:rsidP="00EE0FF3">
      <w:pPr>
        <w:pStyle w:val="NoSpacing"/>
        <w:jc w:val="both"/>
        <w:rPr>
          <w:rFonts w:ascii="Times New Roman" w:hAnsi="Times New Roman" w:cs="Times New Roman"/>
          <w:sz w:val="24"/>
          <w:szCs w:val="24"/>
        </w:rPr>
      </w:pPr>
      <w:r w:rsidRPr="00EE0FF3">
        <w:rPr>
          <w:rFonts w:ascii="Times New Roman" w:hAnsi="Times New Roman" w:cs="Times New Roman"/>
          <w:sz w:val="24"/>
          <w:szCs w:val="24"/>
        </w:rPr>
        <w:t xml:space="preserve">Plant embryo development, stages, cell division and pattern formation in embryo, cell polarity In embryo, genetic and hormonal regulation of embryo development. Seed germination and factors influencing the germination and seedling growth. </w:t>
      </w:r>
    </w:p>
    <w:p w:rsidR="008E645A" w:rsidRDefault="008E645A" w:rsidP="00EE0FF3">
      <w:pPr>
        <w:pStyle w:val="NoSpacing"/>
        <w:jc w:val="both"/>
        <w:rPr>
          <w:rFonts w:ascii="Times New Roman" w:hAnsi="Times New Roman" w:cs="Times New Roman"/>
          <w:sz w:val="24"/>
          <w:szCs w:val="24"/>
        </w:rPr>
      </w:pPr>
    </w:p>
    <w:p w:rsidR="00FA1808" w:rsidRPr="008E645A" w:rsidRDefault="00FA1808" w:rsidP="00EE0FF3">
      <w:pPr>
        <w:pStyle w:val="NoSpacing"/>
        <w:jc w:val="both"/>
        <w:rPr>
          <w:rFonts w:ascii="Times New Roman" w:hAnsi="Times New Roman" w:cs="Times New Roman"/>
          <w:b/>
          <w:sz w:val="24"/>
          <w:szCs w:val="24"/>
        </w:rPr>
      </w:pPr>
      <w:r w:rsidRPr="008E645A">
        <w:rPr>
          <w:rFonts w:ascii="Times New Roman" w:hAnsi="Times New Roman" w:cs="Times New Roman"/>
          <w:b/>
          <w:sz w:val="24"/>
          <w:szCs w:val="24"/>
        </w:rPr>
        <w:t>UNIT- V</w:t>
      </w:r>
    </w:p>
    <w:p w:rsidR="00FA1808" w:rsidRPr="00EE0FF3" w:rsidRDefault="00FA1808" w:rsidP="00EE0FF3">
      <w:pPr>
        <w:pStyle w:val="NoSpacing"/>
        <w:jc w:val="both"/>
        <w:rPr>
          <w:rFonts w:ascii="Times New Roman" w:hAnsi="Times New Roman" w:cs="Times New Roman"/>
          <w:sz w:val="24"/>
          <w:szCs w:val="24"/>
        </w:rPr>
      </w:pPr>
      <w:r w:rsidRPr="00EE0FF3">
        <w:rPr>
          <w:rFonts w:ascii="Times New Roman" w:hAnsi="Times New Roman" w:cs="Times New Roman"/>
          <w:sz w:val="24"/>
          <w:szCs w:val="24"/>
        </w:rPr>
        <w:t>Seed Dormancy- types, factors causing seed dormancy, mechanism of breaking seed dormancy,   Programmed Cell Death (PCD); Senescence types and biochemical changes associated with leaf senescence; applications of anatomy in taxonomy and pharmacognosy.</w:t>
      </w:r>
    </w:p>
    <w:p w:rsidR="00EC1DDD" w:rsidRDefault="00EC1DDD" w:rsidP="00EE0FF3">
      <w:pPr>
        <w:pStyle w:val="NoSpacing"/>
      </w:pPr>
    </w:p>
    <w:p w:rsidR="00FA1808" w:rsidRPr="009B3590" w:rsidRDefault="00FA1808" w:rsidP="008F267E">
      <w:pPr>
        <w:spacing w:after="0" w:line="30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REFERENCE BOOKS</w:t>
      </w:r>
      <w:r w:rsidR="008F267E">
        <w:rPr>
          <w:rFonts w:ascii="Times New Roman" w:hAnsi="Times New Roman" w:cs="Times New Roman"/>
          <w:b/>
          <w:bCs/>
          <w:sz w:val="24"/>
          <w:szCs w:val="24"/>
        </w:rPr>
        <w:t>:</w:t>
      </w:r>
    </w:p>
    <w:p w:rsidR="00FA1808" w:rsidRPr="00EB54C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Atwell, B.J. Kriederusann, P.E. and Jumbull, C.G.N. (Eds.), 1999. </w:t>
      </w:r>
      <w:r w:rsidRPr="00EB54C1">
        <w:rPr>
          <w:rFonts w:ascii="Times New Roman" w:hAnsi="Times New Roman" w:cs="Times New Roman"/>
          <w:b/>
          <w:bCs/>
          <w:sz w:val="24"/>
          <w:szCs w:val="24"/>
        </w:rPr>
        <w:t>Plant in action</w:t>
      </w:r>
      <w:r w:rsidRPr="00EB54C1">
        <w:rPr>
          <w:rFonts w:ascii="Times New Roman" w:hAnsi="Times New Roman" w:cs="Times New Roman"/>
          <w:sz w:val="24"/>
          <w:szCs w:val="24"/>
        </w:rPr>
        <w:t xml:space="preserve">: </w:t>
      </w:r>
    </w:p>
    <w:p w:rsidR="00FA1808" w:rsidRPr="00EB54C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EB54C1">
        <w:rPr>
          <w:rFonts w:ascii="Times New Roman" w:hAnsi="Times New Roman" w:cs="Times New Roman"/>
          <w:b/>
          <w:bCs/>
          <w:sz w:val="24"/>
          <w:szCs w:val="24"/>
        </w:rPr>
        <w:t>Adaptation in nature, Performance in cultivation</w:t>
      </w:r>
      <w:r w:rsidRPr="00EB54C1">
        <w:rPr>
          <w:rFonts w:ascii="Times New Roman" w:hAnsi="Times New Roman" w:cs="Times New Roman"/>
          <w:sz w:val="24"/>
          <w:szCs w:val="24"/>
        </w:rPr>
        <w:t>, MacMillan Education. Sydney.</w:t>
      </w:r>
    </w:p>
    <w:p w:rsidR="00FA1808" w:rsidRPr="008F3784"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8F3784">
        <w:rPr>
          <w:rFonts w:ascii="Times New Roman" w:hAnsi="Times New Roman" w:cs="Times New Roman"/>
          <w:sz w:val="24"/>
          <w:szCs w:val="24"/>
        </w:rPr>
        <w:t xml:space="preserve">Bewley, J. D. and Black, M. 1994. </w:t>
      </w:r>
      <w:r w:rsidRPr="008F3784">
        <w:rPr>
          <w:rFonts w:ascii="Times New Roman" w:hAnsi="Times New Roman" w:cs="Times New Roman"/>
          <w:b/>
          <w:bCs/>
          <w:sz w:val="24"/>
          <w:szCs w:val="24"/>
        </w:rPr>
        <w:t>Seeds: Physiology of Development and Germination</w:t>
      </w:r>
      <w:r w:rsidRPr="008F3784">
        <w:rPr>
          <w:rFonts w:ascii="Times New Roman" w:hAnsi="Times New Roman" w:cs="Times New Roman"/>
          <w:sz w:val="24"/>
          <w:szCs w:val="24"/>
        </w:rPr>
        <w:t>, Plenum Press, New York.</w:t>
      </w:r>
    </w:p>
    <w:p w:rsidR="00FA1808" w:rsidRPr="008F3784"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8F3784">
        <w:rPr>
          <w:rFonts w:ascii="Times New Roman" w:hAnsi="Times New Roman" w:cs="Times New Roman"/>
          <w:sz w:val="24"/>
          <w:szCs w:val="24"/>
        </w:rPr>
        <w:t xml:space="preserve">Burgess, J. 1985. </w:t>
      </w:r>
      <w:r w:rsidRPr="008F3784">
        <w:rPr>
          <w:rFonts w:ascii="Times New Roman" w:hAnsi="Times New Roman" w:cs="Times New Roman"/>
          <w:b/>
          <w:bCs/>
          <w:sz w:val="24"/>
          <w:szCs w:val="24"/>
        </w:rPr>
        <w:t>An Introduction to Plant Cell Development</w:t>
      </w:r>
      <w:r w:rsidRPr="008F3784">
        <w:rPr>
          <w:rFonts w:ascii="Times New Roman" w:hAnsi="Times New Roman" w:cs="Times New Roman"/>
          <w:sz w:val="24"/>
          <w:szCs w:val="24"/>
        </w:rPr>
        <w:t>, Cambridge University Press, Oxford.</w:t>
      </w:r>
    </w:p>
    <w:p w:rsidR="00FA1808" w:rsidRPr="00EB54C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Fahn, A. 1982. </w:t>
      </w:r>
      <w:r w:rsidRPr="00EB54C1">
        <w:rPr>
          <w:rFonts w:ascii="Times New Roman" w:hAnsi="Times New Roman" w:cs="Times New Roman"/>
          <w:b/>
          <w:bCs/>
          <w:sz w:val="24"/>
          <w:szCs w:val="24"/>
        </w:rPr>
        <w:t>Plant Anatomy</w:t>
      </w:r>
      <w:r w:rsidRPr="00EB54C1">
        <w:rPr>
          <w:rFonts w:ascii="Times New Roman" w:hAnsi="Times New Roman" w:cs="Times New Roman"/>
          <w:sz w:val="24"/>
          <w:szCs w:val="24"/>
        </w:rPr>
        <w:t xml:space="preserve"> (3Td Ed.), Pergamon Press, Oxford.</w:t>
      </w:r>
    </w:p>
    <w:p w:rsidR="00FA1808" w:rsidRPr="008F3784"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8F3784">
        <w:rPr>
          <w:rFonts w:ascii="Times New Roman" w:hAnsi="Times New Roman" w:cs="Times New Roman"/>
          <w:sz w:val="24"/>
          <w:szCs w:val="24"/>
        </w:rPr>
        <w:t xml:space="preserve">5.Fosket, D.E. 1994. </w:t>
      </w:r>
      <w:r w:rsidRPr="008F3784">
        <w:rPr>
          <w:rFonts w:ascii="Times New Roman" w:hAnsi="Times New Roman" w:cs="Times New Roman"/>
          <w:b/>
          <w:bCs/>
          <w:sz w:val="24"/>
          <w:szCs w:val="24"/>
        </w:rPr>
        <w:t>Plant Growth and Development</w:t>
      </w:r>
      <w:r w:rsidRPr="008F3784">
        <w:rPr>
          <w:rFonts w:ascii="Times New Roman" w:hAnsi="Times New Roman" w:cs="Times New Roman"/>
          <w:sz w:val="24"/>
          <w:szCs w:val="24"/>
        </w:rPr>
        <w:t xml:space="preserve"> - A Molecular approach, Academic Press,    Oxford.</w:t>
      </w:r>
    </w:p>
    <w:p w:rsidR="00FA1808" w:rsidRPr="00EB54C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Lyndon, R.F. 1990. </w:t>
      </w:r>
      <w:r w:rsidRPr="00EB54C1">
        <w:rPr>
          <w:rFonts w:ascii="Times New Roman" w:hAnsi="Times New Roman" w:cs="Times New Roman"/>
          <w:b/>
          <w:bCs/>
          <w:sz w:val="24"/>
          <w:szCs w:val="24"/>
        </w:rPr>
        <w:t>Plant Development-The Cellular basis</w:t>
      </w:r>
      <w:r w:rsidRPr="00EB54C1">
        <w:rPr>
          <w:rFonts w:ascii="Times New Roman" w:hAnsi="Times New Roman" w:cs="Times New Roman"/>
          <w:sz w:val="24"/>
          <w:szCs w:val="24"/>
        </w:rPr>
        <w:t>, Unnin Hyman, London.</w:t>
      </w:r>
    </w:p>
    <w:p w:rsidR="00FA1808" w:rsidRPr="00EB54C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Raghavan, V. 1999. </w:t>
      </w:r>
      <w:r w:rsidRPr="00EB54C1">
        <w:rPr>
          <w:rFonts w:ascii="Times New Roman" w:hAnsi="Times New Roman" w:cs="Times New Roman"/>
          <w:b/>
          <w:bCs/>
          <w:sz w:val="24"/>
          <w:szCs w:val="24"/>
        </w:rPr>
        <w:t>Developmental Biology of Flowering Plants</w:t>
      </w:r>
      <w:r w:rsidRPr="00EB54C1">
        <w:rPr>
          <w:rFonts w:ascii="Times New Roman" w:hAnsi="Times New Roman" w:cs="Times New Roman"/>
          <w:sz w:val="24"/>
          <w:szCs w:val="24"/>
        </w:rPr>
        <w:t>, Springer-Verlag, N</w:t>
      </w:r>
      <w:r w:rsidR="008F3784">
        <w:rPr>
          <w:rFonts w:ascii="Times New Roman" w:hAnsi="Times New Roman" w:cs="Times New Roman"/>
          <w:sz w:val="24"/>
          <w:szCs w:val="24"/>
        </w:rPr>
        <w:t>Y.</w:t>
      </w:r>
      <w:r w:rsidRPr="00EB54C1">
        <w:rPr>
          <w:rFonts w:ascii="Times New Roman" w:hAnsi="Times New Roman" w:cs="Times New Roman"/>
          <w:sz w:val="24"/>
          <w:szCs w:val="24"/>
        </w:rPr>
        <w:t xml:space="preserve"> </w:t>
      </w:r>
      <w:r w:rsidR="008F3784">
        <w:rPr>
          <w:rFonts w:ascii="Times New Roman" w:hAnsi="Times New Roman" w:cs="Times New Roman"/>
          <w:sz w:val="24"/>
          <w:szCs w:val="24"/>
        </w:rPr>
        <w:t xml:space="preserve"> </w:t>
      </w:r>
    </w:p>
    <w:p w:rsidR="00FA1808" w:rsidRPr="00D1282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D12821">
        <w:rPr>
          <w:rFonts w:ascii="Times New Roman" w:hAnsi="Times New Roman" w:cs="Times New Roman"/>
          <w:sz w:val="24"/>
          <w:szCs w:val="24"/>
        </w:rPr>
        <w:t>Steeve, T.A. and Sussex, I.M. Patterns in Plant Development (2r Ed.), Cambridge University Press, Cambridge.</w:t>
      </w:r>
    </w:p>
    <w:p w:rsidR="00FA1808" w:rsidRPr="00D12821" w:rsidRDefault="00FA1808" w:rsidP="00C66539">
      <w:pPr>
        <w:pStyle w:val="ListParagraph"/>
        <w:numPr>
          <w:ilvl w:val="0"/>
          <w:numId w:val="18"/>
        </w:numPr>
        <w:spacing w:after="0" w:line="300" w:lineRule="auto"/>
        <w:jc w:val="both"/>
        <w:rPr>
          <w:rFonts w:ascii="Times New Roman" w:hAnsi="Times New Roman" w:cs="Times New Roman"/>
          <w:sz w:val="24"/>
          <w:szCs w:val="24"/>
        </w:rPr>
      </w:pPr>
      <w:r w:rsidRPr="00D12821">
        <w:rPr>
          <w:rFonts w:ascii="Times New Roman" w:hAnsi="Times New Roman" w:cs="Times New Roman"/>
          <w:sz w:val="24"/>
          <w:szCs w:val="24"/>
        </w:rPr>
        <w:t>Singh, V., Pande, P.C and D.K.Jain (2ed.). Anatomy of Seed Plants. Rastogi Publications, Meerut, India.</w:t>
      </w:r>
    </w:p>
    <w:p w:rsidR="00FA1808" w:rsidRPr="009B3590" w:rsidRDefault="00FA1808" w:rsidP="00160101">
      <w:pPr>
        <w:spacing w:after="0" w:line="240" w:lineRule="auto"/>
        <w:jc w:val="both"/>
        <w:rPr>
          <w:rFonts w:ascii="Times New Roman" w:hAnsi="Times New Roman" w:cs="Times New Roman"/>
          <w:sz w:val="24"/>
          <w:szCs w:val="24"/>
        </w:rPr>
      </w:pPr>
    </w:p>
    <w:p w:rsidR="00FA1808" w:rsidRPr="00987847" w:rsidRDefault="00FA1808" w:rsidP="00160101">
      <w:pPr>
        <w:rPr>
          <w:rFonts w:ascii="Times New Roman" w:hAnsi="Times New Roman" w:cs="Times New Roman"/>
          <w:b/>
          <w:sz w:val="24"/>
          <w:szCs w:val="24"/>
        </w:rPr>
      </w:pPr>
      <w:r w:rsidRPr="00987847">
        <w:rPr>
          <w:rFonts w:ascii="Times New Roman"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FA1808" w:rsidTr="00E845A2">
        <w:tc>
          <w:tcPr>
            <w:tcW w:w="671"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CO/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tc>
        <w:tc>
          <w:tcPr>
            <w:tcW w:w="581"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1</w:t>
            </w:r>
          </w:p>
        </w:tc>
        <w:tc>
          <w:tcPr>
            <w:tcW w:w="581"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2</w:t>
            </w:r>
          </w:p>
        </w:tc>
        <w:tc>
          <w:tcPr>
            <w:tcW w:w="58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3</w:t>
            </w:r>
          </w:p>
        </w:tc>
        <w:tc>
          <w:tcPr>
            <w:tcW w:w="58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4</w:t>
            </w:r>
          </w:p>
        </w:tc>
        <w:tc>
          <w:tcPr>
            <w:tcW w:w="58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5</w:t>
            </w:r>
          </w:p>
        </w:tc>
        <w:tc>
          <w:tcPr>
            <w:tcW w:w="58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6</w:t>
            </w:r>
          </w:p>
        </w:tc>
        <w:tc>
          <w:tcPr>
            <w:tcW w:w="58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7</w:t>
            </w:r>
          </w:p>
        </w:tc>
        <w:tc>
          <w:tcPr>
            <w:tcW w:w="581"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8</w:t>
            </w:r>
          </w:p>
        </w:tc>
        <w:tc>
          <w:tcPr>
            <w:tcW w:w="581"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9</w:t>
            </w:r>
          </w:p>
        </w:tc>
        <w:tc>
          <w:tcPr>
            <w:tcW w:w="581"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10</w:t>
            </w:r>
          </w:p>
        </w:tc>
        <w:tc>
          <w:tcPr>
            <w:tcW w:w="62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PSO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1</w:t>
            </w:r>
          </w:p>
        </w:tc>
        <w:tc>
          <w:tcPr>
            <w:tcW w:w="62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PSO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2</w:t>
            </w:r>
          </w:p>
        </w:tc>
        <w:tc>
          <w:tcPr>
            <w:tcW w:w="62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PSO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3</w:t>
            </w:r>
          </w:p>
        </w:tc>
        <w:tc>
          <w:tcPr>
            <w:tcW w:w="62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PSO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4</w:t>
            </w:r>
          </w:p>
        </w:tc>
        <w:tc>
          <w:tcPr>
            <w:tcW w:w="620" w:type="dxa"/>
          </w:tcPr>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PSO</w:t>
            </w:r>
          </w:p>
          <w:p w:rsidR="00FA1808" w:rsidRPr="006B4500" w:rsidRDefault="00FA1808" w:rsidP="00160101">
            <w:pPr>
              <w:jc w:val="center"/>
              <w:rPr>
                <w:rFonts w:ascii="Times New Roman" w:hAnsi="Times New Roman" w:cs="Times New Roman"/>
                <w:b/>
                <w:bCs/>
              </w:rPr>
            </w:pPr>
            <w:r w:rsidRPr="006B4500">
              <w:rPr>
                <w:rFonts w:ascii="Times New Roman" w:hAnsi="Times New Roman" w:cs="Times New Roman"/>
                <w:b/>
                <w:bCs/>
              </w:rPr>
              <w:t>5</w:t>
            </w:r>
          </w:p>
        </w:tc>
      </w:tr>
      <w:tr w:rsidR="00FA1808" w:rsidTr="00E845A2">
        <w:tc>
          <w:tcPr>
            <w:tcW w:w="671" w:type="dxa"/>
          </w:tcPr>
          <w:p w:rsidR="00FA1808" w:rsidRPr="006B4500" w:rsidRDefault="00FA1808" w:rsidP="00160101">
            <w:pPr>
              <w:rPr>
                <w:rFonts w:ascii="Times New Roman" w:hAnsi="Times New Roman" w:cs="Times New Roman"/>
                <w:b/>
                <w:bCs/>
                <w:sz w:val="24"/>
                <w:szCs w:val="24"/>
              </w:rPr>
            </w:pPr>
            <w:r w:rsidRPr="006B4500">
              <w:rPr>
                <w:rFonts w:ascii="Times New Roman" w:hAnsi="Times New Roman" w:cs="Times New Roman"/>
                <w:b/>
                <w:bCs/>
                <w:sz w:val="24"/>
                <w:szCs w:val="24"/>
              </w:rPr>
              <w:t>CO1</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1</w:t>
            </w:r>
          </w:p>
        </w:tc>
      </w:tr>
      <w:tr w:rsidR="00FA1808" w:rsidTr="00E845A2">
        <w:tc>
          <w:tcPr>
            <w:tcW w:w="671" w:type="dxa"/>
          </w:tcPr>
          <w:p w:rsidR="00FA1808" w:rsidRPr="006B4500" w:rsidRDefault="00FA1808" w:rsidP="00160101">
            <w:pPr>
              <w:rPr>
                <w:rFonts w:ascii="Times New Roman" w:hAnsi="Times New Roman" w:cs="Times New Roman"/>
                <w:b/>
                <w:bCs/>
                <w:sz w:val="24"/>
                <w:szCs w:val="24"/>
              </w:rPr>
            </w:pPr>
            <w:r w:rsidRPr="006B4500">
              <w:rPr>
                <w:rFonts w:ascii="Times New Roman" w:hAnsi="Times New Roman" w:cs="Times New Roman"/>
                <w:b/>
                <w:bCs/>
                <w:sz w:val="24"/>
                <w:szCs w:val="24"/>
              </w:rPr>
              <w:t>CO2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1</w:t>
            </w:r>
          </w:p>
        </w:tc>
      </w:tr>
      <w:tr w:rsidR="00FA1808" w:rsidTr="00E845A2">
        <w:tc>
          <w:tcPr>
            <w:tcW w:w="671" w:type="dxa"/>
          </w:tcPr>
          <w:p w:rsidR="00FA1808" w:rsidRPr="006B4500" w:rsidRDefault="00FA1808" w:rsidP="00160101">
            <w:pPr>
              <w:rPr>
                <w:rFonts w:ascii="Times New Roman" w:hAnsi="Times New Roman" w:cs="Times New Roman"/>
                <w:b/>
                <w:bCs/>
                <w:sz w:val="24"/>
                <w:szCs w:val="24"/>
              </w:rPr>
            </w:pPr>
            <w:r w:rsidRPr="006B4500">
              <w:rPr>
                <w:rFonts w:ascii="Times New Roman" w:hAnsi="Times New Roman" w:cs="Times New Roman"/>
                <w:b/>
                <w:bCs/>
                <w:sz w:val="24"/>
                <w:szCs w:val="24"/>
              </w:rPr>
              <w:t>CO3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1</w:t>
            </w:r>
          </w:p>
        </w:tc>
      </w:tr>
      <w:tr w:rsidR="00FA1808" w:rsidTr="00E845A2">
        <w:tc>
          <w:tcPr>
            <w:tcW w:w="671" w:type="dxa"/>
          </w:tcPr>
          <w:p w:rsidR="00FA1808" w:rsidRPr="006B4500" w:rsidRDefault="00FA1808" w:rsidP="00160101">
            <w:pPr>
              <w:rPr>
                <w:rFonts w:ascii="Times New Roman" w:hAnsi="Times New Roman" w:cs="Times New Roman"/>
                <w:b/>
                <w:bCs/>
                <w:sz w:val="24"/>
                <w:szCs w:val="24"/>
              </w:rPr>
            </w:pPr>
            <w:r w:rsidRPr="006B4500">
              <w:rPr>
                <w:rFonts w:ascii="Times New Roman" w:hAnsi="Times New Roman" w:cs="Times New Roman"/>
                <w:b/>
                <w:bCs/>
                <w:sz w:val="24"/>
                <w:szCs w:val="24"/>
              </w:rPr>
              <w:t>CO4</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1</w:t>
            </w:r>
          </w:p>
        </w:tc>
      </w:tr>
      <w:tr w:rsidR="00FA1808" w:rsidTr="00E845A2">
        <w:tc>
          <w:tcPr>
            <w:tcW w:w="671" w:type="dxa"/>
          </w:tcPr>
          <w:p w:rsidR="00FA1808" w:rsidRPr="006B4500" w:rsidRDefault="00FA1808" w:rsidP="00160101">
            <w:pPr>
              <w:rPr>
                <w:rFonts w:ascii="Times New Roman" w:hAnsi="Times New Roman" w:cs="Times New Roman"/>
                <w:b/>
                <w:bCs/>
                <w:sz w:val="24"/>
                <w:szCs w:val="24"/>
              </w:rPr>
            </w:pPr>
            <w:r w:rsidRPr="006B4500">
              <w:rPr>
                <w:rFonts w:ascii="Times New Roman" w:hAnsi="Times New Roman" w:cs="Times New Roman"/>
                <w:b/>
                <w:bCs/>
                <w:sz w:val="24"/>
                <w:szCs w:val="24"/>
              </w:rPr>
              <w:t>CO5</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FA1808" w:rsidRDefault="00FA1808" w:rsidP="00B24678">
            <w:pPr>
              <w:jc w:val="center"/>
              <w:rPr>
                <w:rFonts w:ascii="Times New Roman" w:hAnsi="Times New Roman" w:cs="Times New Roman"/>
                <w:sz w:val="24"/>
                <w:szCs w:val="24"/>
              </w:rPr>
            </w:pPr>
            <w:r>
              <w:rPr>
                <w:rFonts w:ascii="Times New Roman" w:hAnsi="Times New Roman" w:cs="Times New Roman"/>
                <w:sz w:val="24"/>
                <w:szCs w:val="24"/>
              </w:rPr>
              <w:t>1</w:t>
            </w:r>
          </w:p>
        </w:tc>
      </w:tr>
    </w:tbl>
    <w:p w:rsidR="00FA1808" w:rsidRPr="007F6847" w:rsidRDefault="00FA1808" w:rsidP="00160101">
      <w:pPr>
        <w:rPr>
          <w:rFonts w:ascii="Times New Roman" w:hAnsi="Times New Roman" w:cs="Times New Roman"/>
        </w:rPr>
      </w:pPr>
    </w:p>
    <w:p w:rsidR="00EB54C1" w:rsidRDefault="00EB54C1">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rsidR="00FA1808" w:rsidRDefault="00FA1808" w:rsidP="00160101">
      <w:pPr>
        <w:spacing w:after="0" w:line="240" w:lineRule="auto"/>
        <w:jc w:val="center"/>
        <w:rPr>
          <w:rFonts w:ascii="Times New Roman" w:hAnsi="Times New Roman" w:cs="Times New Roman"/>
          <w:b/>
          <w:bCs/>
          <w:color w:val="FF0000"/>
          <w:sz w:val="24"/>
          <w:szCs w:val="24"/>
        </w:rPr>
      </w:pPr>
    </w:p>
    <w:tbl>
      <w:tblPr>
        <w:tblStyle w:val="TableGrid"/>
        <w:tblW w:w="0" w:type="auto"/>
        <w:tblLook w:val="04A0"/>
      </w:tblPr>
      <w:tblGrid>
        <w:gridCol w:w="1354"/>
        <w:gridCol w:w="5755"/>
        <w:gridCol w:w="529"/>
        <w:gridCol w:w="529"/>
        <w:gridCol w:w="528"/>
        <w:gridCol w:w="547"/>
      </w:tblGrid>
      <w:tr w:rsidR="00781A6A" w:rsidRPr="00EB54C1" w:rsidTr="00E845A2">
        <w:tc>
          <w:tcPr>
            <w:tcW w:w="1368" w:type="dxa"/>
          </w:tcPr>
          <w:p w:rsidR="00781A6A" w:rsidRPr="00EB54C1" w:rsidRDefault="00781A6A" w:rsidP="00160101">
            <w:pPr>
              <w:jc w:val="center"/>
              <w:rPr>
                <w:rFonts w:ascii="Times New Roman" w:hAnsi="Times New Roman" w:cs="Times New Roman"/>
                <w:b/>
                <w:bCs/>
                <w:sz w:val="24"/>
                <w:szCs w:val="24"/>
              </w:rPr>
            </w:pPr>
            <w:r w:rsidRPr="00EB54C1">
              <w:rPr>
                <w:rFonts w:ascii="Times New Roman" w:hAnsi="Times New Roman" w:cs="Times New Roman"/>
                <w:b/>
                <w:bCs/>
                <w:sz w:val="24"/>
                <w:szCs w:val="24"/>
              </w:rPr>
              <w:t>Semester</w:t>
            </w:r>
          </w:p>
        </w:tc>
        <w:tc>
          <w:tcPr>
            <w:tcW w:w="6030" w:type="dxa"/>
            <w:vMerge w:val="restart"/>
          </w:tcPr>
          <w:p w:rsidR="00781A6A" w:rsidRPr="00053D18" w:rsidRDefault="00EB54C1" w:rsidP="00EB54C1">
            <w:pPr>
              <w:jc w:val="center"/>
              <w:rPr>
                <w:rFonts w:ascii="Times New Roman" w:hAnsi="Times New Roman" w:cs="Times New Roman"/>
                <w:b/>
                <w:bCs/>
                <w:color w:val="002060"/>
                <w:u w:val="single"/>
              </w:rPr>
            </w:pPr>
            <w:r w:rsidRPr="00053D18">
              <w:rPr>
                <w:rFonts w:ascii="Times New Roman" w:hAnsi="Times New Roman" w:cs="Times New Roman"/>
                <w:b/>
                <w:bCs/>
                <w:color w:val="002060"/>
                <w:sz w:val="28"/>
                <w:szCs w:val="24"/>
                <w:u w:val="single"/>
              </w:rPr>
              <w:t>BOT 2.4 (B) (22): PRINCIPLES OF FORESTRY</w:t>
            </w:r>
          </w:p>
        </w:tc>
        <w:tc>
          <w:tcPr>
            <w:tcW w:w="540" w:type="dxa"/>
          </w:tcPr>
          <w:p w:rsidR="00781A6A" w:rsidRPr="00EB54C1" w:rsidRDefault="00781A6A" w:rsidP="00160101">
            <w:pPr>
              <w:jc w:val="center"/>
              <w:rPr>
                <w:rFonts w:ascii="Times New Roman" w:hAnsi="Times New Roman" w:cs="Times New Roman"/>
                <w:b/>
                <w:bCs/>
                <w:sz w:val="24"/>
                <w:szCs w:val="24"/>
              </w:rPr>
            </w:pPr>
            <w:r w:rsidRPr="00EB54C1">
              <w:rPr>
                <w:rFonts w:ascii="Times New Roman" w:hAnsi="Times New Roman" w:cs="Times New Roman"/>
                <w:b/>
                <w:bCs/>
                <w:sz w:val="24"/>
                <w:szCs w:val="24"/>
              </w:rPr>
              <w:t>L</w:t>
            </w:r>
          </w:p>
        </w:tc>
        <w:tc>
          <w:tcPr>
            <w:tcW w:w="540" w:type="dxa"/>
          </w:tcPr>
          <w:p w:rsidR="00781A6A" w:rsidRPr="00EB54C1" w:rsidRDefault="00781A6A" w:rsidP="00160101">
            <w:pPr>
              <w:jc w:val="center"/>
              <w:rPr>
                <w:rFonts w:ascii="Times New Roman" w:hAnsi="Times New Roman" w:cs="Times New Roman"/>
                <w:b/>
                <w:bCs/>
                <w:sz w:val="24"/>
                <w:szCs w:val="24"/>
              </w:rPr>
            </w:pPr>
            <w:r w:rsidRPr="00EB54C1">
              <w:rPr>
                <w:rFonts w:ascii="Times New Roman" w:hAnsi="Times New Roman" w:cs="Times New Roman"/>
                <w:b/>
                <w:bCs/>
                <w:sz w:val="24"/>
                <w:szCs w:val="24"/>
              </w:rPr>
              <w:t>T</w:t>
            </w:r>
          </w:p>
        </w:tc>
        <w:tc>
          <w:tcPr>
            <w:tcW w:w="540" w:type="dxa"/>
          </w:tcPr>
          <w:p w:rsidR="00781A6A" w:rsidRPr="00EB54C1" w:rsidRDefault="00781A6A" w:rsidP="00160101">
            <w:pPr>
              <w:jc w:val="center"/>
              <w:rPr>
                <w:rFonts w:ascii="Times New Roman" w:hAnsi="Times New Roman" w:cs="Times New Roman"/>
                <w:b/>
                <w:bCs/>
                <w:sz w:val="24"/>
                <w:szCs w:val="24"/>
              </w:rPr>
            </w:pPr>
            <w:r w:rsidRPr="00EB54C1">
              <w:rPr>
                <w:rFonts w:ascii="Times New Roman" w:hAnsi="Times New Roman" w:cs="Times New Roman"/>
                <w:b/>
                <w:bCs/>
                <w:sz w:val="24"/>
                <w:szCs w:val="24"/>
              </w:rPr>
              <w:t>P</w:t>
            </w:r>
          </w:p>
        </w:tc>
        <w:tc>
          <w:tcPr>
            <w:tcW w:w="558" w:type="dxa"/>
          </w:tcPr>
          <w:p w:rsidR="00781A6A" w:rsidRPr="00EB54C1" w:rsidRDefault="00781A6A" w:rsidP="00160101">
            <w:pPr>
              <w:jc w:val="center"/>
              <w:rPr>
                <w:rFonts w:ascii="Times New Roman" w:hAnsi="Times New Roman" w:cs="Times New Roman"/>
                <w:b/>
                <w:bCs/>
                <w:sz w:val="24"/>
                <w:szCs w:val="24"/>
              </w:rPr>
            </w:pPr>
            <w:r w:rsidRPr="00EB54C1">
              <w:rPr>
                <w:rFonts w:ascii="Times New Roman" w:hAnsi="Times New Roman" w:cs="Times New Roman"/>
                <w:b/>
                <w:bCs/>
                <w:sz w:val="24"/>
                <w:szCs w:val="24"/>
              </w:rPr>
              <w:t>C</w:t>
            </w:r>
          </w:p>
        </w:tc>
      </w:tr>
      <w:tr w:rsidR="00781A6A" w:rsidRPr="00EB54C1" w:rsidTr="00E845A2">
        <w:tc>
          <w:tcPr>
            <w:tcW w:w="1368"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II</w:t>
            </w:r>
          </w:p>
        </w:tc>
        <w:tc>
          <w:tcPr>
            <w:tcW w:w="6030" w:type="dxa"/>
            <w:vMerge/>
          </w:tcPr>
          <w:p w:rsidR="00781A6A" w:rsidRPr="00EB54C1" w:rsidRDefault="00781A6A" w:rsidP="00160101">
            <w:pPr>
              <w:rPr>
                <w:rFonts w:ascii="Times New Roman" w:hAnsi="Times New Roman" w:cs="Times New Roman"/>
                <w:b/>
                <w:bCs/>
              </w:rPr>
            </w:pPr>
          </w:p>
        </w:tc>
        <w:tc>
          <w:tcPr>
            <w:tcW w:w="54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4</w:t>
            </w:r>
          </w:p>
        </w:tc>
        <w:tc>
          <w:tcPr>
            <w:tcW w:w="54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0</w:t>
            </w:r>
          </w:p>
        </w:tc>
        <w:tc>
          <w:tcPr>
            <w:tcW w:w="54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6</w:t>
            </w:r>
          </w:p>
        </w:tc>
        <w:tc>
          <w:tcPr>
            <w:tcW w:w="558"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4</w:t>
            </w:r>
          </w:p>
        </w:tc>
      </w:tr>
    </w:tbl>
    <w:p w:rsidR="00781A6A" w:rsidRPr="00EC130E" w:rsidRDefault="00781A6A" w:rsidP="00EB54C1">
      <w:pPr>
        <w:spacing w:before="120" w:after="120" w:line="288" w:lineRule="auto"/>
        <w:rPr>
          <w:rFonts w:ascii="Times New Roman" w:hAnsi="Times New Roman" w:cs="Times New Roman"/>
          <w:b/>
          <w:sz w:val="24"/>
          <w:szCs w:val="24"/>
        </w:rPr>
      </w:pPr>
      <w:r w:rsidRPr="00EC130E">
        <w:rPr>
          <w:rFonts w:ascii="Times New Roman" w:hAnsi="Times New Roman" w:cs="Times New Roman"/>
          <w:b/>
          <w:sz w:val="24"/>
          <w:szCs w:val="24"/>
        </w:rPr>
        <w:t>Learning Objective (LO)</w:t>
      </w:r>
      <w:r w:rsidR="006B4500">
        <w:rPr>
          <w:rFonts w:ascii="Times New Roman" w:hAnsi="Times New Roman" w:cs="Times New Roman"/>
          <w:b/>
          <w:sz w:val="24"/>
          <w:szCs w:val="24"/>
        </w:rPr>
        <w:t>:</w:t>
      </w:r>
    </w:p>
    <w:tbl>
      <w:tblPr>
        <w:tblStyle w:val="TableGrid"/>
        <w:tblW w:w="0" w:type="auto"/>
        <w:tblLook w:val="04A0"/>
      </w:tblPr>
      <w:tblGrid>
        <w:gridCol w:w="820"/>
        <w:gridCol w:w="8422"/>
      </w:tblGrid>
      <w:tr w:rsidR="00781A6A" w:rsidTr="00E845A2">
        <w:tc>
          <w:tcPr>
            <w:tcW w:w="828" w:type="dxa"/>
          </w:tcPr>
          <w:p w:rsidR="00781A6A" w:rsidRDefault="00781A6A" w:rsidP="006B4500">
            <w:pPr>
              <w:spacing w:before="40" w:after="40"/>
              <w:rPr>
                <w:rFonts w:ascii="Times New Roman" w:hAnsi="Times New Roman" w:cs="Times New Roman"/>
                <w:sz w:val="24"/>
                <w:szCs w:val="24"/>
              </w:rPr>
            </w:pPr>
            <w:r>
              <w:rPr>
                <w:rFonts w:ascii="Times New Roman" w:hAnsi="Times New Roman" w:cs="Times New Roman"/>
                <w:sz w:val="24"/>
                <w:szCs w:val="24"/>
              </w:rPr>
              <w:t>LO1</w:t>
            </w:r>
          </w:p>
        </w:tc>
        <w:tc>
          <w:tcPr>
            <w:tcW w:w="8748" w:type="dxa"/>
          </w:tcPr>
          <w:p w:rsidR="00781A6A" w:rsidRDefault="00781A6A" w:rsidP="006B4500">
            <w:pPr>
              <w:spacing w:before="40" w:after="40"/>
              <w:jc w:val="both"/>
              <w:rPr>
                <w:rFonts w:ascii="Times New Roman" w:hAnsi="Times New Roman" w:cs="Times New Roman"/>
                <w:sz w:val="24"/>
                <w:szCs w:val="24"/>
              </w:rPr>
            </w:pPr>
            <w:r>
              <w:rPr>
                <w:rFonts w:ascii="Times New Roman" w:hAnsi="Times New Roman" w:cs="Times New Roman"/>
                <w:sz w:val="24"/>
                <w:szCs w:val="24"/>
              </w:rPr>
              <w:t>T</w:t>
            </w:r>
            <w:r w:rsidRPr="002914A5">
              <w:rPr>
                <w:rFonts w:ascii="Times New Roman" w:hAnsi="Times New Roman" w:cs="Times New Roman"/>
                <w:sz w:val="24"/>
                <w:szCs w:val="24"/>
              </w:rPr>
              <w:t xml:space="preserve">o </w:t>
            </w:r>
            <w:r>
              <w:rPr>
                <w:rFonts w:ascii="Times New Roman" w:hAnsi="Times New Roman" w:cs="Times New Roman"/>
                <w:sz w:val="24"/>
                <w:szCs w:val="24"/>
              </w:rPr>
              <w:t xml:space="preserve">gain information on various </w:t>
            </w:r>
            <w:r w:rsidRPr="002914A5">
              <w:rPr>
                <w:rFonts w:ascii="Times New Roman" w:hAnsi="Times New Roman" w:cs="Times New Roman"/>
                <w:sz w:val="24"/>
                <w:szCs w:val="24"/>
              </w:rPr>
              <w:t>aspects of forest</w:t>
            </w:r>
            <w:r>
              <w:rPr>
                <w:rFonts w:ascii="Times New Roman" w:hAnsi="Times New Roman" w:cs="Times New Roman"/>
                <w:sz w:val="24"/>
                <w:szCs w:val="24"/>
              </w:rPr>
              <w:t xml:space="preserve"> types, composition, and their sustainable </w:t>
            </w:r>
            <w:r w:rsidRPr="002914A5">
              <w:rPr>
                <w:rFonts w:ascii="Times New Roman" w:hAnsi="Times New Roman" w:cs="Times New Roman"/>
                <w:sz w:val="24"/>
                <w:szCs w:val="24"/>
              </w:rPr>
              <w:t>management</w:t>
            </w:r>
            <w:r>
              <w:rPr>
                <w:rFonts w:ascii="Times New Roman" w:hAnsi="Times New Roman" w:cs="Times New Roman"/>
                <w:sz w:val="24"/>
                <w:szCs w:val="24"/>
              </w:rPr>
              <w:t>;</w:t>
            </w:r>
            <w:r w:rsidRPr="002914A5">
              <w:rPr>
                <w:rFonts w:ascii="Times New Roman" w:hAnsi="Times New Roman" w:cs="Times New Roman"/>
                <w:sz w:val="24"/>
                <w:szCs w:val="24"/>
              </w:rPr>
              <w:t xml:space="preserve"> and usage of all the forest natural resources </w:t>
            </w:r>
            <w:r>
              <w:rPr>
                <w:rFonts w:ascii="Times New Roman" w:hAnsi="Times New Roman" w:cs="Times New Roman"/>
                <w:sz w:val="24"/>
                <w:szCs w:val="24"/>
              </w:rPr>
              <w:t>and biodiversity.</w:t>
            </w:r>
          </w:p>
        </w:tc>
      </w:tr>
    </w:tbl>
    <w:p w:rsidR="00781A6A" w:rsidRPr="00EC130E" w:rsidRDefault="00781A6A" w:rsidP="00EB54C1">
      <w:pPr>
        <w:spacing w:before="120" w:after="120" w:line="288" w:lineRule="auto"/>
        <w:rPr>
          <w:rFonts w:ascii="Times New Roman" w:hAnsi="Times New Roman" w:cs="Times New Roman"/>
          <w:b/>
          <w:sz w:val="24"/>
          <w:szCs w:val="24"/>
        </w:rPr>
      </w:pPr>
      <w:r w:rsidRPr="00EC130E">
        <w:rPr>
          <w:rFonts w:ascii="Times New Roman" w:hAnsi="Times New Roman" w:cs="Times New Roman"/>
          <w:b/>
          <w:sz w:val="24"/>
          <w:szCs w:val="24"/>
        </w:rPr>
        <w:t>Course Outcomes (CO)</w:t>
      </w:r>
      <w:r w:rsidR="006B4500">
        <w:rPr>
          <w:rFonts w:ascii="Times New Roman" w:hAnsi="Times New Roman" w:cs="Times New Roman"/>
          <w:b/>
          <w:sz w:val="24"/>
          <w:szCs w:val="24"/>
        </w:rPr>
        <w:t>:</w:t>
      </w:r>
    </w:p>
    <w:p w:rsidR="00781A6A" w:rsidRDefault="00781A6A" w:rsidP="00EB54C1">
      <w:pPr>
        <w:spacing w:before="120" w:after="120" w:line="288"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1"/>
      </w:tblGrid>
      <w:tr w:rsidR="00781A6A" w:rsidTr="00E845A2">
        <w:tc>
          <w:tcPr>
            <w:tcW w:w="828" w:type="dxa"/>
          </w:tcPr>
          <w:p w:rsidR="00781A6A" w:rsidRDefault="00781A6A" w:rsidP="006B4500">
            <w:pPr>
              <w:spacing w:before="40" w:after="40"/>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781A6A" w:rsidRDefault="00781A6A" w:rsidP="007F61F9">
            <w:pPr>
              <w:spacing w:before="40" w:after="40"/>
              <w:jc w:val="both"/>
              <w:rPr>
                <w:rFonts w:ascii="Times New Roman" w:hAnsi="Times New Roman" w:cs="Times New Roman"/>
                <w:sz w:val="24"/>
                <w:szCs w:val="24"/>
              </w:rPr>
            </w:pPr>
            <w:r>
              <w:rPr>
                <w:rFonts w:ascii="Times New Roman" w:hAnsi="Times New Roman" w:cs="Times New Roman"/>
                <w:sz w:val="24"/>
                <w:szCs w:val="24"/>
              </w:rPr>
              <w:t>Appreciate the different forest types and their uses.</w:t>
            </w:r>
          </w:p>
        </w:tc>
      </w:tr>
      <w:tr w:rsidR="00781A6A" w:rsidTr="00E845A2">
        <w:tc>
          <w:tcPr>
            <w:tcW w:w="828" w:type="dxa"/>
          </w:tcPr>
          <w:p w:rsidR="00781A6A" w:rsidRDefault="00781A6A" w:rsidP="006B4500">
            <w:pPr>
              <w:spacing w:before="40" w:after="40"/>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781A6A" w:rsidRDefault="00781A6A" w:rsidP="007F61F9">
            <w:pPr>
              <w:spacing w:before="40" w:after="40"/>
              <w:jc w:val="both"/>
              <w:rPr>
                <w:rFonts w:ascii="Times New Roman" w:hAnsi="Times New Roman" w:cs="Times New Roman"/>
                <w:sz w:val="24"/>
                <w:szCs w:val="24"/>
              </w:rPr>
            </w:pPr>
            <w:r>
              <w:rPr>
                <w:rFonts w:ascii="Times New Roman" w:hAnsi="Times New Roman" w:cs="Times New Roman"/>
                <w:sz w:val="24"/>
                <w:szCs w:val="24"/>
              </w:rPr>
              <w:t>Understand the potential uses of allied branches of forestry, acts related to forests, and the role of forests in reducing global warming.</w:t>
            </w:r>
          </w:p>
        </w:tc>
      </w:tr>
      <w:tr w:rsidR="00781A6A" w:rsidTr="00E845A2">
        <w:tc>
          <w:tcPr>
            <w:tcW w:w="828" w:type="dxa"/>
          </w:tcPr>
          <w:p w:rsidR="00781A6A" w:rsidRDefault="00781A6A" w:rsidP="006B4500">
            <w:pPr>
              <w:spacing w:before="40" w:after="40"/>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781A6A" w:rsidRDefault="00781A6A" w:rsidP="007F61F9">
            <w:pPr>
              <w:spacing w:before="40" w:after="40"/>
              <w:jc w:val="both"/>
              <w:rPr>
                <w:rFonts w:ascii="Times New Roman" w:hAnsi="Times New Roman" w:cs="Times New Roman"/>
                <w:sz w:val="24"/>
                <w:szCs w:val="24"/>
              </w:rPr>
            </w:pPr>
            <w:r>
              <w:rPr>
                <w:rFonts w:ascii="Times New Roman" w:hAnsi="Times New Roman" w:cs="Times New Roman"/>
                <w:sz w:val="24"/>
                <w:szCs w:val="24"/>
              </w:rPr>
              <w:t>Enrich information related to world forests distribution, classification, practices and resources productivity.</w:t>
            </w:r>
          </w:p>
        </w:tc>
      </w:tr>
      <w:tr w:rsidR="00781A6A" w:rsidTr="00E845A2">
        <w:tc>
          <w:tcPr>
            <w:tcW w:w="828" w:type="dxa"/>
          </w:tcPr>
          <w:p w:rsidR="00781A6A" w:rsidRDefault="00781A6A" w:rsidP="006B4500">
            <w:pPr>
              <w:spacing w:before="40" w:after="40"/>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781A6A" w:rsidRDefault="00781A6A" w:rsidP="007F61F9">
            <w:pPr>
              <w:spacing w:before="40" w:after="40"/>
              <w:jc w:val="both"/>
              <w:rPr>
                <w:rFonts w:ascii="Times New Roman" w:hAnsi="Times New Roman" w:cs="Times New Roman"/>
                <w:sz w:val="24"/>
                <w:szCs w:val="24"/>
              </w:rPr>
            </w:pPr>
            <w:r>
              <w:rPr>
                <w:rFonts w:ascii="Times New Roman" w:hAnsi="Times New Roman" w:cs="Times New Roman"/>
                <w:sz w:val="24"/>
                <w:szCs w:val="24"/>
              </w:rPr>
              <w:t>Unravel the role of dendrology, ICBN and other systems of classification in tree identification and classification.</w:t>
            </w:r>
          </w:p>
        </w:tc>
      </w:tr>
      <w:tr w:rsidR="00781A6A" w:rsidTr="00E845A2">
        <w:tc>
          <w:tcPr>
            <w:tcW w:w="828" w:type="dxa"/>
          </w:tcPr>
          <w:p w:rsidR="00781A6A" w:rsidRDefault="00781A6A" w:rsidP="006B4500">
            <w:pPr>
              <w:spacing w:before="40" w:after="40"/>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781A6A" w:rsidRDefault="00781A6A" w:rsidP="007F61F9">
            <w:pPr>
              <w:spacing w:before="40" w:after="40"/>
              <w:jc w:val="both"/>
              <w:rPr>
                <w:rFonts w:ascii="Times New Roman" w:hAnsi="Times New Roman" w:cs="Times New Roman"/>
                <w:sz w:val="24"/>
                <w:szCs w:val="24"/>
              </w:rPr>
            </w:pPr>
            <w:r>
              <w:rPr>
                <w:rFonts w:ascii="Times New Roman" w:hAnsi="Times New Roman" w:cs="Times New Roman"/>
                <w:sz w:val="24"/>
                <w:szCs w:val="24"/>
              </w:rPr>
              <w:t>Will come to know about g</w:t>
            </w:r>
            <w:r w:rsidRPr="002914A5">
              <w:rPr>
                <w:rFonts w:ascii="Times New Roman" w:hAnsi="Times New Roman" w:cs="Times New Roman"/>
                <w:sz w:val="24"/>
                <w:szCs w:val="24"/>
              </w:rPr>
              <w:t>eneral problems of forest development and economy</w:t>
            </w:r>
            <w:r>
              <w:rPr>
                <w:rFonts w:ascii="Times New Roman" w:hAnsi="Times New Roman" w:cs="Times New Roman"/>
                <w:sz w:val="24"/>
                <w:szCs w:val="24"/>
              </w:rPr>
              <w:t>; and National and I</w:t>
            </w:r>
            <w:r w:rsidRPr="002914A5">
              <w:rPr>
                <w:rFonts w:ascii="Times New Roman" w:hAnsi="Times New Roman" w:cs="Times New Roman"/>
                <w:sz w:val="24"/>
                <w:szCs w:val="24"/>
              </w:rPr>
              <w:t>nternational organizations in</w:t>
            </w:r>
            <w:r>
              <w:rPr>
                <w:rFonts w:ascii="Times New Roman" w:hAnsi="Times New Roman" w:cs="Times New Roman"/>
                <w:sz w:val="24"/>
                <w:szCs w:val="24"/>
              </w:rPr>
              <w:t xml:space="preserve">volved in </w:t>
            </w:r>
            <w:r w:rsidRPr="002914A5">
              <w:rPr>
                <w:rFonts w:ascii="Times New Roman" w:hAnsi="Times New Roman" w:cs="Times New Roman"/>
                <w:sz w:val="24"/>
                <w:szCs w:val="24"/>
              </w:rPr>
              <w:t>Forest</w:t>
            </w:r>
            <w:r>
              <w:rPr>
                <w:rFonts w:ascii="Times New Roman" w:hAnsi="Times New Roman" w:cs="Times New Roman"/>
                <w:sz w:val="24"/>
                <w:szCs w:val="24"/>
              </w:rPr>
              <w:t xml:space="preserve"> management.</w:t>
            </w:r>
          </w:p>
        </w:tc>
      </w:tr>
    </w:tbl>
    <w:p w:rsidR="0081158A" w:rsidRDefault="0081158A" w:rsidP="0081158A">
      <w:pPr>
        <w:pStyle w:val="NoSpacing"/>
        <w:jc w:val="both"/>
        <w:rPr>
          <w:rFonts w:ascii="Times New Roman" w:hAnsi="Times New Roman" w:cs="Times New Roman"/>
          <w:sz w:val="24"/>
          <w:szCs w:val="24"/>
        </w:rPr>
      </w:pPr>
    </w:p>
    <w:p w:rsidR="0081158A" w:rsidRPr="0081158A" w:rsidRDefault="00781A6A" w:rsidP="0081158A">
      <w:pPr>
        <w:pStyle w:val="NoSpacing"/>
        <w:jc w:val="both"/>
        <w:rPr>
          <w:rFonts w:ascii="Times New Roman" w:hAnsi="Times New Roman" w:cs="Times New Roman"/>
          <w:b/>
          <w:sz w:val="24"/>
          <w:szCs w:val="24"/>
        </w:rPr>
      </w:pPr>
      <w:r w:rsidRPr="0081158A">
        <w:rPr>
          <w:rFonts w:ascii="Times New Roman" w:hAnsi="Times New Roman" w:cs="Times New Roman"/>
          <w:b/>
          <w:sz w:val="24"/>
          <w:szCs w:val="24"/>
        </w:rPr>
        <w:t>UNIT-I</w:t>
      </w:r>
    </w:p>
    <w:p w:rsidR="00781A6A" w:rsidRPr="0081158A" w:rsidRDefault="00781A6A" w:rsidP="0081158A">
      <w:pPr>
        <w:pStyle w:val="NoSpacing"/>
        <w:jc w:val="both"/>
        <w:rPr>
          <w:rFonts w:ascii="Times New Roman" w:hAnsi="Times New Roman" w:cs="Times New Roman"/>
          <w:sz w:val="24"/>
          <w:szCs w:val="24"/>
        </w:rPr>
      </w:pPr>
      <w:r w:rsidRPr="0081158A">
        <w:rPr>
          <w:rFonts w:ascii="Times New Roman" w:hAnsi="Times New Roman" w:cs="Times New Roman"/>
          <w:sz w:val="24"/>
          <w:szCs w:val="24"/>
        </w:rPr>
        <w:t xml:space="preserve">Forests; definitions, role, benefits-direct and indirect.  History of forestry-definitions- divisions and interrelationships.  Classification of forests-high forests, coppice forests, virgin forest and second growth forests, pure and mixed forests-even and uneven aged stands. Forest types of India-classification. </w:t>
      </w:r>
    </w:p>
    <w:p w:rsidR="0081158A" w:rsidRPr="0081158A" w:rsidRDefault="0081158A" w:rsidP="0081158A">
      <w:pPr>
        <w:pStyle w:val="NoSpacing"/>
        <w:jc w:val="both"/>
        <w:rPr>
          <w:rFonts w:ascii="Times New Roman" w:hAnsi="Times New Roman" w:cs="Times New Roman"/>
          <w:sz w:val="24"/>
          <w:szCs w:val="24"/>
        </w:rPr>
      </w:pPr>
    </w:p>
    <w:p w:rsidR="00781A6A" w:rsidRPr="0081158A" w:rsidRDefault="00781A6A" w:rsidP="0081158A">
      <w:pPr>
        <w:pStyle w:val="NoSpacing"/>
        <w:jc w:val="both"/>
        <w:rPr>
          <w:rFonts w:ascii="Times New Roman" w:hAnsi="Times New Roman" w:cs="Times New Roman"/>
          <w:b/>
          <w:sz w:val="24"/>
          <w:szCs w:val="24"/>
        </w:rPr>
      </w:pPr>
      <w:r w:rsidRPr="0081158A">
        <w:rPr>
          <w:rFonts w:ascii="Times New Roman" w:hAnsi="Times New Roman" w:cs="Times New Roman"/>
          <w:b/>
          <w:sz w:val="24"/>
          <w:szCs w:val="24"/>
        </w:rPr>
        <w:t>UNIT-II</w:t>
      </w:r>
    </w:p>
    <w:p w:rsidR="00781A6A" w:rsidRPr="0081158A" w:rsidRDefault="00781A6A" w:rsidP="0081158A">
      <w:pPr>
        <w:pStyle w:val="NoSpacing"/>
        <w:jc w:val="both"/>
        <w:rPr>
          <w:rFonts w:ascii="Times New Roman" w:hAnsi="Times New Roman" w:cs="Times New Roman"/>
          <w:sz w:val="24"/>
          <w:szCs w:val="24"/>
        </w:rPr>
      </w:pPr>
      <w:r w:rsidRPr="0081158A">
        <w:rPr>
          <w:rFonts w:ascii="Times New Roman" w:hAnsi="Times New Roman" w:cs="Times New Roman"/>
          <w:sz w:val="24"/>
          <w:szCs w:val="24"/>
        </w:rPr>
        <w:t>Agroforestry-farm forestry, social forestry, joint forest management-concepts, programmes and objectives. Important acts and polices related to Indian Forests. Global warming –forestry options for mitigation and adaptation-carbon sequestration. Important events/dates related to forests and environment-themes and philosophy.</w:t>
      </w:r>
    </w:p>
    <w:p w:rsidR="0081158A" w:rsidRDefault="0081158A" w:rsidP="0081158A">
      <w:pPr>
        <w:pStyle w:val="NoSpacing"/>
        <w:jc w:val="both"/>
        <w:rPr>
          <w:rFonts w:ascii="Times New Roman" w:hAnsi="Times New Roman" w:cs="Times New Roman"/>
          <w:sz w:val="24"/>
          <w:szCs w:val="24"/>
        </w:rPr>
      </w:pPr>
    </w:p>
    <w:p w:rsidR="00781A6A" w:rsidRPr="0081158A" w:rsidRDefault="00781A6A" w:rsidP="0081158A">
      <w:pPr>
        <w:pStyle w:val="NoSpacing"/>
        <w:jc w:val="both"/>
        <w:rPr>
          <w:rFonts w:ascii="Times New Roman" w:hAnsi="Times New Roman" w:cs="Times New Roman"/>
          <w:b/>
          <w:sz w:val="24"/>
          <w:szCs w:val="24"/>
        </w:rPr>
      </w:pPr>
      <w:r w:rsidRPr="0081158A">
        <w:rPr>
          <w:rFonts w:ascii="Times New Roman" w:hAnsi="Times New Roman" w:cs="Times New Roman"/>
          <w:b/>
          <w:sz w:val="24"/>
          <w:szCs w:val="24"/>
        </w:rPr>
        <w:t>UNIT-III</w:t>
      </w:r>
    </w:p>
    <w:p w:rsidR="00781A6A" w:rsidRPr="0081158A" w:rsidRDefault="00781A6A" w:rsidP="0081158A">
      <w:pPr>
        <w:pStyle w:val="NoSpacing"/>
        <w:jc w:val="both"/>
        <w:rPr>
          <w:rFonts w:ascii="Times New Roman" w:hAnsi="Times New Roman" w:cs="Times New Roman"/>
          <w:sz w:val="24"/>
          <w:szCs w:val="24"/>
        </w:rPr>
      </w:pPr>
      <w:r w:rsidRPr="0081158A">
        <w:rPr>
          <w:rFonts w:ascii="Times New Roman" w:hAnsi="Times New Roman" w:cs="Times New Roman"/>
          <w:sz w:val="24"/>
          <w:szCs w:val="24"/>
        </w:rPr>
        <w:t>Introduction to world forests-geographical distribution, and their classification, factors influencing global forests distribution, productivity and increment of world forests. Forest resources and forestry practices in different regions of the world. Western Europe, North America, Central Africa, Australia, Central America, Russia, Japan and China.</w:t>
      </w:r>
    </w:p>
    <w:p w:rsidR="0081158A" w:rsidRDefault="0081158A" w:rsidP="0081158A">
      <w:pPr>
        <w:pStyle w:val="NoSpacing"/>
        <w:jc w:val="both"/>
        <w:rPr>
          <w:rFonts w:ascii="Times New Roman" w:hAnsi="Times New Roman" w:cs="Times New Roman"/>
          <w:sz w:val="24"/>
          <w:szCs w:val="24"/>
        </w:rPr>
      </w:pPr>
    </w:p>
    <w:p w:rsidR="00781A6A" w:rsidRPr="0081158A" w:rsidRDefault="00781A6A" w:rsidP="0081158A">
      <w:pPr>
        <w:pStyle w:val="NoSpacing"/>
        <w:jc w:val="both"/>
        <w:rPr>
          <w:rFonts w:ascii="Times New Roman" w:hAnsi="Times New Roman" w:cs="Times New Roman"/>
          <w:b/>
          <w:sz w:val="24"/>
          <w:szCs w:val="24"/>
        </w:rPr>
      </w:pPr>
      <w:r w:rsidRPr="0081158A">
        <w:rPr>
          <w:rFonts w:ascii="Times New Roman" w:hAnsi="Times New Roman" w:cs="Times New Roman"/>
          <w:b/>
          <w:sz w:val="24"/>
          <w:szCs w:val="24"/>
        </w:rPr>
        <w:t>UNIT-IV</w:t>
      </w:r>
    </w:p>
    <w:p w:rsidR="00781A6A" w:rsidRPr="0081158A" w:rsidRDefault="00781A6A" w:rsidP="0081158A">
      <w:pPr>
        <w:pStyle w:val="NoSpacing"/>
        <w:jc w:val="both"/>
        <w:rPr>
          <w:rFonts w:ascii="Times New Roman" w:hAnsi="Times New Roman" w:cs="Times New Roman"/>
          <w:sz w:val="24"/>
          <w:szCs w:val="24"/>
        </w:rPr>
      </w:pPr>
      <w:r w:rsidRPr="0081158A">
        <w:rPr>
          <w:rFonts w:ascii="Times New Roman" w:hAnsi="Times New Roman" w:cs="Times New Roman"/>
          <w:sz w:val="24"/>
          <w:szCs w:val="24"/>
        </w:rPr>
        <w:t xml:space="preserve">Introduction to dendrology-history, significance of dendrological studies, and applications in tree identification; Botanical nomenclature, ICBN rules and codes, binomial and polynomials, systems of classification-natural, artificial, and phylogenetic classification. Principles of systematics. </w:t>
      </w:r>
    </w:p>
    <w:p w:rsidR="0081158A" w:rsidRDefault="0081158A" w:rsidP="0081158A">
      <w:pPr>
        <w:pStyle w:val="NoSpacing"/>
        <w:jc w:val="both"/>
        <w:rPr>
          <w:rFonts w:ascii="Times New Roman" w:hAnsi="Times New Roman" w:cs="Times New Roman"/>
          <w:sz w:val="24"/>
          <w:szCs w:val="24"/>
        </w:rPr>
      </w:pPr>
    </w:p>
    <w:p w:rsidR="002808E8" w:rsidRDefault="002808E8" w:rsidP="0081158A">
      <w:pPr>
        <w:pStyle w:val="NoSpacing"/>
        <w:jc w:val="both"/>
        <w:rPr>
          <w:rFonts w:ascii="Times New Roman" w:hAnsi="Times New Roman" w:cs="Times New Roman"/>
          <w:b/>
          <w:sz w:val="24"/>
          <w:szCs w:val="24"/>
        </w:rPr>
      </w:pPr>
    </w:p>
    <w:p w:rsidR="002808E8" w:rsidRDefault="002808E8" w:rsidP="0081158A">
      <w:pPr>
        <w:pStyle w:val="NoSpacing"/>
        <w:jc w:val="both"/>
        <w:rPr>
          <w:rFonts w:ascii="Times New Roman" w:hAnsi="Times New Roman" w:cs="Times New Roman"/>
          <w:b/>
          <w:sz w:val="24"/>
          <w:szCs w:val="24"/>
        </w:rPr>
      </w:pPr>
    </w:p>
    <w:p w:rsidR="00781A6A" w:rsidRPr="0081158A" w:rsidRDefault="00781A6A" w:rsidP="0081158A">
      <w:pPr>
        <w:pStyle w:val="NoSpacing"/>
        <w:jc w:val="both"/>
        <w:rPr>
          <w:rFonts w:ascii="Times New Roman" w:hAnsi="Times New Roman" w:cs="Times New Roman"/>
          <w:b/>
          <w:sz w:val="24"/>
          <w:szCs w:val="24"/>
        </w:rPr>
      </w:pPr>
      <w:r w:rsidRPr="0081158A">
        <w:rPr>
          <w:rFonts w:ascii="Times New Roman" w:hAnsi="Times New Roman" w:cs="Times New Roman"/>
          <w:b/>
          <w:sz w:val="24"/>
          <w:szCs w:val="24"/>
        </w:rPr>
        <w:t>UNIT-V</w:t>
      </w:r>
    </w:p>
    <w:p w:rsidR="00781A6A" w:rsidRPr="0081158A" w:rsidRDefault="00781A6A" w:rsidP="0081158A">
      <w:pPr>
        <w:pStyle w:val="NoSpacing"/>
        <w:jc w:val="both"/>
        <w:rPr>
          <w:rFonts w:ascii="Times New Roman" w:hAnsi="Times New Roman" w:cs="Times New Roman"/>
          <w:sz w:val="24"/>
          <w:szCs w:val="24"/>
        </w:rPr>
      </w:pPr>
      <w:r w:rsidRPr="0081158A">
        <w:rPr>
          <w:rFonts w:ascii="Times New Roman" w:hAnsi="Times New Roman" w:cs="Times New Roman"/>
          <w:sz w:val="24"/>
          <w:szCs w:val="24"/>
        </w:rPr>
        <w:t xml:space="preserve">General problems of forest development and economy. Forest based industries in the developed and developing countries. Trade patterns of forest based raw materials. Recent trends in forestry development in the world. National and international organizations in Forestry. </w:t>
      </w:r>
    </w:p>
    <w:p w:rsidR="00781A6A" w:rsidRDefault="00781A6A" w:rsidP="00EB54C1">
      <w:pPr>
        <w:spacing w:before="120" w:after="120" w:line="288" w:lineRule="auto"/>
        <w:jc w:val="both"/>
        <w:rPr>
          <w:rFonts w:ascii="Times New Roman" w:hAnsi="Times New Roman" w:cs="Times New Roman"/>
          <w:sz w:val="24"/>
          <w:szCs w:val="24"/>
        </w:rPr>
      </w:pPr>
      <w:r w:rsidRPr="003F5E32">
        <w:rPr>
          <w:rFonts w:ascii="Times New Roman" w:hAnsi="Times New Roman" w:cs="Times New Roman"/>
          <w:b/>
          <w:sz w:val="24"/>
          <w:szCs w:val="24"/>
        </w:rPr>
        <w:t>Reference books</w:t>
      </w:r>
      <w:r>
        <w:rPr>
          <w:rFonts w:ascii="Times New Roman" w:hAnsi="Times New Roman" w:cs="Times New Roman"/>
          <w:sz w:val="24"/>
          <w:szCs w:val="24"/>
        </w:rPr>
        <w:t>:</w:t>
      </w:r>
    </w:p>
    <w:p w:rsidR="00781A6A" w:rsidRPr="00BE205F" w:rsidRDefault="00781A6A" w:rsidP="00C66539">
      <w:pPr>
        <w:pStyle w:val="ListParagraph"/>
        <w:numPr>
          <w:ilvl w:val="0"/>
          <w:numId w:val="10"/>
        </w:numPr>
        <w:spacing w:before="120" w:after="120" w:line="288" w:lineRule="auto"/>
        <w:jc w:val="both"/>
        <w:rPr>
          <w:rFonts w:ascii="Times New Roman" w:hAnsi="Times New Roman" w:cs="Times New Roman"/>
          <w:sz w:val="24"/>
          <w:szCs w:val="24"/>
        </w:rPr>
      </w:pPr>
      <w:r w:rsidRPr="00BE205F">
        <w:rPr>
          <w:rFonts w:ascii="Times New Roman" w:hAnsi="Times New Roman" w:cs="Times New Roman"/>
          <w:sz w:val="24"/>
          <w:szCs w:val="24"/>
        </w:rPr>
        <w:t xml:space="preserve">Beazley, M. 1981. The international book of Forestry. London Champion and Seth. 1968. Forest types of India. </w:t>
      </w:r>
    </w:p>
    <w:p w:rsidR="00781A6A" w:rsidRPr="00BE205F" w:rsidRDefault="00781A6A" w:rsidP="00C66539">
      <w:pPr>
        <w:pStyle w:val="ListParagraph"/>
        <w:numPr>
          <w:ilvl w:val="0"/>
          <w:numId w:val="10"/>
        </w:numPr>
        <w:spacing w:before="120" w:after="120" w:line="288" w:lineRule="auto"/>
        <w:jc w:val="both"/>
        <w:rPr>
          <w:rFonts w:ascii="Times New Roman" w:hAnsi="Times New Roman" w:cs="Times New Roman"/>
          <w:sz w:val="24"/>
          <w:szCs w:val="24"/>
        </w:rPr>
      </w:pPr>
      <w:r w:rsidRPr="00BE205F">
        <w:rPr>
          <w:rFonts w:ascii="Times New Roman" w:hAnsi="Times New Roman" w:cs="Times New Roman"/>
          <w:sz w:val="24"/>
          <w:szCs w:val="24"/>
        </w:rPr>
        <w:t>Grebner, D.l., Bettinger, P and Siry, J.P. 2012. Introduction to Forestry and Natural Resources.  Academic Press. 508p (Google e book).</w:t>
      </w:r>
    </w:p>
    <w:p w:rsidR="00781A6A" w:rsidRDefault="00781A6A" w:rsidP="00C66539">
      <w:pPr>
        <w:pStyle w:val="ListParagraph"/>
        <w:numPr>
          <w:ilvl w:val="0"/>
          <w:numId w:val="10"/>
        </w:numPr>
        <w:spacing w:before="120" w:after="120" w:line="288" w:lineRule="auto"/>
        <w:jc w:val="both"/>
        <w:rPr>
          <w:rFonts w:ascii="Times New Roman" w:hAnsi="Times New Roman" w:cs="Times New Roman"/>
          <w:sz w:val="24"/>
          <w:szCs w:val="24"/>
        </w:rPr>
      </w:pPr>
      <w:r w:rsidRPr="00BE205F">
        <w:rPr>
          <w:rFonts w:ascii="Times New Roman" w:hAnsi="Times New Roman" w:cs="Times New Roman"/>
          <w:sz w:val="24"/>
          <w:szCs w:val="24"/>
        </w:rPr>
        <w:t xml:space="preserve">Khanna, L.S. 1989. Principles and practice of silviculture. Khanna Bandu, New Delhi. </w:t>
      </w:r>
    </w:p>
    <w:p w:rsidR="00781A6A" w:rsidRDefault="00781A6A" w:rsidP="00C66539">
      <w:pPr>
        <w:pStyle w:val="ListParagraph"/>
        <w:numPr>
          <w:ilvl w:val="0"/>
          <w:numId w:val="10"/>
        </w:numPr>
        <w:spacing w:before="120" w:after="120" w:line="288" w:lineRule="auto"/>
        <w:jc w:val="both"/>
        <w:rPr>
          <w:rFonts w:ascii="Times New Roman" w:hAnsi="Times New Roman" w:cs="Times New Roman"/>
          <w:sz w:val="24"/>
          <w:szCs w:val="24"/>
        </w:rPr>
      </w:pPr>
      <w:r w:rsidRPr="00BE205F">
        <w:rPr>
          <w:rFonts w:ascii="Times New Roman" w:hAnsi="Times New Roman" w:cs="Times New Roman"/>
          <w:sz w:val="24"/>
          <w:szCs w:val="24"/>
        </w:rPr>
        <w:t>Mather, A.S. 1990.Global forest resources. Belhaven. London, Pearssson,R.</w:t>
      </w:r>
    </w:p>
    <w:p w:rsidR="00781A6A" w:rsidRDefault="00781A6A" w:rsidP="00C66539">
      <w:pPr>
        <w:pStyle w:val="ListParagraph"/>
        <w:numPr>
          <w:ilvl w:val="0"/>
          <w:numId w:val="10"/>
        </w:numPr>
        <w:spacing w:before="120" w:after="120" w:line="288" w:lineRule="auto"/>
        <w:jc w:val="both"/>
        <w:rPr>
          <w:rFonts w:ascii="Times New Roman" w:hAnsi="Times New Roman" w:cs="Times New Roman"/>
          <w:sz w:val="24"/>
          <w:szCs w:val="24"/>
        </w:rPr>
      </w:pPr>
      <w:r w:rsidRPr="00BE205F">
        <w:rPr>
          <w:rFonts w:ascii="Times New Roman" w:hAnsi="Times New Roman" w:cs="Times New Roman"/>
          <w:sz w:val="24"/>
          <w:szCs w:val="24"/>
        </w:rPr>
        <w:t xml:space="preserve">World Forest resources.  1992. Periodical experts. New Delhi. </w:t>
      </w:r>
    </w:p>
    <w:p w:rsidR="00781A6A" w:rsidRPr="00BE205F" w:rsidRDefault="00781A6A" w:rsidP="00C66539">
      <w:pPr>
        <w:pStyle w:val="ListParagraph"/>
        <w:numPr>
          <w:ilvl w:val="0"/>
          <w:numId w:val="10"/>
        </w:numPr>
        <w:spacing w:before="120" w:after="120" w:line="288" w:lineRule="auto"/>
        <w:jc w:val="both"/>
        <w:rPr>
          <w:rFonts w:ascii="Times New Roman" w:eastAsia="Times New Roman" w:hAnsi="Times New Roman" w:cs="Times New Roman"/>
          <w:sz w:val="24"/>
          <w:szCs w:val="24"/>
        </w:rPr>
      </w:pPr>
      <w:r w:rsidRPr="00BE205F">
        <w:rPr>
          <w:rFonts w:ascii="Times New Roman" w:hAnsi="Times New Roman" w:cs="Times New Roman"/>
          <w:sz w:val="24"/>
          <w:szCs w:val="24"/>
        </w:rPr>
        <w:t xml:space="preserve">Westuby, J. 1991. Introduction to world forestry. Wiley, 240 9. </w:t>
      </w:r>
    </w:p>
    <w:p w:rsidR="00781A6A" w:rsidRDefault="00781A6A" w:rsidP="00C66539">
      <w:pPr>
        <w:pStyle w:val="ListParagraph"/>
        <w:numPr>
          <w:ilvl w:val="0"/>
          <w:numId w:val="10"/>
        </w:numPr>
        <w:spacing w:before="120" w:after="120" w:line="288" w:lineRule="auto"/>
        <w:jc w:val="both"/>
        <w:rPr>
          <w:rFonts w:ascii="Times New Roman" w:eastAsia="Times New Roman" w:hAnsi="Times New Roman" w:cs="Times New Roman"/>
          <w:sz w:val="24"/>
          <w:szCs w:val="24"/>
        </w:rPr>
      </w:pPr>
      <w:r w:rsidRPr="00BE205F">
        <w:rPr>
          <w:rFonts w:ascii="Times New Roman" w:eastAsia="Times New Roman" w:hAnsi="Times New Roman" w:cs="Times New Roman"/>
          <w:sz w:val="24"/>
          <w:szCs w:val="24"/>
        </w:rPr>
        <w:t xml:space="preserve">Indian Forestry by K. Manikandan, S. Prabhu. </w:t>
      </w:r>
    </w:p>
    <w:p w:rsidR="00781A6A" w:rsidRDefault="00781A6A" w:rsidP="00C66539">
      <w:pPr>
        <w:pStyle w:val="ListParagraph"/>
        <w:numPr>
          <w:ilvl w:val="0"/>
          <w:numId w:val="10"/>
        </w:numPr>
        <w:spacing w:before="120" w:after="120" w:line="288" w:lineRule="auto"/>
        <w:jc w:val="both"/>
        <w:rPr>
          <w:rFonts w:ascii="Times New Roman" w:eastAsia="Times New Roman" w:hAnsi="Times New Roman" w:cs="Times New Roman"/>
          <w:sz w:val="24"/>
          <w:szCs w:val="24"/>
        </w:rPr>
      </w:pPr>
      <w:r w:rsidRPr="00BE205F">
        <w:rPr>
          <w:rFonts w:ascii="Times New Roman" w:eastAsia="Times New Roman" w:hAnsi="Times New Roman" w:cs="Times New Roman"/>
          <w:sz w:val="24"/>
          <w:szCs w:val="24"/>
        </w:rPr>
        <w:t xml:space="preserve">Introduction to Forestry Science by De Vere Burton. </w:t>
      </w:r>
    </w:p>
    <w:p w:rsidR="00781A6A" w:rsidRDefault="00781A6A" w:rsidP="00C66539">
      <w:pPr>
        <w:pStyle w:val="ListParagraph"/>
        <w:numPr>
          <w:ilvl w:val="0"/>
          <w:numId w:val="10"/>
        </w:numPr>
        <w:spacing w:before="120" w:after="120" w:line="288" w:lineRule="auto"/>
        <w:jc w:val="both"/>
        <w:rPr>
          <w:rFonts w:ascii="Times New Roman" w:eastAsia="Times New Roman" w:hAnsi="Times New Roman" w:cs="Times New Roman"/>
          <w:sz w:val="24"/>
          <w:szCs w:val="24"/>
        </w:rPr>
      </w:pPr>
      <w:r w:rsidRPr="00BE205F">
        <w:rPr>
          <w:rFonts w:ascii="Times New Roman" w:eastAsia="Times New Roman" w:hAnsi="Times New Roman" w:cs="Times New Roman"/>
          <w:sz w:val="24"/>
          <w:szCs w:val="24"/>
        </w:rPr>
        <w:t>Forest Resources and Sustainable Development by Kailash Chandra Bebarta.</w:t>
      </w:r>
    </w:p>
    <w:p w:rsidR="00781A6A" w:rsidRPr="00BE205F" w:rsidRDefault="00781A6A" w:rsidP="00C66539">
      <w:pPr>
        <w:pStyle w:val="ListParagraph"/>
        <w:numPr>
          <w:ilvl w:val="0"/>
          <w:numId w:val="10"/>
        </w:numPr>
        <w:spacing w:before="120" w:after="120" w:line="288" w:lineRule="auto"/>
        <w:jc w:val="both"/>
        <w:rPr>
          <w:rFonts w:ascii="Times New Roman" w:eastAsia="Times New Roman" w:hAnsi="Times New Roman" w:cs="Times New Roman"/>
          <w:sz w:val="24"/>
          <w:szCs w:val="24"/>
        </w:rPr>
      </w:pPr>
      <w:r w:rsidRPr="00BE205F">
        <w:rPr>
          <w:rFonts w:ascii="Times New Roman" w:eastAsia="Times New Roman" w:hAnsi="Times New Roman" w:cs="Times New Roman"/>
          <w:sz w:val="24"/>
          <w:szCs w:val="24"/>
        </w:rPr>
        <w:t>Forestry:Principles and Applications by Antony Joseph Raj, S.B. Lai.</w:t>
      </w:r>
    </w:p>
    <w:p w:rsidR="00781A6A" w:rsidRPr="00987847" w:rsidRDefault="00781A6A" w:rsidP="00160101">
      <w:pPr>
        <w:rPr>
          <w:rFonts w:ascii="Times New Roman" w:hAnsi="Times New Roman" w:cs="Times New Roman"/>
          <w:b/>
          <w:sz w:val="24"/>
          <w:szCs w:val="24"/>
        </w:rPr>
      </w:pPr>
      <w:r w:rsidRPr="00987847">
        <w:rPr>
          <w:rFonts w:ascii="Times New Roman" w:hAnsi="Times New Roman" w:cs="Times New Roman"/>
          <w:b/>
          <w:sz w:val="24"/>
          <w:szCs w:val="24"/>
        </w:rPr>
        <w:t>Outcome mapping</w:t>
      </w:r>
    </w:p>
    <w:tbl>
      <w:tblPr>
        <w:tblStyle w:val="TableGrid"/>
        <w:tblW w:w="0" w:type="auto"/>
        <w:tblLook w:val="04A0"/>
      </w:tblPr>
      <w:tblGrid>
        <w:gridCol w:w="671"/>
        <w:gridCol w:w="536"/>
        <w:gridCol w:w="535"/>
        <w:gridCol w:w="535"/>
        <w:gridCol w:w="535"/>
        <w:gridCol w:w="535"/>
        <w:gridCol w:w="535"/>
        <w:gridCol w:w="535"/>
        <w:gridCol w:w="535"/>
        <w:gridCol w:w="535"/>
        <w:gridCol w:w="535"/>
        <w:gridCol w:w="644"/>
        <w:gridCol w:w="644"/>
        <w:gridCol w:w="644"/>
        <w:gridCol w:w="644"/>
        <w:gridCol w:w="644"/>
      </w:tblGrid>
      <w:tr w:rsidR="00781A6A" w:rsidTr="00E845A2">
        <w:tc>
          <w:tcPr>
            <w:tcW w:w="671"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CO/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tc>
        <w:tc>
          <w:tcPr>
            <w:tcW w:w="581"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1</w:t>
            </w:r>
          </w:p>
        </w:tc>
        <w:tc>
          <w:tcPr>
            <w:tcW w:w="581"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2</w:t>
            </w:r>
          </w:p>
        </w:tc>
        <w:tc>
          <w:tcPr>
            <w:tcW w:w="58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3</w:t>
            </w:r>
          </w:p>
        </w:tc>
        <w:tc>
          <w:tcPr>
            <w:tcW w:w="58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4</w:t>
            </w:r>
          </w:p>
        </w:tc>
        <w:tc>
          <w:tcPr>
            <w:tcW w:w="58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5</w:t>
            </w:r>
          </w:p>
        </w:tc>
        <w:tc>
          <w:tcPr>
            <w:tcW w:w="58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6</w:t>
            </w:r>
          </w:p>
        </w:tc>
        <w:tc>
          <w:tcPr>
            <w:tcW w:w="58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7</w:t>
            </w:r>
          </w:p>
        </w:tc>
        <w:tc>
          <w:tcPr>
            <w:tcW w:w="581"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8</w:t>
            </w:r>
          </w:p>
        </w:tc>
        <w:tc>
          <w:tcPr>
            <w:tcW w:w="581"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9</w:t>
            </w:r>
          </w:p>
        </w:tc>
        <w:tc>
          <w:tcPr>
            <w:tcW w:w="581"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10</w:t>
            </w:r>
          </w:p>
        </w:tc>
        <w:tc>
          <w:tcPr>
            <w:tcW w:w="62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PSO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1</w:t>
            </w:r>
          </w:p>
        </w:tc>
        <w:tc>
          <w:tcPr>
            <w:tcW w:w="62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PSO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2</w:t>
            </w:r>
          </w:p>
        </w:tc>
        <w:tc>
          <w:tcPr>
            <w:tcW w:w="62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PSO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3</w:t>
            </w:r>
          </w:p>
        </w:tc>
        <w:tc>
          <w:tcPr>
            <w:tcW w:w="62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PSO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4</w:t>
            </w:r>
          </w:p>
        </w:tc>
        <w:tc>
          <w:tcPr>
            <w:tcW w:w="620" w:type="dxa"/>
          </w:tcPr>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PSO</w:t>
            </w:r>
          </w:p>
          <w:p w:rsidR="00781A6A" w:rsidRPr="00EB54C1" w:rsidRDefault="00781A6A" w:rsidP="00160101">
            <w:pPr>
              <w:jc w:val="center"/>
              <w:rPr>
                <w:rFonts w:ascii="Times New Roman" w:hAnsi="Times New Roman" w:cs="Times New Roman"/>
                <w:b/>
                <w:bCs/>
              </w:rPr>
            </w:pPr>
            <w:r w:rsidRPr="00EB54C1">
              <w:rPr>
                <w:rFonts w:ascii="Times New Roman" w:hAnsi="Times New Roman" w:cs="Times New Roman"/>
                <w:b/>
                <w:bCs/>
              </w:rPr>
              <w:t>5</w:t>
            </w:r>
          </w:p>
        </w:tc>
      </w:tr>
      <w:tr w:rsidR="00781A6A" w:rsidTr="00E845A2">
        <w:tc>
          <w:tcPr>
            <w:tcW w:w="671" w:type="dxa"/>
          </w:tcPr>
          <w:p w:rsidR="00781A6A" w:rsidRDefault="00781A6A" w:rsidP="00160101">
            <w:pPr>
              <w:rPr>
                <w:rFonts w:ascii="Times New Roman" w:hAnsi="Times New Roman" w:cs="Times New Roman"/>
                <w:sz w:val="24"/>
                <w:szCs w:val="24"/>
              </w:rPr>
            </w:pPr>
            <w:r>
              <w:rPr>
                <w:rFonts w:ascii="Times New Roman" w:hAnsi="Times New Roman" w:cs="Times New Roman"/>
                <w:sz w:val="24"/>
                <w:szCs w:val="24"/>
              </w:rPr>
              <w:t>CO1</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r>
      <w:tr w:rsidR="00781A6A" w:rsidTr="00E845A2">
        <w:tc>
          <w:tcPr>
            <w:tcW w:w="671" w:type="dxa"/>
          </w:tcPr>
          <w:p w:rsidR="00781A6A" w:rsidRDefault="00781A6A" w:rsidP="00160101">
            <w:pPr>
              <w:rPr>
                <w:rFonts w:ascii="Times New Roman" w:hAnsi="Times New Roman" w:cs="Times New Roman"/>
                <w:sz w:val="24"/>
                <w:szCs w:val="24"/>
              </w:rPr>
            </w:pPr>
            <w:r>
              <w:rPr>
                <w:rFonts w:ascii="Times New Roman" w:hAnsi="Times New Roman" w:cs="Times New Roman"/>
                <w:sz w:val="24"/>
                <w:szCs w:val="24"/>
              </w:rPr>
              <w:t>CO2</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r>
      <w:tr w:rsidR="00781A6A" w:rsidTr="00E845A2">
        <w:tc>
          <w:tcPr>
            <w:tcW w:w="671" w:type="dxa"/>
          </w:tcPr>
          <w:p w:rsidR="00781A6A" w:rsidRDefault="00781A6A" w:rsidP="00160101">
            <w:pPr>
              <w:rPr>
                <w:rFonts w:ascii="Times New Roman" w:hAnsi="Times New Roman" w:cs="Times New Roman"/>
                <w:sz w:val="24"/>
                <w:szCs w:val="24"/>
              </w:rPr>
            </w:pPr>
            <w:r>
              <w:rPr>
                <w:rFonts w:ascii="Times New Roman" w:hAnsi="Times New Roman" w:cs="Times New Roman"/>
                <w:sz w:val="24"/>
                <w:szCs w:val="24"/>
              </w:rPr>
              <w:t>CO3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r>
      <w:tr w:rsidR="00781A6A" w:rsidTr="00E845A2">
        <w:tc>
          <w:tcPr>
            <w:tcW w:w="671" w:type="dxa"/>
          </w:tcPr>
          <w:p w:rsidR="00781A6A" w:rsidRDefault="00781A6A" w:rsidP="00160101">
            <w:pPr>
              <w:rPr>
                <w:rFonts w:ascii="Times New Roman" w:hAnsi="Times New Roman" w:cs="Times New Roman"/>
                <w:sz w:val="24"/>
                <w:szCs w:val="24"/>
              </w:rPr>
            </w:pPr>
            <w:r>
              <w:rPr>
                <w:rFonts w:ascii="Times New Roman" w:hAnsi="Times New Roman" w:cs="Times New Roman"/>
                <w:sz w:val="24"/>
                <w:szCs w:val="24"/>
              </w:rPr>
              <w:t>CO4</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r>
      <w:tr w:rsidR="00781A6A" w:rsidTr="00E845A2">
        <w:tc>
          <w:tcPr>
            <w:tcW w:w="671" w:type="dxa"/>
          </w:tcPr>
          <w:p w:rsidR="00781A6A" w:rsidRDefault="00781A6A" w:rsidP="00160101">
            <w:pPr>
              <w:rPr>
                <w:rFonts w:ascii="Times New Roman" w:hAnsi="Times New Roman" w:cs="Times New Roman"/>
                <w:sz w:val="24"/>
                <w:szCs w:val="24"/>
              </w:rPr>
            </w:pPr>
            <w:r>
              <w:rPr>
                <w:rFonts w:ascii="Times New Roman" w:hAnsi="Times New Roman" w:cs="Times New Roman"/>
                <w:sz w:val="24"/>
                <w:szCs w:val="24"/>
              </w:rPr>
              <w:t>CO5</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781A6A" w:rsidRDefault="00781A6A" w:rsidP="002808E8">
            <w:pPr>
              <w:jc w:val="center"/>
              <w:rPr>
                <w:rFonts w:ascii="Times New Roman" w:hAnsi="Times New Roman" w:cs="Times New Roman"/>
                <w:sz w:val="24"/>
                <w:szCs w:val="24"/>
              </w:rPr>
            </w:pPr>
            <w:r>
              <w:rPr>
                <w:rFonts w:ascii="Times New Roman" w:hAnsi="Times New Roman" w:cs="Times New Roman"/>
                <w:sz w:val="24"/>
                <w:szCs w:val="24"/>
              </w:rPr>
              <w:t>2</w:t>
            </w:r>
          </w:p>
        </w:tc>
      </w:tr>
    </w:tbl>
    <w:p w:rsidR="00EB54C1" w:rsidRDefault="00EB54C1" w:rsidP="00160101">
      <w:pPr>
        <w:jc w:val="both"/>
        <w:rPr>
          <w:rFonts w:ascii="Times New Roman" w:hAnsi="Times New Roman" w:cs="Times New Roman"/>
          <w:sz w:val="24"/>
          <w:szCs w:val="24"/>
        </w:rPr>
      </w:pPr>
    </w:p>
    <w:p w:rsidR="00EB54C1" w:rsidRDefault="00EB54C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4"/>
        <w:gridCol w:w="5755"/>
        <w:gridCol w:w="529"/>
        <w:gridCol w:w="529"/>
        <w:gridCol w:w="528"/>
        <w:gridCol w:w="547"/>
      </w:tblGrid>
      <w:tr w:rsidR="00AE493D" w:rsidTr="00776D1D">
        <w:tc>
          <w:tcPr>
            <w:tcW w:w="1354"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Semester</w:t>
            </w:r>
          </w:p>
        </w:tc>
        <w:tc>
          <w:tcPr>
            <w:tcW w:w="5755" w:type="dxa"/>
            <w:vMerge w:val="restart"/>
          </w:tcPr>
          <w:p w:rsidR="00AE493D" w:rsidRPr="00053D18" w:rsidRDefault="00EB54C1" w:rsidP="00160101">
            <w:pPr>
              <w:jc w:val="center"/>
              <w:rPr>
                <w:rFonts w:ascii="Times New Roman" w:hAnsi="Times New Roman" w:cs="Times New Roman"/>
                <w:b/>
                <w:color w:val="002060"/>
                <w:sz w:val="24"/>
                <w:szCs w:val="24"/>
                <w:u w:val="single"/>
              </w:rPr>
            </w:pPr>
            <w:r w:rsidRPr="00053D18">
              <w:rPr>
                <w:rFonts w:ascii="Times New Roman" w:hAnsi="Times New Roman" w:cs="Times New Roman"/>
                <w:b/>
                <w:color w:val="002060"/>
                <w:sz w:val="28"/>
                <w:szCs w:val="24"/>
                <w:u w:val="single"/>
              </w:rPr>
              <w:t>BOT 2.4 (C) (22): MICROORGANISMS IN HEALTH AND ENVIRONMENTAL ALLEVIATION</w:t>
            </w:r>
          </w:p>
        </w:tc>
        <w:tc>
          <w:tcPr>
            <w:tcW w:w="529"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L</w:t>
            </w:r>
          </w:p>
        </w:tc>
        <w:tc>
          <w:tcPr>
            <w:tcW w:w="529"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T</w:t>
            </w:r>
          </w:p>
        </w:tc>
        <w:tc>
          <w:tcPr>
            <w:tcW w:w="528"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P</w:t>
            </w:r>
          </w:p>
        </w:tc>
        <w:tc>
          <w:tcPr>
            <w:tcW w:w="547"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C</w:t>
            </w:r>
          </w:p>
        </w:tc>
      </w:tr>
      <w:tr w:rsidR="00AE493D" w:rsidTr="00776D1D">
        <w:tc>
          <w:tcPr>
            <w:tcW w:w="1354" w:type="dxa"/>
          </w:tcPr>
          <w:p w:rsidR="00AE493D" w:rsidRPr="006A7CCB" w:rsidRDefault="00AE493D" w:rsidP="00160101">
            <w:pPr>
              <w:jc w:val="center"/>
              <w:rPr>
                <w:rFonts w:ascii="Times New Roman" w:hAnsi="Times New Roman" w:cs="Times New Roman"/>
                <w:b/>
                <w:sz w:val="24"/>
                <w:szCs w:val="24"/>
              </w:rPr>
            </w:pPr>
            <w:r>
              <w:rPr>
                <w:rFonts w:ascii="Times New Roman" w:hAnsi="Times New Roman" w:cs="Times New Roman"/>
                <w:b/>
                <w:sz w:val="24"/>
                <w:szCs w:val="24"/>
              </w:rPr>
              <w:t>II</w:t>
            </w:r>
          </w:p>
        </w:tc>
        <w:tc>
          <w:tcPr>
            <w:tcW w:w="5755" w:type="dxa"/>
            <w:vMerge/>
          </w:tcPr>
          <w:p w:rsidR="00AE493D" w:rsidRPr="006A7CCB" w:rsidRDefault="00AE493D" w:rsidP="00160101">
            <w:pPr>
              <w:rPr>
                <w:rFonts w:ascii="Times New Roman" w:hAnsi="Times New Roman" w:cs="Times New Roman"/>
                <w:b/>
                <w:sz w:val="24"/>
                <w:szCs w:val="24"/>
              </w:rPr>
            </w:pPr>
          </w:p>
        </w:tc>
        <w:tc>
          <w:tcPr>
            <w:tcW w:w="529"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4</w:t>
            </w:r>
          </w:p>
        </w:tc>
        <w:tc>
          <w:tcPr>
            <w:tcW w:w="529"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0</w:t>
            </w:r>
          </w:p>
        </w:tc>
        <w:tc>
          <w:tcPr>
            <w:tcW w:w="528"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6</w:t>
            </w:r>
          </w:p>
        </w:tc>
        <w:tc>
          <w:tcPr>
            <w:tcW w:w="547" w:type="dxa"/>
          </w:tcPr>
          <w:p w:rsidR="00AE493D" w:rsidRPr="006A7CCB" w:rsidRDefault="00AE493D" w:rsidP="00160101">
            <w:pPr>
              <w:jc w:val="center"/>
              <w:rPr>
                <w:rFonts w:ascii="Times New Roman" w:hAnsi="Times New Roman" w:cs="Times New Roman"/>
                <w:b/>
                <w:sz w:val="24"/>
                <w:szCs w:val="24"/>
              </w:rPr>
            </w:pPr>
            <w:r w:rsidRPr="006A7CCB">
              <w:rPr>
                <w:rFonts w:ascii="Times New Roman" w:hAnsi="Times New Roman" w:cs="Times New Roman"/>
                <w:b/>
                <w:sz w:val="24"/>
                <w:szCs w:val="24"/>
              </w:rPr>
              <w:t>4</w:t>
            </w:r>
          </w:p>
        </w:tc>
      </w:tr>
    </w:tbl>
    <w:p w:rsidR="00AE493D" w:rsidRDefault="00AE493D" w:rsidP="00160101">
      <w:pPr>
        <w:spacing w:after="0" w:line="240" w:lineRule="auto"/>
      </w:pPr>
    </w:p>
    <w:p w:rsidR="00AE493D" w:rsidRPr="00EB54C1" w:rsidRDefault="00AE493D" w:rsidP="00160101">
      <w:pPr>
        <w:rPr>
          <w:rFonts w:ascii="Times New Roman" w:hAnsi="Times New Roman" w:cs="Times New Roman"/>
          <w:b/>
          <w:bCs/>
          <w:sz w:val="24"/>
          <w:szCs w:val="24"/>
        </w:rPr>
      </w:pPr>
      <w:r w:rsidRPr="00EB54C1">
        <w:rPr>
          <w:rFonts w:ascii="Times New Roman" w:hAnsi="Times New Roman" w:cs="Times New Roman"/>
          <w:b/>
          <w:bCs/>
          <w:sz w:val="24"/>
          <w:szCs w:val="24"/>
        </w:rPr>
        <w:t>Learning Objective (LO)</w:t>
      </w:r>
    </w:p>
    <w:tbl>
      <w:tblPr>
        <w:tblStyle w:val="TableGrid"/>
        <w:tblW w:w="0" w:type="auto"/>
        <w:tblLook w:val="04A0"/>
      </w:tblPr>
      <w:tblGrid>
        <w:gridCol w:w="816"/>
        <w:gridCol w:w="8426"/>
      </w:tblGrid>
      <w:tr w:rsidR="00AE493D" w:rsidTr="00AE493D">
        <w:tc>
          <w:tcPr>
            <w:tcW w:w="828" w:type="dxa"/>
          </w:tcPr>
          <w:p w:rsidR="00AE493D" w:rsidRPr="006A7CCB" w:rsidRDefault="00AE493D" w:rsidP="00160101">
            <w:pPr>
              <w:rPr>
                <w:rFonts w:ascii="Times New Roman" w:hAnsi="Times New Roman" w:cs="Times New Roman"/>
                <w:b/>
                <w:sz w:val="24"/>
                <w:szCs w:val="24"/>
              </w:rPr>
            </w:pPr>
            <w:r>
              <w:rPr>
                <w:rFonts w:ascii="Times New Roman" w:hAnsi="Times New Roman" w:cs="Times New Roman"/>
                <w:b/>
                <w:sz w:val="24"/>
                <w:szCs w:val="24"/>
              </w:rPr>
              <w:t>LO</w:t>
            </w:r>
          </w:p>
        </w:tc>
        <w:tc>
          <w:tcPr>
            <w:tcW w:w="8748" w:type="dxa"/>
          </w:tcPr>
          <w:p w:rsidR="00AE493D" w:rsidRPr="006A7CCB" w:rsidRDefault="00AE493D" w:rsidP="00160101">
            <w:pPr>
              <w:jc w:val="both"/>
              <w:rPr>
                <w:rFonts w:ascii="Times New Roman" w:hAnsi="Times New Roman" w:cs="Times New Roman"/>
                <w:sz w:val="24"/>
                <w:szCs w:val="24"/>
              </w:rPr>
            </w:pPr>
            <w:r>
              <w:rPr>
                <w:rFonts w:ascii="Times New Roman" w:hAnsi="Times New Roman" w:cs="Times New Roman"/>
                <w:sz w:val="24"/>
                <w:szCs w:val="24"/>
              </w:rPr>
              <w:t>This course explains the concept,</w:t>
            </w:r>
            <w:r w:rsidRPr="00411270">
              <w:rPr>
                <w:rFonts w:ascii="Times New Roman" w:hAnsi="Times New Roman" w:cs="Times New Roman"/>
                <w:sz w:val="24"/>
                <w:szCs w:val="24"/>
              </w:rPr>
              <w:t xml:space="preserve"> </w:t>
            </w:r>
            <w:r>
              <w:rPr>
                <w:rFonts w:ascii="Times New Roman" w:hAnsi="Times New Roman" w:cs="Times New Roman"/>
                <w:sz w:val="24"/>
                <w:szCs w:val="24"/>
              </w:rPr>
              <w:t>significant role and impact of microbes on</w:t>
            </w:r>
            <w:r w:rsidRPr="00411270">
              <w:rPr>
                <w:rFonts w:ascii="Times New Roman" w:hAnsi="Times New Roman" w:cs="Times New Roman"/>
                <w:sz w:val="24"/>
                <w:szCs w:val="24"/>
              </w:rPr>
              <w:t xml:space="preserve"> </w:t>
            </w:r>
            <w:r>
              <w:rPr>
                <w:rFonts w:ascii="Times New Roman" w:hAnsi="Times New Roman" w:cs="Times New Roman"/>
                <w:sz w:val="24"/>
                <w:szCs w:val="24"/>
              </w:rPr>
              <w:t xml:space="preserve">different environments and particularly </w:t>
            </w:r>
            <w:r w:rsidRPr="00411270">
              <w:rPr>
                <w:rFonts w:ascii="Times New Roman" w:hAnsi="Times New Roman" w:cs="Times New Roman"/>
                <w:sz w:val="24"/>
                <w:szCs w:val="24"/>
              </w:rPr>
              <w:t>human health with the focus on important bacterial, viral and fungal pathogens.</w:t>
            </w:r>
          </w:p>
        </w:tc>
      </w:tr>
    </w:tbl>
    <w:p w:rsidR="00AE493D" w:rsidRDefault="00AE493D" w:rsidP="00160101">
      <w:pPr>
        <w:spacing w:after="0" w:line="240" w:lineRule="auto"/>
        <w:rPr>
          <w:rFonts w:ascii="Times New Roman" w:hAnsi="Times New Roman" w:cs="Times New Roman"/>
          <w:sz w:val="24"/>
          <w:szCs w:val="24"/>
        </w:rPr>
      </w:pPr>
    </w:p>
    <w:p w:rsidR="00AE493D" w:rsidRPr="00EB54C1" w:rsidRDefault="00AE493D" w:rsidP="00160101">
      <w:pPr>
        <w:spacing w:after="0" w:line="360" w:lineRule="auto"/>
        <w:rPr>
          <w:rFonts w:ascii="Times New Roman" w:hAnsi="Times New Roman" w:cs="Times New Roman"/>
          <w:b/>
          <w:bCs/>
          <w:sz w:val="24"/>
          <w:szCs w:val="24"/>
        </w:rPr>
      </w:pPr>
      <w:r w:rsidRPr="00EB54C1">
        <w:rPr>
          <w:rFonts w:ascii="Times New Roman" w:hAnsi="Times New Roman" w:cs="Times New Roman"/>
          <w:b/>
          <w:bCs/>
          <w:sz w:val="24"/>
          <w:szCs w:val="24"/>
        </w:rPr>
        <w:t>Course Objective (CO)</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6A7CCB" w:rsidRDefault="00AE493D" w:rsidP="00160101">
            <w:pPr>
              <w:rPr>
                <w:rFonts w:ascii="Times New Roman" w:hAnsi="Times New Roman" w:cs="Times New Roman"/>
                <w:b/>
                <w:sz w:val="24"/>
                <w:szCs w:val="24"/>
              </w:rPr>
            </w:pPr>
            <w:r w:rsidRPr="006A7CCB">
              <w:rPr>
                <w:rFonts w:ascii="Times New Roman" w:hAnsi="Times New Roman" w:cs="Times New Roman"/>
                <w:b/>
                <w:sz w:val="24"/>
                <w:szCs w:val="24"/>
              </w:rPr>
              <w:t>CO1</w:t>
            </w:r>
          </w:p>
        </w:tc>
        <w:tc>
          <w:tcPr>
            <w:tcW w:w="8748" w:type="dxa"/>
          </w:tcPr>
          <w:p w:rsidR="00AE493D" w:rsidRPr="00540FE6" w:rsidRDefault="00AE493D" w:rsidP="00160101">
            <w:pPr>
              <w:jc w:val="both"/>
              <w:rPr>
                <w:rFonts w:ascii="Times New Roman" w:hAnsi="Times New Roman" w:cs="Times New Roman"/>
                <w:sz w:val="24"/>
                <w:szCs w:val="24"/>
              </w:rPr>
            </w:pPr>
            <w:r w:rsidRPr="00540FE6">
              <w:rPr>
                <w:rFonts w:ascii="Times New Roman" w:hAnsi="Times New Roman" w:cs="Times New Roman"/>
                <w:sz w:val="24"/>
                <w:szCs w:val="24"/>
              </w:rPr>
              <w:t>Gain knowledge on important human diseases.</w:t>
            </w:r>
          </w:p>
        </w:tc>
      </w:tr>
      <w:tr w:rsidR="00AE493D" w:rsidTr="00AE493D">
        <w:tc>
          <w:tcPr>
            <w:tcW w:w="828" w:type="dxa"/>
          </w:tcPr>
          <w:p w:rsidR="00AE493D" w:rsidRPr="006A7CCB" w:rsidRDefault="00AE493D" w:rsidP="00160101">
            <w:pPr>
              <w:rPr>
                <w:rFonts w:ascii="Times New Roman" w:hAnsi="Times New Roman" w:cs="Times New Roman"/>
                <w:b/>
                <w:sz w:val="24"/>
                <w:szCs w:val="24"/>
              </w:rPr>
            </w:pPr>
            <w:r w:rsidRPr="006A7CCB">
              <w:rPr>
                <w:rFonts w:ascii="Times New Roman" w:hAnsi="Times New Roman" w:cs="Times New Roman"/>
                <w:b/>
                <w:sz w:val="24"/>
                <w:szCs w:val="24"/>
              </w:rPr>
              <w:t>CO2</w:t>
            </w:r>
          </w:p>
        </w:tc>
        <w:tc>
          <w:tcPr>
            <w:tcW w:w="8748" w:type="dxa"/>
          </w:tcPr>
          <w:p w:rsidR="00AE493D" w:rsidRPr="00540FE6" w:rsidRDefault="00AE493D" w:rsidP="00160101">
            <w:pPr>
              <w:jc w:val="both"/>
              <w:rPr>
                <w:rFonts w:ascii="Times New Roman" w:hAnsi="Times New Roman" w:cs="Times New Roman"/>
                <w:sz w:val="24"/>
                <w:szCs w:val="24"/>
              </w:rPr>
            </w:pPr>
            <w:r w:rsidRPr="00540FE6">
              <w:rPr>
                <w:rFonts w:ascii="Times New Roman" w:hAnsi="Times New Roman" w:cs="Times New Roman"/>
                <w:sz w:val="24"/>
                <w:szCs w:val="24"/>
              </w:rPr>
              <w:t>Acquire useful information regarding the diagnosis of diseases</w:t>
            </w:r>
          </w:p>
        </w:tc>
      </w:tr>
      <w:tr w:rsidR="00AE493D" w:rsidTr="00AE493D">
        <w:tc>
          <w:tcPr>
            <w:tcW w:w="828" w:type="dxa"/>
          </w:tcPr>
          <w:p w:rsidR="00AE493D" w:rsidRPr="006A7CCB" w:rsidRDefault="00AE493D" w:rsidP="00160101">
            <w:pPr>
              <w:rPr>
                <w:rFonts w:ascii="Times New Roman" w:hAnsi="Times New Roman" w:cs="Times New Roman"/>
                <w:b/>
                <w:sz w:val="24"/>
                <w:szCs w:val="24"/>
              </w:rPr>
            </w:pPr>
            <w:r w:rsidRPr="006A7CCB">
              <w:rPr>
                <w:rFonts w:ascii="Times New Roman" w:hAnsi="Times New Roman" w:cs="Times New Roman"/>
                <w:b/>
                <w:sz w:val="24"/>
                <w:szCs w:val="24"/>
              </w:rPr>
              <w:t>CO3</w:t>
            </w:r>
          </w:p>
        </w:tc>
        <w:tc>
          <w:tcPr>
            <w:tcW w:w="8748" w:type="dxa"/>
          </w:tcPr>
          <w:p w:rsidR="00AE493D" w:rsidRPr="00540FE6" w:rsidRDefault="00AE493D" w:rsidP="00160101">
            <w:pPr>
              <w:jc w:val="both"/>
              <w:rPr>
                <w:rFonts w:ascii="Times New Roman" w:hAnsi="Times New Roman" w:cs="Times New Roman"/>
                <w:sz w:val="24"/>
                <w:szCs w:val="24"/>
              </w:rPr>
            </w:pPr>
            <w:r w:rsidRPr="00540FE6">
              <w:rPr>
                <w:rFonts w:ascii="Times New Roman" w:hAnsi="Times New Roman" w:cs="Times New Roman"/>
                <w:sz w:val="24"/>
                <w:szCs w:val="24"/>
              </w:rPr>
              <w:t>Improve the knowledge on different drugs and their mode of action.</w:t>
            </w:r>
          </w:p>
        </w:tc>
      </w:tr>
      <w:tr w:rsidR="00AE493D" w:rsidTr="00AE493D">
        <w:tc>
          <w:tcPr>
            <w:tcW w:w="828" w:type="dxa"/>
          </w:tcPr>
          <w:p w:rsidR="00AE493D" w:rsidRPr="006A7CCB" w:rsidRDefault="00AE493D" w:rsidP="00160101">
            <w:pPr>
              <w:rPr>
                <w:rFonts w:ascii="Times New Roman" w:hAnsi="Times New Roman" w:cs="Times New Roman"/>
                <w:b/>
                <w:sz w:val="24"/>
                <w:szCs w:val="24"/>
              </w:rPr>
            </w:pPr>
            <w:r w:rsidRPr="006A7CCB">
              <w:rPr>
                <w:rFonts w:ascii="Times New Roman" w:hAnsi="Times New Roman" w:cs="Times New Roman"/>
                <w:b/>
                <w:sz w:val="24"/>
                <w:szCs w:val="24"/>
              </w:rPr>
              <w:t>CO4</w:t>
            </w:r>
          </w:p>
        </w:tc>
        <w:tc>
          <w:tcPr>
            <w:tcW w:w="8748" w:type="dxa"/>
          </w:tcPr>
          <w:p w:rsidR="00AE493D" w:rsidRPr="00540FE6" w:rsidRDefault="00AE493D" w:rsidP="00160101">
            <w:pPr>
              <w:jc w:val="both"/>
              <w:rPr>
                <w:rFonts w:ascii="Times New Roman" w:hAnsi="Times New Roman" w:cs="Times New Roman"/>
                <w:sz w:val="24"/>
                <w:szCs w:val="24"/>
              </w:rPr>
            </w:pPr>
            <w:r w:rsidRPr="00540FE6">
              <w:rPr>
                <w:rFonts w:ascii="Times New Roman" w:hAnsi="Times New Roman" w:cs="Times New Roman"/>
                <w:sz w:val="24"/>
                <w:szCs w:val="24"/>
              </w:rPr>
              <w:t>Have awareness of microbes in different environments and understand the types of allergies and their control.</w:t>
            </w:r>
          </w:p>
        </w:tc>
      </w:tr>
      <w:tr w:rsidR="00AE493D" w:rsidTr="00AE493D">
        <w:tc>
          <w:tcPr>
            <w:tcW w:w="828" w:type="dxa"/>
          </w:tcPr>
          <w:p w:rsidR="00AE493D" w:rsidRPr="006A7CCB" w:rsidRDefault="00AE493D" w:rsidP="00160101">
            <w:pPr>
              <w:rPr>
                <w:rFonts w:ascii="Times New Roman" w:hAnsi="Times New Roman" w:cs="Times New Roman"/>
                <w:b/>
                <w:sz w:val="24"/>
                <w:szCs w:val="24"/>
              </w:rPr>
            </w:pPr>
            <w:r w:rsidRPr="006A7CCB">
              <w:rPr>
                <w:rFonts w:ascii="Times New Roman" w:hAnsi="Times New Roman" w:cs="Times New Roman"/>
                <w:b/>
                <w:sz w:val="24"/>
                <w:szCs w:val="24"/>
              </w:rPr>
              <w:t>CO5</w:t>
            </w:r>
          </w:p>
        </w:tc>
        <w:tc>
          <w:tcPr>
            <w:tcW w:w="8748" w:type="dxa"/>
          </w:tcPr>
          <w:p w:rsidR="00AE493D" w:rsidRPr="00540FE6" w:rsidRDefault="00AE493D" w:rsidP="00160101">
            <w:pPr>
              <w:rPr>
                <w:rFonts w:ascii="Times New Roman" w:hAnsi="Times New Roman" w:cs="Times New Roman"/>
                <w:sz w:val="24"/>
                <w:szCs w:val="24"/>
              </w:rPr>
            </w:pPr>
            <w:r>
              <w:rPr>
                <w:rFonts w:ascii="Times New Roman" w:hAnsi="Times New Roman" w:cs="Times New Roman"/>
                <w:sz w:val="24"/>
                <w:szCs w:val="24"/>
              </w:rPr>
              <w:t>Gain adequate knowledge on</w:t>
            </w:r>
            <w:r w:rsidRPr="00540FE6">
              <w:rPr>
                <w:rFonts w:ascii="Times New Roman" w:hAnsi="Times New Roman" w:cs="Times New Roman"/>
                <w:sz w:val="24"/>
                <w:szCs w:val="24"/>
              </w:rPr>
              <w:t xml:space="preserve"> the role of microbes as cleaners of pollution.</w:t>
            </w:r>
          </w:p>
        </w:tc>
      </w:tr>
    </w:tbl>
    <w:p w:rsidR="00AE493D" w:rsidRDefault="00AE493D" w:rsidP="001601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E493D" w:rsidRDefault="00AE493D" w:rsidP="00160101">
      <w:pPr>
        <w:spacing w:after="0" w:line="240" w:lineRule="auto"/>
        <w:rPr>
          <w:rFonts w:ascii="Times New Roman" w:hAnsi="Times New Roman" w:cs="Times New Roman"/>
          <w:sz w:val="24"/>
          <w:szCs w:val="24"/>
        </w:rPr>
      </w:pPr>
      <w:r w:rsidRPr="00E8370B">
        <w:rPr>
          <w:rFonts w:ascii="Times New Roman" w:hAnsi="Times New Roman" w:cs="Times New Roman"/>
          <w:b/>
          <w:sz w:val="24"/>
          <w:szCs w:val="24"/>
        </w:rPr>
        <w:t>UNIT</w:t>
      </w:r>
      <w:r>
        <w:rPr>
          <w:rFonts w:ascii="Times New Roman" w:hAnsi="Times New Roman" w:cs="Times New Roman"/>
          <w:b/>
          <w:sz w:val="24"/>
          <w:szCs w:val="24"/>
        </w:rPr>
        <w:t>-</w:t>
      </w:r>
      <w:r w:rsidRPr="00E8370B">
        <w:rPr>
          <w:rFonts w:ascii="Times New Roman" w:hAnsi="Times New Roman" w:cs="Times New Roman"/>
          <w:b/>
          <w:sz w:val="24"/>
          <w:szCs w:val="24"/>
        </w:rPr>
        <w:t xml:space="preserve"> </w:t>
      </w:r>
      <w:r>
        <w:rPr>
          <w:rFonts w:ascii="Times New Roman" w:hAnsi="Times New Roman" w:cs="Times New Roman"/>
          <w:b/>
          <w:sz w:val="24"/>
          <w:szCs w:val="24"/>
        </w:rPr>
        <w:t>I</w:t>
      </w:r>
      <w:r w:rsidRPr="00E8370B">
        <w:rPr>
          <w:rFonts w:ascii="Times New Roman" w:hAnsi="Times New Roman" w:cs="Times New Roman"/>
          <w:sz w:val="24"/>
          <w:szCs w:val="24"/>
        </w:rPr>
        <w:t xml:space="preserve"> </w:t>
      </w:r>
    </w:p>
    <w:p w:rsidR="00AE493D"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Important developments in Medical Microbiology</w:t>
      </w:r>
      <w:r>
        <w:rPr>
          <w:rFonts w:ascii="Times New Roman" w:hAnsi="Times New Roman" w:cs="Times New Roman"/>
          <w:sz w:val="24"/>
          <w:szCs w:val="24"/>
        </w:rPr>
        <w:t>.</w:t>
      </w:r>
      <w:r w:rsidRPr="00E8370B">
        <w:rPr>
          <w:rFonts w:ascii="Times New Roman" w:hAnsi="Times New Roman" w:cs="Times New Roman"/>
          <w:sz w:val="24"/>
          <w:szCs w:val="24"/>
        </w:rPr>
        <w:t xml:space="preserve"> Normal microbial flora of human body. Outlines on </w:t>
      </w:r>
      <w:r>
        <w:rPr>
          <w:rFonts w:ascii="Times New Roman" w:hAnsi="Times New Roman" w:cs="Times New Roman"/>
          <w:sz w:val="24"/>
          <w:szCs w:val="24"/>
        </w:rPr>
        <w:t xml:space="preserve">the </w:t>
      </w:r>
      <w:r w:rsidRPr="00E8370B">
        <w:rPr>
          <w:rFonts w:ascii="Times New Roman" w:hAnsi="Times New Roman" w:cs="Times New Roman"/>
          <w:sz w:val="24"/>
          <w:szCs w:val="24"/>
        </w:rPr>
        <w:t>role of microbes in human health – Study of the pathogen, pathogenesis, symptoms, epidemiology of diseases- Hepati</w:t>
      </w:r>
      <w:r>
        <w:rPr>
          <w:rFonts w:ascii="Times New Roman" w:hAnsi="Times New Roman" w:cs="Times New Roman"/>
          <w:sz w:val="24"/>
          <w:szCs w:val="24"/>
        </w:rPr>
        <w:t>tis and HIV: Typhoid and Cholera</w:t>
      </w:r>
      <w:r w:rsidRPr="00E8370B">
        <w:rPr>
          <w:rFonts w:ascii="Times New Roman" w:hAnsi="Times New Roman" w:cs="Times New Roman"/>
          <w:sz w:val="24"/>
          <w:szCs w:val="24"/>
        </w:rPr>
        <w:t xml:space="preserve">; fungal skin diseases and Amoebic dysentery, Malaria. </w:t>
      </w:r>
    </w:p>
    <w:p w:rsidR="00392E47" w:rsidRDefault="00392E47" w:rsidP="00160101">
      <w:pPr>
        <w:spacing w:after="0" w:line="240" w:lineRule="auto"/>
        <w:jc w:val="both"/>
        <w:rPr>
          <w:rFonts w:ascii="Times New Roman" w:hAnsi="Times New Roman" w:cs="Times New Roman"/>
          <w:b/>
          <w:sz w:val="24"/>
          <w:szCs w:val="24"/>
        </w:rPr>
      </w:pPr>
    </w:p>
    <w:p w:rsidR="00AE493D"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b/>
          <w:sz w:val="24"/>
          <w:szCs w:val="24"/>
        </w:rPr>
        <w:t>UNIT</w:t>
      </w:r>
      <w:r>
        <w:rPr>
          <w:rFonts w:ascii="Times New Roman" w:hAnsi="Times New Roman" w:cs="Times New Roman"/>
          <w:b/>
          <w:sz w:val="24"/>
          <w:szCs w:val="24"/>
        </w:rPr>
        <w:t>-</w:t>
      </w:r>
      <w:r w:rsidRPr="00E8370B">
        <w:rPr>
          <w:rFonts w:ascii="Times New Roman" w:hAnsi="Times New Roman" w:cs="Times New Roman"/>
          <w:b/>
          <w:sz w:val="24"/>
          <w:szCs w:val="24"/>
        </w:rPr>
        <w:t xml:space="preserve"> II</w:t>
      </w:r>
    </w:p>
    <w:p w:rsidR="00AE493D"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Measures to control microbial infections- Diagnosis of the disease – collections of specimens, microscopic, biochemical and serological methods of diagnosis of bacterial infections- </w:t>
      </w:r>
    </w:p>
    <w:p w:rsidR="00392E47" w:rsidRDefault="00392E47" w:rsidP="00160101">
      <w:pPr>
        <w:spacing w:after="0" w:line="240" w:lineRule="auto"/>
        <w:jc w:val="both"/>
        <w:rPr>
          <w:rFonts w:ascii="Times New Roman" w:hAnsi="Times New Roman" w:cs="Times New Roman"/>
          <w:b/>
          <w:sz w:val="24"/>
          <w:szCs w:val="24"/>
        </w:rPr>
      </w:pPr>
    </w:p>
    <w:p w:rsidR="00AE493D"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 III</w:t>
      </w:r>
    </w:p>
    <w:p w:rsidR="00AE493D" w:rsidRPr="00E8370B"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Outlines of Chemotherapy.</w:t>
      </w:r>
      <w:r w:rsidR="0024798D">
        <w:rPr>
          <w:rFonts w:ascii="Times New Roman" w:hAnsi="Times New Roman" w:cs="Times New Roman"/>
          <w:sz w:val="24"/>
          <w:szCs w:val="24"/>
        </w:rPr>
        <w:t xml:space="preserve"> </w:t>
      </w:r>
      <w:r w:rsidRPr="00E8370B">
        <w:rPr>
          <w:rFonts w:ascii="Times New Roman" w:hAnsi="Times New Roman" w:cs="Times New Roman"/>
          <w:sz w:val="24"/>
          <w:szCs w:val="24"/>
        </w:rPr>
        <w:t xml:space="preserve">Clinical </w:t>
      </w:r>
      <w:r>
        <w:rPr>
          <w:rFonts w:ascii="Times New Roman" w:hAnsi="Times New Roman" w:cs="Times New Roman"/>
          <w:sz w:val="24"/>
          <w:szCs w:val="24"/>
        </w:rPr>
        <w:t xml:space="preserve">use </w:t>
      </w:r>
      <w:r w:rsidRPr="00E8370B">
        <w:rPr>
          <w:rFonts w:ascii="Times New Roman" w:hAnsi="Times New Roman" w:cs="Times New Roman"/>
          <w:sz w:val="24"/>
          <w:szCs w:val="24"/>
        </w:rPr>
        <w:t xml:space="preserve">and mode of action of </w:t>
      </w:r>
      <w:r>
        <w:rPr>
          <w:rFonts w:ascii="Times New Roman" w:hAnsi="Times New Roman" w:cs="Times New Roman"/>
          <w:sz w:val="24"/>
          <w:szCs w:val="24"/>
        </w:rPr>
        <w:t xml:space="preserve">the </w:t>
      </w:r>
      <w:r w:rsidRPr="00E8370B">
        <w:rPr>
          <w:rFonts w:ascii="Times New Roman" w:hAnsi="Times New Roman" w:cs="Times New Roman"/>
          <w:sz w:val="24"/>
          <w:szCs w:val="24"/>
        </w:rPr>
        <w:t>following drugs.</w:t>
      </w:r>
    </w:p>
    <w:p w:rsidR="00AE493D" w:rsidRPr="00E8370B" w:rsidRDefault="00AE493D" w:rsidP="00160101">
      <w:pPr>
        <w:spacing w:after="0" w:line="240" w:lineRule="auto"/>
        <w:rPr>
          <w:rFonts w:ascii="Times New Roman" w:hAnsi="Times New Roman" w:cs="Times New Roman"/>
          <w:sz w:val="24"/>
          <w:szCs w:val="24"/>
        </w:rPr>
      </w:pPr>
      <w:r w:rsidRPr="00E8370B">
        <w:rPr>
          <w:rFonts w:ascii="Times New Roman" w:hAnsi="Times New Roman" w:cs="Times New Roman"/>
          <w:sz w:val="24"/>
          <w:szCs w:val="24"/>
        </w:rPr>
        <w:tab/>
        <w:t>Antibacterial drugs          : Sulpha drugs, penicillin, Tetracyclines</w:t>
      </w:r>
    </w:p>
    <w:p w:rsidR="00AE493D" w:rsidRPr="00E8370B" w:rsidRDefault="00AE493D" w:rsidP="00160101">
      <w:pPr>
        <w:spacing w:after="0" w:line="240" w:lineRule="auto"/>
        <w:rPr>
          <w:rFonts w:ascii="Times New Roman" w:hAnsi="Times New Roman" w:cs="Times New Roman"/>
          <w:sz w:val="24"/>
          <w:szCs w:val="24"/>
        </w:rPr>
      </w:pPr>
      <w:r w:rsidRPr="00E8370B">
        <w:rPr>
          <w:rFonts w:ascii="Times New Roman" w:hAnsi="Times New Roman" w:cs="Times New Roman"/>
          <w:sz w:val="24"/>
          <w:szCs w:val="24"/>
        </w:rPr>
        <w:tab/>
        <w:t>Antiviral drugs</w:t>
      </w:r>
      <w:r w:rsidRPr="00E8370B">
        <w:rPr>
          <w:rFonts w:ascii="Times New Roman" w:hAnsi="Times New Roman" w:cs="Times New Roman"/>
          <w:sz w:val="24"/>
          <w:szCs w:val="24"/>
        </w:rPr>
        <w:tab/>
        <w:t xml:space="preserve">     : Amantadine, Acyclovir</w:t>
      </w:r>
    </w:p>
    <w:p w:rsidR="00AE493D" w:rsidRPr="00E8370B" w:rsidRDefault="00AE493D" w:rsidP="00160101">
      <w:pPr>
        <w:spacing w:after="0" w:line="240" w:lineRule="auto"/>
        <w:rPr>
          <w:rFonts w:ascii="Times New Roman" w:hAnsi="Times New Roman" w:cs="Times New Roman"/>
          <w:sz w:val="24"/>
          <w:szCs w:val="24"/>
        </w:rPr>
      </w:pPr>
      <w:r w:rsidRPr="00E8370B">
        <w:rPr>
          <w:rFonts w:ascii="Times New Roman" w:hAnsi="Times New Roman" w:cs="Times New Roman"/>
          <w:sz w:val="24"/>
          <w:szCs w:val="24"/>
        </w:rPr>
        <w:tab/>
        <w:t>Anti fungal drugs</w:t>
      </w:r>
      <w:r w:rsidRPr="00E8370B">
        <w:rPr>
          <w:rFonts w:ascii="Times New Roman" w:hAnsi="Times New Roman" w:cs="Times New Roman"/>
          <w:sz w:val="24"/>
          <w:szCs w:val="24"/>
        </w:rPr>
        <w:tab/>
        <w:t xml:space="preserve">     : Imidazoles, Nystatin</w:t>
      </w:r>
    </w:p>
    <w:p w:rsidR="00392E47" w:rsidRDefault="00392E47" w:rsidP="00160101">
      <w:pPr>
        <w:spacing w:after="0" w:line="240" w:lineRule="auto"/>
        <w:jc w:val="both"/>
        <w:rPr>
          <w:rFonts w:ascii="Times New Roman" w:hAnsi="Times New Roman" w:cs="Times New Roman"/>
          <w:b/>
          <w:sz w:val="24"/>
          <w:szCs w:val="24"/>
        </w:rPr>
      </w:pPr>
    </w:p>
    <w:p w:rsidR="00AE493D"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b/>
          <w:sz w:val="24"/>
          <w:szCs w:val="24"/>
        </w:rPr>
        <w:t>UNIT</w:t>
      </w:r>
      <w:r>
        <w:rPr>
          <w:rFonts w:ascii="Times New Roman" w:hAnsi="Times New Roman" w:cs="Times New Roman"/>
          <w:b/>
          <w:sz w:val="24"/>
          <w:szCs w:val="24"/>
        </w:rPr>
        <w:t>- IV</w:t>
      </w:r>
      <w:r w:rsidRPr="00E8370B">
        <w:rPr>
          <w:rFonts w:ascii="Times New Roman" w:hAnsi="Times New Roman" w:cs="Times New Roman"/>
          <w:sz w:val="24"/>
          <w:szCs w:val="24"/>
        </w:rPr>
        <w:t xml:space="preserve"> </w:t>
      </w:r>
    </w:p>
    <w:p w:rsidR="00AE493D" w:rsidRPr="00E8370B"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Brief account on microbes present in aerial, aquatic and soil environments. Study on allergy causing agents, types of allergies and control. Tests for water quality- Treatment of water for drinking purpose- Study on beneficial microbes present in soil.</w:t>
      </w:r>
    </w:p>
    <w:p w:rsidR="00392E47" w:rsidRDefault="00392E47" w:rsidP="00160101">
      <w:pPr>
        <w:spacing w:after="0" w:line="240" w:lineRule="auto"/>
        <w:jc w:val="both"/>
        <w:rPr>
          <w:rFonts w:ascii="Times New Roman" w:hAnsi="Times New Roman" w:cs="Times New Roman"/>
          <w:b/>
          <w:sz w:val="24"/>
          <w:szCs w:val="24"/>
        </w:rPr>
      </w:pPr>
    </w:p>
    <w:p w:rsidR="00AE493D"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b/>
          <w:sz w:val="24"/>
          <w:szCs w:val="24"/>
        </w:rPr>
        <w:t>UNIT</w:t>
      </w:r>
      <w:r>
        <w:rPr>
          <w:rFonts w:ascii="Times New Roman" w:hAnsi="Times New Roman" w:cs="Times New Roman"/>
          <w:b/>
          <w:sz w:val="24"/>
          <w:szCs w:val="24"/>
        </w:rPr>
        <w:t>- V</w:t>
      </w:r>
      <w:r w:rsidRPr="00E8370B">
        <w:rPr>
          <w:rFonts w:ascii="Times New Roman" w:hAnsi="Times New Roman" w:cs="Times New Roman"/>
          <w:sz w:val="24"/>
          <w:szCs w:val="24"/>
        </w:rPr>
        <w:t xml:space="preserve"> </w:t>
      </w:r>
    </w:p>
    <w:p w:rsidR="00AE493D" w:rsidRPr="00E8370B" w:rsidRDefault="00AE493D" w:rsidP="00160101">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Outline on role of microbes in water and soil pollution- Control of polluted environments – role of microbes in cleaning of oil spills, degradation of pesticides, sewage water treatment – Solid waste treatment.</w:t>
      </w:r>
    </w:p>
    <w:p w:rsidR="00392E47" w:rsidRDefault="00392E47" w:rsidP="00160101">
      <w:pPr>
        <w:spacing w:after="0" w:line="240" w:lineRule="auto"/>
        <w:jc w:val="both"/>
        <w:rPr>
          <w:rFonts w:ascii="Times New Roman" w:hAnsi="Times New Roman" w:cs="Times New Roman"/>
          <w:b/>
          <w:sz w:val="24"/>
          <w:szCs w:val="24"/>
        </w:rPr>
      </w:pPr>
    </w:p>
    <w:p w:rsidR="00AE493D" w:rsidRPr="00E8370B"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Pr="00E8370B">
        <w:rPr>
          <w:rFonts w:ascii="Times New Roman" w:hAnsi="Times New Roman" w:cs="Times New Roman"/>
          <w:b/>
          <w:sz w:val="24"/>
          <w:szCs w:val="24"/>
        </w:rPr>
        <w:t xml:space="preserve"> BOOKS:</w:t>
      </w:r>
    </w:p>
    <w:p w:rsidR="00AE493D" w:rsidRPr="00EC1DDD" w:rsidRDefault="00AE493D" w:rsidP="00C66539">
      <w:pPr>
        <w:numPr>
          <w:ilvl w:val="0"/>
          <w:numId w:val="19"/>
        </w:num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Ananthanarayana, R. and Panicker, C.K.J. 2000. Text book of Microbiology, </w:t>
      </w:r>
      <w:r w:rsidRPr="00EC1DDD">
        <w:rPr>
          <w:rFonts w:ascii="Times New Roman" w:hAnsi="Times New Roman" w:cs="Times New Roman"/>
          <w:sz w:val="24"/>
          <w:szCs w:val="24"/>
        </w:rPr>
        <w:t>Oriental Longman publications</w:t>
      </w:r>
    </w:p>
    <w:p w:rsidR="00AE493D" w:rsidRPr="00E8370B" w:rsidRDefault="00AE493D" w:rsidP="00C66539">
      <w:pPr>
        <w:numPr>
          <w:ilvl w:val="0"/>
          <w:numId w:val="19"/>
        </w:num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Jawetz </w:t>
      </w:r>
      <w:r w:rsidRPr="00E8370B">
        <w:rPr>
          <w:rFonts w:ascii="Times New Roman" w:hAnsi="Times New Roman" w:cs="Times New Roman"/>
          <w:i/>
          <w:sz w:val="24"/>
          <w:szCs w:val="24"/>
        </w:rPr>
        <w:t>et al</w:t>
      </w:r>
      <w:r w:rsidRPr="00E8370B">
        <w:rPr>
          <w:rFonts w:ascii="Times New Roman" w:hAnsi="Times New Roman" w:cs="Times New Roman"/>
          <w:sz w:val="24"/>
          <w:szCs w:val="24"/>
        </w:rPr>
        <w:t>. 1998. Medical Microbiology 21</w:t>
      </w:r>
      <w:r w:rsidRPr="00E8370B">
        <w:rPr>
          <w:rFonts w:ascii="Times New Roman" w:hAnsi="Times New Roman" w:cs="Times New Roman"/>
          <w:sz w:val="24"/>
          <w:szCs w:val="24"/>
          <w:vertAlign w:val="superscript"/>
        </w:rPr>
        <w:t>st</w:t>
      </w:r>
      <w:r w:rsidRPr="00E8370B">
        <w:rPr>
          <w:rFonts w:ascii="Times New Roman" w:hAnsi="Times New Roman" w:cs="Times New Roman"/>
          <w:sz w:val="24"/>
          <w:szCs w:val="24"/>
        </w:rPr>
        <w:t xml:space="preserve"> Edn. Prentice Hall International Inc.</w:t>
      </w:r>
    </w:p>
    <w:p w:rsidR="00AE493D" w:rsidRPr="00E8370B" w:rsidRDefault="00AE493D" w:rsidP="00C66539">
      <w:pPr>
        <w:numPr>
          <w:ilvl w:val="0"/>
          <w:numId w:val="19"/>
        </w:num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Bailey and Scott 1998 Diagnostic Microbiology (10</w:t>
      </w:r>
      <w:r w:rsidRPr="00E8370B">
        <w:rPr>
          <w:rFonts w:ascii="Times New Roman" w:hAnsi="Times New Roman" w:cs="Times New Roman"/>
          <w:sz w:val="24"/>
          <w:szCs w:val="24"/>
          <w:vertAlign w:val="superscript"/>
        </w:rPr>
        <w:t>th</w:t>
      </w:r>
      <w:r w:rsidRPr="00E8370B">
        <w:rPr>
          <w:rFonts w:ascii="Times New Roman" w:hAnsi="Times New Roman" w:cs="Times New Roman"/>
          <w:sz w:val="24"/>
          <w:szCs w:val="24"/>
        </w:rPr>
        <w:t xml:space="preserve"> Edn.) Published by Mosby.</w:t>
      </w:r>
    </w:p>
    <w:p w:rsidR="00AE493D" w:rsidRPr="00E8370B" w:rsidRDefault="00AE493D" w:rsidP="00C66539">
      <w:pPr>
        <w:numPr>
          <w:ilvl w:val="0"/>
          <w:numId w:val="19"/>
        </w:num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Madigan </w:t>
      </w:r>
      <w:r w:rsidRPr="00E8370B">
        <w:rPr>
          <w:rFonts w:ascii="Times New Roman" w:hAnsi="Times New Roman" w:cs="Times New Roman"/>
          <w:i/>
          <w:sz w:val="24"/>
          <w:szCs w:val="24"/>
        </w:rPr>
        <w:t>et al</w:t>
      </w:r>
      <w:r w:rsidRPr="00E8370B">
        <w:rPr>
          <w:rFonts w:ascii="Times New Roman" w:hAnsi="Times New Roman" w:cs="Times New Roman"/>
          <w:sz w:val="24"/>
          <w:szCs w:val="24"/>
        </w:rPr>
        <w:t>. 1997. Brock’s Biology of Microorganisms 8</w:t>
      </w:r>
      <w:r w:rsidRPr="00E8370B">
        <w:rPr>
          <w:rFonts w:ascii="Times New Roman" w:hAnsi="Times New Roman" w:cs="Times New Roman"/>
          <w:sz w:val="24"/>
          <w:szCs w:val="24"/>
          <w:vertAlign w:val="superscript"/>
        </w:rPr>
        <w:t>th</w:t>
      </w:r>
      <w:r w:rsidRPr="00E8370B">
        <w:rPr>
          <w:rFonts w:ascii="Times New Roman" w:hAnsi="Times New Roman" w:cs="Times New Roman"/>
          <w:sz w:val="24"/>
          <w:szCs w:val="24"/>
        </w:rPr>
        <w:t xml:space="preserve"> Edn. Prentice Hall International Inc.</w:t>
      </w:r>
    </w:p>
    <w:p w:rsidR="00AE493D" w:rsidRPr="00E8370B" w:rsidRDefault="00AE493D" w:rsidP="00C66539">
      <w:pPr>
        <w:pStyle w:val="ListParagraph"/>
        <w:numPr>
          <w:ilvl w:val="0"/>
          <w:numId w:val="19"/>
        </w:numPr>
        <w:spacing w:after="0" w:line="240" w:lineRule="auto"/>
        <w:rPr>
          <w:rFonts w:ascii="Times New Roman" w:hAnsi="Times New Roman" w:cs="Times New Roman"/>
          <w:sz w:val="24"/>
          <w:szCs w:val="24"/>
        </w:rPr>
      </w:pPr>
      <w:r w:rsidRPr="00E8370B">
        <w:rPr>
          <w:rFonts w:ascii="Times New Roman" w:hAnsi="Times New Roman" w:cs="Times New Roman"/>
          <w:sz w:val="24"/>
          <w:szCs w:val="24"/>
        </w:rPr>
        <w:t xml:space="preserve">Presscott </w:t>
      </w:r>
      <w:r w:rsidRPr="00E8370B">
        <w:rPr>
          <w:rFonts w:ascii="Times New Roman" w:hAnsi="Times New Roman" w:cs="Times New Roman"/>
          <w:i/>
          <w:sz w:val="24"/>
          <w:szCs w:val="24"/>
        </w:rPr>
        <w:t>et al</w:t>
      </w:r>
      <w:r w:rsidRPr="00E8370B">
        <w:rPr>
          <w:rFonts w:ascii="Times New Roman" w:hAnsi="Times New Roman" w:cs="Times New Roman"/>
          <w:sz w:val="24"/>
          <w:szCs w:val="24"/>
        </w:rPr>
        <w:t>. 2005. Microbiology 3</w:t>
      </w:r>
      <w:r w:rsidRPr="00E8370B">
        <w:rPr>
          <w:rFonts w:ascii="Times New Roman" w:hAnsi="Times New Roman" w:cs="Times New Roman"/>
          <w:sz w:val="24"/>
          <w:szCs w:val="24"/>
          <w:vertAlign w:val="superscript"/>
        </w:rPr>
        <w:t>rd.</w:t>
      </w:r>
      <w:r w:rsidRPr="00E8370B">
        <w:rPr>
          <w:rFonts w:ascii="Times New Roman" w:hAnsi="Times New Roman" w:cs="Times New Roman"/>
          <w:sz w:val="24"/>
          <w:szCs w:val="24"/>
        </w:rPr>
        <w:t xml:space="preserve"> edition.</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b/>
          <w:sz w:val="24"/>
          <w:szCs w:val="24"/>
        </w:rPr>
        <w:t xml:space="preserve"> </w:t>
      </w:r>
      <w:r w:rsidRPr="00EB54C1">
        <w:rPr>
          <w:rFonts w:ascii="Times New Roman" w:hAnsi="Times New Roman" w:cs="Times New Roman"/>
          <w:sz w:val="24"/>
          <w:szCs w:val="24"/>
        </w:rPr>
        <w:t>Raplh Mitchell</w:t>
      </w:r>
      <w:r w:rsidR="007F61F9">
        <w:rPr>
          <w:rFonts w:ascii="Times New Roman" w:hAnsi="Times New Roman" w:cs="Times New Roman"/>
          <w:sz w:val="24"/>
          <w:szCs w:val="24"/>
        </w:rPr>
        <w:t xml:space="preserve"> </w:t>
      </w:r>
      <w:r w:rsidRPr="00EB54C1">
        <w:rPr>
          <w:rFonts w:ascii="Times New Roman" w:hAnsi="Times New Roman" w:cs="Times New Roman"/>
          <w:sz w:val="24"/>
          <w:szCs w:val="24"/>
        </w:rPr>
        <w:t xml:space="preserve">1978. Environmental Microbiology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Lynch &amp; Poole 1979. Microbial Ecology : A conceptual approach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Paul &amp; Clark 1989. Soil Microbiology &amp; Biochemistry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Rheinheimer 1974.  Aquatic Microbiology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Tilak.  Aerobiology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Subba Rao 1995.  Soil Microorganisms and Plant Growth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Subba Rao 199. Soil Microbiology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Atlas &amp; Bartha 1997.  Microbial Ecology </w:t>
      </w:r>
    </w:p>
    <w:p w:rsidR="00AE493D" w:rsidRPr="00EB54C1" w:rsidRDefault="00AE493D" w:rsidP="00C66539">
      <w:pPr>
        <w:pStyle w:val="ListParagraph"/>
        <w:numPr>
          <w:ilvl w:val="0"/>
          <w:numId w:val="19"/>
        </w:numPr>
        <w:spacing w:after="0" w:line="240" w:lineRule="auto"/>
        <w:jc w:val="both"/>
        <w:rPr>
          <w:rFonts w:ascii="Times New Roman" w:hAnsi="Times New Roman" w:cs="Times New Roman"/>
          <w:sz w:val="24"/>
          <w:szCs w:val="24"/>
        </w:rPr>
      </w:pPr>
      <w:r w:rsidRPr="00EB54C1">
        <w:rPr>
          <w:rFonts w:ascii="Times New Roman" w:hAnsi="Times New Roman" w:cs="Times New Roman"/>
          <w:sz w:val="24"/>
          <w:szCs w:val="24"/>
        </w:rPr>
        <w:t xml:space="preserve">Maier, Peper &amp; Gerba 2000.  Environmental Microbiology </w:t>
      </w:r>
    </w:p>
    <w:p w:rsidR="00AE493D" w:rsidRPr="00E8370B" w:rsidRDefault="00AE493D" w:rsidP="00160101">
      <w:pPr>
        <w:spacing w:after="0" w:line="240" w:lineRule="auto"/>
        <w:jc w:val="both"/>
        <w:rPr>
          <w:rFonts w:ascii="Times New Roman" w:hAnsi="Times New Roman" w:cs="Times New Roman"/>
          <w:b/>
          <w:sz w:val="24"/>
          <w:szCs w:val="24"/>
        </w:rPr>
      </w:pPr>
    </w:p>
    <w:p w:rsidR="00AE493D" w:rsidRPr="00076B40" w:rsidRDefault="00AE493D" w:rsidP="00160101">
      <w:pPr>
        <w:rPr>
          <w:rFonts w:ascii="Times New Roman" w:hAnsi="Times New Roman" w:cs="Times New Roman"/>
          <w:b/>
          <w:sz w:val="24"/>
          <w:szCs w:val="24"/>
        </w:rPr>
      </w:pPr>
      <w:r w:rsidRPr="00076B40">
        <w:rPr>
          <w:rFonts w:ascii="Times New Roman"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RPr="00076B40" w:rsidTr="0024798D">
        <w:tc>
          <w:tcPr>
            <w:tcW w:w="696"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CO/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PO</w:t>
            </w:r>
          </w:p>
        </w:tc>
        <w:tc>
          <w:tcPr>
            <w:tcW w:w="532"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1</w:t>
            </w:r>
          </w:p>
        </w:tc>
        <w:tc>
          <w:tcPr>
            <w:tcW w:w="532"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2</w:t>
            </w:r>
          </w:p>
        </w:tc>
        <w:tc>
          <w:tcPr>
            <w:tcW w:w="532"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3</w:t>
            </w:r>
          </w:p>
        </w:tc>
        <w:tc>
          <w:tcPr>
            <w:tcW w:w="532"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4</w:t>
            </w:r>
          </w:p>
        </w:tc>
        <w:tc>
          <w:tcPr>
            <w:tcW w:w="533"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5</w:t>
            </w:r>
          </w:p>
        </w:tc>
        <w:tc>
          <w:tcPr>
            <w:tcW w:w="533"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6</w:t>
            </w:r>
          </w:p>
        </w:tc>
        <w:tc>
          <w:tcPr>
            <w:tcW w:w="533"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7</w:t>
            </w:r>
          </w:p>
        </w:tc>
        <w:tc>
          <w:tcPr>
            <w:tcW w:w="533"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8</w:t>
            </w:r>
          </w:p>
        </w:tc>
        <w:tc>
          <w:tcPr>
            <w:tcW w:w="533"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9</w:t>
            </w:r>
          </w:p>
        </w:tc>
        <w:tc>
          <w:tcPr>
            <w:tcW w:w="533"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10</w:t>
            </w:r>
          </w:p>
        </w:tc>
        <w:tc>
          <w:tcPr>
            <w:tcW w:w="644"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PSO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1</w:t>
            </w:r>
          </w:p>
        </w:tc>
        <w:tc>
          <w:tcPr>
            <w:tcW w:w="644"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PSO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2</w:t>
            </w:r>
          </w:p>
        </w:tc>
        <w:tc>
          <w:tcPr>
            <w:tcW w:w="644"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PSO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3</w:t>
            </w:r>
          </w:p>
        </w:tc>
        <w:tc>
          <w:tcPr>
            <w:tcW w:w="644"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PSO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4</w:t>
            </w:r>
          </w:p>
        </w:tc>
        <w:tc>
          <w:tcPr>
            <w:tcW w:w="644" w:type="dxa"/>
          </w:tcPr>
          <w:p w:rsidR="00AE493D" w:rsidRPr="00CC1E54" w:rsidRDefault="00AE493D" w:rsidP="00160101">
            <w:pPr>
              <w:jc w:val="center"/>
              <w:rPr>
                <w:rFonts w:ascii="Times New Roman" w:hAnsi="Times New Roman" w:cs="Times New Roman"/>
                <w:b/>
              </w:rPr>
            </w:pPr>
            <w:r w:rsidRPr="00CC1E54">
              <w:rPr>
                <w:rFonts w:ascii="Times New Roman" w:hAnsi="Times New Roman" w:cs="Times New Roman"/>
                <w:b/>
              </w:rPr>
              <w:t>PSO</w:t>
            </w:r>
          </w:p>
          <w:p w:rsidR="00AE493D" w:rsidRPr="00076B40" w:rsidRDefault="00AE493D" w:rsidP="00160101">
            <w:pPr>
              <w:jc w:val="center"/>
              <w:rPr>
                <w:rFonts w:ascii="Times New Roman" w:hAnsi="Times New Roman" w:cs="Times New Roman"/>
                <w:b/>
              </w:rPr>
            </w:pPr>
            <w:r w:rsidRPr="00CC1E54">
              <w:rPr>
                <w:rFonts w:ascii="Times New Roman" w:hAnsi="Times New Roman" w:cs="Times New Roman"/>
                <w:b/>
              </w:rPr>
              <w:t>5</w:t>
            </w:r>
          </w:p>
        </w:tc>
      </w:tr>
      <w:tr w:rsidR="00AE493D" w:rsidRPr="00076B40" w:rsidTr="0024798D">
        <w:tc>
          <w:tcPr>
            <w:tcW w:w="696" w:type="dxa"/>
          </w:tcPr>
          <w:p w:rsidR="00AE493D" w:rsidRPr="00076B40" w:rsidRDefault="00AE493D" w:rsidP="00160101">
            <w:pPr>
              <w:rPr>
                <w:rFonts w:ascii="Times New Roman" w:hAnsi="Times New Roman" w:cs="Times New Roman"/>
                <w:b/>
                <w:sz w:val="24"/>
                <w:szCs w:val="24"/>
              </w:rPr>
            </w:pPr>
            <w:r w:rsidRPr="008714AE">
              <w:rPr>
                <w:rFonts w:ascii="Times New Roman" w:hAnsi="Times New Roman" w:cs="Times New Roman"/>
                <w:b/>
                <w:sz w:val="24"/>
                <w:szCs w:val="24"/>
              </w:rPr>
              <w:t>CO1</w:t>
            </w:r>
          </w:p>
        </w:tc>
        <w:tc>
          <w:tcPr>
            <w:tcW w:w="532" w:type="dxa"/>
          </w:tcPr>
          <w:p w:rsidR="00AE493D" w:rsidRPr="00076B40"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076B40"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076B40" w:rsidRDefault="0024798D" w:rsidP="00160101">
            <w:pPr>
              <w:jc w:val="center"/>
              <w:rPr>
                <w:rFonts w:ascii="Times New Roman" w:hAnsi="Times New Roman" w:cs="Times New Roman"/>
                <w:b/>
                <w:sz w:val="24"/>
                <w:szCs w:val="24"/>
              </w:rPr>
            </w:pPr>
            <w:r>
              <w:rPr>
                <w:rFonts w:ascii="Times New Roman" w:hAnsi="Times New Roman" w:cs="Times New Roman"/>
                <w:b/>
                <w:sz w:val="24"/>
                <w:szCs w:val="24"/>
              </w:rPr>
              <w:t>1</w:t>
            </w:r>
          </w:p>
        </w:tc>
        <w:tc>
          <w:tcPr>
            <w:tcW w:w="532" w:type="dxa"/>
          </w:tcPr>
          <w:p w:rsidR="00AE493D" w:rsidRPr="00076B40"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3" w:type="dxa"/>
          </w:tcPr>
          <w:p w:rsidR="00AE493D" w:rsidRPr="00076B40"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AE493D" w:rsidRPr="00076B40"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AE493D" w:rsidRPr="00076B40"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3" w:type="dxa"/>
          </w:tcPr>
          <w:p w:rsidR="00AE493D" w:rsidRPr="0024798D" w:rsidRDefault="00AE493D" w:rsidP="00160101">
            <w:pPr>
              <w:jc w:val="center"/>
              <w:rPr>
                <w:rFonts w:ascii="Times New Roman" w:hAnsi="Times New Roman" w:cs="Times New Roman"/>
                <w:sz w:val="24"/>
                <w:szCs w:val="24"/>
              </w:rPr>
            </w:pPr>
            <w:r w:rsidRPr="0024798D">
              <w:rPr>
                <w:rFonts w:ascii="Times New Roman" w:hAnsi="Times New Roman" w:cs="Times New Roman"/>
                <w:sz w:val="24"/>
                <w:szCs w:val="24"/>
                <w:lang w:val="en-IN"/>
              </w:rPr>
              <w:t>1</w:t>
            </w:r>
          </w:p>
        </w:tc>
        <w:tc>
          <w:tcPr>
            <w:tcW w:w="533" w:type="dxa"/>
          </w:tcPr>
          <w:p w:rsidR="00AE493D" w:rsidRPr="00076B40"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AE493D" w:rsidRPr="00076B40"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AE493D" w:rsidRPr="00076B40"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644" w:type="dxa"/>
          </w:tcPr>
          <w:p w:rsidR="00AE493D" w:rsidRPr="007773A8" w:rsidRDefault="00AE493D" w:rsidP="00160101">
            <w:pPr>
              <w:jc w:val="center"/>
              <w:rPr>
                <w:rFonts w:ascii="Times New Roman" w:hAnsi="Times New Roman" w:cs="Times New Roman"/>
                <w:sz w:val="24"/>
                <w:szCs w:val="24"/>
              </w:rPr>
            </w:pPr>
            <w:r w:rsidRPr="007773A8">
              <w:rPr>
                <w:rFonts w:ascii="Times New Roman" w:hAnsi="Times New Roman" w:cs="Times New Roman"/>
                <w:sz w:val="24"/>
                <w:szCs w:val="24"/>
              </w:rPr>
              <w:t>1</w:t>
            </w:r>
          </w:p>
        </w:tc>
        <w:tc>
          <w:tcPr>
            <w:tcW w:w="644" w:type="dxa"/>
          </w:tcPr>
          <w:p w:rsidR="00AE493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AE493D" w:rsidRPr="00076B40"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r>
      <w:tr w:rsidR="0024798D" w:rsidRPr="00076B40" w:rsidTr="0024798D">
        <w:tc>
          <w:tcPr>
            <w:tcW w:w="696" w:type="dxa"/>
          </w:tcPr>
          <w:p w:rsidR="0024798D" w:rsidRPr="00076B40"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CO2</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2B5132" w:rsidRDefault="0024798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32"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2B5132" w:rsidRDefault="0024798D" w:rsidP="00160101">
            <w:pPr>
              <w:jc w:val="center"/>
              <w:rPr>
                <w:rFonts w:ascii="Times New Roman" w:hAnsi="Times New Roman" w:cs="Times New Roman"/>
                <w:sz w:val="24"/>
                <w:szCs w:val="24"/>
              </w:rPr>
            </w:pPr>
            <w:r w:rsidRPr="002B5132">
              <w:rPr>
                <w:rFonts w:ascii="Times New Roman" w:hAnsi="Times New Roman" w:cs="Times New Roman"/>
                <w:sz w:val="24"/>
                <w:szCs w:val="24"/>
              </w:rPr>
              <w:t>2</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2B5132" w:rsidRDefault="0024798D" w:rsidP="00160101">
            <w:pPr>
              <w:jc w:val="center"/>
              <w:rPr>
                <w:rFonts w:ascii="Times New Roman" w:hAnsi="Times New Roman" w:cs="Times New Roman"/>
                <w:sz w:val="24"/>
                <w:szCs w:val="24"/>
              </w:rPr>
            </w:pPr>
            <w:r w:rsidRPr="002B5132">
              <w:rPr>
                <w:rFonts w:ascii="Times New Roman" w:hAnsi="Times New Roman" w:cs="Times New Roman"/>
                <w:sz w:val="24"/>
                <w:szCs w:val="24"/>
              </w:rPr>
              <w:t>1</w:t>
            </w:r>
          </w:p>
        </w:tc>
        <w:tc>
          <w:tcPr>
            <w:tcW w:w="533" w:type="dxa"/>
          </w:tcPr>
          <w:p w:rsidR="0024798D" w:rsidRPr="0024798D" w:rsidRDefault="0024798D" w:rsidP="00160101">
            <w:pPr>
              <w:jc w:val="center"/>
              <w:rPr>
                <w:rFonts w:ascii="Times New Roman" w:hAnsi="Times New Roman" w:cs="Times New Roman"/>
                <w:sz w:val="24"/>
                <w:szCs w:val="24"/>
              </w:rPr>
            </w:pPr>
            <w:r w:rsidRPr="0024798D">
              <w:rPr>
                <w:rFonts w:ascii="Times New Roman" w:hAnsi="Times New Roman" w:cs="Times New Roman"/>
                <w:sz w:val="24"/>
                <w:szCs w:val="24"/>
              </w:rPr>
              <w:t>1</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r>
      <w:tr w:rsidR="0024798D" w:rsidRPr="00076B40" w:rsidTr="0024798D">
        <w:tc>
          <w:tcPr>
            <w:tcW w:w="696" w:type="dxa"/>
          </w:tcPr>
          <w:p w:rsidR="0024798D" w:rsidRPr="00076B40"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CO3</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24798D" w:rsidRDefault="0024798D" w:rsidP="00160101">
            <w:pPr>
              <w:jc w:val="center"/>
              <w:rPr>
                <w:rFonts w:ascii="Times New Roman" w:hAnsi="Times New Roman" w:cs="Times New Roman"/>
                <w:sz w:val="24"/>
                <w:szCs w:val="24"/>
              </w:rPr>
            </w:pPr>
            <w:r w:rsidRPr="0024798D">
              <w:rPr>
                <w:rFonts w:ascii="Times New Roman" w:hAnsi="Times New Roman" w:cs="Times New Roman"/>
                <w:sz w:val="24"/>
                <w:szCs w:val="24"/>
              </w:rPr>
              <w:t>1</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c>
          <w:tcPr>
            <w:tcW w:w="644" w:type="dxa"/>
          </w:tcPr>
          <w:p w:rsidR="0024798D" w:rsidRPr="007773A8" w:rsidRDefault="0024798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2</w:t>
            </w:r>
          </w:p>
        </w:tc>
      </w:tr>
      <w:tr w:rsidR="0024798D" w:rsidRPr="00076B40" w:rsidTr="0024798D">
        <w:tc>
          <w:tcPr>
            <w:tcW w:w="696" w:type="dxa"/>
          </w:tcPr>
          <w:p w:rsidR="0024798D" w:rsidRPr="00076B40"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CO4</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2B5132" w:rsidRDefault="0024798D" w:rsidP="00160101">
            <w:pPr>
              <w:jc w:val="center"/>
              <w:rPr>
                <w:rFonts w:ascii="Times New Roman" w:hAnsi="Times New Roman" w:cs="Times New Roman"/>
                <w:sz w:val="24"/>
                <w:szCs w:val="24"/>
              </w:rPr>
            </w:pPr>
            <w:r w:rsidRPr="002B5132">
              <w:rPr>
                <w:rFonts w:ascii="Times New Roman" w:hAnsi="Times New Roman" w:cs="Times New Roman"/>
                <w:sz w:val="24"/>
                <w:szCs w:val="24"/>
              </w:rPr>
              <w:t>2</w:t>
            </w:r>
          </w:p>
        </w:tc>
        <w:tc>
          <w:tcPr>
            <w:tcW w:w="532"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24798D" w:rsidRDefault="0024798D" w:rsidP="00160101">
            <w:pPr>
              <w:jc w:val="center"/>
              <w:rPr>
                <w:rFonts w:ascii="Times New Roman" w:hAnsi="Times New Roman" w:cs="Times New Roman"/>
                <w:sz w:val="24"/>
                <w:szCs w:val="24"/>
              </w:rPr>
            </w:pPr>
            <w:r w:rsidRPr="0024798D">
              <w:rPr>
                <w:rFonts w:ascii="Times New Roman" w:hAnsi="Times New Roman" w:cs="Times New Roman"/>
                <w:sz w:val="24"/>
                <w:szCs w:val="24"/>
                <w:lang w:val="en-IN"/>
              </w:rPr>
              <w:t>1</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c>
          <w:tcPr>
            <w:tcW w:w="644" w:type="dxa"/>
          </w:tcPr>
          <w:p w:rsidR="0024798D" w:rsidRPr="002B5132" w:rsidRDefault="0024798D" w:rsidP="00160101">
            <w:pPr>
              <w:jc w:val="center"/>
              <w:rPr>
                <w:rFonts w:ascii="Times New Roman" w:hAnsi="Times New Roman" w:cs="Times New Roman"/>
                <w:sz w:val="24"/>
                <w:szCs w:val="24"/>
              </w:rPr>
            </w:pPr>
            <w:r w:rsidRPr="002B5132">
              <w:rPr>
                <w:rFonts w:ascii="Times New Roman" w:hAnsi="Times New Roman" w:cs="Times New Roman"/>
                <w:sz w:val="24"/>
                <w:szCs w:val="24"/>
              </w:rPr>
              <w:t>2</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2</w:t>
            </w:r>
          </w:p>
        </w:tc>
      </w:tr>
      <w:tr w:rsidR="0024798D" w:rsidRPr="00076B40" w:rsidTr="0024798D">
        <w:tc>
          <w:tcPr>
            <w:tcW w:w="696" w:type="dxa"/>
          </w:tcPr>
          <w:p w:rsidR="0024798D" w:rsidRPr="00076B40"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CO5</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2"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24798D" w:rsidRDefault="0024798D" w:rsidP="00160101">
            <w:pPr>
              <w:jc w:val="center"/>
              <w:rPr>
                <w:rFonts w:ascii="Times New Roman" w:hAnsi="Times New Roman" w:cs="Times New Roman"/>
                <w:sz w:val="24"/>
                <w:szCs w:val="24"/>
              </w:rPr>
            </w:pPr>
            <w:r w:rsidRPr="0024798D">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c>
          <w:tcPr>
            <w:tcW w:w="644" w:type="dxa"/>
          </w:tcPr>
          <w:p w:rsidR="0024798D" w:rsidRPr="00076B40"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r>
    </w:tbl>
    <w:p w:rsidR="00EB54C1" w:rsidRDefault="00EB54C1" w:rsidP="00160101">
      <w:pPr>
        <w:rPr>
          <w:rFonts w:ascii="Times New Roman" w:hAnsi="Times New Roman" w:cs="Times New Roman"/>
          <w:b/>
          <w:sz w:val="24"/>
          <w:szCs w:val="24"/>
        </w:rPr>
      </w:pPr>
    </w:p>
    <w:p w:rsidR="007F61F9" w:rsidRDefault="00EB54C1" w:rsidP="007F61F9">
      <w:pPr>
        <w:rPr>
          <w:rFonts w:ascii="Times New Roman" w:hAnsi="Times New Roman" w:cs="Times New Roman"/>
          <w:sz w:val="24"/>
          <w:szCs w:val="24"/>
        </w:rPr>
      </w:pPr>
      <w:r>
        <w:rPr>
          <w:rFonts w:ascii="Times New Roman" w:hAnsi="Times New Roman" w:cs="Times New Roman"/>
          <w:b/>
          <w:sz w:val="24"/>
          <w:szCs w:val="24"/>
        </w:rPr>
        <w:br w:type="page"/>
      </w:r>
    </w:p>
    <w:p w:rsidR="007F61F9" w:rsidRDefault="007F61F9" w:rsidP="007F61F9">
      <w:pPr>
        <w:rPr>
          <w:rFonts w:ascii="Times New Roman" w:hAnsi="Times New Roman" w:cs="Times New Roman"/>
          <w:sz w:val="24"/>
          <w:szCs w:val="24"/>
        </w:rPr>
      </w:pPr>
    </w:p>
    <w:p w:rsidR="00901ED1" w:rsidRDefault="00901ED1" w:rsidP="007F61F9">
      <w:pPr>
        <w:rPr>
          <w:rFonts w:ascii="Times New Roman" w:hAnsi="Times New Roman" w:cs="Times New Roman"/>
          <w:sz w:val="24"/>
          <w:szCs w:val="24"/>
        </w:rPr>
      </w:pPr>
    </w:p>
    <w:p w:rsidR="00901ED1" w:rsidRDefault="00B1672F" w:rsidP="007F61F9">
      <w:pPr>
        <w:rPr>
          <w:rFonts w:ascii="Times New Roman" w:hAnsi="Times New Roman" w:cs="Times New Roman"/>
          <w:sz w:val="24"/>
          <w:szCs w:val="24"/>
        </w:rPr>
      </w:pPr>
      <w:r w:rsidRPr="00B1672F">
        <w:rPr>
          <w:rFonts w:ascii="Times New Roman" w:hAnsi="Times New Roman" w:cs="Times New Roman"/>
          <w:sz w:val="24"/>
          <w:szCs w:val="24"/>
        </w:rPr>
      </w:r>
      <w:r>
        <w:rPr>
          <w:rFonts w:ascii="Times New Roman" w:hAnsi="Times New Roman" w:cs="Times New Roman"/>
          <w:sz w:val="24"/>
          <w:szCs w:val="24"/>
        </w:rPr>
        <w:pict>
          <v:group id="_x0000_s1107" style="width:388.3pt;height:549.8pt;mso-position-horizontal-relative:char;mso-position-vertical-relative:line" coordsize="7766,10996">
            <v:shape id="_x0000_s1108"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09"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10"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11"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12"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13" type="#_x0000_t202" style="position:absolute;width:7766;height:10996" filled="f" stroked="f">
              <v:textbox style="mso-next-textbox:#_x0000_s1113" inset="0,0,0,0">
                <w:txbxContent>
                  <w:p w:rsidR="00863240" w:rsidRDefault="00863240" w:rsidP="00901ED1">
                    <w:pPr>
                      <w:rPr>
                        <w:i/>
                        <w:sz w:val="86"/>
                      </w:rPr>
                    </w:pPr>
                  </w:p>
                  <w:p w:rsidR="00863240" w:rsidRDefault="00863240" w:rsidP="00901ED1">
                    <w:pPr>
                      <w:rPr>
                        <w:i/>
                        <w:sz w:val="86"/>
                      </w:rPr>
                    </w:pPr>
                  </w:p>
                  <w:p w:rsidR="00863240" w:rsidRDefault="00863240" w:rsidP="00901ED1">
                    <w:pPr>
                      <w:rPr>
                        <w:i/>
                        <w:sz w:val="86"/>
                      </w:rPr>
                    </w:pPr>
                  </w:p>
                  <w:p w:rsidR="00863240" w:rsidRDefault="00863240" w:rsidP="00901ED1">
                    <w:pPr>
                      <w:spacing w:line="273" w:lineRule="auto"/>
                      <w:ind w:left="1980" w:right="1014"/>
                      <w:jc w:val="center"/>
                      <w:rPr>
                        <w:rFonts w:ascii="Arial Black"/>
                        <w:sz w:val="62"/>
                      </w:rPr>
                    </w:pPr>
                    <w:r>
                      <w:rPr>
                        <w:rFonts w:ascii="Arial Black"/>
                        <w:color w:val="FFFFFF"/>
                        <w:sz w:val="62"/>
                      </w:rPr>
                      <w:t xml:space="preserve">Third </w:t>
                    </w:r>
                    <w:r>
                      <w:rPr>
                        <w:rFonts w:ascii="Arial Black"/>
                        <w:color w:val="FFFFFF"/>
                        <w:spacing w:val="-1"/>
                        <w:sz w:val="62"/>
                      </w:rPr>
                      <w:t>Semester</w:t>
                    </w:r>
                  </w:p>
                </w:txbxContent>
              </v:textbox>
            </v:shape>
            <w10:wrap type="none"/>
            <w10:anchorlock/>
          </v:group>
        </w:pict>
      </w:r>
    </w:p>
    <w:p w:rsidR="007F61F9" w:rsidRDefault="007F61F9" w:rsidP="007F61F9">
      <w:pPr>
        <w:rPr>
          <w:rFonts w:ascii="Times New Roman" w:hAnsi="Times New Roman" w:cs="Times New Roman"/>
          <w:sz w:val="24"/>
          <w:szCs w:val="24"/>
        </w:rPr>
      </w:pPr>
    </w:p>
    <w:p w:rsidR="007F61F9" w:rsidRDefault="007F61F9" w:rsidP="007F61F9">
      <w:pPr>
        <w:rPr>
          <w:rFonts w:ascii="Times New Roman" w:hAnsi="Times New Roman" w:cs="Times New Roman"/>
          <w:sz w:val="24"/>
          <w:szCs w:val="24"/>
        </w:rPr>
      </w:pPr>
    </w:p>
    <w:p w:rsidR="00901ED1" w:rsidRDefault="00901ED1">
      <w:pPr>
        <w:rPr>
          <w:rFonts w:ascii="Times New Roman" w:hAnsi="Times New Roman" w:cs="Times New Roman"/>
          <w:sz w:val="24"/>
          <w:szCs w:val="24"/>
        </w:rPr>
      </w:pPr>
      <w:r>
        <w:rPr>
          <w:rFonts w:ascii="Times New Roman" w:hAnsi="Times New Roman" w:cs="Times New Roman"/>
          <w:sz w:val="24"/>
          <w:szCs w:val="24"/>
        </w:rPr>
        <w:br w:type="page"/>
      </w:r>
    </w:p>
    <w:p w:rsidR="00901ED1" w:rsidRDefault="00901ED1" w:rsidP="00901ED1">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901ED1" w:rsidRDefault="00B6116E" w:rsidP="00901ED1">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p w:rsidR="00901ED1" w:rsidRDefault="00901ED1" w:rsidP="00901ED1">
      <w:pPr>
        <w:jc w:val="center"/>
        <w:rPr>
          <w:rFonts w:ascii="Times New Roman" w:hAnsi="Times New Roman" w:cs="Times New Roman"/>
          <w:sz w:val="24"/>
          <w:szCs w:val="24"/>
        </w:rPr>
      </w:pPr>
      <w:r>
        <w:rPr>
          <w:rFonts w:ascii="Bookman Old Style" w:eastAsia="Times New Roman" w:hAnsi="Bookman Old Style" w:cs="Times New Roman"/>
          <w:b/>
          <w:bCs/>
          <w:color w:val="7030A0"/>
          <w:sz w:val="32"/>
          <w:szCs w:val="28"/>
          <w:lang w:bidi="te-IN"/>
        </w:rPr>
        <w:t>SEMESTER-III</w:t>
      </w:r>
    </w:p>
    <w:tbl>
      <w:tblPr>
        <w:tblStyle w:val="TableGrid"/>
        <w:tblW w:w="0" w:type="auto"/>
        <w:tblLook w:val="04A0"/>
      </w:tblPr>
      <w:tblGrid>
        <w:gridCol w:w="1356"/>
        <w:gridCol w:w="5748"/>
        <w:gridCol w:w="530"/>
        <w:gridCol w:w="530"/>
        <w:gridCol w:w="530"/>
        <w:gridCol w:w="548"/>
      </w:tblGrid>
      <w:tr w:rsidR="00AE493D" w:rsidTr="00EB54C1">
        <w:tc>
          <w:tcPr>
            <w:tcW w:w="1356" w:type="dxa"/>
          </w:tcPr>
          <w:p w:rsidR="00AE493D" w:rsidRPr="00DC64A3" w:rsidRDefault="00901ED1" w:rsidP="00160101">
            <w:pPr>
              <w:jc w:val="center"/>
              <w:rPr>
                <w:rFonts w:ascii="Times New Roman" w:hAnsi="Times New Roman" w:cs="Times New Roman"/>
                <w:b/>
                <w:sz w:val="24"/>
                <w:szCs w:val="24"/>
              </w:rPr>
            </w:pPr>
            <w:r>
              <w:rPr>
                <w:rFonts w:ascii="Times New Roman" w:hAnsi="Times New Roman" w:cs="Times New Roman"/>
                <w:sz w:val="24"/>
                <w:szCs w:val="24"/>
              </w:rPr>
              <w:br w:type="page"/>
            </w:r>
            <w:r w:rsidR="00AE493D" w:rsidRPr="00DC64A3">
              <w:rPr>
                <w:rFonts w:ascii="Times New Roman" w:hAnsi="Times New Roman" w:cs="Times New Roman"/>
                <w:b/>
                <w:sz w:val="24"/>
                <w:szCs w:val="24"/>
              </w:rPr>
              <w:t>Semester</w:t>
            </w:r>
          </w:p>
        </w:tc>
        <w:tc>
          <w:tcPr>
            <w:tcW w:w="5748" w:type="dxa"/>
            <w:vMerge w:val="restart"/>
          </w:tcPr>
          <w:p w:rsidR="00AE493D" w:rsidRPr="00053D18" w:rsidRDefault="00EB54C1" w:rsidP="00EB54C1">
            <w:pPr>
              <w:jc w:val="center"/>
              <w:rPr>
                <w:b/>
                <w:color w:val="002060"/>
                <w:u w:val="single"/>
              </w:rPr>
            </w:pPr>
            <w:r w:rsidRPr="00053D18">
              <w:rPr>
                <w:rFonts w:ascii="Times New Roman" w:hAnsi="Times New Roman" w:cs="Times New Roman"/>
                <w:b/>
                <w:color w:val="002060"/>
                <w:sz w:val="28"/>
                <w:szCs w:val="24"/>
                <w:u w:val="single"/>
              </w:rPr>
              <w:t>BOT 3.1 (22): PLANT PATHOLOGY</w:t>
            </w:r>
          </w:p>
        </w:tc>
        <w:tc>
          <w:tcPr>
            <w:tcW w:w="530" w:type="dxa"/>
          </w:tcPr>
          <w:p w:rsidR="00AE493D" w:rsidRPr="00DC64A3" w:rsidRDefault="00AE493D" w:rsidP="00160101">
            <w:pPr>
              <w:jc w:val="center"/>
              <w:rPr>
                <w:rFonts w:ascii="Times New Roman" w:hAnsi="Times New Roman" w:cs="Times New Roman"/>
                <w:b/>
                <w:sz w:val="24"/>
                <w:szCs w:val="24"/>
              </w:rPr>
            </w:pPr>
            <w:r w:rsidRPr="00DC64A3">
              <w:rPr>
                <w:rFonts w:ascii="Times New Roman" w:hAnsi="Times New Roman" w:cs="Times New Roman"/>
                <w:b/>
                <w:sz w:val="24"/>
                <w:szCs w:val="24"/>
              </w:rPr>
              <w:t>L</w:t>
            </w:r>
          </w:p>
        </w:tc>
        <w:tc>
          <w:tcPr>
            <w:tcW w:w="530" w:type="dxa"/>
          </w:tcPr>
          <w:p w:rsidR="00AE493D" w:rsidRPr="00DC64A3" w:rsidRDefault="00AE493D" w:rsidP="00160101">
            <w:pPr>
              <w:jc w:val="center"/>
              <w:rPr>
                <w:rFonts w:ascii="Times New Roman" w:hAnsi="Times New Roman" w:cs="Times New Roman"/>
                <w:b/>
                <w:sz w:val="24"/>
                <w:szCs w:val="24"/>
              </w:rPr>
            </w:pPr>
            <w:r w:rsidRPr="00DC64A3">
              <w:rPr>
                <w:rFonts w:ascii="Times New Roman" w:hAnsi="Times New Roman" w:cs="Times New Roman"/>
                <w:b/>
                <w:sz w:val="24"/>
                <w:szCs w:val="24"/>
              </w:rPr>
              <w:t>T</w:t>
            </w:r>
          </w:p>
        </w:tc>
        <w:tc>
          <w:tcPr>
            <w:tcW w:w="530" w:type="dxa"/>
          </w:tcPr>
          <w:p w:rsidR="00AE493D" w:rsidRPr="00DC64A3" w:rsidRDefault="00AE493D" w:rsidP="00160101">
            <w:pPr>
              <w:jc w:val="center"/>
              <w:rPr>
                <w:rFonts w:ascii="Times New Roman" w:hAnsi="Times New Roman" w:cs="Times New Roman"/>
                <w:b/>
                <w:sz w:val="24"/>
                <w:szCs w:val="24"/>
              </w:rPr>
            </w:pPr>
            <w:r w:rsidRPr="00DC64A3">
              <w:rPr>
                <w:rFonts w:ascii="Times New Roman" w:hAnsi="Times New Roman" w:cs="Times New Roman"/>
                <w:b/>
                <w:sz w:val="24"/>
                <w:szCs w:val="24"/>
              </w:rPr>
              <w:t>P</w:t>
            </w:r>
          </w:p>
        </w:tc>
        <w:tc>
          <w:tcPr>
            <w:tcW w:w="548" w:type="dxa"/>
          </w:tcPr>
          <w:p w:rsidR="00AE493D" w:rsidRPr="00DC64A3" w:rsidRDefault="00AE493D" w:rsidP="00160101">
            <w:pPr>
              <w:jc w:val="center"/>
              <w:rPr>
                <w:rFonts w:ascii="Times New Roman" w:hAnsi="Times New Roman" w:cs="Times New Roman"/>
                <w:b/>
                <w:sz w:val="24"/>
                <w:szCs w:val="24"/>
              </w:rPr>
            </w:pPr>
            <w:r w:rsidRPr="00DC64A3">
              <w:rPr>
                <w:rFonts w:ascii="Times New Roman" w:hAnsi="Times New Roman" w:cs="Times New Roman"/>
                <w:b/>
                <w:sz w:val="24"/>
                <w:szCs w:val="24"/>
              </w:rPr>
              <w:t>C</w:t>
            </w:r>
          </w:p>
        </w:tc>
      </w:tr>
      <w:tr w:rsidR="00AE493D" w:rsidTr="00EB54C1">
        <w:tc>
          <w:tcPr>
            <w:tcW w:w="1356" w:type="dxa"/>
          </w:tcPr>
          <w:p w:rsidR="00AE493D" w:rsidRPr="003C0F8A" w:rsidRDefault="00AE493D" w:rsidP="00160101">
            <w:pPr>
              <w:jc w:val="center"/>
              <w:rPr>
                <w:rFonts w:ascii="Times New Roman" w:hAnsi="Times New Roman" w:cs="Times New Roman"/>
                <w:b/>
                <w:sz w:val="24"/>
                <w:szCs w:val="24"/>
              </w:rPr>
            </w:pPr>
            <w:r w:rsidRPr="003C0F8A">
              <w:rPr>
                <w:rFonts w:ascii="Times New Roman" w:hAnsi="Times New Roman" w:cs="Times New Roman"/>
                <w:b/>
                <w:sz w:val="24"/>
                <w:szCs w:val="24"/>
              </w:rPr>
              <w:t>III</w:t>
            </w:r>
          </w:p>
        </w:tc>
        <w:tc>
          <w:tcPr>
            <w:tcW w:w="5748" w:type="dxa"/>
            <w:vMerge/>
          </w:tcPr>
          <w:p w:rsidR="00AE493D" w:rsidRPr="00DC64A3" w:rsidRDefault="00AE493D" w:rsidP="00160101">
            <w:pPr>
              <w:rPr>
                <w:b/>
              </w:rPr>
            </w:pPr>
          </w:p>
        </w:tc>
        <w:tc>
          <w:tcPr>
            <w:tcW w:w="530" w:type="dxa"/>
          </w:tcPr>
          <w:p w:rsidR="00AE493D" w:rsidRPr="007A7E24" w:rsidRDefault="00AE493D" w:rsidP="00160101">
            <w:pPr>
              <w:jc w:val="center"/>
              <w:rPr>
                <w:rFonts w:ascii="Times New Roman" w:hAnsi="Times New Roman" w:cs="Times New Roman"/>
                <w:b/>
                <w:sz w:val="24"/>
                <w:szCs w:val="24"/>
              </w:rPr>
            </w:pPr>
            <w:r w:rsidRPr="007A7E24">
              <w:rPr>
                <w:rFonts w:ascii="Times New Roman" w:hAnsi="Times New Roman" w:cs="Times New Roman"/>
                <w:b/>
                <w:sz w:val="24"/>
                <w:szCs w:val="24"/>
              </w:rPr>
              <w:t>4</w:t>
            </w:r>
          </w:p>
        </w:tc>
        <w:tc>
          <w:tcPr>
            <w:tcW w:w="530" w:type="dxa"/>
          </w:tcPr>
          <w:p w:rsidR="00AE493D" w:rsidRPr="007A7E24" w:rsidRDefault="00AE493D" w:rsidP="00160101">
            <w:pPr>
              <w:jc w:val="center"/>
              <w:rPr>
                <w:rFonts w:ascii="Times New Roman" w:hAnsi="Times New Roman" w:cs="Times New Roman"/>
                <w:b/>
                <w:sz w:val="24"/>
                <w:szCs w:val="24"/>
              </w:rPr>
            </w:pPr>
            <w:r w:rsidRPr="007A7E24">
              <w:rPr>
                <w:rFonts w:ascii="Times New Roman" w:hAnsi="Times New Roman" w:cs="Times New Roman"/>
                <w:b/>
                <w:sz w:val="24"/>
                <w:szCs w:val="24"/>
              </w:rPr>
              <w:t>0</w:t>
            </w:r>
          </w:p>
        </w:tc>
        <w:tc>
          <w:tcPr>
            <w:tcW w:w="530" w:type="dxa"/>
          </w:tcPr>
          <w:p w:rsidR="00AE493D" w:rsidRPr="007A7E24" w:rsidRDefault="00AE493D" w:rsidP="00160101">
            <w:pPr>
              <w:jc w:val="center"/>
              <w:rPr>
                <w:rFonts w:ascii="Times New Roman" w:hAnsi="Times New Roman" w:cs="Times New Roman"/>
                <w:b/>
                <w:sz w:val="24"/>
                <w:szCs w:val="24"/>
              </w:rPr>
            </w:pPr>
            <w:r w:rsidRPr="007A7E24">
              <w:rPr>
                <w:rFonts w:ascii="Times New Roman" w:hAnsi="Times New Roman" w:cs="Times New Roman"/>
                <w:b/>
                <w:sz w:val="24"/>
                <w:szCs w:val="24"/>
              </w:rPr>
              <w:t>6</w:t>
            </w:r>
          </w:p>
        </w:tc>
        <w:tc>
          <w:tcPr>
            <w:tcW w:w="548" w:type="dxa"/>
          </w:tcPr>
          <w:p w:rsidR="00AE493D" w:rsidRPr="007A7E24" w:rsidRDefault="00AE493D" w:rsidP="00160101">
            <w:pPr>
              <w:jc w:val="center"/>
              <w:rPr>
                <w:rFonts w:ascii="Times New Roman" w:hAnsi="Times New Roman" w:cs="Times New Roman"/>
                <w:b/>
                <w:sz w:val="24"/>
                <w:szCs w:val="24"/>
              </w:rPr>
            </w:pPr>
            <w:r w:rsidRPr="007A7E24">
              <w:rPr>
                <w:rFonts w:ascii="Times New Roman" w:hAnsi="Times New Roman" w:cs="Times New Roman"/>
                <w:b/>
                <w:sz w:val="24"/>
                <w:szCs w:val="24"/>
              </w:rPr>
              <w:t>4</w:t>
            </w:r>
          </w:p>
        </w:tc>
      </w:tr>
    </w:tbl>
    <w:p w:rsidR="00AE493D" w:rsidRDefault="00AE493D" w:rsidP="00160101">
      <w:pPr>
        <w:spacing w:after="0" w:line="240" w:lineRule="auto"/>
      </w:pPr>
    </w:p>
    <w:p w:rsidR="00AE493D" w:rsidRPr="0024798D" w:rsidRDefault="00AE493D" w:rsidP="00160101">
      <w:pPr>
        <w:rPr>
          <w:rFonts w:ascii="Times New Roman" w:hAnsi="Times New Roman" w:cs="Times New Roman"/>
          <w:b/>
          <w:bCs/>
          <w:sz w:val="24"/>
          <w:szCs w:val="24"/>
        </w:rPr>
      </w:pPr>
      <w:r w:rsidRPr="0024798D">
        <w:rPr>
          <w:rFonts w:ascii="Times New Roman" w:hAnsi="Times New Roman" w:cs="Times New Roman"/>
          <w:b/>
          <w:bCs/>
          <w:sz w:val="24"/>
          <w:szCs w:val="24"/>
        </w:rPr>
        <w:t>Learning Objective (LO)</w:t>
      </w:r>
      <w:r w:rsidR="00B50198">
        <w:rPr>
          <w:rFonts w:ascii="Times New Roman" w:hAnsi="Times New Roman" w:cs="Times New Roman"/>
          <w:b/>
          <w:bCs/>
          <w:sz w:val="24"/>
          <w:szCs w:val="24"/>
        </w:rPr>
        <w:t>:</w:t>
      </w:r>
    </w:p>
    <w:tbl>
      <w:tblPr>
        <w:tblStyle w:val="TableGrid"/>
        <w:tblW w:w="0" w:type="auto"/>
        <w:tblLook w:val="04A0"/>
      </w:tblPr>
      <w:tblGrid>
        <w:gridCol w:w="816"/>
        <w:gridCol w:w="8426"/>
      </w:tblGrid>
      <w:tr w:rsidR="00AE493D" w:rsidTr="00AE493D">
        <w:tc>
          <w:tcPr>
            <w:tcW w:w="828" w:type="dxa"/>
          </w:tcPr>
          <w:p w:rsidR="00AE493D" w:rsidRPr="00DC64A3" w:rsidRDefault="00AE493D" w:rsidP="00160101">
            <w:pPr>
              <w:rPr>
                <w:rFonts w:ascii="Times New Roman" w:hAnsi="Times New Roman" w:cs="Times New Roman"/>
                <w:b/>
                <w:sz w:val="24"/>
                <w:szCs w:val="24"/>
              </w:rPr>
            </w:pPr>
            <w:r>
              <w:rPr>
                <w:rFonts w:ascii="Times New Roman" w:hAnsi="Times New Roman" w:cs="Times New Roman"/>
                <w:b/>
                <w:sz w:val="24"/>
                <w:szCs w:val="24"/>
              </w:rPr>
              <w:t>LO</w:t>
            </w:r>
          </w:p>
        </w:tc>
        <w:tc>
          <w:tcPr>
            <w:tcW w:w="8748" w:type="dxa"/>
          </w:tcPr>
          <w:p w:rsidR="00AE493D" w:rsidRPr="00EB4C74" w:rsidRDefault="00AE493D" w:rsidP="00160101">
            <w:pPr>
              <w:tabs>
                <w:tab w:val="left" w:pos="426"/>
              </w:tabs>
              <w:rPr>
                <w:rFonts w:ascii="Times New Roman" w:hAnsi="Times New Roman" w:cs="Times New Roman"/>
                <w:sz w:val="24"/>
                <w:szCs w:val="24"/>
              </w:rPr>
            </w:pPr>
            <w:r>
              <w:rPr>
                <w:rFonts w:ascii="Times New Roman" w:hAnsi="Times New Roman" w:cs="Times New Roman"/>
                <w:sz w:val="24"/>
                <w:szCs w:val="24"/>
              </w:rPr>
              <w:t xml:space="preserve">Impart </w:t>
            </w:r>
            <w:r w:rsidRPr="00EB4C74">
              <w:rPr>
                <w:rFonts w:ascii="Times New Roman" w:hAnsi="Times New Roman" w:cs="Times New Roman"/>
                <w:sz w:val="24"/>
                <w:szCs w:val="24"/>
              </w:rPr>
              <w:t xml:space="preserve">knowledge about </w:t>
            </w:r>
            <w:r>
              <w:rPr>
                <w:rFonts w:ascii="Times New Roman" w:hAnsi="Times New Roman" w:cs="Times New Roman"/>
                <w:sz w:val="24"/>
                <w:szCs w:val="24"/>
              </w:rPr>
              <w:t xml:space="preserve">plant disease </w:t>
            </w:r>
            <w:r w:rsidRPr="00EB4C74">
              <w:rPr>
                <w:rFonts w:ascii="Times New Roman" w:hAnsi="Times New Roman" w:cs="Times New Roman"/>
                <w:sz w:val="24"/>
                <w:szCs w:val="24"/>
              </w:rPr>
              <w:t>symptoms</w:t>
            </w:r>
            <w:r>
              <w:rPr>
                <w:rFonts w:ascii="Times New Roman" w:hAnsi="Times New Roman" w:cs="Times New Roman"/>
                <w:sz w:val="24"/>
                <w:szCs w:val="24"/>
              </w:rPr>
              <w:t xml:space="preserve">, </w:t>
            </w:r>
            <w:r w:rsidRPr="00EB4C74">
              <w:rPr>
                <w:rFonts w:ascii="Times New Roman" w:hAnsi="Times New Roman" w:cs="Times New Roman"/>
                <w:sz w:val="24"/>
                <w:szCs w:val="24"/>
              </w:rPr>
              <w:t>different stra</w:t>
            </w:r>
            <w:r>
              <w:rPr>
                <w:rFonts w:ascii="Times New Roman" w:hAnsi="Times New Roman" w:cs="Times New Roman"/>
                <w:sz w:val="24"/>
                <w:szCs w:val="24"/>
              </w:rPr>
              <w:t xml:space="preserve">tegies of the pathogen invasion into host tissues, </w:t>
            </w:r>
            <w:r w:rsidRPr="00EB4C74">
              <w:rPr>
                <w:rFonts w:ascii="Times New Roman" w:hAnsi="Times New Roman" w:cs="Times New Roman"/>
                <w:sz w:val="24"/>
                <w:szCs w:val="24"/>
              </w:rPr>
              <w:t>cont</w:t>
            </w:r>
            <w:r>
              <w:rPr>
                <w:rFonts w:ascii="Times New Roman" w:hAnsi="Times New Roman" w:cs="Times New Roman"/>
                <w:sz w:val="24"/>
                <w:szCs w:val="24"/>
              </w:rPr>
              <w:t xml:space="preserve">rol measures for plant diseases and </w:t>
            </w:r>
            <w:r w:rsidRPr="00EB4C74">
              <w:rPr>
                <w:rFonts w:ascii="Times New Roman" w:hAnsi="Times New Roman" w:cs="Times New Roman"/>
                <w:sz w:val="24"/>
                <w:szCs w:val="24"/>
              </w:rPr>
              <w:t>importance of Integrated Pest Management (IPM).</w:t>
            </w:r>
          </w:p>
        </w:tc>
      </w:tr>
    </w:tbl>
    <w:p w:rsidR="00AE493D" w:rsidRPr="0024798D" w:rsidRDefault="00AE493D" w:rsidP="00160101">
      <w:pPr>
        <w:spacing w:after="0" w:line="240" w:lineRule="auto"/>
        <w:rPr>
          <w:rFonts w:ascii="Times New Roman" w:hAnsi="Times New Roman" w:cs="Times New Roman"/>
          <w:b/>
          <w:bCs/>
          <w:sz w:val="24"/>
          <w:szCs w:val="24"/>
        </w:rPr>
      </w:pPr>
    </w:p>
    <w:p w:rsidR="00AE493D" w:rsidRPr="0024798D" w:rsidRDefault="00AE493D" w:rsidP="00160101">
      <w:pPr>
        <w:spacing w:after="0" w:line="360" w:lineRule="auto"/>
        <w:rPr>
          <w:rFonts w:ascii="Times New Roman" w:hAnsi="Times New Roman" w:cs="Times New Roman"/>
          <w:b/>
          <w:bCs/>
          <w:sz w:val="24"/>
          <w:szCs w:val="24"/>
        </w:rPr>
      </w:pPr>
      <w:r w:rsidRPr="0024798D">
        <w:rPr>
          <w:rFonts w:ascii="Times New Roman" w:hAnsi="Times New Roman" w:cs="Times New Roman"/>
          <w:b/>
          <w:bCs/>
          <w:sz w:val="24"/>
          <w:szCs w:val="24"/>
        </w:rPr>
        <w:t>Course Objective (CO)</w:t>
      </w:r>
      <w:r w:rsidR="00B50198">
        <w:rPr>
          <w:rFonts w:ascii="Times New Roman" w:hAnsi="Times New Roman" w:cs="Times New Roman"/>
          <w:b/>
          <w:bCs/>
          <w:sz w:val="24"/>
          <w:szCs w:val="24"/>
        </w:rPr>
        <w:t>:</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DC64A3" w:rsidRDefault="00AE493D" w:rsidP="00160101">
            <w:pPr>
              <w:rPr>
                <w:rFonts w:ascii="Times New Roman" w:hAnsi="Times New Roman" w:cs="Times New Roman"/>
                <w:b/>
                <w:sz w:val="24"/>
                <w:szCs w:val="24"/>
              </w:rPr>
            </w:pPr>
            <w:r w:rsidRPr="00DC64A3">
              <w:rPr>
                <w:rFonts w:ascii="Times New Roman" w:hAnsi="Times New Roman" w:cs="Times New Roman"/>
                <w:b/>
                <w:sz w:val="24"/>
                <w:szCs w:val="24"/>
              </w:rPr>
              <w:t>CO1</w:t>
            </w:r>
          </w:p>
        </w:tc>
        <w:tc>
          <w:tcPr>
            <w:tcW w:w="8748" w:type="dxa"/>
          </w:tcPr>
          <w:p w:rsidR="00AE493D" w:rsidRPr="00EA30C7" w:rsidRDefault="00AE493D" w:rsidP="00160101">
            <w:pPr>
              <w:rPr>
                <w:rFonts w:ascii="Times New Roman" w:hAnsi="Times New Roman" w:cs="Times New Roman"/>
                <w:b/>
                <w:sz w:val="24"/>
                <w:szCs w:val="24"/>
              </w:rPr>
            </w:pPr>
            <w:r>
              <w:rPr>
                <w:rFonts w:ascii="Times New Roman" w:hAnsi="Times New Roman" w:cs="Times New Roman"/>
                <w:sz w:val="24"/>
                <w:szCs w:val="24"/>
              </w:rPr>
              <w:t xml:space="preserve">Identify the </w:t>
            </w:r>
            <w:r w:rsidRPr="00EA30C7">
              <w:rPr>
                <w:rFonts w:ascii="Times New Roman" w:hAnsi="Times New Roman" w:cs="Times New Roman"/>
                <w:sz w:val="24"/>
                <w:szCs w:val="24"/>
              </w:rPr>
              <w:t>symptoms caused</w:t>
            </w:r>
            <w:r>
              <w:rPr>
                <w:rFonts w:ascii="Times New Roman" w:hAnsi="Times New Roman" w:cs="Times New Roman"/>
                <w:sz w:val="24"/>
                <w:szCs w:val="24"/>
              </w:rPr>
              <w:t xml:space="preserve"> by Fungi, Bacteria and Viruses useful in the process of identification of</w:t>
            </w:r>
            <w:r w:rsidRPr="00EA30C7">
              <w:rPr>
                <w:rFonts w:ascii="Times New Roman" w:hAnsi="Times New Roman" w:cs="Times New Roman"/>
                <w:sz w:val="24"/>
                <w:szCs w:val="24"/>
              </w:rPr>
              <w:t xml:space="preserve"> pathogen</w:t>
            </w:r>
            <w:r>
              <w:rPr>
                <w:rFonts w:ascii="Times New Roman" w:hAnsi="Times New Roman" w:cs="Times New Roman"/>
                <w:sz w:val="24"/>
                <w:szCs w:val="24"/>
              </w:rPr>
              <w:t>ic organism</w:t>
            </w:r>
            <w:r w:rsidRPr="00EA30C7">
              <w:rPr>
                <w:rFonts w:ascii="Times New Roman" w:hAnsi="Times New Roman" w:cs="Times New Roman"/>
                <w:sz w:val="24"/>
                <w:szCs w:val="24"/>
              </w:rPr>
              <w:t>.</w:t>
            </w:r>
          </w:p>
        </w:tc>
      </w:tr>
      <w:tr w:rsidR="00AE493D" w:rsidTr="00AE493D">
        <w:tc>
          <w:tcPr>
            <w:tcW w:w="828" w:type="dxa"/>
          </w:tcPr>
          <w:p w:rsidR="00AE493D" w:rsidRPr="00DC64A3" w:rsidRDefault="00AE493D" w:rsidP="00160101">
            <w:pPr>
              <w:rPr>
                <w:rFonts w:ascii="Times New Roman" w:hAnsi="Times New Roman" w:cs="Times New Roman"/>
                <w:b/>
                <w:sz w:val="24"/>
                <w:szCs w:val="24"/>
              </w:rPr>
            </w:pPr>
            <w:r w:rsidRPr="00DC64A3">
              <w:rPr>
                <w:rFonts w:ascii="Times New Roman" w:hAnsi="Times New Roman" w:cs="Times New Roman"/>
                <w:b/>
                <w:sz w:val="24"/>
                <w:szCs w:val="24"/>
              </w:rPr>
              <w:t>CO2</w:t>
            </w:r>
          </w:p>
        </w:tc>
        <w:tc>
          <w:tcPr>
            <w:tcW w:w="8748" w:type="dxa"/>
          </w:tcPr>
          <w:p w:rsidR="00AE493D" w:rsidRPr="00EA30C7" w:rsidRDefault="00AE493D" w:rsidP="00160101">
            <w:pPr>
              <w:rPr>
                <w:rFonts w:ascii="Times New Roman" w:hAnsi="Times New Roman" w:cs="Times New Roman"/>
                <w:sz w:val="24"/>
                <w:szCs w:val="24"/>
              </w:rPr>
            </w:pPr>
            <w:r w:rsidRPr="00EA30C7">
              <w:rPr>
                <w:rFonts w:ascii="Times New Roman" w:hAnsi="Times New Roman" w:cs="Times New Roman"/>
                <w:sz w:val="24"/>
                <w:szCs w:val="24"/>
              </w:rPr>
              <w:t xml:space="preserve">Understand the </w:t>
            </w:r>
            <w:r>
              <w:rPr>
                <w:rFonts w:ascii="Times New Roman" w:hAnsi="Times New Roman" w:cs="Times New Roman"/>
                <w:sz w:val="24"/>
                <w:szCs w:val="24"/>
              </w:rPr>
              <w:t xml:space="preserve">pathogen invading </w:t>
            </w:r>
            <w:r w:rsidRPr="00EA30C7">
              <w:rPr>
                <w:rFonts w:ascii="Times New Roman" w:hAnsi="Times New Roman" w:cs="Times New Roman"/>
                <w:sz w:val="24"/>
                <w:szCs w:val="24"/>
              </w:rPr>
              <w:t xml:space="preserve">mechanisms </w:t>
            </w:r>
            <w:r>
              <w:rPr>
                <w:rFonts w:ascii="Times New Roman" w:hAnsi="Times New Roman" w:cs="Times New Roman"/>
                <w:sz w:val="24"/>
                <w:szCs w:val="24"/>
              </w:rPr>
              <w:t>and also r</w:t>
            </w:r>
            <w:r w:rsidRPr="00EA30C7">
              <w:rPr>
                <w:rFonts w:ascii="Times New Roman" w:hAnsi="Times New Roman" w:cs="Times New Roman"/>
                <w:sz w:val="24"/>
                <w:szCs w:val="24"/>
              </w:rPr>
              <w:t>ealize the role of a pathologist in disease forecasting and development of disease resistance.</w:t>
            </w:r>
          </w:p>
        </w:tc>
      </w:tr>
      <w:tr w:rsidR="00AE493D" w:rsidTr="00AE493D">
        <w:tc>
          <w:tcPr>
            <w:tcW w:w="828" w:type="dxa"/>
          </w:tcPr>
          <w:p w:rsidR="00AE493D" w:rsidRPr="00DC64A3" w:rsidRDefault="00AE493D" w:rsidP="00160101">
            <w:pPr>
              <w:rPr>
                <w:rFonts w:ascii="Times New Roman" w:hAnsi="Times New Roman" w:cs="Times New Roman"/>
                <w:b/>
                <w:sz w:val="24"/>
                <w:szCs w:val="24"/>
              </w:rPr>
            </w:pPr>
            <w:r w:rsidRPr="00DC64A3">
              <w:rPr>
                <w:rFonts w:ascii="Times New Roman" w:hAnsi="Times New Roman" w:cs="Times New Roman"/>
                <w:b/>
                <w:sz w:val="24"/>
                <w:szCs w:val="24"/>
              </w:rPr>
              <w:t>CO3</w:t>
            </w:r>
          </w:p>
        </w:tc>
        <w:tc>
          <w:tcPr>
            <w:tcW w:w="8748" w:type="dxa"/>
          </w:tcPr>
          <w:p w:rsidR="00AE493D" w:rsidRPr="00EA30C7" w:rsidRDefault="00AE493D" w:rsidP="00160101">
            <w:pPr>
              <w:tabs>
                <w:tab w:val="left" w:pos="426"/>
              </w:tabs>
              <w:rPr>
                <w:rFonts w:ascii="Times New Roman" w:hAnsi="Times New Roman" w:cs="Times New Roman"/>
                <w:sz w:val="24"/>
                <w:szCs w:val="24"/>
              </w:rPr>
            </w:pPr>
            <w:r w:rsidRPr="00EA30C7">
              <w:rPr>
                <w:rFonts w:ascii="Times New Roman" w:hAnsi="Times New Roman" w:cs="Times New Roman"/>
                <w:sz w:val="24"/>
                <w:szCs w:val="24"/>
              </w:rPr>
              <w:t>Differentiate the pathogenicity of pathogens belongs to different classes of fungi.</w:t>
            </w:r>
          </w:p>
        </w:tc>
      </w:tr>
      <w:tr w:rsidR="00AE493D" w:rsidTr="00AE493D">
        <w:tc>
          <w:tcPr>
            <w:tcW w:w="828" w:type="dxa"/>
          </w:tcPr>
          <w:p w:rsidR="00AE493D" w:rsidRPr="00DC64A3" w:rsidRDefault="00AE493D" w:rsidP="00160101">
            <w:pPr>
              <w:rPr>
                <w:rFonts w:ascii="Times New Roman" w:hAnsi="Times New Roman" w:cs="Times New Roman"/>
                <w:b/>
                <w:sz w:val="24"/>
                <w:szCs w:val="24"/>
              </w:rPr>
            </w:pPr>
            <w:r w:rsidRPr="00DC64A3">
              <w:rPr>
                <w:rFonts w:ascii="Times New Roman" w:hAnsi="Times New Roman" w:cs="Times New Roman"/>
                <w:b/>
                <w:sz w:val="24"/>
                <w:szCs w:val="24"/>
              </w:rPr>
              <w:t>CO4</w:t>
            </w:r>
          </w:p>
        </w:tc>
        <w:tc>
          <w:tcPr>
            <w:tcW w:w="8748" w:type="dxa"/>
          </w:tcPr>
          <w:p w:rsidR="00AE493D" w:rsidRPr="00DC64A3" w:rsidRDefault="00AE493D" w:rsidP="00160101">
            <w:pPr>
              <w:jc w:val="both"/>
              <w:rPr>
                <w:rFonts w:ascii="Times New Roman" w:hAnsi="Times New Roman" w:cs="Times New Roman"/>
                <w:sz w:val="24"/>
                <w:szCs w:val="24"/>
              </w:rPr>
            </w:pPr>
            <w:r>
              <w:rPr>
                <w:rFonts w:ascii="Times New Roman" w:hAnsi="Times New Roman" w:cs="Times New Roman"/>
                <w:sz w:val="24"/>
                <w:szCs w:val="24"/>
              </w:rPr>
              <w:t>U</w:t>
            </w:r>
            <w:r w:rsidRPr="00D53D83">
              <w:rPr>
                <w:rFonts w:ascii="Times New Roman" w:hAnsi="Times New Roman" w:cs="Times New Roman"/>
                <w:sz w:val="24"/>
                <w:szCs w:val="24"/>
              </w:rPr>
              <w:t>nderstand the nature of bacterial and viral diseases of plants.</w:t>
            </w:r>
          </w:p>
        </w:tc>
      </w:tr>
      <w:tr w:rsidR="00AE493D" w:rsidTr="00AE493D">
        <w:tc>
          <w:tcPr>
            <w:tcW w:w="828" w:type="dxa"/>
          </w:tcPr>
          <w:p w:rsidR="00AE493D" w:rsidRPr="00DC64A3" w:rsidRDefault="00AE493D" w:rsidP="00160101">
            <w:pPr>
              <w:rPr>
                <w:rFonts w:ascii="Times New Roman" w:hAnsi="Times New Roman" w:cs="Times New Roman"/>
                <w:b/>
                <w:sz w:val="24"/>
                <w:szCs w:val="24"/>
              </w:rPr>
            </w:pPr>
            <w:r w:rsidRPr="00DC64A3">
              <w:rPr>
                <w:rFonts w:ascii="Times New Roman" w:hAnsi="Times New Roman" w:cs="Times New Roman"/>
                <w:b/>
                <w:sz w:val="24"/>
                <w:szCs w:val="24"/>
              </w:rPr>
              <w:t>CO5</w:t>
            </w:r>
          </w:p>
        </w:tc>
        <w:tc>
          <w:tcPr>
            <w:tcW w:w="8748" w:type="dxa"/>
          </w:tcPr>
          <w:p w:rsidR="00AE493D" w:rsidRPr="00EA30C7" w:rsidRDefault="00AE493D" w:rsidP="00160101">
            <w:pPr>
              <w:tabs>
                <w:tab w:val="left" w:pos="426"/>
              </w:tabs>
              <w:rPr>
                <w:rFonts w:ascii="Times New Roman" w:hAnsi="Times New Roman" w:cs="Times New Roman"/>
                <w:sz w:val="24"/>
                <w:szCs w:val="24"/>
              </w:rPr>
            </w:pPr>
            <w:r>
              <w:rPr>
                <w:rFonts w:ascii="Times New Roman" w:hAnsi="Times New Roman" w:cs="Times New Roman"/>
                <w:sz w:val="24"/>
                <w:szCs w:val="24"/>
              </w:rPr>
              <w:t xml:space="preserve">Appreciate the role of </w:t>
            </w:r>
            <w:r w:rsidRPr="00EA30C7">
              <w:rPr>
                <w:rFonts w:ascii="Times New Roman" w:hAnsi="Times New Roman" w:cs="Times New Roman"/>
                <w:sz w:val="24"/>
                <w:szCs w:val="24"/>
              </w:rPr>
              <w:t>plant quarantine center</w:t>
            </w:r>
            <w:r>
              <w:rPr>
                <w:rFonts w:ascii="Times New Roman" w:hAnsi="Times New Roman" w:cs="Times New Roman"/>
                <w:sz w:val="24"/>
                <w:szCs w:val="24"/>
              </w:rPr>
              <w:t>s</w:t>
            </w:r>
            <w:r w:rsidRPr="00EA30C7">
              <w:rPr>
                <w:rFonts w:ascii="Times New Roman" w:hAnsi="Times New Roman" w:cs="Times New Roman"/>
                <w:sz w:val="24"/>
                <w:szCs w:val="24"/>
              </w:rPr>
              <w:t xml:space="preserve"> in controlling the diseases and know the application of biological methods in pest control measure.</w:t>
            </w:r>
          </w:p>
        </w:tc>
      </w:tr>
    </w:tbl>
    <w:p w:rsidR="00AE493D" w:rsidRDefault="00AE493D" w:rsidP="001601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E493D" w:rsidRPr="00D53D83" w:rsidRDefault="00AE493D" w:rsidP="00415CF1">
      <w:pPr>
        <w:spacing w:after="0" w:line="240" w:lineRule="auto"/>
        <w:jc w:val="both"/>
        <w:rPr>
          <w:rFonts w:ascii="Times New Roman" w:hAnsi="Times New Roman" w:cs="Times New Roman"/>
          <w:b/>
          <w:sz w:val="24"/>
          <w:szCs w:val="24"/>
        </w:rPr>
      </w:pPr>
      <w:r w:rsidRPr="00D53D83">
        <w:rPr>
          <w:rFonts w:ascii="Times New Roman" w:hAnsi="Times New Roman" w:cs="Times New Roman"/>
          <w:b/>
          <w:sz w:val="24"/>
          <w:szCs w:val="24"/>
        </w:rPr>
        <w:t>UNIT-I</w:t>
      </w:r>
    </w:p>
    <w:p w:rsidR="00AE493D" w:rsidRPr="00D53D83" w:rsidRDefault="00AE493D" w:rsidP="00415CF1">
      <w:pPr>
        <w:spacing w:after="0" w:line="240" w:lineRule="auto"/>
        <w:jc w:val="both"/>
        <w:rPr>
          <w:rFonts w:ascii="Times New Roman" w:hAnsi="Times New Roman" w:cs="Times New Roman"/>
          <w:sz w:val="24"/>
          <w:szCs w:val="24"/>
        </w:rPr>
      </w:pPr>
      <w:r w:rsidRPr="00D53D83">
        <w:rPr>
          <w:rFonts w:ascii="Times New Roman" w:hAnsi="Times New Roman" w:cs="Times New Roman"/>
          <w:sz w:val="24"/>
          <w:szCs w:val="24"/>
        </w:rPr>
        <w:t>Concept of disease in plants; Definitions of plant disease; Historical development of Plant Pathology.</w:t>
      </w:r>
      <w:r w:rsidR="0024798D">
        <w:rPr>
          <w:rFonts w:ascii="Times New Roman" w:hAnsi="Times New Roman" w:cs="Times New Roman"/>
          <w:sz w:val="24"/>
          <w:szCs w:val="24"/>
        </w:rPr>
        <w:t xml:space="preserve"> </w:t>
      </w:r>
      <w:r w:rsidRPr="00D53D83">
        <w:rPr>
          <w:rFonts w:ascii="Times New Roman" w:hAnsi="Times New Roman" w:cs="Times New Roman"/>
          <w:sz w:val="24"/>
          <w:szCs w:val="24"/>
        </w:rPr>
        <w:t>Methods of studying Plant disease; collection, preservation, isolation of pathogens and proving Koch postulates.</w:t>
      </w:r>
      <w:r w:rsidR="0024798D">
        <w:rPr>
          <w:rFonts w:ascii="Times New Roman" w:hAnsi="Times New Roman" w:cs="Times New Roman"/>
          <w:sz w:val="24"/>
          <w:szCs w:val="24"/>
        </w:rPr>
        <w:t xml:space="preserve"> </w:t>
      </w:r>
      <w:r w:rsidRPr="00D53D83">
        <w:rPr>
          <w:rFonts w:ascii="Times New Roman" w:hAnsi="Times New Roman" w:cs="Times New Roman"/>
          <w:sz w:val="24"/>
          <w:szCs w:val="24"/>
        </w:rPr>
        <w:t>Symptoms caused by plant pathogenic fungi, bacteria and viruses.</w:t>
      </w:r>
      <w:r w:rsidR="0024798D">
        <w:rPr>
          <w:rFonts w:ascii="Times New Roman" w:hAnsi="Times New Roman" w:cs="Times New Roman"/>
          <w:sz w:val="24"/>
          <w:szCs w:val="24"/>
        </w:rPr>
        <w:t xml:space="preserve"> </w:t>
      </w:r>
      <w:r w:rsidRPr="00D53D83">
        <w:rPr>
          <w:rFonts w:ascii="Times New Roman" w:hAnsi="Times New Roman" w:cs="Times New Roman"/>
          <w:sz w:val="24"/>
          <w:szCs w:val="24"/>
        </w:rPr>
        <w:t>Classification of plant diseases.</w:t>
      </w:r>
    </w:p>
    <w:p w:rsidR="00CA7DC4" w:rsidRDefault="00CA7DC4" w:rsidP="00415CF1">
      <w:pPr>
        <w:spacing w:after="0" w:line="240" w:lineRule="auto"/>
        <w:jc w:val="both"/>
        <w:rPr>
          <w:rFonts w:ascii="Times New Roman" w:hAnsi="Times New Roman" w:cs="Times New Roman"/>
          <w:b/>
          <w:sz w:val="24"/>
          <w:szCs w:val="24"/>
        </w:rPr>
      </w:pPr>
    </w:p>
    <w:p w:rsidR="00AE493D" w:rsidRPr="00D53D83" w:rsidRDefault="00AE493D" w:rsidP="00415CF1">
      <w:pPr>
        <w:spacing w:after="0" w:line="240" w:lineRule="auto"/>
        <w:jc w:val="both"/>
        <w:rPr>
          <w:rFonts w:ascii="Times New Roman" w:hAnsi="Times New Roman" w:cs="Times New Roman"/>
          <w:b/>
          <w:sz w:val="24"/>
          <w:szCs w:val="24"/>
        </w:rPr>
      </w:pPr>
      <w:r w:rsidRPr="00D53D83">
        <w:rPr>
          <w:rFonts w:ascii="Times New Roman" w:hAnsi="Times New Roman" w:cs="Times New Roman"/>
          <w:b/>
          <w:sz w:val="24"/>
          <w:szCs w:val="24"/>
        </w:rPr>
        <w:t>UNIT-II</w:t>
      </w:r>
    </w:p>
    <w:p w:rsidR="00AE493D" w:rsidRPr="00D53D83" w:rsidRDefault="00AE493D" w:rsidP="00415CF1">
      <w:pPr>
        <w:spacing w:after="0" w:line="240" w:lineRule="auto"/>
        <w:jc w:val="both"/>
        <w:rPr>
          <w:rFonts w:ascii="Times New Roman" w:hAnsi="Times New Roman" w:cs="Times New Roman"/>
          <w:sz w:val="24"/>
          <w:szCs w:val="24"/>
        </w:rPr>
      </w:pPr>
      <w:r w:rsidRPr="00D53D83">
        <w:rPr>
          <w:rFonts w:ascii="Times New Roman" w:hAnsi="Times New Roman" w:cs="Times New Roman"/>
          <w:sz w:val="24"/>
          <w:szCs w:val="24"/>
        </w:rPr>
        <w:t>Entry of pathogens into the host.</w:t>
      </w:r>
      <w:r w:rsidR="0024798D">
        <w:rPr>
          <w:rFonts w:ascii="Times New Roman" w:hAnsi="Times New Roman" w:cs="Times New Roman"/>
          <w:sz w:val="24"/>
          <w:szCs w:val="24"/>
        </w:rPr>
        <w:t xml:space="preserve"> </w:t>
      </w:r>
      <w:r w:rsidRPr="00D53D83">
        <w:rPr>
          <w:rFonts w:ascii="Times New Roman" w:hAnsi="Times New Roman" w:cs="Times New Roman"/>
          <w:sz w:val="24"/>
          <w:szCs w:val="24"/>
        </w:rPr>
        <w:t>Role of enzymes, toxins and phytoalexins in plant pathogenesis.</w:t>
      </w:r>
      <w:r w:rsidR="0024798D">
        <w:rPr>
          <w:rFonts w:ascii="Times New Roman" w:hAnsi="Times New Roman" w:cs="Times New Roman"/>
          <w:sz w:val="24"/>
          <w:szCs w:val="24"/>
        </w:rPr>
        <w:t xml:space="preserve"> </w:t>
      </w:r>
      <w:r w:rsidRPr="00D53D83">
        <w:rPr>
          <w:rFonts w:ascii="Times New Roman" w:hAnsi="Times New Roman" w:cs="Times New Roman"/>
          <w:sz w:val="24"/>
          <w:szCs w:val="24"/>
        </w:rPr>
        <w:t>Physiological changes in diseased plants.Plant disease forecasting.</w:t>
      </w:r>
    </w:p>
    <w:p w:rsidR="00AE493D" w:rsidRPr="00D53D83" w:rsidRDefault="00AE493D" w:rsidP="00415CF1">
      <w:pPr>
        <w:spacing w:after="0" w:line="240" w:lineRule="auto"/>
        <w:jc w:val="both"/>
        <w:rPr>
          <w:rFonts w:ascii="Times New Roman" w:hAnsi="Times New Roman" w:cs="Times New Roman"/>
          <w:sz w:val="24"/>
          <w:szCs w:val="24"/>
        </w:rPr>
      </w:pPr>
      <w:r w:rsidRPr="00D53D83">
        <w:rPr>
          <w:rFonts w:ascii="Times New Roman" w:hAnsi="Times New Roman" w:cs="Times New Roman"/>
          <w:sz w:val="24"/>
          <w:szCs w:val="24"/>
        </w:rPr>
        <w:t>Genetics of disease resistance.</w:t>
      </w:r>
    </w:p>
    <w:p w:rsidR="00CA7DC4" w:rsidRDefault="00CA7DC4" w:rsidP="00415CF1">
      <w:pPr>
        <w:spacing w:after="0" w:line="240" w:lineRule="auto"/>
        <w:jc w:val="both"/>
        <w:rPr>
          <w:rFonts w:ascii="Times New Roman" w:hAnsi="Times New Roman" w:cs="Times New Roman"/>
          <w:b/>
          <w:sz w:val="24"/>
          <w:szCs w:val="24"/>
        </w:rPr>
      </w:pPr>
    </w:p>
    <w:p w:rsidR="00AE493D" w:rsidRPr="00D53D83" w:rsidRDefault="00AE493D" w:rsidP="00415CF1">
      <w:pPr>
        <w:spacing w:after="0" w:line="240" w:lineRule="auto"/>
        <w:jc w:val="both"/>
        <w:rPr>
          <w:rFonts w:ascii="Times New Roman" w:hAnsi="Times New Roman" w:cs="Times New Roman"/>
          <w:b/>
          <w:sz w:val="24"/>
          <w:szCs w:val="24"/>
        </w:rPr>
      </w:pPr>
      <w:r w:rsidRPr="00D53D83">
        <w:rPr>
          <w:rFonts w:ascii="Times New Roman" w:hAnsi="Times New Roman" w:cs="Times New Roman"/>
          <w:b/>
          <w:sz w:val="24"/>
          <w:szCs w:val="24"/>
        </w:rPr>
        <w:t>UNIT-III</w:t>
      </w:r>
    </w:p>
    <w:p w:rsidR="00AE493D" w:rsidRPr="00D53D83" w:rsidRDefault="00AE493D" w:rsidP="00415CF1">
      <w:pPr>
        <w:spacing w:after="0" w:line="240" w:lineRule="auto"/>
        <w:jc w:val="both"/>
        <w:rPr>
          <w:rFonts w:ascii="Times New Roman" w:hAnsi="Times New Roman" w:cs="Times New Roman"/>
          <w:sz w:val="24"/>
          <w:szCs w:val="24"/>
        </w:rPr>
      </w:pPr>
      <w:r w:rsidRPr="00D53D83">
        <w:rPr>
          <w:rFonts w:ascii="Times New Roman" w:hAnsi="Times New Roman" w:cs="Times New Roman"/>
          <w:sz w:val="24"/>
          <w:szCs w:val="24"/>
        </w:rPr>
        <w:t xml:space="preserve">Detailed study of symptoms, etiology, epidemiology and control of the following fungal diseases of plants; late blight of potato, </w:t>
      </w:r>
      <w:r w:rsidRPr="00D53D83">
        <w:rPr>
          <w:rFonts w:ascii="Times New Roman" w:hAnsi="Times New Roman" w:cs="Times New Roman"/>
          <w:i/>
          <w:sz w:val="24"/>
          <w:szCs w:val="24"/>
        </w:rPr>
        <w:t>Taphrina</w:t>
      </w:r>
      <w:r w:rsidRPr="00D53D83">
        <w:rPr>
          <w:rFonts w:ascii="Times New Roman" w:hAnsi="Times New Roman" w:cs="Times New Roman"/>
          <w:sz w:val="24"/>
          <w:szCs w:val="24"/>
        </w:rPr>
        <w:t xml:space="preserve"> leaf spot of turmeric, powdery mildew of cucurbits, black stem rust of wheat, blast of rice, tikka disease of groundnut, red rot of sugarcane.</w:t>
      </w:r>
    </w:p>
    <w:p w:rsidR="00CA7DC4" w:rsidRDefault="00CA7DC4" w:rsidP="00415CF1">
      <w:pPr>
        <w:spacing w:after="0" w:line="240" w:lineRule="auto"/>
        <w:jc w:val="both"/>
        <w:rPr>
          <w:rFonts w:ascii="Times New Roman" w:hAnsi="Times New Roman" w:cs="Times New Roman"/>
          <w:b/>
          <w:sz w:val="24"/>
          <w:szCs w:val="24"/>
        </w:rPr>
      </w:pPr>
    </w:p>
    <w:p w:rsidR="00AE493D" w:rsidRPr="00D53D83" w:rsidRDefault="00AE493D" w:rsidP="00415CF1">
      <w:pPr>
        <w:spacing w:after="0" w:line="240" w:lineRule="auto"/>
        <w:jc w:val="both"/>
        <w:rPr>
          <w:rFonts w:ascii="Times New Roman" w:hAnsi="Times New Roman" w:cs="Times New Roman"/>
          <w:b/>
          <w:sz w:val="24"/>
          <w:szCs w:val="24"/>
        </w:rPr>
      </w:pPr>
      <w:r w:rsidRPr="00D53D83">
        <w:rPr>
          <w:rFonts w:ascii="Times New Roman" w:hAnsi="Times New Roman" w:cs="Times New Roman"/>
          <w:b/>
          <w:sz w:val="24"/>
          <w:szCs w:val="24"/>
        </w:rPr>
        <w:t>UNIT-IV</w:t>
      </w:r>
    </w:p>
    <w:p w:rsidR="00AE493D" w:rsidRPr="00D53D83" w:rsidRDefault="00AE493D" w:rsidP="00415CF1">
      <w:pPr>
        <w:pStyle w:val="ListParagraph"/>
        <w:tabs>
          <w:tab w:val="left" w:pos="3180"/>
        </w:tabs>
        <w:spacing w:after="0" w:line="240" w:lineRule="auto"/>
        <w:ind w:left="0"/>
        <w:jc w:val="both"/>
        <w:rPr>
          <w:rFonts w:ascii="Times New Roman" w:hAnsi="Times New Roman" w:cs="Times New Roman"/>
          <w:b/>
          <w:sz w:val="24"/>
          <w:szCs w:val="24"/>
        </w:rPr>
      </w:pPr>
      <w:r w:rsidRPr="00D53D83">
        <w:rPr>
          <w:rFonts w:ascii="Times New Roman" w:hAnsi="Times New Roman" w:cs="Times New Roman"/>
          <w:sz w:val="24"/>
          <w:szCs w:val="24"/>
        </w:rPr>
        <w:t>Detailed study of the following bacterial and viral diseases: bacterial leaf blight of rice, angular leaf spot and black arm of cotton, citrus canker, tobacco mosaic disease.</w:t>
      </w:r>
      <w:r w:rsidRPr="00D53D83">
        <w:rPr>
          <w:rFonts w:ascii="Times New Roman" w:hAnsi="Times New Roman" w:cs="Times New Roman"/>
          <w:b/>
          <w:sz w:val="24"/>
          <w:szCs w:val="24"/>
        </w:rPr>
        <w:t xml:space="preserve"> </w:t>
      </w:r>
    </w:p>
    <w:p w:rsidR="00CA7DC4" w:rsidRDefault="00CA7DC4" w:rsidP="00415CF1">
      <w:pPr>
        <w:spacing w:after="0" w:line="240" w:lineRule="auto"/>
        <w:jc w:val="both"/>
        <w:rPr>
          <w:rFonts w:ascii="Times New Roman" w:hAnsi="Times New Roman" w:cs="Times New Roman"/>
          <w:b/>
          <w:sz w:val="24"/>
          <w:szCs w:val="24"/>
        </w:rPr>
      </w:pPr>
    </w:p>
    <w:p w:rsidR="00CA7DC4" w:rsidRDefault="00CA7DC4" w:rsidP="00415CF1">
      <w:pPr>
        <w:spacing w:after="0" w:line="240" w:lineRule="auto"/>
        <w:jc w:val="both"/>
        <w:rPr>
          <w:rFonts w:ascii="Times New Roman" w:hAnsi="Times New Roman" w:cs="Times New Roman"/>
          <w:b/>
          <w:sz w:val="24"/>
          <w:szCs w:val="24"/>
        </w:rPr>
      </w:pPr>
    </w:p>
    <w:p w:rsidR="00AE493D" w:rsidRPr="00D53D83" w:rsidRDefault="00AE493D" w:rsidP="00415CF1">
      <w:pPr>
        <w:spacing w:after="0" w:line="240" w:lineRule="auto"/>
        <w:jc w:val="both"/>
        <w:rPr>
          <w:rFonts w:ascii="Times New Roman" w:hAnsi="Times New Roman" w:cs="Times New Roman"/>
          <w:b/>
          <w:sz w:val="24"/>
          <w:szCs w:val="24"/>
        </w:rPr>
      </w:pPr>
      <w:r w:rsidRPr="00D53D83">
        <w:rPr>
          <w:rFonts w:ascii="Times New Roman" w:hAnsi="Times New Roman" w:cs="Times New Roman"/>
          <w:b/>
          <w:sz w:val="24"/>
          <w:szCs w:val="24"/>
        </w:rPr>
        <w:t>UNIT-V</w:t>
      </w:r>
    </w:p>
    <w:p w:rsidR="00AE493D" w:rsidRPr="00D53D83" w:rsidRDefault="00AE493D" w:rsidP="00415CF1">
      <w:pPr>
        <w:spacing w:after="0" w:line="240" w:lineRule="auto"/>
        <w:jc w:val="both"/>
        <w:rPr>
          <w:rFonts w:ascii="Times New Roman" w:hAnsi="Times New Roman" w:cs="Times New Roman"/>
          <w:sz w:val="24"/>
          <w:szCs w:val="24"/>
        </w:rPr>
      </w:pPr>
      <w:r w:rsidRPr="00D53D83">
        <w:rPr>
          <w:rFonts w:ascii="Times New Roman" w:hAnsi="Times New Roman" w:cs="Times New Roman"/>
          <w:sz w:val="24"/>
          <w:szCs w:val="24"/>
        </w:rPr>
        <w:t>Principles of plant disease control: Plant quarantine, seed treatment, cultural practices chemical control, development of disease resistant varieties. Biological control of plant diseases.</w:t>
      </w:r>
      <w:r w:rsidR="0024798D">
        <w:rPr>
          <w:rFonts w:ascii="Times New Roman" w:hAnsi="Times New Roman" w:cs="Times New Roman"/>
          <w:sz w:val="24"/>
          <w:szCs w:val="24"/>
        </w:rPr>
        <w:t xml:space="preserve"> </w:t>
      </w:r>
      <w:r w:rsidRPr="00D53D83">
        <w:rPr>
          <w:rFonts w:ascii="Times New Roman" w:hAnsi="Times New Roman" w:cs="Times New Roman"/>
          <w:sz w:val="24"/>
          <w:szCs w:val="24"/>
        </w:rPr>
        <w:t>Integrated Pest Management - concept, system, benefits and limitations.</w:t>
      </w:r>
    </w:p>
    <w:p w:rsidR="00A65E06" w:rsidRDefault="00A65E06">
      <w:pPr>
        <w:rPr>
          <w:rFonts w:ascii="Times New Roman" w:hAnsi="Times New Roman" w:cs="Times New Roman"/>
          <w:b/>
          <w:sz w:val="24"/>
          <w:szCs w:val="24"/>
        </w:rPr>
      </w:pPr>
      <w:r>
        <w:rPr>
          <w:rFonts w:ascii="Times New Roman" w:hAnsi="Times New Roman" w:cs="Times New Roman"/>
          <w:b/>
          <w:sz w:val="24"/>
          <w:szCs w:val="24"/>
        </w:rPr>
        <w:br w:type="page"/>
      </w:r>
    </w:p>
    <w:p w:rsidR="00AE493D" w:rsidRPr="00D53D83"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Pr="00D53D83">
        <w:rPr>
          <w:rFonts w:ascii="Times New Roman" w:hAnsi="Times New Roman" w:cs="Times New Roman"/>
          <w:b/>
          <w:sz w:val="24"/>
          <w:szCs w:val="24"/>
        </w:rPr>
        <w:t xml:space="preserve"> BOOKS</w:t>
      </w:r>
      <w:r w:rsidR="00A65E06">
        <w:rPr>
          <w:rFonts w:ascii="Times New Roman" w:hAnsi="Times New Roman" w:cs="Times New Roman"/>
          <w:b/>
          <w:sz w:val="24"/>
          <w:szCs w:val="24"/>
        </w:rPr>
        <w:t>:</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Agrios, G.N. 1997.  Plant Pathology, Academic Press, London.</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Tar, S.A.J. 1972.  Principles of Plant Pathology.</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Singh, R.S. 1991.  Plant diseases, 6</w:t>
      </w:r>
      <w:r w:rsidRPr="00415CF1">
        <w:rPr>
          <w:rFonts w:ascii="Times New Roman" w:hAnsi="Times New Roman" w:cs="Times New Roman"/>
          <w:sz w:val="24"/>
          <w:szCs w:val="24"/>
          <w:vertAlign w:val="superscript"/>
        </w:rPr>
        <w:t>th</w:t>
      </w:r>
      <w:r w:rsidRPr="00415CF1">
        <w:rPr>
          <w:rFonts w:ascii="Times New Roman" w:hAnsi="Times New Roman" w:cs="Times New Roman"/>
          <w:sz w:val="24"/>
          <w:szCs w:val="24"/>
        </w:rPr>
        <w:t xml:space="preserve"> Edn., Oxford &amp; IBH Co., New Delhi.</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Singh, R.S. 1988.  Principles of Plant Pathology, 3</w:t>
      </w:r>
      <w:r w:rsidRPr="00415CF1">
        <w:rPr>
          <w:rFonts w:ascii="Times New Roman" w:hAnsi="Times New Roman" w:cs="Times New Roman"/>
          <w:sz w:val="24"/>
          <w:szCs w:val="24"/>
          <w:vertAlign w:val="superscript"/>
        </w:rPr>
        <w:t>rd</w:t>
      </w:r>
      <w:r w:rsidRPr="00415CF1">
        <w:rPr>
          <w:rFonts w:ascii="Times New Roman" w:hAnsi="Times New Roman" w:cs="Times New Roman"/>
          <w:sz w:val="24"/>
          <w:szCs w:val="24"/>
        </w:rPr>
        <w:t xml:space="preserve"> Edn., Oxford &amp; IBH Co., </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New Delhi.</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 xml:space="preserve">Mehrotra, R.S. 1980.  Plant Pathology, Tata-McGraw Hill Publishing Company, </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New Delhi.</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Rangaswami, G. and Mahadevan, A. 1999.  Diseases of Crop Plants in India, 4</w:t>
      </w:r>
      <w:r w:rsidRPr="00415CF1">
        <w:rPr>
          <w:rFonts w:ascii="Times New Roman" w:hAnsi="Times New Roman" w:cs="Times New Roman"/>
          <w:sz w:val="24"/>
          <w:szCs w:val="24"/>
          <w:vertAlign w:val="superscript"/>
        </w:rPr>
        <w:t>th</w:t>
      </w:r>
      <w:r w:rsidRPr="00415CF1">
        <w:rPr>
          <w:rFonts w:ascii="Times New Roman" w:hAnsi="Times New Roman" w:cs="Times New Roman"/>
          <w:sz w:val="24"/>
          <w:szCs w:val="24"/>
        </w:rPr>
        <w:t xml:space="preserve"> </w:t>
      </w:r>
    </w:p>
    <w:p w:rsidR="00AE493D" w:rsidRPr="00415CF1" w:rsidRDefault="00AE493D" w:rsidP="00C66539">
      <w:pPr>
        <w:pStyle w:val="ListParagraph"/>
        <w:numPr>
          <w:ilvl w:val="0"/>
          <w:numId w:val="20"/>
        </w:numPr>
        <w:spacing w:after="0" w:line="240" w:lineRule="auto"/>
        <w:rPr>
          <w:rFonts w:ascii="Times New Roman" w:hAnsi="Times New Roman" w:cs="Times New Roman"/>
          <w:sz w:val="24"/>
          <w:szCs w:val="24"/>
        </w:rPr>
      </w:pPr>
      <w:r w:rsidRPr="00415CF1">
        <w:rPr>
          <w:rFonts w:ascii="Times New Roman" w:hAnsi="Times New Roman" w:cs="Times New Roman"/>
          <w:sz w:val="24"/>
          <w:szCs w:val="24"/>
        </w:rPr>
        <w:t>Edition, Printice Hall of India Publications.</w:t>
      </w:r>
    </w:p>
    <w:p w:rsidR="00AE493D" w:rsidRDefault="00AE493D" w:rsidP="00160101">
      <w:pPr>
        <w:spacing w:after="0" w:line="240" w:lineRule="auto"/>
        <w:jc w:val="center"/>
        <w:rPr>
          <w:rFonts w:ascii="Times New Roman" w:hAnsi="Times New Roman" w:cs="Times New Roman"/>
          <w:b/>
          <w:sz w:val="24"/>
          <w:szCs w:val="24"/>
        </w:rPr>
      </w:pPr>
    </w:p>
    <w:p w:rsidR="00AE493D" w:rsidRPr="00DC64A3" w:rsidRDefault="00AE493D" w:rsidP="00160101">
      <w:pPr>
        <w:rPr>
          <w:rFonts w:ascii="Times New Roman" w:hAnsi="Times New Roman" w:cs="Times New Roman"/>
          <w:b/>
          <w:sz w:val="24"/>
          <w:szCs w:val="24"/>
        </w:rPr>
      </w:pPr>
      <w:r w:rsidRPr="00DC64A3">
        <w:rPr>
          <w:rFonts w:ascii="Times New Roman" w:hAnsi="Times New Roman" w:cs="Times New Roman"/>
          <w:b/>
          <w:sz w:val="24"/>
          <w:szCs w:val="24"/>
        </w:rPr>
        <w:t>Outcome Mapping</w:t>
      </w:r>
      <w:r w:rsidR="00B50198">
        <w:rPr>
          <w:rFonts w:ascii="Times New Roman" w:hAnsi="Times New Roman" w:cs="Times New Roman"/>
          <w:b/>
          <w:sz w:val="24"/>
          <w:szCs w:val="24"/>
        </w:rPr>
        <w:t>:</w:t>
      </w:r>
    </w:p>
    <w:tbl>
      <w:tblPr>
        <w:tblStyle w:val="TableGrid"/>
        <w:tblW w:w="9242" w:type="dxa"/>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RPr="00DC64A3" w:rsidTr="0024798D">
        <w:tc>
          <w:tcPr>
            <w:tcW w:w="696"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CO/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PO</w:t>
            </w:r>
          </w:p>
        </w:tc>
        <w:tc>
          <w:tcPr>
            <w:tcW w:w="532"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1</w:t>
            </w:r>
          </w:p>
        </w:tc>
        <w:tc>
          <w:tcPr>
            <w:tcW w:w="532"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2</w:t>
            </w:r>
          </w:p>
        </w:tc>
        <w:tc>
          <w:tcPr>
            <w:tcW w:w="532"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3</w:t>
            </w:r>
          </w:p>
        </w:tc>
        <w:tc>
          <w:tcPr>
            <w:tcW w:w="532"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4</w:t>
            </w:r>
          </w:p>
        </w:tc>
        <w:tc>
          <w:tcPr>
            <w:tcW w:w="533"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5</w:t>
            </w:r>
          </w:p>
        </w:tc>
        <w:tc>
          <w:tcPr>
            <w:tcW w:w="533"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6</w:t>
            </w:r>
          </w:p>
        </w:tc>
        <w:tc>
          <w:tcPr>
            <w:tcW w:w="533"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7</w:t>
            </w:r>
          </w:p>
        </w:tc>
        <w:tc>
          <w:tcPr>
            <w:tcW w:w="533"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8</w:t>
            </w:r>
          </w:p>
        </w:tc>
        <w:tc>
          <w:tcPr>
            <w:tcW w:w="533"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9</w:t>
            </w:r>
          </w:p>
        </w:tc>
        <w:tc>
          <w:tcPr>
            <w:tcW w:w="533"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10</w:t>
            </w:r>
          </w:p>
        </w:tc>
        <w:tc>
          <w:tcPr>
            <w:tcW w:w="644"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PSO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1</w:t>
            </w:r>
          </w:p>
        </w:tc>
        <w:tc>
          <w:tcPr>
            <w:tcW w:w="644"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PSO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2</w:t>
            </w:r>
          </w:p>
        </w:tc>
        <w:tc>
          <w:tcPr>
            <w:tcW w:w="644"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PSO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3</w:t>
            </w:r>
          </w:p>
        </w:tc>
        <w:tc>
          <w:tcPr>
            <w:tcW w:w="644"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PSO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4</w:t>
            </w:r>
          </w:p>
        </w:tc>
        <w:tc>
          <w:tcPr>
            <w:tcW w:w="644" w:type="dxa"/>
          </w:tcPr>
          <w:p w:rsidR="00AE493D" w:rsidRPr="001F5B87" w:rsidRDefault="00AE493D" w:rsidP="00160101">
            <w:pPr>
              <w:jc w:val="center"/>
              <w:rPr>
                <w:rFonts w:ascii="Times New Roman" w:hAnsi="Times New Roman" w:cs="Times New Roman"/>
                <w:b/>
              </w:rPr>
            </w:pPr>
            <w:r w:rsidRPr="001F5B87">
              <w:rPr>
                <w:rFonts w:ascii="Times New Roman" w:hAnsi="Times New Roman" w:cs="Times New Roman"/>
                <w:b/>
              </w:rPr>
              <w:t>PSO</w:t>
            </w:r>
          </w:p>
          <w:p w:rsidR="00AE493D" w:rsidRPr="00DC64A3" w:rsidRDefault="00AE493D" w:rsidP="00160101">
            <w:pPr>
              <w:jc w:val="center"/>
              <w:rPr>
                <w:rFonts w:ascii="Times New Roman" w:hAnsi="Times New Roman" w:cs="Times New Roman"/>
                <w:b/>
              </w:rPr>
            </w:pPr>
            <w:r w:rsidRPr="001F5B87">
              <w:rPr>
                <w:rFonts w:ascii="Times New Roman" w:hAnsi="Times New Roman" w:cs="Times New Roman"/>
                <w:b/>
              </w:rPr>
              <w:t>5</w:t>
            </w:r>
          </w:p>
        </w:tc>
      </w:tr>
      <w:tr w:rsidR="00AE493D" w:rsidRPr="00DC64A3" w:rsidTr="0024798D">
        <w:tc>
          <w:tcPr>
            <w:tcW w:w="696" w:type="dxa"/>
          </w:tcPr>
          <w:p w:rsidR="00AE493D" w:rsidRPr="00DC64A3" w:rsidRDefault="00AE493D" w:rsidP="00160101">
            <w:pPr>
              <w:rPr>
                <w:rFonts w:ascii="Times New Roman" w:hAnsi="Times New Roman" w:cs="Times New Roman"/>
                <w:b/>
                <w:sz w:val="24"/>
                <w:szCs w:val="24"/>
              </w:rPr>
            </w:pPr>
            <w:r w:rsidRPr="008714AE">
              <w:rPr>
                <w:rFonts w:ascii="Times New Roman" w:hAnsi="Times New Roman" w:cs="Times New Roman"/>
                <w:b/>
                <w:sz w:val="24"/>
                <w:szCs w:val="24"/>
              </w:rPr>
              <w:t>CO1</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3"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644"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AE493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r>
      <w:tr w:rsidR="0024798D" w:rsidRPr="00DC64A3" w:rsidTr="0024798D">
        <w:tc>
          <w:tcPr>
            <w:tcW w:w="696" w:type="dxa"/>
          </w:tcPr>
          <w:p w:rsidR="0024798D" w:rsidRPr="00DC64A3"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CO2</w:t>
            </w:r>
          </w:p>
        </w:tc>
        <w:tc>
          <w:tcPr>
            <w:tcW w:w="532"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CA7DC4" w:rsidRDefault="00CA7DC4"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32"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r>
      <w:tr w:rsidR="0024798D" w:rsidRPr="00DC64A3" w:rsidTr="0024798D">
        <w:tc>
          <w:tcPr>
            <w:tcW w:w="696" w:type="dxa"/>
          </w:tcPr>
          <w:p w:rsidR="0024798D" w:rsidRPr="00DC64A3"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CO3</w:t>
            </w:r>
          </w:p>
        </w:tc>
        <w:tc>
          <w:tcPr>
            <w:tcW w:w="532"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2"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2"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2</w:t>
            </w:r>
          </w:p>
        </w:tc>
        <w:tc>
          <w:tcPr>
            <w:tcW w:w="533" w:type="dxa"/>
          </w:tcPr>
          <w:p w:rsidR="0024798D" w:rsidRPr="00271E63" w:rsidRDefault="0024798D" w:rsidP="00160101">
            <w:pPr>
              <w:jc w:val="center"/>
              <w:rPr>
                <w:rFonts w:ascii="Times New Roman" w:hAnsi="Times New Roman" w:cs="Times New Roman"/>
                <w:sz w:val="24"/>
                <w:szCs w:val="24"/>
              </w:rPr>
            </w:pPr>
            <w:r w:rsidRPr="00271E63">
              <w:rPr>
                <w:rFonts w:ascii="Times New Roman" w:hAnsi="Times New Roman" w:cs="Times New Roman"/>
                <w:sz w:val="24"/>
                <w:szCs w:val="24"/>
              </w:rPr>
              <w:t>2</w:t>
            </w:r>
          </w:p>
        </w:tc>
        <w:tc>
          <w:tcPr>
            <w:tcW w:w="533" w:type="dxa"/>
          </w:tcPr>
          <w:p w:rsidR="0024798D" w:rsidRPr="00B626D0" w:rsidRDefault="0024798D" w:rsidP="00160101">
            <w:pPr>
              <w:jc w:val="center"/>
              <w:rPr>
                <w:rFonts w:ascii="Times New Roman" w:hAnsi="Times New Roman" w:cs="Times New Roman"/>
                <w:bCs/>
                <w:sz w:val="24"/>
                <w:szCs w:val="24"/>
              </w:rPr>
            </w:pPr>
            <w:r w:rsidRPr="00B626D0">
              <w:rPr>
                <w:rFonts w:ascii="Times New Roman" w:hAnsi="Times New Roman" w:cs="Times New Roman"/>
                <w:bCs/>
                <w:sz w:val="24"/>
                <w:szCs w:val="24"/>
              </w:rPr>
              <w:t>1</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r>
      <w:tr w:rsidR="0024798D" w:rsidRPr="00DC64A3" w:rsidTr="0024798D">
        <w:tc>
          <w:tcPr>
            <w:tcW w:w="696" w:type="dxa"/>
          </w:tcPr>
          <w:p w:rsidR="0024798D" w:rsidRPr="00DC64A3" w:rsidRDefault="0024798D" w:rsidP="00160101">
            <w:pPr>
              <w:rPr>
                <w:rFonts w:ascii="Times New Roman" w:hAnsi="Times New Roman" w:cs="Times New Roman"/>
                <w:b/>
                <w:sz w:val="24"/>
                <w:szCs w:val="24"/>
              </w:rPr>
            </w:pPr>
            <w:r w:rsidRPr="008714AE">
              <w:rPr>
                <w:rFonts w:ascii="Times New Roman" w:hAnsi="Times New Roman" w:cs="Times New Roman"/>
                <w:b/>
                <w:sz w:val="24"/>
                <w:szCs w:val="24"/>
              </w:rPr>
              <w:t>CO4</w:t>
            </w:r>
          </w:p>
        </w:tc>
        <w:tc>
          <w:tcPr>
            <w:tcW w:w="532"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2"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2"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24798D" w:rsidRPr="00271E63" w:rsidRDefault="0024798D" w:rsidP="00160101">
            <w:pPr>
              <w:jc w:val="center"/>
              <w:rPr>
                <w:rFonts w:ascii="Times New Roman" w:hAnsi="Times New Roman" w:cs="Times New Roman"/>
                <w:sz w:val="24"/>
                <w:szCs w:val="24"/>
              </w:rPr>
            </w:pPr>
            <w:r w:rsidRPr="00271E63">
              <w:rPr>
                <w:rFonts w:ascii="Times New Roman" w:hAnsi="Times New Roman" w:cs="Times New Roman"/>
                <w:sz w:val="24"/>
                <w:szCs w:val="24"/>
              </w:rPr>
              <w:t>2</w:t>
            </w:r>
          </w:p>
        </w:tc>
        <w:tc>
          <w:tcPr>
            <w:tcW w:w="533" w:type="dxa"/>
          </w:tcPr>
          <w:p w:rsidR="0024798D" w:rsidRPr="00B626D0" w:rsidRDefault="0024798D" w:rsidP="00160101">
            <w:pPr>
              <w:jc w:val="center"/>
              <w:rPr>
                <w:rFonts w:ascii="Times New Roman" w:hAnsi="Times New Roman" w:cs="Times New Roman"/>
                <w:bCs/>
                <w:sz w:val="24"/>
                <w:szCs w:val="24"/>
              </w:rPr>
            </w:pPr>
            <w:r w:rsidRPr="00B626D0">
              <w:rPr>
                <w:rFonts w:ascii="Times New Roman" w:hAnsi="Times New Roman" w:cs="Times New Roman"/>
                <w:bCs/>
                <w:sz w:val="24"/>
                <w:szCs w:val="24"/>
              </w:rPr>
              <w:t>1</w:t>
            </w:r>
          </w:p>
        </w:tc>
        <w:tc>
          <w:tcPr>
            <w:tcW w:w="533" w:type="dxa"/>
          </w:tcPr>
          <w:p w:rsidR="0024798D" w:rsidRPr="00DC64A3" w:rsidRDefault="0024798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DC64A3" w:rsidRDefault="0024798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24798D" w:rsidRPr="00B626D0" w:rsidRDefault="0024798D" w:rsidP="00160101">
            <w:pPr>
              <w:jc w:val="center"/>
              <w:rPr>
                <w:rFonts w:ascii="Times New Roman" w:hAnsi="Times New Roman" w:cs="Times New Roman"/>
                <w:bCs/>
                <w:sz w:val="24"/>
                <w:szCs w:val="24"/>
              </w:rPr>
            </w:pPr>
            <w:r w:rsidRPr="00B626D0">
              <w:rPr>
                <w:rFonts w:ascii="Times New Roman" w:hAnsi="Times New Roman" w:cs="Times New Roman"/>
                <w:bCs/>
                <w:sz w:val="24"/>
                <w:szCs w:val="24"/>
              </w:rPr>
              <w:t>1</w:t>
            </w:r>
          </w:p>
        </w:tc>
        <w:tc>
          <w:tcPr>
            <w:tcW w:w="644" w:type="dxa"/>
          </w:tcPr>
          <w:p w:rsidR="0024798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24798D" w:rsidRPr="0024798D" w:rsidRDefault="0024798D" w:rsidP="00160101">
            <w:pPr>
              <w:jc w:val="center"/>
              <w:rPr>
                <w:bCs/>
              </w:rPr>
            </w:pPr>
            <w:r w:rsidRPr="0024798D">
              <w:rPr>
                <w:rFonts w:ascii="Times New Roman" w:hAnsi="Times New Roman" w:cs="Times New Roman"/>
                <w:bCs/>
                <w:sz w:val="24"/>
                <w:szCs w:val="24"/>
              </w:rPr>
              <w:t>1</w:t>
            </w:r>
          </w:p>
        </w:tc>
      </w:tr>
      <w:tr w:rsidR="00AE493D" w:rsidRPr="00DC64A3" w:rsidTr="0024798D">
        <w:tc>
          <w:tcPr>
            <w:tcW w:w="696" w:type="dxa"/>
          </w:tcPr>
          <w:p w:rsidR="00AE493D" w:rsidRPr="00DC64A3" w:rsidRDefault="00AE493D" w:rsidP="00160101">
            <w:pPr>
              <w:rPr>
                <w:rFonts w:ascii="Times New Roman" w:hAnsi="Times New Roman" w:cs="Times New Roman"/>
                <w:b/>
                <w:sz w:val="24"/>
                <w:szCs w:val="24"/>
              </w:rPr>
            </w:pPr>
            <w:r w:rsidRPr="008714AE">
              <w:rPr>
                <w:rFonts w:ascii="Times New Roman" w:hAnsi="Times New Roman" w:cs="Times New Roman"/>
                <w:b/>
                <w:sz w:val="24"/>
                <w:szCs w:val="24"/>
              </w:rPr>
              <w:t>CO5</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2"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1</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533"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533"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3</w:t>
            </w:r>
          </w:p>
        </w:tc>
        <w:tc>
          <w:tcPr>
            <w:tcW w:w="533"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AE493D" w:rsidRPr="00DC64A3" w:rsidRDefault="00AE493D" w:rsidP="00160101">
            <w:pPr>
              <w:jc w:val="center"/>
              <w:rPr>
                <w:rFonts w:ascii="Times New Roman" w:hAnsi="Times New Roman" w:cs="Times New Roman"/>
                <w:b/>
                <w:sz w:val="24"/>
                <w:szCs w:val="24"/>
              </w:rPr>
            </w:pPr>
            <w:r w:rsidRPr="008714AE">
              <w:rPr>
                <w:rFonts w:ascii="Times New Roman" w:hAnsi="Times New Roman" w:cs="Times New Roman"/>
                <w:sz w:val="24"/>
                <w:szCs w:val="24"/>
                <w:lang w:val="en-IN"/>
              </w:rPr>
              <w:t>3</w:t>
            </w:r>
          </w:p>
        </w:tc>
        <w:tc>
          <w:tcPr>
            <w:tcW w:w="644" w:type="dxa"/>
          </w:tcPr>
          <w:p w:rsidR="00AE493D" w:rsidRPr="0024798D" w:rsidRDefault="0024798D" w:rsidP="00160101">
            <w:pPr>
              <w:jc w:val="center"/>
              <w:rPr>
                <w:rFonts w:ascii="Times New Roman" w:hAnsi="Times New Roman" w:cs="Times New Roman"/>
                <w:bCs/>
                <w:sz w:val="24"/>
                <w:szCs w:val="24"/>
              </w:rPr>
            </w:pPr>
            <w:r w:rsidRPr="0024798D">
              <w:rPr>
                <w:rFonts w:ascii="Times New Roman" w:hAnsi="Times New Roman" w:cs="Times New Roman"/>
                <w:bCs/>
                <w:sz w:val="24"/>
                <w:szCs w:val="24"/>
              </w:rPr>
              <w:t>1</w:t>
            </w:r>
          </w:p>
        </w:tc>
        <w:tc>
          <w:tcPr>
            <w:tcW w:w="644"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DC64A3" w:rsidRDefault="00AE493D" w:rsidP="00160101">
            <w:pPr>
              <w:jc w:val="center"/>
              <w:rPr>
                <w:rFonts w:ascii="Times New Roman" w:hAnsi="Times New Roman" w:cs="Times New Roman"/>
                <w:b/>
                <w:sz w:val="24"/>
                <w:szCs w:val="24"/>
              </w:rPr>
            </w:pPr>
            <w:r>
              <w:rPr>
                <w:rFonts w:ascii="Times New Roman" w:hAnsi="Times New Roman" w:cs="Times New Roman"/>
                <w:sz w:val="24"/>
                <w:szCs w:val="24"/>
                <w:lang w:val="en-IN"/>
              </w:rPr>
              <w:t>2</w:t>
            </w:r>
          </w:p>
        </w:tc>
        <w:tc>
          <w:tcPr>
            <w:tcW w:w="644" w:type="dxa"/>
          </w:tcPr>
          <w:p w:rsidR="00AE493D" w:rsidRPr="0046687F" w:rsidRDefault="00AE493D" w:rsidP="00160101">
            <w:pPr>
              <w:jc w:val="center"/>
              <w:rPr>
                <w:rFonts w:ascii="Times New Roman" w:hAnsi="Times New Roman" w:cs="Times New Roman"/>
                <w:sz w:val="24"/>
                <w:szCs w:val="24"/>
              </w:rPr>
            </w:pPr>
            <w:r w:rsidRPr="0046687F">
              <w:rPr>
                <w:rFonts w:ascii="Times New Roman" w:hAnsi="Times New Roman" w:cs="Times New Roman"/>
                <w:sz w:val="24"/>
                <w:szCs w:val="24"/>
              </w:rPr>
              <w:t>2</w:t>
            </w:r>
          </w:p>
        </w:tc>
      </w:tr>
    </w:tbl>
    <w:p w:rsidR="0024798D" w:rsidRDefault="0024798D" w:rsidP="00160101">
      <w:pPr>
        <w:rPr>
          <w:rFonts w:ascii="Times New Roman" w:hAnsi="Times New Roman" w:cs="Times New Roman"/>
          <w:sz w:val="24"/>
          <w:szCs w:val="24"/>
        </w:rPr>
      </w:pPr>
    </w:p>
    <w:p w:rsidR="00415CF1" w:rsidRDefault="00415CF1">
      <w:r>
        <w:br w:type="page"/>
      </w:r>
    </w:p>
    <w:tbl>
      <w:tblPr>
        <w:tblStyle w:val="TableGrid"/>
        <w:tblW w:w="9576" w:type="dxa"/>
        <w:tblLook w:val="04A0"/>
      </w:tblPr>
      <w:tblGrid>
        <w:gridCol w:w="1368"/>
        <w:gridCol w:w="6030"/>
        <w:gridCol w:w="540"/>
        <w:gridCol w:w="540"/>
        <w:gridCol w:w="540"/>
        <w:gridCol w:w="558"/>
      </w:tblGrid>
      <w:tr w:rsidR="0024798D" w:rsidRPr="00415CF1" w:rsidTr="00415CF1">
        <w:tc>
          <w:tcPr>
            <w:tcW w:w="1368" w:type="dxa"/>
          </w:tcPr>
          <w:p w:rsidR="0024798D" w:rsidRPr="00415CF1" w:rsidRDefault="0024798D" w:rsidP="00160101">
            <w:pPr>
              <w:jc w:val="center"/>
              <w:rPr>
                <w:rFonts w:ascii="Times New Roman" w:hAnsi="Times New Roman" w:cs="Times New Roman"/>
                <w:b/>
                <w:bCs/>
                <w:sz w:val="24"/>
                <w:szCs w:val="24"/>
              </w:rPr>
            </w:pPr>
            <w:r w:rsidRPr="00415CF1">
              <w:rPr>
                <w:rFonts w:ascii="Times New Roman" w:hAnsi="Times New Roman" w:cs="Times New Roman"/>
                <w:b/>
                <w:bCs/>
                <w:sz w:val="24"/>
                <w:szCs w:val="24"/>
              </w:rPr>
              <w:t>Semester</w:t>
            </w:r>
          </w:p>
        </w:tc>
        <w:tc>
          <w:tcPr>
            <w:tcW w:w="6030" w:type="dxa"/>
            <w:vMerge w:val="restart"/>
          </w:tcPr>
          <w:p w:rsidR="0024798D" w:rsidRPr="00053D18" w:rsidRDefault="00415CF1" w:rsidP="00415CF1">
            <w:pPr>
              <w:jc w:val="center"/>
              <w:rPr>
                <w:rFonts w:ascii="Times New Roman" w:hAnsi="Times New Roman" w:cs="Times New Roman"/>
                <w:b/>
                <w:bCs/>
                <w:color w:val="002060"/>
                <w:sz w:val="28"/>
                <w:szCs w:val="28"/>
                <w:u w:val="single"/>
              </w:rPr>
            </w:pPr>
            <w:r w:rsidRPr="00053D18">
              <w:rPr>
                <w:rFonts w:ascii="Times New Roman" w:hAnsi="Times New Roman" w:cs="Times New Roman"/>
                <w:b/>
                <w:bCs/>
                <w:color w:val="002060"/>
                <w:sz w:val="28"/>
                <w:szCs w:val="28"/>
                <w:u w:val="single"/>
              </w:rPr>
              <w:t>BOT 3.2 (22): PLANT METABOLISM</w:t>
            </w:r>
          </w:p>
        </w:tc>
        <w:tc>
          <w:tcPr>
            <w:tcW w:w="540" w:type="dxa"/>
          </w:tcPr>
          <w:p w:rsidR="0024798D" w:rsidRPr="00415CF1" w:rsidRDefault="0024798D" w:rsidP="00160101">
            <w:pPr>
              <w:jc w:val="center"/>
              <w:rPr>
                <w:rFonts w:ascii="Times New Roman" w:hAnsi="Times New Roman" w:cs="Times New Roman"/>
                <w:b/>
                <w:bCs/>
                <w:sz w:val="24"/>
                <w:szCs w:val="24"/>
              </w:rPr>
            </w:pPr>
            <w:r w:rsidRPr="00415CF1">
              <w:rPr>
                <w:rFonts w:ascii="Times New Roman" w:hAnsi="Times New Roman" w:cs="Times New Roman"/>
                <w:b/>
                <w:bCs/>
                <w:sz w:val="24"/>
                <w:szCs w:val="24"/>
              </w:rPr>
              <w:t>L</w:t>
            </w:r>
          </w:p>
        </w:tc>
        <w:tc>
          <w:tcPr>
            <w:tcW w:w="540" w:type="dxa"/>
          </w:tcPr>
          <w:p w:rsidR="0024798D" w:rsidRPr="00415CF1" w:rsidRDefault="0024798D" w:rsidP="00160101">
            <w:pPr>
              <w:jc w:val="center"/>
              <w:rPr>
                <w:rFonts w:ascii="Times New Roman" w:hAnsi="Times New Roman" w:cs="Times New Roman"/>
                <w:b/>
                <w:bCs/>
                <w:sz w:val="24"/>
                <w:szCs w:val="24"/>
              </w:rPr>
            </w:pPr>
            <w:r w:rsidRPr="00415CF1">
              <w:rPr>
                <w:rFonts w:ascii="Times New Roman" w:hAnsi="Times New Roman" w:cs="Times New Roman"/>
                <w:b/>
                <w:bCs/>
                <w:sz w:val="24"/>
                <w:szCs w:val="24"/>
              </w:rPr>
              <w:t>T</w:t>
            </w:r>
          </w:p>
        </w:tc>
        <w:tc>
          <w:tcPr>
            <w:tcW w:w="540" w:type="dxa"/>
          </w:tcPr>
          <w:p w:rsidR="0024798D" w:rsidRPr="00415CF1" w:rsidRDefault="0024798D" w:rsidP="00160101">
            <w:pPr>
              <w:jc w:val="center"/>
              <w:rPr>
                <w:rFonts w:ascii="Times New Roman" w:hAnsi="Times New Roman" w:cs="Times New Roman"/>
                <w:b/>
                <w:bCs/>
                <w:sz w:val="24"/>
                <w:szCs w:val="24"/>
              </w:rPr>
            </w:pPr>
            <w:r w:rsidRPr="00415CF1">
              <w:rPr>
                <w:rFonts w:ascii="Times New Roman" w:hAnsi="Times New Roman" w:cs="Times New Roman"/>
                <w:b/>
                <w:bCs/>
                <w:sz w:val="24"/>
                <w:szCs w:val="24"/>
              </w:rPr>
              <w:t>P</w:t>
            </w:r>
          </w:p>
        </w:tc>
        <w:tc>
          <w:tcPr>
            <w:tcW w:w="558" w:type="dxa"/>
          </w:tcPr>
          <w:p w:rsidR="0024798D" w:rsidRPr="00415CF1" w:rsidRDefault="0024798D" w:rsidP="00160101">
            <w:pPr>
              <w:jc w:val="center"/>
              <w:rPr>
                <w:rFonts w:ascii="Times New Roman" w:hAnsi="Times New Roman" w:cs="Times New Roman"/>
                <w:b/>
                <w:bCs/>
                <w:sz w:val="24"/>
                <w:szCs w:val="24"/>
              </w:rPr>
            </w:pPr>
            <w:r w:rsidRPr="00415CF1">
              <w:rPr>
                <w:rFonts w:ascii="Times New Roman" w:hAnsi="Times New Roman" w:cs="Times New Roman"/>
                <w:b/>
                <w:bCs/>
                <w:sz w:val="24"/>
                <w:szCs w:val="24"/>
              </w:rPr>
              <w:t>C</w:t>
            </w:r>
          </w:p>
        </w:tc>
      </w:tr>
      <w:tr w:rsidR="0024798D" w:rsidRPr="00415CF1" w:rsidTr="00415CF1">
        <w:tc>
          <w:tcPr>
            <w:tcW w:w="1368" w:type="dxa"/>
          </w:tcPr>
          <w:p w:rsidR="0024798D" w:rsidRPr="00415CF1" w:rsidRDefault="0024798D" w:rsidP="00160101">
            <w:pPr>
              <w:jc w:val="center"/>
              <w:rPr>
                <w:rFonts w:ascii="Times New Roman" w:hAnsi="Times New Roman" w:cs="Times New Roman"/>
                <w:b/>
                <w:bCs/>
              </w:rPr>
            </w:pPr>
            <w:r w:rsidRPr="00415CF1">
              <w:rPr>
                <w:rFonts w:ascii="Times New Roman" w:hAnsi="Times New Roman" w:cs="Times New Roman"/>
                <w:b/>
                <w:bCs/>
              </w:rPr>
              <w:t>III</w:t>
            </w:r>
          </w:p>
        </w:tc>
        <w:tc>
          <w:tcPr>
            <w:tcW w:w="6030" w:type="dxa"/>
            <w:vMerge/>
          </w:tcPr>
          <w:p w:rsidR="0024798D" w:rsidRPr="00415CF1" w:rsidRDefault="0024798D" w:rsidP="00160101">
            <w:pPr>
              <w:rPr>
                <w:rFonts w:ascii="Times New Roman" w:hAnsi="Times New Roman" w:cs="Times New Roman"/>
                <w:b/>
                <w:bCs/>
              </w:rPr>
            </w:pPr>
          </w:p>
        </w:tc>
        <w:tc>
          <w:tcPr>
            <w:tcW w:w="540" w:type="dxa"/>
          </w:tcPr>
          <w:p w:rsidR="0024798D" w:rsidRPr="00415CF1" w:rsidRDefault="0024798D" w:rsidP="00160101">
            <w:pPr>
              <w:jc w:val="center"/>
              <w:rPr>
                <w:rFonts w:ascii="Times New Roman" w:hAnsi="Times New Roman" w:cs="Times New Roman"/>
                <w:b/>
                <w:bCs/>
              </w:rPr>
            </w:pPr>
            <w:r w:rsidRPr="00415CF1">
              <w:rPr>
                <w:rFonts w:ascii="Times New Roman" w:hAnsi="Times New Roman" w:cs="Times New Roman"/>
                <w:b/>
                <w:bCs/>
              </w:rPr>
              <w:t>4</w:t>
            </w:r>
          </w:p>
        </w:tc>
        <w:tc>
          <w:tcPr>
            <w:tcW w:w="540" w:type="dxa"/>
          </w:tcPr>
          <w:p w:rsidR="0024798D" w:rsidRPr="00415CF1" w:rsidRDefault="0024798D" w:rsidP="00160101">
            <w:pPr>
              <w:jc w:val="center"/>
              <w:rPr>
                <w:rFonts w:ascii="Times New Roman" w:hAnsi="Times New Roman" w:cs="Times New Roman"/>
                <w:b/>
                <w:bCs/>
              </w:rPr>
            </w:pPr>
            <w:r w:rsidRPr="00415CF1">
              <w:rPr>
                <w:rFonts w:ascii="Times New Roman" w:hAnsi="Times New Roman" w:cs="Times New Roman"/>
                <w:b/>
                <w:bCs/>
              </w:rPr>
              <w:t>0</w:t>
            </w:r>
          </w:p>
        </w:tc>
        <w:tc>
          <w:tcPr>
            <w:tcW w:w="540" w:type="dxa"/>
          </w:tcPr>
          <w:p w:rsidR="0024798D" w:rsidRPr="00415CF1" w:rsidRDefault="0024798D" w:rsidP="00160101">
            <w:pPr>
              <w:jc w:val="center"/>
              <w:rPr>
                <w:rFonts w:ascii="Times New Roman" w:hAnsi="Times New Roman" w:cs="Times New Roman"/>
                <w:b/>
                <w:bCs/>
              </w:rPr>
            </w:pPr>
            <w:r w:rsidRPr="00415CF1">
              <w:rPr>
                <w:rFonts w:ascii="Times New Roman" w:hAnsi="Times New Roman" w:cs="Times New Roman"/>
                <w:b/>
                <w:bCs/>
              </w:rPr>
              <w:t>6</w:t>
            </w:r>
          </w:p>
        </w:tc>
        <w:tc>
          <w:tcPr>
            <w:tcW w:w="558" w:type="dxa"/>
          </w:tcPr>
          <w:p w:rsidR="0024798D" w:rsidRPr="00415CF1" w:rsidRDefault="0024798D" w:rsidP="00160101">
            <w:pPr>
              <w:jc w:val="center"/>
              <w:rPr>
                <w:rFonts w:ascii="Times New Roman" w:hAnsi="Times New Roman" w:cs="Times New Roman"/>
                <w:b/>
                <w:bCs/>
              </w:rPr>
            </w:pPr>
            <w:r w:rsidRPr="00415CF1">
              <w:rPr>
                <w:rFonts w:ascii="Times New Roman" w:hAnsi="Times New Roman" w:cs="Times New Roman"/>
                <w:b/>
                <w:bCs/>
              </w:rPr>
              <w:t>4</w:t>
            </w:r>
          </w:p>
        </w:tc>
      </w:tr>
    </w:tbl>
    <w:p w:rsidR="00AE493D" w:rsidRPr="001D62EB" w:rsidRDefault="00AE493D" w:rsidP="00B50198">
      <w:pPr>
        <w:spacing w:before="120" w:after="120" w:line="240" w:lineRule="auto"/>
        <w:rPr>
          <w:rFonts w:ascii="Times New Roman" w:hAnsi="Times New Roman" w:cs="Times New Roman"/>
          <w:b/>
          <w:bCs/>
          <w:sz w:val="24"/>
          <w:szCs w:val="24"/>
        </w:rPr>
      </w:pPr>
      <w:r w:rsidRPr="001D62EB">
        <w:rPr>
          <w:rFonts w:ascii="Times New Roman" w:hAnsi="Times New Roman" w:cs="Times New Roman"/>
          <w:b/>
          <w:bCs/>
          <w:sz w:val="24"/>
          <w:szCs w:val="24"/>
        </w:rPr>
        <w:t>Learning Objective (LO)</w:t>
      </w:r>
    </w:p>
    <w:tbl>
      <w:tblPr>
        <w:tblStyle w:val="TableGrid"/>
        <w:tblW w:w="0" w:type="auto"/>
        <w:tblLook w:val="04A0"/>
      </w:tblPr>
      <w:tblGrid>
        <w:gridCol w:w="821"/>
        <w:gridCol w:w="8421"/>
      </w:tblGrid>
      <w:tr w:rsidR="00AE493D" w:rsidTr="00AE493D">
        <w:tc>
          <w:tcPr>
            <w:tcW w:w="828" w:type="dxa"/>
          </w:tcPr>
          <w:p w:rsidR="00AE493D" w:rsidRPr="001D62EB" w:rsidRDefault="00AE493D" w:rsidP="00B50198">
            <w:pPr>
              <w:spacing w:before="120" w:after="120"/>
              <w:rPr>
                <w:rFonts w:ascii="Times New Roman" w:hAnsi="Times New Roman" w:cs="Times New Roman"/>
                <w:b/>
                <w:bCs/>
                <w:sz w:val="24"/>
                <w:szCs w:val="24"/>
              </w:rPr>
            </w:pPr>
            <w:r w:rsidRPr="001D62EB">
              <w:rPr>
                <w:rFonts w:ascii="Times New Roman" w:hAnsi="Times New Roman" w:cs="Times New Roman"/>
                <w:b/>
                <w:bCs/>
                <w:sz w:val="24"/>
                <w:szCs w:val="24"/>
              </w:rPr>
              <w:t>LO1</w:t>
            </w:r>
          </w:p>
        </w:tc>
        <w:tc>
          <w:tcPr>
            <w:tcW w:w="8748" w:type="dxa"/>
          </w:tcPr>
          <w:p w:rsidR="00AE493D" w:rsidRPr="001D62EB" w:rsidRDefault="00AE493D" w:rsidP="00B50198">
            <w:pPr>
              <w:spacing w:before="120" w:after="120"/>
              <w:jc w:val="both"/>
              <w:rPr>
                <w:rFonts w:ascii="Times New Roman" w:hAnsi="Times New Roman" w:cs="Times New Roman"/>
                <w:sz w:val="24"/>
                <w:szCs w:val="24"/>
              </w:rPr>
            </w:pPr>
            <w:r w:rsidRPr="001D62EB">
              <w:rPr>
                <w:rFonts w:ascii="Times New Roman" w:hAnsi="Times New Roman" w:cs="Times New Roman"/>
                <w:sz w:val="24"/>
                <w:szCs w:val="24"/>
              </w:rPr>
              <w:t>Study the thermodynamics laws and the concepts  of free energy and entropy</w:t>
            </w:r>
          </w:p>
          <w:p w:rsidR="00AE493D" w:rsidRPr="005D49C3" w:rsidRDefault="00AE493D" w:rsidP="00B50198">
            <w:pPr>
              <w:spacing w:before="120" w:after="120"/>
              <w:rPr>
                <w:rFonts w:ascii="Times New Roman" w:hAnsi="Times New Roman" w:cs="Times New Roman"/>
                <w:sz w:val="24"/>
                <w:szCs w:val="24"/>
              </w:rPr>
            </w:pPr>
            <w:r w:rsidRPr="001D62EB">
              <w:rPr>
                <w:rFonts w:ascii="Times New Roman" w:hAnsi="Times New Roman" w:cs="Times New Roman"/>
                <w:sz w:val="24"/>
                <w:szCs w:val="24"/>
              </w:rPr>
              <w:t>Importance of oxidation-reduction reactions in biological energy transformations</w:t>
            </w:r>
            <w:r w:rsidR="001D62EB">
              <w:rPr>
                <w:rFonts w:ascii="Times New Roman" w:hAnsi="Times New Roman" w:cs="Times New Roman"/>
                <w:sz w:val="24"/>
                <w:szCs w:val="24"/>
              </w:rPr>
              <w:t>.</w:t>
            </w:r>
            <w:r w:rsidRPr="005D49C3">
              <w:rPr>
                <w:rFonts w:ascii="Times New Roman" w:hAnsi="Times New Roman" w:cs="Times New Roman"/>
                <w:sz w:val="24"/>
                <w:szCs w:val="24"/>
              </w:rPr>
              <w:t xml:space="preserve"> </w:t>
            </w:r>
          </w:p>
        </w:tc>
      </w:tr>
    </w:tbl>
    <w:p w:rsidR="00AE493D" w:rsidRPr="001D62EB" w:rsidRDefault="00AE493D" w:rsidP="00B50198">
      <w:pPr>
        <w:spacing w:before="120" w:after="120" w:line="240" w:lineRule="auto"/>
        <w:rPr>
          <w:rFonts w:ascii="Times New Roman" w:hAnsi="Times New Roman" w:cs="Times New Roman"/>
          <w:b/>
          <w:bCs/>
          <w:sz w:val="24"/>
          <w:szCs w:val="24"/>
        </w:rPr>
      </w:pPr>
      <w:r w:rsidRPr="001D62EB">
        <w:rPr>
          <w:rFonts w:ascii="Times New Roman" w:hAnsi="Times New Roman" w:cs="Times New Roman"/>
          <w:b/>
          <w:bCs/>
          <w:sz w:val="24"/>
          <w:szCs w:val="24"/>
        </w:rPr>
        <w:t>Course Objective (CO)</w:t>
      </w:r>
    </w:p>
    <w:p w:rsidR="00AE493D" w:rsidRDefault="00AE493D" w:rsidP="00B50198">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1D62EB" w:rsidRDefault="00AE493D" w:rsidP="00B50198">
            <w:pPr>
              <w:spacing w:before="120" w:after="120"/>
              <w:rPr>
                <w:rFonts w:ascii="Times New Roman" w:hAnsi="Times New Roman" w:cs="Times New Roman"/>
                <w:b/>
                <w:bCs/>
                <w:sz w:val="24"/>
                <w:szCs w:val="24"/>
              </w:rPr>
            </w:pPr>
            <w:r w:rsidRPr="001D62EB">
              <w:rPr>
                <w:rFonts w:ascii="Times New Roman" w:hAnsi="Times New Roman" w:cs="Times New Roman"/>
                <w:b/>
                <w:bCs/>
                <w:sz w:val="24"/>
                <w:szCs w:val="24"/>
              </w:rPr>
              <w:t>CO1</w:t>
            </w:r>
          </w:p>
        </w:tc>
        <w:tc>
          <w:tcPr>
            <w:tcW w:w="8748" w:type="dxa"/>
          </w:tcPr>
          <w:p w:rsidR="00AE493D" w:rsidRDefault="00ED570D" w:rsidP="00B50198">
            <w:pPr>
              <w:spacing w:before="120" w:after="120"/>
              <w:rPr>
                <w:rFonts w:ascii="Times New Roman" w:hAnsi="Times New Roman" w:cs="Times New Roman"/>
                <w:sz w:val="24"/>
                <w:szCs w:val="24"/>
              </w:rPr>
            </w:pPr>
            <w:r>
              <w:rPr>
                <w:rFonts w:ascii="Times New Roman" w:hAnsi="Times New Roman" w:cs="Times New Roman"/>
                <w:sz w:val="24"/>
                <w:szCs w:val="24"/>
              </w:rPr>
              <w:t>U</w:t>
            </w:r>
            <w:r w:rsidR="00AE493D">
              <w:rPr>
                <w:rFonts w:ascii="Times New Roman" w:hAnsi="Times New Roman" w:cs="Times New Roman"/>
                <w:sz w:val="24"/>
                <w:szCs w:val="24"/>
              </w:rPr>
              <w:t>nderstand the laws of thermodynamics and concepts of free energy and entropy; and their importance in energy transformation    in living systems.</w:t>
            </w:r>
            <w:r w:rsidR="001D62EB">
              <w:rPr>
                <w:rFonts w:ascii="Times New Roman" w:hAnsi="Times New Roman" w:cs="Times New Roman"/>
                <w:sz w:val="24"/>
                <w:szCs w:val="24"/>
              </w:rPr>
              <w:t xml:space="preserve"> </w:t>
            </w:r>
            <w:r w:rsidR="00AE493D">
              <w:rPr>
                <w:rFonts w:ascii="Times New Roman" w:hAnsi="Times New Roman" w:cs="Times New Roman"/>
                <w:sz w:val="24"/>
                <w:szCs w:val="24"/>
              </w:rPr>
              <w:t>.</w:t>
            </w:r>
          </w:p>
        </w:tc>
      </w:tr>
      <w:tr w:rsidR="00AE493D" w:rsidTr="00AE493D">
        <w:tc>
          <w:tcPr>
            <w:tcW w:w="828" w:type="dxa"/>
          </w:tcPr>
          <w:p w:rsidR="00AE493D" w:rsidRPr="001D62EB" w:rsidRDefault="00AE493D" w:rsidP="00B50198">
            <w:pPr>
              <w:spacing w:before="120" w:after="120"/>
              <w:rPr>
                <w:rFonts w:ascii="Times New Roman" w:hAnsi="Times New Roman" w:cs="Times New Roman"/>
                <w:b/>
                <w:bCs/>
                <w:sz w:val="24"/>
                <w:szCs w:val="24"/>
              </w:rPr>
            </w:pPr>
            <w:r w:rsidRPr="001D62EB">
              <w:rPr>
                <w:rFonts w:ascii="Times New Roman" w:hAnsi="Times New Roman" w:cs="Times New Roman"/>
                <w:b/>
                <w:bCs/>
                <w:sz w:val="24"/>
                <w:szCs w:val="24"/>
              </w:rPr>
              <w:t>CO2</w:t>
            </w:r>
          </w:p>
        </w:tc>
        <w:tc>
          <w:tcPr>
            <w:tcW w:w="8748" w:type="dxa"/>
          </w:tcPr>
          <w:p w:rsidR="00AE493D" w:rsidRDefault="00ED570D" w:rsidP="00B50198">
            <w:pPr>
              <w:spacing w:before="120" w:after="120"/>
              <w:contextualSpacing/>
              <w:jc w:val="both"/>
              <w:rPr>
                <w:rFonts w:ascii="Times New Roman" w:hAnsi="Times New Roman" w:cs="Times New Roman"/>
                <w:sz w:val="24"/>
                <w:szCs w:val="24"/>
              </w:rPr>
            </w:pPr>
            <w:r>
              <w:rPr>
                <w:rFonts w:ascii="Times New Roman" w:hAnsi="Times New Roman" w:cs="Times New Roman"/>
                <w:sz w:val="24"/>
                <w:szCs w:val="24"/>
              </w:rPr>
              <w:t>A</w:t>
            </w:r>
            <w:r w:rsidR="00AE493D">
              <w:rPr>
                <w:rFonts w:ascii="Times New Roman" w:hAnsi="Times New Roman" w:cs="Times New Roman"/>
                <w:sz w:val="24"/>
                <w:szCs w:val="24"/>
              </w:rPr>
              <w:t>ssimilate the knowledge on how the light energy is converted into chemical energy and ecological significance of C4 cycle and CAM metabolism</w:t>
            </w:r>
            <w:r w:rsidR="001D62EB">
              <w:rPr>
                <w:rFonts w:ascii="Times New Roman" w:hAnsi="Times New Roman" w:cs="Times New Roman"/>
                <w:sz w:val="24"/>
                <w:szCs w:val="24"/>
              </w:rPr>
              <w:t xml:space="preserve">. </w:t>
            </w:r>
            <w:r w:rsidR="00AE493D">
              <w:rPr>
                <w:rFonts w:ascii="Times New Roman" w:hAnsi="Times New Roman" w:cs="Times New Roman"/>
                <w:sz w:val="24"/>
                <w:szCs w:val="24"/>
              </w:rPr>
              <w:t xml:space="preserve">.   </w:t>
            </w:r>
          </w:p>
        </w:tc>
      </w:tr>
      <w:tr w:rsidR="00AE493D" w:rsidTr="00AE493D">
        <w:tc>
          <w:tcPr>
            <w:tcW w:w="828" w:type="dxa"/>
          </w:tcPr>
          <w:p w:rsidR="00AE493D" w:rsidRPr="001D62EB" w:rsidRDefault="00AE493D" w:rsidP="00B50198">
            <w:pPr>
              <w:spacing w:before="120" w:after="120"/>
              <w:rPr>
                <w:rFonts w:ascii="Times New Roman" w:hAnsi="Times New Roman" w:cs="Times New Roman"/>
                <w:b/>
                <w:bCs/>
                <w:sz w:val="24"/>
                <w:szCs w:val="24"/>
              </w:rPr>
            </w:pPr>
            <w:r w:rsidRPr="001D62EB">
              <w:rPr>
                <w:rFonts w:ascii="Times New Roman" w:hAnsi="Times New Roman" w:cs="Times New Roman"/>
                <w:b/>
                <w:bCs/>
                <w:sz w:val="24"/>
                <w:szCs w:val="24"/>
              </w:rPr>
              <w:t>CO3</w:t>
            </w:r>
          </w:p>
        </w:tc>
        <w:tc>
          <w:tcPr>
            <w:tcW w:w="8748" w:type="dxa"/>
          </w:tcPr>
          <w:p w:rsidR="00AE493D" w:rsidRDefault="00ED570D" w:rsidP="00B50198">
            <w:pPr>
              <w:spacing w:before="120" w:after="120"/>
              <w:contextualSpacing/>
              <w:jc w:val="both"/>
              <w:rPr>
                <w:rFonts w:ascii="Times New Roman" w:hAnsi="Times New Roman" w:cs="Times New Roman"/>
                <w:sz w:val="24"/>
                <w:szCs w:val="24"/>
              </w:rPr>
            </w:pPr>
            <w:r>
              <w:rPr>
                <w:rFonts w:ascii="Times New Roman" w:hAnsi="Times New Roman" w:cs="Times New Roman"/>
                <w:sz w:val="24"/>
                <w:szCs w:val="24"/>
              </w:rPr>
              <w:t xml:space="preserve">Gain </w:t>
            </w:r>
            <w:r w:rsidR="00AE493D">
              <w:rPr>
                <w:rFonts w:ascii="Times New Roman" w:hAnsi="Times New Roman" w:cs="Times New Roman"/>
                <w:sz w:val="24"/>
                <w:szCs w:val="24"/>
              </w:rPr>
              <w:t xml:space="preserve">the knowledge on mechanism and importance of aerobic and anaerobic respiration. </w:t>
            </w:r>
          </w:p>
        </w:tc>
      </w:tr>
      <w:tr w:rsidR="00AE493D" w:rsidTr="00AE493D">
        <w:tc>
          <w:tcPr>
            <w:tcW w:w="828" w:type="dxa"/>
          </w:tcPr>
          <w:p w:rsidR="00AE493D" w:rsidRPr="001D62EB" w:rsidRDefault="00AE493D" w:rsidP="00B50198">
            <w:pPr>
              <w:spacing w:before="120" w:after="120"/>
              <w:rPr>
                <w:rFonts w:ascii="Times New Roman" w:hAnsi="Times New Roman" w:cs="Times New Roman"/>
                <w:b/>
                <w:bCs/>
                <w:sz w:val="24"/>
                <w:szCs w:val="24"/>
              </w:rPr>
            </w:pPr>
            <w:r w:rsidRPr="001D62EB">
              <w:rPr>
                <w:rFonts w:ascii="Times New Roman" w:hAnsi="Times New Roman" w:cs="Times New Roman"/>
                <w:b/>
                <w:bCs/>
                <w:sz w:val="24"/>
                <w:szCs w:val="24"/>
              </w:rPr>
              <w:t>CO4</w:t>
            </w:r>
          </w:p>
        </w:tc>
        <w:tc>
          <w:tcPr>
            <w:tcW w:w="8748" w:type="dxa"/>
          </w:tcPr>
          <w:p w:rsidR="00AE493D" w:rsidRDefault="00AE493D" w:rsidP="00B50198">
            <w:pPr>
              <w:spacing w:before="120" w:after="120"/>
              <w:jc w:val="both"/>
              <w:rPr>
                <w:rFonts w:ascii="Times New Roman" w:hAnsi="Times New Roman" w:cs="Times New Roman"/>
                <w:sz w:val="24"/>
                <w:szCs w:val="24"/>
              </w:rPr>
            </w:pPr>
            <w:r w:rsidRPr="00657C0F">
              <w:rPr>
                <w:rFonts w:ascii="Times New Roman" w:hAnsi="Times New Roman" w:cs="Times New Roman"/>
                <w:sz w:val="24"/>
                <w:szCs w:val="24"/>
              </w:rPr>
              <w:t xml:space="preserve">Acquire knowledge </w:t>
            </w:r>
            <w:r>
              <w:rPr>
                <w:rFonts w:ascii="Times New Roman" w:hAnsi="Times New Roman" w:cs="Times New Roman"/>
                <w:sz w:val="24"/>
                <w:szCs w:val="24"/>
              </w:rPr>
              <w:t xml:space="preserve">on </w:t>
            </w:r>
            <w:r w:rsidRPr="00657C0F">
              <w:rPr>
                <w:rFonts w:ascii="Times New Roman" w:hAnsi="Times New Roman" w:cs="Times New Roman"/>
                <w:sz w:val="24"/>
                <w:szCs w:val="24"/>
              </w:rPr>
              <w:t xml:space="preserve">nitrogen </w:t>
            </w:r>
            <w:r>
              <w:rPr>
                <w:rFonts w:ascii="Times New Roman" w:hAnsi="Times New Roman" w:cs="Times New Roman"/>
                <w:sz w:val="24"/>
                <w:szCs w:val="24"/>
              </w:rPr>
              <w:t xml:space="preserve">metabolism </w:t>
            </w:r>
            <w:r w:rsidRPr="00657C0F">
              <w:rPr>
                <w:rFonts w:ascii="Times New Roman" w:hAnsi="Times New Roman" w:cs="Times New Roman"/>
                <w:sz w:val="24"/>
                <w:szCs w:val="24"/>
              </w:rPr>
              <w:t>and</w:t>
            </w:r>
            <w:r>
              <w:rPr>
                <w:rFonts w:ascii="Times New Roman" w:hAnsi="Times New Roman" w:cs="Times New Roman"/>
                <w:sz w:val="24"/>
                <w:szCs w:val="24"/>
              </w:rPr>
              <w:t xml:space="preserve"> its role in plant growth; in addition to this g</w:t>
            </w:r>
            <w:r w:rsidRPr="00657C0F">
              <w:rPr>
                <w:rFonts w:ascii="Times New Roman" w:hAnsi="Times New Roman" w:cs="Times New Roman"/>
                <w:sz w:val="24"/>
                <w:szCs w:val="24"/>
              </w:rPr>
              <w:t>ain knowledge</w:t>
            </w:r>
            <w:r>
              <w:rPr>
                <w:rFonts w:ascii="Times New Roman" w:hAnsi="Times New Roman" w:cs="Times New Roman"/>
                <w:sz w:val="24"/>
                <w:szCs w:val="24"/>
              </w:rPr>
              <w:t xml:space="preserve"> on</w:t>
            </w:r>
            <w:r w:rsidRPr="00657C0F">
              <w:rPr>
                <w:rFonts w:ascii="Times New Roman" w:hAnsi="Times New Roman" w:cs="Times New Roman"/>
                <w:sz w:val="24"/>
                <w:szCs w:val="24"/>
              </w:rPr>
              <w:t xml:space="preserve"> ecological significance of transformations of nitrogenous compounds. </w:t>
            </w:r>
          </w:p>
        </w:tc>
      </w:tr>
      <w:tr w:rsidR="00AE493D" w:rsidTr="00AE493D">
        <w:tc>
          <w:tcPr>
            <w:tcW w:w="828" w:type="dxa"/>
          </w:tcPr>
          <w:p w:rsidR="00AE493D" w:rsidRPr="001D62EB" w:rsidRDefault="00AE493D" w:rsidP="00B50198">
            <w:pPr>
              <w:spacing w:before="120" w:after="120"/>
              <w:rPr>
                <w:rFonts w:ascii="Times New Roman" w:hAnsi="Times New Roman" w:cs="Times New Roman"/>
                <w:b/>
                <w:bCs/>
                <w:sz w:val="24"/>
                <w:szCs w:val="24"/>
              </w:rPr>
            </w:pPr>
            <w:r w:rsidRPr="001D62EB">
              <w:rPr>
                <w:rFonts w:ascii="Times New Roman" w:hAnsi="Times New Roman" w:cs="Times New Roman"/>
                <w:b/>
                <w:bCs/>
                <w:sz w:val="24"/>
                <w:szCs w:val="24"/>
              </w:rPr>
              <w:t>CO5</w:t>
            </w:r>
          </w:p>
        </w:tc>
        <w:tc>
          <w:tcPr>
            <w:tcW w:w="8748" w:type="dxa"/>
          </w:tcPr>
          <w:p w:rsidR="00AE493D" w:rsidRDefault="00ED570D" w:rsidP="00B50198">
            <w:pPr>
              <w:spacing w:before="120" w:after="120"/>
              <w:rPr>
                <w:rFonts w:ascii="Times New Roman" w:hAnsi="Times New Roman" w:cs="Times New Roman"/>
                <w:sz w:val="24"/>
                <w:szCs w:val="24"/>
              </w:rPr>
            </w:pPr>
            <w:r>
              <w:rPr>
                <w:rFonts w:ascii="Times New Roman" w:hAnsi="Times New Roman" w:cs="Times New Roman"/>
                <w:sz w:val="24"/>
                <w:szCs w:val="24"/>
              </w:rPr>
              <w:t>U</w:t>
            </w:r>
            <w:r w:rsidR="00AE493D">
              <w:rPr>
                <w:rFonts w:ascii="Times New Roman" w:hAnsi="Times New Roman" w:cs="Times New Roman"/>
                <w:sz w:val="24"/>
                <w:szCs w:val="24"/>
              </w:rPr>
              <w:t>nderstand the structural  and energetic importance of lipids</w:t>
            </w:r>
            <w:r w:rsidR="00264C48">
              <w:rPr>
                <w:rFonts w:ascii="Times New Roman" w:hAnsi="Times New Roman" w:cs="Times New Roman"/>
                <w:sz w:val="24"/>
                <w:szCs w:val="24"/>
              </w:rPr>
              <w:t>.</w:t>
            </w:r>
            <w:r w:rsidR="00AE493D">
              <w:rPr>
                <w:rFonts w:ascii="Times New Roman" w:hAnsi="Times New Roman" w:cs="Times New Roman"/>
                <w:sz w:val="24"/>
                <w:szCs w:val="24"/>
              </w:rPr>
              <w:t xml:space="preserve"> </w:t>
            </w:r>
          </w:p>
        </w:tc>
      </w:tr>
    </w:tbl>
    <w:p w:rsidR="00B50198" w:rsidRDefault="00B50198" w:rsidP="00415CF1">
      <w:pPr>
        <w:tabs>
          <w:tab w:val="left" w:pos="990"/>
        </w:tabs>
        <w:spacing w:before="120" w:after="120" w:line="288" w:lineRule="auto"/>
        <w:jc w:val="both"/>
        <w:rPr>
          <w:rFonts w:ascii="Times New Roman" w:hAnsi="Times New Roman" w:cs="Times New Roman"/>
          <w:b/>
          <w:sz w:val="24"/>
          <w:szCs w:val="24"/>
        </w:rPr>
      </w:pPr>
    </w:p>
    <w:p w:rsidR="00AE493D" w:rsidRPr="00657C0F" w:rsidRDefault="00AE493D" w:rsidP="00264C48">
      <w:pPr>
        <w:tabs>
          <w:tab w:val="left" w:pos="99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657C0F">
        <w:rPr>
          <w:rFonts w:ascii="Times New Roman" w:hAnsi="Times New Roman" w:cs="Times New Roman"/>
          <w:b/>
          <w:sz w:val="24"/>
          <w:szCs w:val="24"/>
        </w:rPr>
        <w:t>-I</w:t>
      </w:r>
    </w:p>
    <w:p w:rsidR="00AE493D" w:rsidRPr="00657C0F" w:rsidRDefault="00AE493D" w:rsidP="00264C48">
      <w:pPr>
        <w:spacing w:after="0" w:line="240" w:lineRule="auto"/>
        <w:jc w:val="both"/>
        <w:rPr>
          <w:rFonts w:ascii="Times New Roman" w:hAnsi="Times New Roman" w:cs="Times New Roman"/>
          <w:sz w:val="24"/>
          <w:szCs w:val="24"/>
        </w:rPr>
      </w:pPr>
      <w:r w:rsidRPr="00657C0F">
        <w:rPr>
          <w:rFonts w:ascii="Times New Roman" w:hAnsi="Times New Roman" w:cs="Times New Roman"/>
          <w:sz w:val="24"/>
          <w:szCs w:val="24"/>
        </w:rPr>
        <w:t>Energy and Enzymes:Energy flow through living systems, principles of the thermodynamics, free energy and chemical potential, free energy of oxidation–reduction reactions, redox potential, types of phosphorylations, structure and functions of ATP.</w:t>
      </w:r>
      <w:r w:rsidR="001D62EB">
        <w:rPr>
          <w:rFonts w:ascii="Times New Roman" w:hAnsi="Times New Roman" w:cs="Times New Roman"/>
          <w:sz w:val="24"/>
          <w:szCs w:val="24"/>
        </w:rPr>
        <w:t xml:space="preserve"> </w:t>
      </w:r>
      <w:r w:rsidRPr="00657C0F">
        <w:rPr>
          <w:rFonts w:ascii="Times New Roman" w:hAnsi="Times New Roman" w:cs="Times New Roman"/>
          <w:sz w:val="24"/>
          <w:szCs w:val="24"/>
        </w:rPr>
        <w:t>Enzymes: General aspects, nomenclature and classification of enzymes, mode of enzyme action, Michaelis – Mention equation and its significance, regulation of enzymes, enzymes inhibition and isoenzymes.</w:t>
      </w:r>
    </w:p>
    <w:p w:rsidR="00264C48" w:rsidRDefault="00264C48" w:rsidP="00264C48">
      <w:pPr>
        <w:spacing w:after="0" w:line="240" w:lineRule="auto"/>
        <w:jc w:val="both"/>
        <w:rPr>
          <w:rFonts w:ascii="Times New Roman" w:hAnsi="Times New Roman" w:cs="Times New Roman"/>
          <w:b/>
          <w:sz w:val="24"/>
          <w:szCs w:val="24"/>
        </w:rPr>
      </w:pPr>
    </w:p>
    <w:p w:rsidR="00AE493D" w:rsidRPr="00657C0F" w:rsidRDefault="00AE493D" w:rsidP="00264C4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657C0F">
        <w:rPr>
          <w:rFonts w:ascii="Times New Roman" w:hAnsi="Times New Roman" w:cs="Times New Roman"/>
          <w:b/>
          <w:sz w:val="24"/>
          <w:szCs w:val="24"/>
        </w:rPr>
        <w:t>-II</w:t>
      </w:r>
    </w:p>
    <w:p w:rsidR="00AE493D" w:rsidRPr="00657C0F" w:rsidRDefault="00AE493D" w:rsidP="00264C48">
      <w:pPr>
        <w:spacing w:after="0" w:line="240" w:lineRule="auto"/>
        <w:jc w:val="both"/>
        <w:rPr>
          <w:rFonts w:ascii="Times New Roman" w:hAnsi="Times New Roman" w:cs="Times New Roman"/>
          <w:sz w:val="24"/>
          <w:szCs w:val="24"/>
        </w:rPr>
      </w:pPr>
      <w:r w:rsidRPr="00657C0F">
        <w:rPr>
          <w:rFonts w:ascii="Times New Roman" w:hAnsi="Times New Roman" w:cs="Times New Roman"/>
          <w:sz w:val="24"/>
          <w:szCs w:val="24"/>
        </w:rPr>
        <w:t>Photochemistry and Photosynthesis:General concepts of photosynthesis, photosynthetic pigments, structure of photosynthetic apparatus, photosynthetic electron transport (Non-cyclic, cyclic), proton transport and ATP synthesis.</w:t>
      </w:r>
      <w:r w:rsidR="001D62EB">
        <w:rPr>
          <w:rFonts w:ascii="Times New Roman" w:hAnsi="Times New Roman" w:cs="Times New Roman"/>
          <w:sz w:val="24"/>
          <w:szCs w:val="24"/>
        </w:rPr>
        <w:t xml:space="preserve"> </w:t>
      </w:r>
      <w:r w:rsidRPr="00657C0F">
        <w:rPr>
          <w:rFonts w:ascii="Times New Roman" w:hAnsi="Times New Roman" w:cs="Times New Roman"/>
          <w:sz w:val="24"/>
          <w:szCs w:val="24"/>
        </w:rPr>
        <w:t>Carbon assimilation:The carbon cycle, photorespiration and its significance, C</w:t>
      </w:r>
      <w:r w:rsidRPr="00657C0F">
        <w:rPr>
          <w:rFonts w:ascii="Times New Roman" w:hAnsi="Times New Roman" w:cs="Times New Roman"/>
          <w:sz w:val="24"/>
          <w:szCs w:val="24"/>
          <w:vertAlign w:val="subscript"/>
        </w:rPr>
        <w:t>4</w:t>
      </w:r>
      <w:r w:rsidRPr="00657C0F">
        <w:rPr>
          <w:rFonts w:ascii="Times New Roman" w:hAnsi="Times New Roman" w:cs="Times New Roman"/>
          <w:sz w:val="24"/>
          <w:szCs w:val="24"/>
        </w:rPr>
        <w:t xml:space="preserve"> and CAM pathways and their physiological and ecological significance. Biosynthesis of starch and sucrose, translocation by phloem, phloem loading and unloading.</w:t>
      </w:r>
    </w:p>
    <w:p w:rsidR="00264C48" w:rsidRDefault="00264C48" w:rsidP="00264C48">
      <w:pPr>
        <w:spacing w:after="0" w:line="240" w:lineRule="auto"/>
        <w:jc w:val="both"/>
        <w:rPr>
          <w:rFonts w:ascii="Times New Roman" w:hAnsi="Times New Roman" w:cs="Times New Roman"/>
          <w:b/>
          <w:sz w:val="24"/>
          <w:szCs w:val="24"/>
        </w:rPr>
      </w:pPr>
    </w:p>
    <w:p w:rsidR="00AE493D" w:rsidRPr="00657C0F" w:rsidRDefault="00AE493D" w:rsidP="00264C4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657C0F">
        <w:rPr>
          <w:rFonts w:ascii="Times New Roman" w:hAnsi="Times New Roman" w:cs="Times New Roman"/>
          <w:b/>
          <w:sz w:val="24"/>
          <w:szCs w:val="24"/>
        </w:rPr>
        <w:t>-III</w:t>
      </w:r>
    </w:p>
    <w:p w:rsidR="00AE493D" w:rsidRPr="00657C0F" w:rsidRDefault="00AE493D" w:rsidP="00264C48">
      <w:pPr>
        <w:spacing w:after="0" w:line="240" w:lineRule="auto"/>
        <w:jc w:val="both"/>
        <w:rPr>
          <w:rFonts w:ascii="Times New Roman" w:hAnsi="Times New Roman" w:cs="Times New Roman"/>
          <w:sz w:val="24"/>
          <w:szCs w:val="24"/>
        </w:rPr>
      </w:pPr>
      <w:r w:rsidRPr="00657C0F">
        <w:rPr>
          <w:rFonts w:ascii="Times New Roman" w:hAnsi="Times New Roman" w:cs="Times New Roman"/>
          <w:sz w:val="24"/>
          <w:szCs w:val="24"/>
        </w:rPr>
        <w:t>Respiration:Over view of plant respiration, glycolysis, pentose phosphate pathway, TCA cycle, electron transport chain (ETC), chemiosmotic hypothesis of ATP synthesis, alternative oxidase system, Alcohol and Lactic acid fermentations.</w:t>
      </w:r>
    </w:p>
    <w:p w:rsidR="00264C48" w:rsidRDefault="00264C48" w:rsidP="00264C48">
      <w:pPr>
        <w:spacing w:after="0" w:line="240" w:lineRule="auto"/>
        <w:jc w:val="both"/>
        <w:rPr>
          <w:rFonts w:ascii="Times New Roman" w:hAnsi="Times New Roman" w:cs="Times New Roman"/>
          <w:b/>
          <w:sz w:val="24"/>
          <w:szCs w:val="24"/>
        </w:rPr>
      </w:pPr>
    </w:p>
    <w:p w:rsidR="00AE493D" w:rsidRPr="00657C0F" w:rsidRDefault="00AE493D" w:rsidP="00264C4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657C0F">
        <w:rPr>
          <w:rFonts w:ascii="Times New Roman" w:hAnsi="Times New Roman" w:cs="Times New Roman"/>
          <w:b/>
          <w:sz w:val="24"/>
          <w:szCs w:val="24"/>
        </w:rPr>
        <w:t>-IV</w:t>
      </w:r>
    </w:p>
    <w:p w:rsidR="00AE493D" w:rsidRPr="00657C0F" w:rsidRDefault="00AE493D" w:rsidP="00264C48">
      <w:pPr>
        <w:spacing w:after="0" w:line="240" w:lineRule="auto"/>
        <w:jc w:val="both"/>
        <w:rPr>
          <w:rFonts w:ascii="Times New Roman" w:hAnsi="Times New Roman" w:cs="Times New Roman"/>
          <w:sz w:val="24"/>
          <w:szCs w:val="24"/>
        </w:rPr>
      </w:pPr>
      <w:r w:rsidRPr="00657C0F">
        <w:rPr>
          <w:rFonts w:ascii="Times New Roman" w:hAnsi="Times New Roman" w:cs="Times New Roman"/>
          <w:sz w:val="24"/>
          <w:szCs w:val="24"/>
        </w:rPr>
        <w:t xml:space="preserve">Nitrogen metabolism:Sources of nitrogen to plants, biological nitrogen fixation, nodule formation and nod-factors, mechanism of nitrate uptake and reduction, ammonium assimilation (reductive amination, transamination and GS-GOGAT). </w:t>
      </w:r>
    </w:p>
    <w:p w:rsidR="00AE493D" w:rsidRPr="00657C0F" w:rsidRDefault="00AE493D" w:rsidP="00264C48">
      <w:pPr>
        <w:spacing w:after="0" w:line="240" w:lineRule="auto"/>
        <w:jc w:val="both"/>
        <w:rPr>
          <w:rFonts w:ascii="Times New Roman" w:hAnsi="Times New Roman" w:cs="Times New Roman"/>
          <w:sz w:val="24"/>
          <w:szCs w:val="24"/>
        </w:rPr>
      </w:pPr>
      <w:r w:rsidRPr="00657C0F">
        <w:rPr>
          <w:rFonts w:ascii="Times New Roman" w:hAnsi="Times New Roman" w:cs="Times New Roman"/>
          <w:sz w:val="24"/>
          <w:szCs w:val="24"/>
        </w:rPr>
        <w:t xml:space="preserve">Sulfate metabolism: Uptake, transport and assimilation.  </w:t>
      </w:r>
    </w:p>
    <w:p w:rsidR="00264C48" w:rsidRDefault="00264C48" w:rsidP="00264C48">
      <w:pPr>
        <w:spacing w:after="0" w:line="240" w:lineRule="auto"/>
        <w:jc w:val="both"/>
        <w:rPr>
          <w:rFonts w:ascii="Times New Roman" w:hAnsi="Times New Roman" w:cs="Times New Roman"/>
          <w:b/>
          <w:sz w:val="24"/>
          <w:szCs w:val="24"/>
        </w:rPr>
      </w:pPr>
    </w:p>
    <w:p w:rsidR="00AE493D" w:rsidRPr="00657C0F" w:rsidRDefault="00AE493D" w:rsidP="00264C48">
      <w:pPr>
        <w:spacing w:after="0" w:line="240" w:lineRule="auto"/>
        <w:jc w:val="both"/>
        <w:rPr>
          <w:rFonts w:ascii="Times New Roman" w:hAnsi="Times New Roman" w:cs="Times New Roman"/>
          <w:b/>
          <w:sz w:val="24"/>
          <w:szCs w:val="24"/>
        </w:rPr>
      </w:pPr>
      <w:r w:rsidRPr="00657C0F">
        <w:rPr>
          <w:rFonts w:ascii="Times New Roman" w:hAnsi="Times New Roman" w:cs="Times New Roman"/>
          <w:b/>
          <w:sz w:val="24"/>
          <w:szCs w:val="24"/>
        </w:rPr>
        <w:t>UNIT-V</w:t>
      </w:r>
    </w:p>
    <w:p w:rsidR="00AE493D" w:rsidRDefault="00AE493D" w:rsidP="00264C48">
      <w:pPr>
        <w:spacing w:after="0" w:line="240" w:lineRule="auto"/>
        <w:jc w:val="both"/>
        <w:rPr>
          <w:rFonts w:ascii="Times New Roman" w:hAnsi="Times New Roman" w:cs="Times New Roman"/>
          <w:sz w:val="24"/>
          <w:szCs w:val="24"/>
        </w:rPr>
      </w:pPr>
      <w:r w:rsidRPr="00657C0F">
        <w:rPr>
          <w:rFonts w:ascii="Times New Roman" w:hAnsi="Times New Roman" w:cs="Times New Roman"/>
          <w:sz w:val="24"/>
          <w:szCs w:val="24"/>
        </w:rPr>
        <w:t>Lipid metabolism: Structure and function of lipids, classification of lipids, fatty acids and their biosynthesis. Synthesis of phospholipids and storage lipids; catabolism of lipids; glyoxylate cycle.</w:t>
      </w:r>
    </w:p>
    <w:p w:rsidR="00A65E06" w:rsidRPr="00657C0F" w:rsidRDefault="00A65E06" w:rsidP="00264C48">
      <w:pPr>
        <w:spacing w:after="0" w:line="240" w:lineRule="auto"/>
        <w:jc w:val="both"/>
        <w:rPr>
          <w:rFonts w:ascii="Times New Roman" w:hAnsi="Times New Roman" w:cs="Times New Roman"/>
          <w:sz w:val="24"/>
          <w:szCs w:val="24"/>
        </w:rPr>
      </w:pPr>
    </w:p>
    <w:p w:rsidR="00AE493D" w:rsidRPr="00657C0F" w:rsidRDefault="00AE493D" w:rsidP="00415CF1">
      <w:pPr>
        <w:spacing w:before="120" w:after="120" w:line="288" w:lineRule="auto"/>
        <w:jc w:val="both"/>
        <w:rPr>
          <w:rFonts w:ascii="Times New Roman" w:hAnsi="Times New Roman" w:cs="Times New Roman"/>
          <w:b/>
          <w:sz w:val="24"/>
          <w:szCs w:val="24"/>
        </w:rPr>
      </w:pPr>
      <w:r w:rsidRPr="00657C0F">
        <w:rPr>
          <w:rFonts w:ascii="Times New Roman" w:hAnsi="Times New Roman" w:cs="Times New Roman"/>
          <w:b/>
          <w:sz w:val="24"/>
          <w:szCs w:val="24"/>
        </w:rPr>
        <w:t>REFERENCE BOOKS</w:t>
      </w:r>
      <w:r w:rsidR="00A65E06">
        <w:rPr>
          <w:rFonts w:ascii="Times New Roman" w:hAnsi="Times New Roman" w:cs="Times New Roman"/>
          <w:b/>
          <w:sz w:val="24"/>
          <w:szCs w:val="24"/>
        </w:rPr>
        <w:t>:</w:t>
      </w:r>
    </w:p>
    <w:p w:rsidR="00AE493D"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Dennis et al., 1997.  Plant Metabolism (2</w:t>
      </w:r>
      <w:r w:rsidRPr="00900712">
        <w:rPr>
          <w:rFonts w:ascii="Times New Roman" w:hAnsi="Times New Roman" w:cs="Times New Roman"/>
          <w:sz w:val="24"/>
          <w:szCs w:val="24"/>
          <w:vertAlign w:val="superscript"/>
        </w:rPr>
        <w:t>nd</w:t>
      </w:r>
      <w:r w:rsidRPr="00900712">
        <w:rPr>
          <w:rFonts w:ascii="Times New Roman" w:hAnsi="Times New Roman" w:cs="Times New Roman"/>
          <w:sz w:val="24"/>
          <w:szCs w:val="24"/>
        </w:rPr>
        <w:t xml:space="preserve"> ed.), Longman, Essex, England.</w:t>
      </w:r>
    </w:p>
    <w:p w:rsidR="00AE493D"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Hopkins, W.G. 1995.  Introduction to Plant Physiology, John Wiley &amp; Sons, Inc.,</w:t>
      </w:r>
    </w:p>
    <w:p w:rsidR="00AE493D" w:rsidRPr="00900712" w:rsidRDefault="00AE493D" w:rsidP="00900712">
      <w:pPr>
        <w:pStyle w:val="ListParagraph"/>
        <w:spacing w:before="120" w:after="120" w:line="288" w:lineRule="auto"/>
        <w:ind w:left="360"/>
        <w:jc w:val="both"/>
        <w:rPr>
          <w:rFonts w:ascii="Times New Roman" w:hAnsi="Times New Roman" w:cs="Times New Roman"/>
          <w:sz w:val="24"/>
          <w:szCs w:val="24"/>
        </w:rPr>
      </w:pPr>
      <w:r w:rsidRPr="00900712">
        <w:rPr>
          <w:rFonts w:ascii="Times New Roman" w:hAnsi="Times New Roman" w:cs="Times New Roman"/>
          <w:sz w:val="24"/>
          <w:szCs w:val="24"/>
        </w:rPr>
        <w:t>New York, USA.</w:t>
      </w:r>
    </w:p>
    <w:p w:rsidR="00AE493D"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 xml:space="preserve">Nobel, P.S. 1999.  Physiochemical and Environmental Plant Physiology, Academic </w:t>
      </w:r>
    </w:p>
    <w:p w:rsidR="00AE493D" w:rsidRPr="00900712" w:rsidRDefault="00AE493D" w:rsidP="00900712">
      <w:pPr>
        <w:pStyle w:val="ListParagraph"/>
        <w:spacing w:before="120" w:after="120" w:line="288" w:lineRule="auto"/>
        <w:ind w:left="360"/>
        <w:jc w:val="both"/>
        <w:rPr>
          <w:rFonts w:ascii="Times New Roman" w:hAnsi="Times New Roman" w:cs="Times New Roman"/>
          <w:sz w:val="24"/>
          <w:szCs w:val="24"/>
        </w:rPr>
      </w:pPr>
      <w:r w:rsidRPr="00900712">
        <w:rPr>
          <w:rFonts w:ascii="Times New Roman" w:hAnsi="Times New Roman" w:cs="Times New Roman"/>
          <w:sz w:val="24"/>
          <w:szCs w:val="24"/>
        </w:rPr>
        <w:t>Press, San Diego, USA.</w:t>
      </w:r>
    </w:p>
    <w:p w:rsidR="00AE493D"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Taiz and Zeiger, 1998.  Plant Physiology(2</w:t>
      </w:r>
      <w:r w:rsidRPr="00900712">
        <w:rPr>
          <w:rFonts w:ascii="Times New Roman" w:hAnsi="Times New Roman" w:cs="Times New Roman"/>
          <w:sz w:val="24"/>
          <w:szCs w:val="24"/>
          <w:vertAlign w:val="superscript"/>
        </w:rPr>
        <w:t>nd</w:t>
      </w:r>
      <w:r w:rsidRPr="00900712">
        <w:rPr>
          <w:rFonts w:ascii="Times New Roman" w:hAnsi="Times New Roman" w:cs="Times New Roman"/>
          <w:sz w:val="24"/>
          <w:szCs w:val="24"/>
        </w:rPr>
        <w:t xml:space="preserve"> ed.)</w:t>
      </w:r>
    </w:p>
    <w:p w:rsidR="00AE493D"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Voet and Voet, 1992.  Biochemistry, John Wiley &amp; Sons, Inc., New York, USA.</w:t>
      </w:r>
    </w:p>
    <w:p w:rsidR="00AE493D"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 xml:space="preserve">Raghavendra, S. 1988 Photosynthesis, A comprehensive Treatise, Cambridge </w:t>
      </w:r>
    </w:p>
    <w:p w:rsidR="001D62EB" w:rsidRPr="00900712" w:rsidRDefault="00AE493D" w:rsidP="00C66539">
      <w:pPr>
        <w:pStyle w:val="ListParagraph"/>
        <w:numPr>
          <w:ilvl w:val="0"/>
          <w:numId w:val="21"/>
        </w:numPr>
        <w:spacing w:before="120" w:after="120" w:line="288" w:lineRule="auto"/>
        <w:jc w:val="both"/>
        <w:rPr>
          <w:rFonts w:ascii="Times New Roman" w:hAnsi="Times New Roman" w:cs="Times New Roman"/>
          <w:sz w:val="24"/>
          <w:szCs w:val="24"/>
        </w:rPr>
      </w:pPr>
      <w:r w:rsidRPr="00900712">
        <w:rPr>
          <w:rFonts w:ascii="Times New Roman" w:hAnsi="Times New Roman" w:cs="Times New Roman"/>
          <w:sz w:val="24"/>
          <w:szCs w:val="24"/>
        </w:rPr>
        <w:t>University press, Cambridge, UK.</w:t>
      </w:r>
    </w:p>
    <w:p w:rsidR="001D62EB" w:rsidRDefault="001D62EB" w:rsidP="00160101">
      <w:pPr>
        <w:spacing w:after="0" w:line="240" w:lineRule="auto"/>
        <w:jc w:val="both"/>
        <w:rPr>
          <w:rFonts w:ascii="Times New Roman" w:hAnsi="Times New Roman" w:cs="Times New Roman"/>
          <w:sz w:val="24"/>
          <w:szCs w:val="24"/>
        </w:rPr>
      </w:pPr>
    </w:p>
    <w:p w:rsidR="001D62EB" w:rsidRPr="00076B40" w:rsidRDefault="001D62EB" w:rsidP="00160101">
      <w:pPr>
        <w:rPr>
          <w:rFonts w:ascii="Times New Roman" w:hAnsi="Times New Roman" w:cs="Times New Roman"/>
          <w:b/>
          <w:sz w:val="24"/>
          <w:szCs w:val="24"/>
        </w:rPr>
      </w:pPr>
      <w:r w:rsidRPr="00076B40">
        <w:rPr>
          <w:rFonts w:ascii="Times New Roman" w:hAnsi="Times New Roman" w:cs="Times New Roman"/>
          <w:b/>
          <w:sz w:val="24"/>
          <w:szCs w:val="24"/>
        </w:rPr>
        <w:t>Outcome Mapping</w:t>
      </w:r>
    </w:p>
    <w:tbl>
      <w:tblPr>
        <w:tblStyle w:val="TableGrid"/>
        <w:tblW w:w="9576" w:type="dxa"/>
        <w:tblLook w:val="04A0"/>
      </w:tblPr>
      <w:tblGrid>
        <w:gridCol w:w="671"/>
        <w:gridCol w:w="569"/>
        <w:gridCol w:w="569"/>
        <w:gridCol w:w="568"/>
        <w:gridCol w:w="568"/>
        <w:gridCol w:w="568"/>
        <w:gridCol w:w="568"/>
        <w:gridCol w:w="568"/>
        <w:gridCol w:w="569"/>
        <w:gridCol w:w="569"/>
        <w:gridCol w:w="569"/>
        <w:gridCol w:w="644"/>
        <w:gridCol w:w="644"/>
        <w:gridCol w:w="644"/>
        <w:gridCol w:w="644"/>
        <w:gridCol w:w="644"/>
      </w:tblGrid>
      <w:tr w:rsidR="00AE493D" w:rsidTr="00AE493D">
        <w:tc>
          <w:tcPr>
            <w:tcW w:w="671"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CO/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tc>
        <w:tc>
          <w:tcPr>
            <w:tcW w:w="581"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1</w:t>
            </w:r>
          </w:p>
        </w:tc>
        <w:tc>
          <w:tcPr>
            <w:tcW w:w="581"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2</w:t>
            </w:r>
          </w:p>
        </w:tc>
        <w:tc>
          <w:tcPr>
            <w:tcW w:w="58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3</w:t>
            </w:r>
          </w:p>
        </w:tc>
        <w:tc>
          <w:tcPr>
            <w:tcW w:w="58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4</w:t>
            </w:r>
          </w:p>
        </w:tc>
        <w:tc>
          <w:tcPr>
            <w:tcW w:w="58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5</w:t>
            </w:r>
          </w:p>
        </w:tc>
        <w:tc>
          <w:tcPr>
            <w:tcW w:w="58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6</w:t>
            </w:r>
          </w:p>
        </w:tc>
        <w:tc>
          <w:tcPr>
            <w:tcW w:w="58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7</w:t>
            </w:r>
          </w:p>
        </w:tc>
        <w:tc>
          <w:tcPr>
            <w:tcW w:w="581"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8</w:t>
            </w:r>
          </w:p>
        </w:tc>
        <w:tc>
          <w:tcPr>
            <w:tcW w:w="581"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9</w:t>
            </w:r>
          </w:p>
        </w:tc>
        <w:tc>
          <w:tcPr>
            <w:tcW w:w="581"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10</w:t>
            </w:r>
          </w:p>
        </w:tc>
        <w:tc>
          <w:tcPr>
            <w:tcW w:w="62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PSO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1</w:t>
            </w:r>
          </w:p>
        </w:tc>
        <w:tc>
          <w:tcPr>
            <w:tcW w:w="62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PSO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2</w:t>
            </w:r>
          </w:p>
        </w:tc>
        <w:tc>
          <w:tcPr>
            <w:tcW w:w="62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PSO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3</w:t>
            </w:r>
          </w:p>
        </w:tc>
        <w:tc>
          <w:tcPr>
            <w:tcW w:w="62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PSO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4</w:t>
            </w:r>
          </w:p>
        </w:tc>
        <w:tc>
          <w:tcPr>
            <w:tcW w:w="620" w:type="dxa"/>
          </w:tcPr>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PSO</w:t>
            </w:r>
          </w:p>
          <w:p w:rsidR="00AE493D" w:rsidRPr="00900712" w:rsidRDefault="00AE493D" w:rsidP="00160101">
            <w:pPr>
              <w:jc w:val="center"/>
              <w:rPr>
                <w:rFonts w:ascii="Times New Roman" w:hAnsi="Times New Roman" w:cs="Times New Roman"/>
                <w:b/>
                <w:bCs/>
              </w:rPr>
            </w:pPr>
            <w:r w:rsidRPr="00900712">
              <w:rPr>
                <w:rFonts w:ascii="Times New Roman" w:hAnsi="Times New Roman" w:cs="Times New Roman"/>
                <w:b/>
                <w:bCs/>
              </w:rPr>
              <w:t>5</w:t>
            </w:r>
          </w:p>
        </w:tc>
      </w:tr>
      <w:tr w:rsidR="00AE493D" w:rsidTr="00AE493D">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CO1</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AE493D" w:rsidRDefault="00264C48"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AE493D">
        <w:trPr>
          <w:trHeight w:val="327"/>
        </w:trPr>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AE493D" w:rsidRDefault="00264C48"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AE493D">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AE493D" w:rsidRDefault="00264C48"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AE493D">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CO4</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264C48"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AE493D" w:rsidTr="00AE493D">
        <w:tc>
          <w:tcPr>
            <w:tcW w:w="671"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CO5</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AE493D" w:rsidRDefault="00AE493D"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AE493D" w:rsidRDefault="00264C48" w:rsidP="00160101">
            <w:pPr>
              <w:jc w:val="center"/>
              <w:rPr>
                <w:rFonts w:ascii="Times New Roman" w:hAnsi="Times New Roman" w:cs="Times New Roman"/>
                <w:sz w:val="24"/>
                <w:szCs w:val="24"/>
              </w:rPr>
            </w:pPr>
            <w:r>
              <w:rPr>
                <w:rFonts w:ascii="Times New Roman" w:hAnsi="Times New Roman" w:cs="Times New Roman"/>
                <w:sz w:val="24"/>
                <w:szCs w:val="24"/>
              </w:rPr>
              <w:t>1</w:t>
            </w:r>
          </w:p>
        </w:tc>
      </w:tr>
    </w:tbl>
    <w:p w:rsidR="00AE493D" w:rsidRDefault="00AE493D" w:rsidP="00160101">
      <w:pPr>
        <w:rPr>
          <w:rFonts w:ascii="Times New Roman" w:hAnsi="Times New Roman" w:cs="Times New Roman"/>
          <w:sz w:val="24"/>
          <w:szCs w:val="24"/>
        </w:rPr>
      </w:pPr>
    </w:p>
    <w:p w:rsidR="00B50198" w:rsidRDefault="00B50198">
      <w:r>
        <w:br w:type="page"/>
      </w:r>
    </w:p>
    <w:tbl>
      <w:tblPr>
        <w:tblStyle w:val="TableGrid"/>
        <w:tblW w:w="0" w:type="auto"/>
        <w:tblLook w:val="04A0"/>
      </w:tblPr>
      <w:tblGrid>
        <w:gridCol w:w="1351"/>
        <w:gridCol w:w="5766"/>
        <w:gridCol w:w="527"/>
        <w:gridCol w:w="527"/>
        <w:gridCol w:w="526"/>
        <w:gridCol w:w="545"/>
      </w:tblGrid>
      <w:tr w:rsidR="00797C7B" w:rsidTr="00B50198">
        <w:tc>
          <w:tcPr>
            <w:tcW w:w="1351"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Semester</w:t>
            </w:r>
          </w:p>
        </w:tc>
        <w:tc>
          <w:tcPr>
            <w:tcW w:w="5766" w:type="dxa"/>
            <w:vMerge w:val="restart"/>
          </w:tcPr>
          <w:p w:rsidR="00797C7B" w:rsidRPr="00053D18" w:rsidRDefault="00E052A0" w:rsidP="00E052A0">
            <w:pPr>
              <w:autoSpaceDE w:val="0"/>
              <w:autoSpaceDN w:val="0"/>
              <w:adjustRightInd w:val="0"/>
              <w:jc w:val="center"/>
              <w:rPr>
                <w:rFonts w:ascii="Times New Roman" w:hAnsi="Times New Roman" w:cs="Times New Roman"/>
                <w:b/>
                <w:color w:val="002060"/>
                <w:sz w:val="24"/>
                <w:szCs w:val="24"/>
                <w:u w:val="single"/>
              </w:rPr>
            </w:pPr>
            <w:r w:rsidRPr="00053D18">
              <w:rPr>
                <w:rFonts w:ascii="Times New Roman" w:hAnsi="Times New Roman" w:cs="Times New Roman"/>
                <w:b/>
                <w:bCs/>
                <w:color w:val="002060"/>
                <w:sz w:val="28"/>
                <w:szCs w:val="24"/>
                <w:u w:val="single"/>
              </w:rPr>
              <w:t xml:space="preserve">BOT 3.3 (A) (22): </w:t>
            </w:r>
            <w:r w:rsidRPr="00053D18">
              <w:rPr>
                <w:rFonts w:ascii="Times New Roman" w:hAnsi="Times New Roman" w:cs="Times New Roman"/>
                <w:b/>
                <w:color w:val="002060"/>
                <w:sz w:val="28"/>
                <w:szCs w:val="24"/>
                <w:u w:val="single"/>
              </w:rPr>
              <w:t>ETHNOBOTANY AND ETHNOMEDICINE</w:t>
            </w:r>
          </w:p>
        </w:tc>
        <w:tc>
          <w:tcPr>
            <w:tcW w:w="527"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L</w:t>
            </w:r>
          </w:p>
        </w:tc>
        <w:tc>
          <w:tcPr>
            <w:tcW w:w="527"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T</w:t>
            </w:r>
          </w:p>
        </w:tc>
        <w:tc>
          <w:tcPr>
            <w:tcW w:w="526"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P</w:t>
            </w:r>
          </w:p>
        </w:tc>
        <w:tc>
          <w:tcPr>
            <w:tcW w:w="545"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C</w:t>
            </w:r>
          </w:p>
        </w:tc>
      </w:tr>
      <w:tr w:rsidR="00797C7B" w:rsidTr="00B50198">
        <w:tc>
          <w:tcPr>
            <w:tcW w:w="1351"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III</w:t>
            </w:r>
          </w:p>
        </w:tc>
        <w:tc>
          <w:tcPr>
            <w:tcW w:w="5766" w:type="dxa"/>
            <w:vMerge/>
          </w:tcPr>
          <w:p w:rsidR="00797C7B" w:rsidRPr="00FA4D23" w:rsidRDefault="00797C7B" w:rsidP="00160101">
            <w:pPr>
              <w:rPr>
                <w:rFonts w:ascii="Times New Roman" w:hAnsi="Times New Roman" w:cs="Times New Roman"/>
                <w:b/>
                <w:sz w:val="24"/>
                <w:szCs w:val="24"/>
              </w:rPr>
            </w:pPr>
          </w:p>
        </w:tc>
        <w:tc>
          <w:tcPr>
            <w:tcW w:w="527"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4</w:t>
            </w:r>
          </w:p>
        </w:tc>
        <w:tc>
          <w:tcPr>
            <w:tcW w:w="527"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0</w:t>
            </w:r>
          </w:p>
        </w:tc>
        <w:tc>
          <w:tcPr>
            <w:tcW w:w="526"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6</w:t>
            </w:r>
          </w:p>
        </w:tc>
        <w:tc>
          <w:tcPr>
            <w:tcW w:w="545" w:type="dxa"/>
          </w:tcPr>
          <w:p w:rsidR="00797C7B" w:rsidRPr="00FA4D23" w:rsidRDefault="00797C7B" w:rsidP="00160101">
            <w:pPr>
              <w:jc w:val="center"/>
              <w:rPr>
                <w:rFonts w:ascii="Times New Roman" w:hAnsi="Times New Roman" w:cs="Times New Roman"/>
                <w:b/>
                <w:sz w:val="24"/>
                <w:szCs w:val="24"/>
              </w:rPr>
            </w:pPr>
            <w:r w:rsidRPr="00FA4D23">
              <w:rPr>
                <w:rFonts w:ascii="Times New Roman" w:hAnsi="Times New Roman" w:cs="Times New Roman"/>
                <w:b/>
                <w:sz w:val="24"/>
                <w:szCs w:val="24"/>
              </w:rPr>
              <w:t>4</w:t>
            </w:r>
          </w:p>
        </w:tc>
      </w:tr>
    </w:tbl>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Learning Objective (LO)</w:t>
      </w:r>
    </w:p>
    <w:tbl>
      <w:tblPr>
        <w:tblStyle w:val="TableGrid"/>
        <w:tblW w:w="0" w:type="auto"/>
        <w:tblLook w:val="04A0"/>
      </w:tblPr>
      <w:tblGrid>
        <w:gridCol w:w="820"/>
        <w:gridCol w:w="8422"/>
      </w:tblGrid>
      <w:tr w:rsidR="00797C7B" w:rsidTr="000B54FC">
        <w:tc>
          <w:tcPr>
            <w:tcW w:w="828" w:type="dxa"/>
          </w:tcPr>
          <w:p w:rsidR="00797C7B" w:rsidRDefault="00797C7B" w:rsidP="00E052A0">
            <w:pPr>
              <w:spacing w:before="120" w:after="120"/>
              <w:rPr>
                <w:rFonts w:ascii="Times New Roman" w:hAnsi="Times New Roman" w:cs="Times New Roman"/>
                <w:sz w:val="24"/>
                <w:szCs w:val="24"/>
              </w:rPr>
            </w:pPr>
            <w:r>
              <w:rPr>
                <w:rFonts w:ascii="Times New Roman" w:hAnsi="Times New Roman" w:cs="Times New Roman"/>
                <w:sz w:val="24"/>
                <w:szCs w:val="24"/>
              </w:rPr>
              <w:t>LO1</w:t>
            </w:r>
          </w:p>
        </w:tc>
        <w:tc>
          <w:tcPr>
            <w:tcW w:w="8748" w:type="dxa"/>
          </w:tcPr>
          <w:p w:rsidR="00797C7B" w:rsidRDefault="00797C7B" w:rsidP="0026037A">
            <w:pPr>
              <w:spacing w:before="120" w:after="120"/>
              <w:jc w:val="both"/>
              <w:rPr>
                <w:rFonts w:ascii="Times New Roman" w:hAnsi="Times New Roman" w:cs="Times New Roman"/>
                <w:sz w:val="24"/>
                <w:szCs w:val="24"/>
              </w:rPr>
            </w:pPr>
            <w:r w:rsidRPr="00EA14D3">
              <w:rPr>
                <w:rFonts w:ascii="Times New Roman" w:hAnsi="Times New Roman" w:cs="Times New Roman"/>
                <w:sz w:val="24"/>
                <w:szCs w:val="24"/>
              </w:rPr>
              <w:t>Ethnobotany and Ethnomedicine course could address the contemporary issues related to</w:t>
            </w:r>
            <w:r>
              <w:rPr>
                <w:rFonts w:ascii="Times New Roman" w:hAnsi="Times New Roman" w:cs="Times New Roman"/>
                <w:sz w:val="24"/>
                <w:szCs w:val="24"/>
              </w:rPr>
              <w:t xml:space="preserve"> </w:t>
            </w:r>
            <w:r w:rsidRPr="00EA14D3">
              <w:rPr>
                <w:rFonts w:ascii="Times New Roman" w:hAnsi="Times New Roman" w:cs="Times New Roman"/>
                <w:sz w:val="24"/>
                <w:szCs w:val="24"/>
              </w:rPr>
              <w:t>human health and problems</w:t>
            </w:r>
            <w:r>
              <w:rPr>
                <w:rFonts w:ascii="Times New Roman" w:hAnsi="Times New Roman" w:cs="Times New Roman"/>
                <w:sz w:val="24"/>
                <w:szCs w:val="24"/>
              </w:rPr>
              <w:t>,</w:t>
            </w:r>
            <w:r w:rsidRPr="00EA14D3">
              <w:rPr>
                <w:rFonts w:ascii="Times New Roman" w:hAnsi="Times New Roman" w:cs="Times New Roman"/>
                <w:sz w:val="24"/>
                <w:szCs w:val="24"/>
              </w:rPr>
              <w:t xml:space="preserve"> such as Biopiracy, Intellectual Property Rights etc.</w:t>
            </w:r>
            <w:r>
              <w:rPr>
                <w:rFonts w:ascii="Times New Roman" w:hAnsi="Times New Roman" w:cs="Times New Roman"/>
                <w:sz w:val="24"/>
                <w:szCs w:val="24"/>
              </w:rPr>
              <w:t>,</w:t>
            </w:r>
            <w:r w:rsidRPr="00EA14D3">
              <w:rPr>
                <w:rFonts w:ascii="Times New Roman" w:hAnsi="Times New Roman" w:cs="Times New Roman"/>
                <w:sz w:val="24"/>
                <w:szCs w:val="24"/>
              </w:rPr>
              <w:t xml:space="preserve"> faced by indigenous communities</w:t>
            </w:r>
            <w:r>
              <w:rPr>
                <w:rFonts w:ascii="Times New Roman" w:hAnsi="Times New Roman" w:cs="Times New Roman"/>
                <w:sz w:val="24"/>
                <w:szCs w:val="24"/>
              </w:rPr>
              <w:t xml:space="preserve"> of the world, particularly in India. </w:t>
            </w:r>
          </w:p>
        </w:tc>
      </w:tr>
    </w:tbl>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Course Objective (CO)</w:t>
      </w:r>
    </w:p>
    <w:p w:rsidR="00797C7B" w:rsidRDefault="00797C7B" w:rsidP="00E052A0">
      <w:pPr>
        <w:spacing w:before="120" w:after="120"/>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797C7B" w:rsidTr="000B54FC">
        <w:tc>
          <w:tcPr>
            <w:tcW w:w="828" w:type="dxa"/>
          </w:tcPr>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CO1</w:t>
            </w:r>
          </w:p>
        </w:tc>
        <w:tc>
          <w:tcPr>
            <w:tcW w:w="8748" w:type="dxa"/>
          </w:tcPr>
          <w:p w:rsidR="00797C7B" w:rsidRPr="002E7F8A" w:rsidRDefault="00797C7B" w:rsidP="00E052A0">
            <w:pPr>
              <w:spacing w:before="120" w:after="120"/>
              <w:jc w:val="both"/>
              <w:rPr>
                <w:rFonts w:ascii="Times New Roman" w:hAnsi="Times New Roman" w:cs="Times New Roman"/>
                <w:sz w:val="24"/>
                <w:szCs w:val="24"/>
              </w:rPr>
            </w:pPr>
            <w:r>
              <w:rPr>
                <w:rFonts w:ascii="Times New Roman" w:hAnsi="Times New Roman" w:cs="Times New Roman"/>
                <w:sz w:val="24"/>
                <w:szCs w:val="24"/>
              </w:rPr>
              <w:t>U</w:t>
            </w:r>
            <w:r w:rsidRPr="002E7F8A">
              <w:rPr>
                <w:rFonts w:ascii="Times New Roman" w:hAnsi="Times New Roman" w:cs="Times New Roman"/>
                <w:sz w:val="24"/>
                <w:szCs w:val="24"/>
              </w:rPr>
              <w:t xml:space="preserve">nderstand the how many communities are living in Eastern Ghats of Andhra Pradesh, and their socio-economic conditions,  and to  develop the questionnaire for collecting the </w:t>
            </w:r>
            <w:r>
              <w:rPr>
                <w:rFonts w:ascii="Times New Roman" w:hAnsi="Times New Roman" w:cs="Times New Roman"/>
                <w:sz w:val="24"/>
                <w:szCs w:val="24"/>
              </w:rPr>
              <w:t xml:space="preserve">field </w:t>
            </w:r>
            <w:r w:rsidRPr="002E7F8A">
              <w:rPr>
                <w:rFonts w:ascii="Times New Roman" w:hAnsi="Times New Roman" w:cs="Times New Roman"/>
                <w:sz w:val="24"/>
                <w:szCs w:val="24"/>
              </w:rPr>
              <w:t>data related to the usage of plants by local communities for various purposes.</w:t>
            </w:r>
          </w:p>
        </w:tc>
      </w:tr>
      <w:tr w:rsidR="00797C7B" w:rsidTr="000B54FC">
        <w:tc>
          <w:tcPr>
            <w:tcW w:w="828" w:type="dxa"/>
          </w:tcPr>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CO2</w:t>
            </w:r>
          </w:p>
        </w:tc>
        <w:tc>
          <w:tcPr>
            <w:tcW w:w="8748" w:type="dxa"/>
          </w:tcPr>
          <w:p w:rsidR="00797C7B" w:rsidRPr="000B0ED8" w:rsidRDefault="00797C7B" w:rsidP="00E052A0">
            <w:pPr>
              <w:spacing w:before="120" w:after="120"/>
              <w:jc w:val="both"/>
              <w:rPr>
                <w:rFonts w:ascii="Times New Roman" w:hAnsi="Times New Roman" w:cs="Times New Roman"/>
                <w:sz w:val="24"/>
                <w:szCs w:val="24"/>
              </w:rPr>
            </w:pPr>
            <w:r>
              <w:rPr>
                <w:rFonts w:ascii="Times New Roman" w:hAnsi="Times New Roman" w:cs="Times New Roman"/>
                <w:sz w:val="24"/>
                <w:szCs w:val="24"/>
              </w:rPr>
              <w:t>K</w:t>
            </w:r>
            <w:r w:rsidRPr="000B0ED8">
              <w:rPr>
                <w:rFonts w:ascii="Times New Roman" w:hAnsi="Times New Roman" w:cs="Times New Roman"/>
                <w:sz w:val="24"/>
                <w:szCs w:val="24"/>
              </w:rPr>
              <w:t xml:space="preserve">nowledge how  the native people are cultivating the medicinal plants traditionally and </w:t>
            </w:r>
            <w:r>
              <w:rPr>
                <w:rFonts w:ascii="Times New Roman" w:hAnsi="Times New Roman" w:cs="Times New Roman"/>
                <w:sz w:val="24"/>
                <w:szCs w:val="24"/>
              </w:rPr>
              <w:t xml:space="preserve"> and develop the skills </w:t>
            </w:r>
            <w:r w:rsidRPr="000B0ED8">
              <w:rPr>
                <w:rFonts w:ascii="Times New Roman" w:hAnsi="Times New Roman" w:cs="Times New Roman"/>
                <w:sz w:val="24"/>
                <w:szCs w:val="24"/>
              </w:rPr>
              <w:t>their commercial production th</w:t>
            </w:r>
            <w:r>
              <w:rPr>
                <w:rFonts w:ascii="Times New Roman" w:hAnsi="Times New Roman" w:cs="Times New Roman"/>
                <w:sz w:val="24"/>
                <w:szCs w:val="24"/>
              </w:rPr>
              <w:t>rough tissue culture technology.</w:t>
            </w:r>
            <w:r w:rsidR="00052BB9">
              <w:rPr>
                <w:rFonts w:ascii="Times New Roman" w:hAnsi="Times New Roman" w:cs="Times New Roman"/>
                <w:sz w:val="24"/>
                <w:szCs w:val="24"/>
              </w:rPr>
              <w:t xml:space="preserve"> </w:t>
            </w:r>
          </w:p>
        </w:tc>
      </w:tr>
      <w:tr w:rsidR="00797C7B" w:rsidTr="000B54FC">
        <w:tc>
          <w:tcPr>
            <w:tcW w:w="828" w:type="dxa"/>
          </w:tcPr>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CO3</w:t>
            </w:r>
          </w:p>
        </w:tc>
        <w:tc>
          <w:tcPr>
            <w:tcW w:w="8748" w:type="dxa"/>
          </w:tcPr>
          <w:p w:rsidR="00797C7B" w:rsidRPr="000B0ED8" w:rsidRDefault="00797C7B" w:rsidP="00E052A0">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Detect the drug adulteration going on in the market and to get skilled in drug discovery based on </w:t>
            </w:r>
            <w:r w:rsidRPr="000B0ED8">
              <w:rPr>
                <w:rFonts w:ascii="Times New Roman" w:hAnsi="Times New Roman" w:cs="Times New Roman"/>
                <w:sz w:val="24"/>
                <w:szCs w:val="24"/>
              </w:rPr>
              <w:t>ethnobotanical knowledge</w:t>
            </w:r>
            <w:r>
              <w:rPr>
                <w:rFonts w:ascii="Times New Roman" w:hAnsi="Times New Roman" w:cs="Times New Roman"/>
                <w:sz w:val="24"/>
                <w:szCs w:val="24"/>
              </w:rPr>
              <w:t>.</w:t>
            </w:r>
          </w:p>
        </w:tc>
      </w:tr>
      <w:tr w:rsidR="00797C7B" w:rsidTr="000B54FC">
        <w:tc>
          <w:tcPr>
            <w:tcW w:w="828" w:type="dxa"/>
          </w:tcPr>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CO4</w:t>
            </w:r>
          </w:p>
        </w:tc>
        <w:tc>
          <w:tcPr>
            <w:tcW w:w="8748" w:type="dxa"/>
          </w:tcPr>
          <w:p w:rsidR="00797C7B" w:rsidRPr="00525A6B" w:rsidRDefault="00797C7B" w:rsidP="00E052A0">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Understand the </w:t>
            </w:r>
            <w:r w:rsidRPr="000B0ED8">
              <w:rPr>
                <w:rFonts w:ascii="Times New Roman" w:hAnsi="Times New Roman" w:cs="Times New Roman"/>
                <w:sz w:val="24"/>
                <w:szCs w:val="24"/>
              </w:rPr>
              <w:t>various secondary metabolites in plant kingdom and the</w:t>
            </w:r>
            <w:r>
              <w:rPr>
                <w:rFonts w:ascii="Times New Roman" w:hAnsi="Times New Roman" w:cs="Times New Roman"/>
                <w:sz w:val="24"/>
                <w:szCs w:val="24"/>
              </w:rPr>
              <w:t xml:space="preserve">ir importance;  it is  useful </w:t>
            </w:r>
            <w:r w:rsidRPr="000B0ED8">
              <w:rPr>
                <w:rFonts w:ascii="Times New Roman" w:hAnsi="Times New Roman" w:cs="Times New Roman"/>
                <w:sz w:val="24"/>
                <w:szCs w:val="24"/>
              </w:rPr>
              <w:t xml:space="preserve"> further </w:t>
            </w:r>
            <w:r>
              <w:rPr>
                <w:rFonts w:ascii="Times New Roman" w:hAnsi="Times New Roman" w:cs="Times New Roman"/>
                <w:sz w:val="24"/>
                <w:szCs w:val="24"/>
              </w:rPr>
              <w:t xml:space="preserve">in </w:t>
            </w:r>
            <w:r w:rsidRPr="000B0ED8">
              <w:rPr>
                <w:rFonts w:ascii="Times New Roman" w:hAnsi="Times New Roman" w:cs="Times New Roman"/>
                <w:sz w:val="24"/>
                <w:szCs w:val="24"/>
              </w:rPr>
              <w:t>isolation and purification of compounds from the medicinal plants</w:t>
            </w:r>
            <w:r>
              <w:rPr>
                <w:rFonts w:ascii="Times New Roman" w:hAnsi="Times New Roman" w:cs="Times New Roman"/>
                <w:sz w:val="24"/>
                <w:szCs w:val="24"/>
              </w:rPr>
              <w:t>.</w:t>
            </w:r>
          </w:p>
        </w:tc>
      </w:tr>
      <w:tr w:rsidR="00797C7B" w:rsidTr="000B54FC">
        <w:tc>
          <w:tcPr>
            <w:tcW w:w="828" w:type="dxa"/>
          </w:tcPr>
          <w:p w:rsidR="00797C7B" w:rsidRPr="00052BB9" w:rsidRDefault="00797C7B" w:rsidP="00E052A0">
            <w:pPr>
              <w:spacing w:before="120" w:after="120"/>
              <w:rPr>
                <w:rFonts w:ascii="Times New Roman" w:hAnsi="Times New Roman" w:cs="Times New Roman"/>
                <w:b/>
                <w:bCs/>
                <w:sz w:val="24"/>
                <w:szCs w:val="24"/>
              </w:rPr>
            </w:pPr>
            <w:r w:rsidRPr="00052BB9">
              <w:rPr>
                <w:rFonts w:ascii="Times New Roman" w:hAnsi="Times New Roman" w:cs="Times New Roman"/>
                <w:b/>
                <w:bCs/>
                <w:sz w:val="24"/>
                <w:szCs w:val="24"/>
              </w:rPr>
              <w:t>CO5</w:t>
            </w:r>
          </w:p>
        </w:tc>
        <w:tc>
          <w:tcPr>
            <w:tcW w:w="8748" w:type="dxa"/>
          </w:tcPr>
          <w:p w:rsidR="00797C7B" w:rsidRPr="00525A6B" w:rsidRDefault="00797C7B" w:rsidP="00E052A0">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Gain knowledge the </w:t>
            </w:r>
            <w:r w:rsidRPr="00525A6B">
              <w:rPr>
                <w:rFonts w:ascii="Times New Roman" w:hAnsi="Times New Roman" w:cs="Times New Roman"/>
                <w:sz w:val="24"/>
                <w:szCs w:val="24"/>
              </w:rPr>
              <w:t>importance of probiotics and prebiotic</w:t>
            </w:r>
            <w:r>
              <w:rPr>
                <w:rFonts w:ascii="Times New Roman" w:hAnsi="Times New Roman" w:cs="Times New Roman"/>
                <w:sz w:val="24"/>
                <w:szCs w:val="24"/>
              </w:rPr>
              <w:t>s and their usage in daily life and, the m</w:t>
            </w:r>
            <w:r w:rsidRPr="00525A6B">
              <w:rPr>
                <w:rFonts w:ascii="Times New Roman" w:hAnsi="Times New Roman" w:cs="Times New Roman"/>
                <w:sz w:val="24"/>
                <w:szCs w:val="24"/>
              </w:rPr>
              <w:t xml:space="preserve">arket potential and trade of plant medicine by adhering to various international agreements such as TRIPS, </w:t>
            </w:r>
            <w:smartTag w:uri="urn:schemas-microsoft-com:office:smarttags" w:element="stockticker">
              <w:r w:rsidRPr="00525A6B">
                <w:rPr>
                  <w:rFonts w:ascii="Times New Roman" w:hAnsi="Times New Roman" w:cs="Times New Roman"/>
                  <w:sz w:val="24"/>
                  <w:szCs w:val="24"/>
                </w:rPr>
                <w:t>IPR</w:t>
              </w:r>
            </w:smartTag>
            <w:r w:rsidRPr="00525A6B">
              <w:rPr>
                <w:rFonts w:ascii="Times New Roman" w:hAnsi="Times New Roman" w:cs="Times New Roman"/>
                <w:sz w:val="24"/>
                <w:szCs w:val="24"/>
              </w:rPr>
              <w:t xml:space="preserve"> etc.</w:t>
            </w:r>
            <w:r w:rsidR="00052BB9">
              <w:rPr>
                <w:rFonts w:ascii="Times New Roman" w:hAnsi="Times New Roman" w:cs="Times New Roman"/>
                <w:sz w:val="24"/>
                <w:szCs w:val="24"/>
              </w:rPr>
              <w:t xml:space="preserve"> </w:t>
            </w:r>
          </w:p>
        </w:tc>
      </w:tr>
    </w:tbl>
    <w:p w:rsidR="00A65E06" w:rsidRDefault="00A65E06" w:rsidP="00E052A0">
      <w:pPr>
        <w:spacing w:before="120" w:after="120" w:line="240" w:lineRule="auto"/>
        <w:jc w:val="both"/>
        <w:rPr>
          <w:rFonts w:ascii="Times New Roman" w:hAnsi="Times New Roman" w:cs="Times New Roman"/>
          <w:b/>
          <w:sz w:val="24"/>
          <w:szCs w:val="24"/>
        </w:rPr>
      </w:pPr>
    </w:p>
    <w:p w:rsidR="00797C7B" w:rsidRPr="009B3590" w:rsidRDefault="00797C7B" w:rsidP="00905C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w:t>
      </w:r>
      <w:r w:rsidRPr="009B3590">
        <w:rPr>
          <w:rFonts w:ascii="Times New Roman" w:hAnsi="Times New Roman" w:cs="Times New Roman"/>
          <w:b/>
          <w:sz w:val="24"/>
          <w:szCs w:val="24"/>
        </w:rPr>
        <w:t>I</w:t>
      </w:r>
    </w:p>
    <w:p w:rsidR="00797C7B" w:rsidRPr="009B3590" w:rsidRDefault="00797C7B" w:rsidP="00905C36">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Concept, history, scope and importance; Plants used in various systems of medicine –Ayurveda, Unani and Homeopathic system.</w:t>
      </w:r>
      <w:r>
        <w:rPr>
          <w:rFonts w:ascii="Times New Roman" w:hAnsi="Times New Roman" w:cs="Times New Roman"/>
          <w:sz w:val="24"/>
          <w:szCs w:val="24"/>
        </w:rPr>
        <w:t xml:space="preserve"> </w:t>
      </w:r>
      <w:r w:rsidRPr="009B3590">
        <w:rPr>
          <w:rFonts w:ascii="Times New Roman" w:hAnsi="Times New Roman" w:cs="Times New Roman"/>
          <w:sz w:val="24"/>
          <w:szCs w:val="24"/>
        </w:rPr>
        <w:t>Indigenous knowledge and traditional practices of indigenous communities of Eastern Ghats of Andhra Pradesh.Sacred groves of Andhra Pradesh and biodiversity conservation.</w:t>
      </w:r>
    </w:p>
    <w:p w:rsidR="00905C36" w:rsidRDefault="00905C36" w:rsidP="00905C36">
      <w:pPr>
        <w:spacing w:after="0" w:line="240" w:lineRule="auto"/>
        <w:jc w:val="both"/>
        <w:rPr>
          <w:rFonts w:ascii="Times New Roman" w:hAnsi="Times New Roman" w:cs="Times New Roman"/>
          <w:b/>
          <w:sz w:val="24"/>
          <w:szCs w:val="24"/>
        </w:rPr>
      </w:pPr>
    </w:p>
    <w:p w:rsidR="00797C7B" w:rsidRPr="009B3590" w:rsidRDefault="00797C7B" w:rsidP="00905C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w:t>
      </w:r>
      <w:r w:rsidRPr="009B3590">
        <w:rPr>
          <w:rFonts w:ascii="Times New Roman" w:hAnsi="Times New Roman" w:cs="Times New Roman"/>
          <w:b/>
          <w:sz w:val="24"/>
          <w:szCs w:val="24"/>
        </w:rPr>
        <w:t>II</w:t>
      </w:r>
    </w:p>
    <w:p w:rsidR="00797C7B" w:rsidRPr="009B3590" w:rsidRDefault="00797C7B" w:rsidP="00905C36">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Macro and micropropagation of medicinal plants such as  </w:t>
      </w:r>
      <w:r w:rsidRPr="009B3590">
        <w:rPr>
          <w:rFonts w:ascii="Times New Roman" w:hAnsi="Times New Roman" w:cs="Times New Roman"/>
          <w:i/>
          <w:sz w:val="24"/>
          <w:szCs w:val="24"/>
        </w:rPr>
        <w:t>Rauwolfiaserpentina</w:t>
      </w:r>
      <w:r w:rsidRPr="009B3590">
        <w:rPr>
          <w:rFonts w:ascii="Times New Roman" w:hAnsi="Times New Roman" w:cs="Times New Roman"/>
          <w:sz w:val="24"/>
          <w:szCs w:val="24"/>
        </w:rPr>
        <w:t xml:space="preserve">,  </w:t>
      </w:r>
      <w:r w:rsidRPr="009B3590">
        <w:rPr>
          <w:rFonts w:ascii="Times New Roman" w:hAnsi="Times New Roman" w:cs="Times New Roman"/>
          <w:i/>
          <w:sz w:val="24"/>
          <w:szCs w:val="24"/>
        </w:rPr>
        <w:t>Withaniasomnifera, Aeglemarmelos and Vanilla planifolia;</w:t>
      </w:r>
      <w:r w:rsidRPr="009B3590">
        <w:rPr>
          <w:rFonts w:ascii="Times New Roman" w:hAnsi="Times New Roman" w:cs="Times New Roman"/>
          <w:sz w:val="24"/>
          <w:szCs w:val="24"/>
        </w:rPr>
        <w:t xml:space="preserve"> commercial production of bio-active molecules through tissue culture technology. </w:t>
      </w:r>
    </w:p>
    <w:p w:rsidR="00905C36" w:rsidRDefault="00905C36" w:rsidP="00905C36">
      <w:pPr>
        <w:spacing w:after="0" w:line="240" w:lineRule="auto"/>
        <w:jc w:val="both"/>
        <w:rPr>
          <w:rFonts w:ascii="Times New Roman" w:hAnsi="Times New Roman" w:cs="Times New Roman"/>
          <w:b/>
          <w:sz w:val="24"/>
          <w:szCs w:val="24"/>
        </w:rPr>
      </w:pPr>
    </w:p>
    <w:p w:rsidR="00797C7B" w:rsidRPr="009B3590" w:rsidRDefault="00797C7B" w:rsidP="00905C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w:t>
      </w:r>
      <w:r w:rsidRPr="009B3590">
        <w:rPr>
          <w:rFonts w:ascii="Times New Roman" w:hAnsi="Times New Roman" w:cs="Times New Roman"/>
          <w:b/>
          <w:sz w:val="24"/>
          <w:szCs w:val="24"/>
        </w:rPr>
        <w:t>III</w:t>
      </w:r>
    </w:p>
    <w:p w:rsidR="00797C7B" w:rsidRPr="009B3590" w:rsidRDefault="00797C7B" w:rsidP="00905C36">
      <w:pPr>
        <w:pStyle w:val="ListParagraph"/>
        <w:spacing w:after="0" w:line="240" w:lineRule="auto"/>
        <w:ind w:left="0"/>
        <w:jc w:val="both"/>
        <w:rPr>
          <w:rFonts w:ascii="Times New Roman" w:hAnsi="Times New Roman" w:cs="Times New Roman"/>
          <w:sz w:val="24"/>
          <w:szCs w:val="24"/>
        </w:rPr>
      </w:pPr>
      <w:r w:rsidRPr="009B3590">
        <w:rPr>
          <w:rFonts w:ascii="Times New Roman" w:hAnsi="Times New Roman" w:cs="Times New Roman"/>
          <w:sz w:val="24"/>
          <w:szCs w:val="24"/>
        </w:rPr>
        <w:t>Identification of locally available medicinal plants and their biological active principles.Ayurvedic drug preparation and dosage form; pharmacognostical studies to check adulteration.Approaches to drug discovery from ethnobotanical knowledge.</w:t>
      </w:r>
    </w:p>
    <w:p w:rsidR="00905C36" w:rsidRDefault="00905C36" w:rsidP="00905C36">
      <w:pPr>
        <w:spacing w:after="0" w:line="240" w:lineRule="auto"/>
        <w:jc w:val="both"/>
        <w:rPr>
          <w:rFonts w:ascii="Times New Roman" w:hAnsi="Times New Roman" w:cs="Times New Roman"/>
          <w:b/>
          <w:sz w:val="24"/>
          <w:szCs w:val="24"/>
        </w:rPr>
      </w:pPr>
    </w:p>
    <w:p w:rsidR="00905C36" w:rsidRDefault="00905C36" w:rsidP="00905C36">
      <w:pPr>
        <w:spacing w:after="0" w:line="240" w:lineRule="auto"/>
        <w:jc w:val="both"/>
        <w:rPr>
          <w:rFonts w:ascii="Times New Roman" w:hAnsi="Times New Roman" w:cs="Times New Roman"/>
          <w:b/>
          <w:sz w:val="24"/>
          <w:szCs w:val="24"/>
        </w:rPr>
      </w:pPr>
    </w:p>
    <w:p w:rsidR="00797C7B" w:rsidRPr="009B3590" w:rsidRDefault="00797C7B" w:rsidP="00905C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w:t>
      </w:r>
      <w:r w:rsidRPr="009B3590">
        <w:rPr>
          <w:rFonts w:ascii="Times New Roman" w:hAnsi="Times New Roman" w:cs="Times New Roman"/>
          <w:b/>
          <w:sz w:val="24"/>
          <w:szCs w:val="24"/>
        </w:rPr>
        <w:t>IV</w:t>
      </w:r>
    </w:p>
    <w:p w:rsidR="00797C7B" w:rsidRPr="009B3590" w:rsidRDefault="00797C7B" w:rsidP="00905C36">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Secondary metabolites (natural products) from plants, major classes and their importance, in particular reference to alkaloids, flavonoids, glycosides, steroids and tannins from plant kingdom. Functions of secondary metabolites in plant defense.</w:t>
      </w:r>
    </w:p>
    <w:p w:rsidR="00905C36" w:rsidRDefault="00905C36" w:rsidP="00905C36">
      <w:pPr>
        <w:spacing w:after="0" w:line="240" w:lineRule="auto"/>
        <w:jc w:val="both"/>
        <w:rPr>
          <w:rFonts w:ascii="Times New Roman" w:hAnsi="Times New Roman" w:cs="Times New Roman"/>
          <w:b/>
          <w:sz w:val="24"/>
          <w:szCs w:val="24"/>
        </w:rPr>
      </w:pPr>
    </w:p>
    <w:p w:rsidR="00797C7B" w:rsidRPr="009B3590" w:rsidRDefault="00797C7B" w:rsidP="00905C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w:t>
      </w:r>
      <w:r w:rsidRPr="009B3590">
        <w:rPr>
          <w:rFonts w:ascii="Times New Roman" w:hAnsi="Times New Roman" w:cs="Times New Roman"/>
          <w:b/>
          <w:sz w:val="24"/>
          <w:szCs w:val="24"/>
        </w:rPr>
        <w:t>V</w:t>
      </w:r>
    </w:p>
    <w:p w:rsidR="00797C7B" w:rsidRPr="009B3590" w:rsidRDefault="00797C7B" w:rsidP="00905C36">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Developing the questionnaire for the usage of plants by local communities for various purposes.Herbal cosmetics and nutraceuticals.Methods of collection, processing, storage, market potential and trade of plant medicine. IPR, Biopiracy, TRIPS.</w:t>
      </w:r>
    </w:p>
    <w:p w:rsidR="00A65E06" w:rsidRDefault="00A65E06" w:rsidP="00160101">
      <w:pPr>
        <w:rPr>
          <w:rFonts w:ascii="Times New Roman" w:hAnsi="Times New Roman" w:cs="Times New Roman"/>
          <w:b/>
          <w:sz w:val="24"/>
          <w:szCs w:val="24"/>
        </w:rPr>
      </w:pPr>
    </w:p>
    <w:p w:rsidR="00797C7B" w:rsidRPr="009B3590" w:rsidRDefault="00797C7B" w:rsidP="00160101">
      <w:pPr>
        <w:rPr>
          <w:rFonts w:ascii="Times New Roman" w:hAnsi="Times New Roman" w:cs="Times New Roman"/>
          <w:b/>
          <w:sz w:val="24"/>
          <w:szCs w:val="24"/>
        </w:rPr>
      </w:pPr>
      <w:r>
        <w:rPr>
          <w:rFonts w:ascii="Times New Roman" w:hAnsi="Times New Roman" w:cs="Times New Roman"/>
          <w:b/>
          <w:sz w:val="24"/>
          <w:szCs w:val="24"/>
        </w:rPr>
        <w:t>TEXT BOOKS</w:t>
      </w:r>
      <w:r w:rsidR="00A65E06">
        <w:rPr>
          <w:rFonts w:ascii="Times New Roman" w:hAnsi="Times New Roman" w:cs="Times New Roman"/>
          <w:b/>
          <w:sz w:val="24"/>
          <w:szCs w:val="24"/>
        </w:rPr>
        <w:t>:</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Jain, S.K. 1981. </w:t>
      </w:r>
      <w:r w:rsidRPr="009B3590">
        <w:rPr>
          <w:rFonts w:ascii="Times New Roman" w:hAnsi="Times New Roman" w:cs="Times New Roman"/>
          <w:i/>
          <w:sz w:val="24"/>
          <w:szCs w:val="24"/>
        </w:rPr>
        <w:t>Glimpses of Indian Ethnobotany</w:t>
      </w:r>
      <w:r w:rsidRPr="009B3590">
        <w:rPr>
          <w:rFonts w:ascii="Times New Roman" w:hAnsi="Times New Roman" w:cs="Times New Roman"/>
          <w:sz w:val="24"/>
          <w:szCs w:val="24"/>
        </w:rPr>
        <w:t xml:space="preserve">, Oxford and IBH Publishing Co., New Delhi.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Rao, P.S. Venkaiah, K. &amp;Padmaja, R. 1999. </w:t>
      </w:r>
      <w:r w:rsidRPr="009B3590">
        <w:rPr>
          <w:rFonts w:ascii="Times New Roman" w:hAnsi="Times New Roman" w:cs="Times New Roman"/>
          <w:i/>
          <w:sz w:val="24"/>
          <w:szCs w:val="24"/>
        </w:rPr>
        <w:t>Field guide on Medicinal Plants</w:t>
      </w:r>
      <w:r w:rsidRPr="009B3590">
        <w:rPr>
          <w:rFonts w:ascii="Times New Roman" w:hAnsi="Times New Roman" w:cs="Times New Roman"/>
          <w:sz w:val="24"/>
          <w:szCs w:val="24"/>
        </w:rPr>
        <w:t xml:space="preserve">. A. P. Forest Department.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Trivedi, P.C. 2002. </w:t>
      </w:r>
      <w:r w:rsidRPr="009B3590">
        <w:rPr>
          <w:rFonts w:ascii="Times New Roman" w:hAnsi="Times New Roman" w:cs="Times New Roman"/>
          <w:i/>
          <w:sz w:val="24"/>
          <w:szCs w:val="24"/>
        </w:rPr>
        <w:t>Ethnobotany</w:t>
      </w:r>
      <w:r w:rsidRPr="009B3590">
        <w:rPr>
          <w:rFonts w:ascii="Times New Roman" w:hAnsi="Times New Roman" w:cs="Times New Roman"/>
          <w:sz w:val="24"/>
          <w:szCs w:val="24"/>
        </w:rPr>
        <w:t xml:space="preserve">. Avishkar Publishers, Jaipur, India.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Arber, A. 2008. </w:t>
      </w:r>
      <w:r w:rsidRPr="009B3590">
        <w:rPr>
          <w:rFonts w:ascii="Times New Roman" w:hAnsi="Times New Roman" w:cs="Times New Roman"/>
          <w:i/>
          <w:sz w:val="24"/>
          <w:szCs w:val="24"/>
        </w:rPr>
        <w:t>Herbal Plants &amp; Drugs</w:t>
      </w:r>
      <w:r w:rsidRPr="009B3590">
        <w:rPr>
          <w:rFonts w:ascii="Times New Roman" w:hAnsi="Times New Roman" w:cs="Times New Roman"/>
          <w:sz w:val="24"/>
          <w:szCs w:val="24"/>
        </w:rPr>
        <w:t xml:space="preserve">. Agro Science Book Centre, New Delhi.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Cutler. S.J. &amp; Cutler. H.G. 1999. </w:t>
      </w:r>
      <w:r w:rsidRPr="009B3590">
        <w:rPr>
          <w:rFonts w:ascii="Times New Roman" w:hAnsi="Times New Roman" w:cs="Times New Roman"/>
          <w:i/>
          <w:sz w:val="24"/>
          <w:szCs w:val="24"/>
        </w:rPr>
        <w:t>Biologically Active Natural Products – Pharmaceuticals</w:t>
      </w:r>
      <w:r w:rsidRPr="009B3590">
        <w:rPr>
          <w:rFonts w:ascii="Times New Roman" w:hAnsi="Times New Roman" w:cs="Times New Roman"/>
          <w:sz w:val="24"/>
          <w:szCs w:val="24"/>
        </w:rPr>
        <w:t>. Agro Science Book Centre, New Delhi.</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Harborne, J.B. 1948. </w:t>
      </w:r>
      <w:r w:rsidRPr="009B3590">
        <w:rPr>
          <w:rFonts w:ascii="Times New Roman" w:hAnsi="Times New Roman" w:cs="Times New Roman"/>
          <w:i/>
          <w:sz w:val="24"/>
          <w:szCs w:val="24"/>
        </w:rPr>
        <w:t>Phytochemical Methods</w:t>
      </w:r>
      <w:r w:rsidRPr="009B3590">
        <w:rPr>
          <w:rFonts w:ascii="Times New Roman" w:hAnsi="Times New Roman" w:cs="Times New Roman"/>
          <w:sz w:val="24"/>
          <w:szCs w:val="24"/>
        </w:rPr>
        <w:t xml:space="preserve"> . Chapman and Hall, London.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Kokate, C.K. Purohit, A.P. Gauchely, S.B. 1990. </w:t>
      </w:r>
      <w:r w:rsidRPr="009B3590">
        <w:rPr>
          <w:rFonts w:ascii="Times New Roman" w:hAnsi="Times New Roman" w:cs="Times New Roman"/>
          <w:i/>
          <w:sz w:val="24"/>
          <w:szCs w:val="24"/>
        </w:rPr>
        <w:t>Pharmacognosy</w:t>
      </w:r>
      <w:r w:rsidRPr="009B3590">
        <w:rPr>
          <w:rFonts w:ascii="Times New Roman" w:hAnsi="Times New Roman" w:cs="Times New Roman"/>
          <w:sz w:val="24"/>
          <w:szCs w:val="24"/>
        </w:rPr>
        <w:t>, NiraliPrakashan,  Pune.</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Khare, C.P. 2000. </w:t>
      </w:r>
      <w:r w:rsidRPr="009B3590">
        <w:rPr>
          <w:rFonts w:ascii="Times New Roman" w:hAnsi="Times New Roman" w:cs="Times New Roman"/>
          <w:i/>
          <w:sz w:val="24"/>
          <w:szCs w:val="24"/>
        </w:rPr>
        <w:t>Indian Herbal Therapies</w:t>
      </w:r>
      <w:r w:rsidRPr="009B3590">
        <w:rPr>
          <w:rFonts w:ascii="Times New Roman" w:hAnsi="Times New Roman" w:cs="Times New Roman"/>
          <w:sz w:val="24"/>
          <w:szCs w:val="24"/>
        </w:rPr>
        <w:t xml:space="preserve">. Delhi Book Co., New Delhi.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Nadkarni, K. M.2004. </w:t>
      </w:r>
      <w:r w:rsidRPr="009B3590">
        <w:rPr>
          <w:rFonts w:ascii="Times New Roman" w:hAnsi="Times New Roman" w:cs="Times New Roman"/>
          <w:i/>
          <w:sz w:val="24"/>
          <w:szCs w:val="24"/>
        </w:rPr>
        <w:t>Indian Plants &amp; Drugs with their Medicinal Properties</w:t>
      </w:r>
      <w:r w:rsidRPr="009B3590">
        <w:rPr>
          <w:rFonts w:ascii="Times New Roman" w:hAnsi="Times New Roman" w:cs="Times New Roman"/>
          <w:sz w:val="24"/>
          <w:szCs w:val="24"/>
        </w:rPr>
        <w:t xml:space="preserve">. Agro Sci. Publ. Centre, New Delhi.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Panda, H. 2003.</w:t>
      </w:r>
      <w:r w:rsidRPr="009B3590">
        <w:rPr>
          <w:rFonts w:ascii="Times New Roman" w:hAnsi="Times New Roman" w:cs="Times New Roman"/>
          <w:i/>
          <w:sz w:val="24"/>
          <w:szCs w:val="24"/>
        </w:rPr>
        <w:t>Medicinal Herbs &amp; Their Uses with Formulations</w:t>
      </w:r>
      <w:r w:rsidRPr="009B3590">
        <w:rPr>
          <w:rFonts w:ascii="Times New Roman" w:hAnsi="Times New Roman" w:cs="Times New Roman"/>
          <w:sz w:val="24"/>
          <w:szCs w:val="24"/>
        </w:rPr>
        <w:t>. Daya Publishing House, New Delhi.</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Trease, G.E. and Evans, W.C. 1983. </w:t>
      </w:r>
      <w:r w:rsidRPr="009B3590">
        <w:rPr>
          <w:rFonts w:ascii="Times New Roman" w:hAnsi="Times New Roman" w:cs="Times New Roman"/>
          <w:i/>
          <w:sz w:val="24"/>
          <w:szCs w:val="24"/>
        </w:rPr>
        <w:t>Pharmacognosy.</w:t>
      </w:r>
      <w:r w:rsidRPr="009B3590">
        <w:rPr>
          <w:rFonts w:ascii="Times New Roman" w:hAnsi="Times New Roman" w:cs="Times New Roman"/>
          <w:sz w:val="24"/>
          <w:szCs w:val="24"/>
        </w:rPr>
        <w:t xml:space="preserve"> (12th Ed.), Bailine, London. </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Wallis, T.E. 1999. </w:t>
      </w:r>
      <w:r w:rsidRPr="009B3590">
        <w:rPr>
          <w:rFonts w:ascii="Times New Roman" w:hAnsi="Times New Roman" w:cs="Times New Roman"/>
          <w:i/>
          <w:sz w:val="24"/>
          <w:szCs w:val="24"/>
        </w:rPr>
        <w:t>Text Book of Pharmacognosy</w:t>
      </w:r>
      <w:r w:rsidRPr="009B3590">
        <w:rPr>
          <w:rFonts w:ascii="Times New Roman" w:hAnsi="Times New Roman" w:cs="Times New Roman"/>
          <w:sz w:val="24"/>
          <w:szCs w:val="24"/>
        </w:rPr>
        <w:t xml:space="preserve">, (5th Ed.) CBS Publishers &amp; Distributions, New Delhi. </w:t>
      </w:r>
    </w:p>
    <w:p w:rsidR="00797C7B" w:rsidRPr="009B3590" w:rsidRDefault="00797C7B" w:rsidP="00C66539">
      <w:pPr>
        <w:pStyle w:val="ListParagraph"/>
        <w:numPr>
          <w:ilvl w:val="0"/>
          <w:numId w:val="7"/>
        </w:numPr>
        <w:rPr>
          <w:rFonts w:ascii="Times New Roman" w:hAnsi="Times New Roman" w:cs="Times New Roman"/>
          <w:i/>
          <w:sz w:val="24"/>
          <w:szCs w:val="24"/>
        </w:rPr>
      </w:pPr>
      <w:r w:rsidRPr="009B3590">
        <w:rPr>
          <w:rFonts w:ascii="Times New Roman" w:hAnsi="Times New Roman" w:cs="Times New Roman"/>
          <w:sz w:val="24"/>
          <w:szCs w:val="24"/>
        </w:rPr>
        <w:t xml:space="preserve">Paroda, R.S. &amp;Arora, P.K.  1991. </w:t>
      </w:r>
      <w:r w:rsidRPr="009B3590">
        <w:rPr>
          <w:rFonts w:ascii="Times New Roman" w:hAnsi="Times New Roman" w:cs="Times New Roman"/>
          <w:i/>
          <w:sz w:val="24"/>
          <w:szCs w:val="24"/>
        </w:rPr>
        <w:t xml:space="preserve">Plant Resources conservation and management concepts and approaches, </w:t>
      </w:r>
      <w:r w:rsidRPr="009B3590">
        <w:rPr>
          <w:rFonts w:ascii="Times New Roman" w:hAnsi="Times New Roman" w:cs="Times New Roman"/>
          <w:sz w:val="24"/>
          <w:szCs w:val="24"/>
        </w:rPr>
        <w:t>New Delhi</w:t>
      </w:r>
      <w:r w:rsidRPr="009B3590">
        <w:rPr>
          <w:rFonts w:ascii="Times New Roman" w:hAnsi="Times New Roman" w:cs="Times New Roman"/>
          <w:i/>
          <w:sz w:val="24"/>
          <w:szCs w:val="24"/>
        </w:rPr>
        <w:t>.</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Martin, G.J. 1995. </w:t>
      </w:r>
      <w:r w:rsidRPr="009B3590">
        <w:rPr>
          <w:rFonts w:ascii="Times New Roman" w:hAnsi="Times New Roman" w:cs="Times New Roman"/>
          <w:i/>
          <w:sz w:val="24"/>
          <w:szCs w:val="24"/>
        </w:rPr>
        <w:t>Ethnobotany: Principles and Applications</w:t>
      </w:r>
      <w:r w:rsidRPr="009B3590">
        <w:rPr>
          <w:rFonts w:ascii="Times New Roman" w:hAnsi="Times New Roman" w:cs="Times New Roman"/>
          <w:sz w:val="24"/>
          <w:szCs w:val="24"/>
        </w:rPr>
        <w:t>. John Wiley and Sons, Chichester.</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Yamin, F. 1995. </w:t>
      </w:r>
      <w:r w:rsidRPr="009B3590">
        <w:rPr>
          <w:rFonts w:ascii="Times New Roman" w:hAnsi="Times New Roman" w:cs="Times New Roman"/>
          <w:i/>
          <w:sz w:val="24"/>
          <w:szCs w:val="24"/>
        </w:rPr>
        <w:t>The Biodiversity Conservation and Intellectual Property Rights</w:t>
      </w:r>
      <w:r w:rsidRPr="009B3590">
        <w:rPr>
          <w:rFonts w:ascii="Times New Roman" w:hAnsi="Times New Roman" w:cs="Times New Roman"/>
          <w:sz w:val="24"/>
          <w:szCs w:val="24"/>
        </w:rPr>
        <w:t>, Switzerland.</w:t>
      </w:r>
    </w:p>
    <w:p w:rsidR="00797C7B" w:rsidRPr="009B3590"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Kaushik, P. 2009. </w:t>
      </w:r>
      <w:r w:rsidRPr="009B3590">
        <w:rPr>
          <w:rFonts w:ascii="Times New Roman" w:hAnsi="Times New Roman" w:cs="Times New Roman"/>
          <w:i/>
          <w:sz w:val="24"/>
          <w:szCs w:val="24"/>
        </w:rPr>
        <w:t>Indigenous Medicinal Plants including Microbes and Fungi</w:t>
      </w:r>
      <w:r w:rsidRPr="009B3590">
        <w:rPr>
          <w:rFonts w:ascii="Times New Roman" w:hAnsi="Times New Roman" w:cs="Times New Roman"/>
          <w:sz w:val="24"/>
          <w:szCs w:val="24"/>
        </w:rPr>
        <w:t>. Today &amp;Tomorrow’s Printers and Publisher, New Delhi.</w:t>
      </w:r>
    </w:p>
    <w:p w:rsidR="00797C7B" w:rsidRDefault="00797C7B" w:rsidP="00C66539">
      <w:pPr>
        <w:pStyle w:val="ListParagraph"/>
        <w:numPr>
          <w:ilvl w:val="0"/>
          <w:numId w:val="7"/>
        </w:numPr>
        <w:rPr>
          <w:rFonts w:ascii="Times New Roman" w:hAnsi="Times New Roman" w:cs="Times New Roman"/>
          <w:sz w:val="24"/>
          <w:szCs w:val="24"/>
        </w:rPr>
      </w:pPr>
      <w:r w:rsidRPr="009B3590">
        <w:rPr>
          <w:rFonts w:ascii="Times New Roman" w:hAnsi="Times New Roman" w:cs="Times New Roman"/>
          <w:sz w:val="24"/>
          <w:szCs w:val="24"/>
        </w:rPr>
        <w:t xml:space="preserve">Das, A.P. &amp;Pandey, A.K. 2007. </w:t>
      </w:r>
      <w:r w:rsidRPr="009B3590">
        <w:rPr>
          <w:rFonts w:ascii="Times New Roman" w:hAnsi="Times New Roman" w:cs="Times New Roman"/>
          <w:i/>
          <w:sz w:val="24"/>
          <w:szCs w:val="24"/>
        </w:rPr>
        <w:t>Advances in Ethnobotany</w:t>
      </w:r>
      <w:r w:rsidRPr="009B3590">
        <w:rPr>
          <w:rFonts w:ascii="Times New Roman" w:hAnsi="Times New Roman" w:cs="Times New Roman"/>
          <w:sz w:val="24"/>
          <w:szCs w:val="24"/>
        </w:rPr>
        <w:t>. Bishen Singh and Mahendra Pal Singh, Dehra Dun.</w:t>
      </w:r>
    </w:p>
    <w:p w:rsidR="00052BB9" w:rsidRDefault="00052BB9" w:rsidP="00160101">
      <w:pPr>
        <w:pStyle w:val="ListParagraph"/>
        <w:rPr>
          <w:rFonts w:ascii="Times New Roman" w:hAnsi="Times New Roman" w:cs="Times New Roman"/>
          <w:sz w:val="24"/>
          <w:szCs w:val="24"/>
        </w:rPr>
      </w:pPr>
    </w:p>
    <w:p w:rsidR="00052BB9" w:rsidRDefault="00052BB9" w:rsidP="00160101">
      <w:pPr>
        <w:pStyle w:val="ListParagraph"/>
        <w:rPr>
          <w:rFonts w:ascii="Times New Roman" w:hAnsi="Times New Roman" w:cs="Times New Roman"/>
          <w:sz w:val="24"/>
          <w:szCs w:val="24"/>
        </w:rPr>
      </w:pPr>
    </w:p>
    <w:p w:rsidR="00052BB9" w:rsidRDefault="00052BB9" w:rsidP="00160101">
      <w:pPr>
        <w:pStyle w:val="ListParagraph"/>
        <w:rPr>
          <w:rFonts w:ascii="Times New Roman" w:hAnsi="Times New Roman" w:cs="Times New Roman"/>
          <w:sz w:val="24"/>
          <w:szCs w:val="24"/>
        </w:rPr>
      </w:pPr>
    </w:p>
    <w:p w:rsidR="00052BB9" w:rsidRPr="009B3590" w:rsidRDefault="00052BB9" w:rsidP="00160101">
      <w:pPr>
        <w:pStyle w:val="ListParagraph"/>
        <w:rPr>
          <w:rFonts w:ascii="Times New Roman" w:hAnsi="Times New Roman" w:cs="Times New Roman"/>
          <w:sz w:val="24"/>
          <w:szCs w:val="24"/>
        </w:rPr>
      </w:pPr>
    </w:p>
    <w:p w:rsidR="00797C7B" w:rsidRDefault="00797C7B" w:rsidP="00160101">
      <w:pPr>
        <w:rPr>
          <w:rFonts w:ascii="Times New Roman" w:hAnsi="Times New Roman" w:cs="Times New Roman"/>
          <w:b/>
          <w:sz w:val="24"/>
          <w:szCs w:val="24"/>
        </w:rPr>
      </w:pPr>
      <w:r w:rsidRPr="00EA14D3">
        <w:rPr>
          <w:rFonts w:ascii="Times New Roman" w:hAnsi="Times New Roman" w:cs="Times New Roman"/>
          <w:b/>
          <w:sz w:val="24"/>
          <w:szCs w:val="24"/>
        </w:rPr>
        <w:t>Outcome Mapping</w:t>
      </w:r>
    </w:p>
    <w:tbl>
      <w:tblPr>
        <w:tblStyle w:val="TableGrid"/>
        <w:tblW w:w="9576" w:type="dxa"/>
        <w:tblLook w:val="04A0"/>
      </w:tblPr>
      <w:tblGrid>
        <w:gridCol w:w="671"/>
        <w:gridCol w:w="581"/>
        <w:gridCol w:w="581"/>
        <w:gridCol w:w="580"/>
        <w:gridCol w:w="580"/>
        <w:gridCol w:w="580"/>
        <w:gridCol w:w="580"/>
        <w:gridCol w:w="580"/>
        <w:gridCol w:w="581"/>
        <w:gridCol w:w="581"/>
        <w:gridCol w:w="581"/>
        <w:gridCol w:w="620"/>
        <w:gridCol w:w="620"/>
        <w:gridCol w:w="620"/>
        <w:gridCol w:w="620"/>
        <w:gridCol w:w="620"/>
      </w:tblGrid>
      <w:tr w:rsidR="00005470" w:rsidTr="00C8003E">
        <w:tc>
          <w:tcPr>
            <w:tcW w:w="671" w:type="dxa"/>
          </w:tcPr>
          <w:p w:rsidR="00005470" w:rsidRPr="00612F08" w:rsidRDefault="00005470" w:rsidP="00160101">
            <w:pPr>
              <w:jc w:val="center"/>
              <w:rPr>
                <w:rFonts w:ascii="Times New Roman" w:hAnsi="Times New Roman" w:cs="Times New Roman"/>
              </w:rPr>
            </w:pPr>
            <w:r w:rsidRPr="00612F08">
              <w:rPr>
                <w:rFonts w:ascii="Times New Roman" w:hAnsi="Times New Roman" w:cs="Times New Roman"/>
              </w:rPr>
              <w:t>CO/</w:t>
            </w:r>
          </w:p>
          <w:p w:rsidR="00005470" w:rsidRPr="00612F08" w:rsidRDefault="00005470" w:rsidP="00160101">
            <w:pPr>
              <w:jc w:val="center"/>
              <w:rPr>
                <w:rFonts w:ascii="Times New Roman" w:hAnsi="Times New Roman" w:cs="Times New Roman"/>
              </w:rPr>
            </w:pPr>
            <w:r w:rsidRPr="00612F08">
              <w:rPr>
                <w:rFonts w:ascii="Times New Roman" w:hAnsi="Times New Roman" w:cs="Times New Roman"/>
              </w:rPr>
              <w:t>PO</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1</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2</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3</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4</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5</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6</w:t>
            </w:r>
          </w:p>
        </w:tc>
        <w:tc>
          <w:tcPr>
            <w:tcW w:w="58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7</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8</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9</w:t>
            </w:r>
          </w:p>
        </w:tc>
        <w:tc>
          <w:tcPr>
            <w:tcW w:w="581"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PO</w:t>
            </w:r>
          </w:p>
          <w:p w:rsidR="00005470" w:rsidRPr="00612F08" w:rsidRDefault="00005470" w:rsidP="00160101">
            <w:pPr>
              <w:jc w:val="center"/>
              <w:rPr>
                <w:rFonts w:ascii="Times New Roman" w:hAnsi="Times New Roman" w:cs="Times New Roman"/>
              </w:rPr>
            </w:pPr>
            <w:r>
              <w:rPr>
                <w:rFonts w:ascii="Times New Roman" w:hAnsi="Times New Roman" w:cs="Times New Roman"/>
              </w:rPr>
              <w:t>10</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1</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2</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3</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4</w:t>
            </w:r>
          </w:p>
        </w:tc>
        <w:tc>
          <w:tcPr>
            <w:tcW w:w="620" w:type="dxa"/>
          </w:tcPr>
          <w:p w:rsidR="00005470" w:rsidRDefault="00005470" w:rsidP="00160101">
            <w:pPr>
              <w:jc w:val="center"/>
              <w:rPr>
                <w:rFonts w:ascii="Times New Roman" w:hAnsi="Times New Roman" w:cs="Times New Roman"/>
              </w:rPr>
            </w:pPr>
            <w:r w:rsidRPr="00612F08">
              <w:rPr>
                <w:rFonts w:ascii="Times New Roman" w:hAnsi="Times New Roman" w:cs="Times New Roman"/>
              </w:rPr>
              <w:t>PSO</w:t>
            </w:r>
          </w:p>
          <w:p w:rsidR="00005470" w:rsidRPr="00612F08" w:rsidRDefault="00005470" w:rsidP="00160101">
            <w:pPr>
              <w:jc w:val="center"/>
              <w:rPr>
                <w:rFonts w:ascii="Times New Roman" w:hAnsi="Times New Roman" w:cs="Times New Roman"/>
              </w:rPr>
            </w:pPr>
            <w:r>
              <w:rPr>
                <w:rFonts w:ascii="Times New Roman" w:hAnsi="Times New Roman" w:cs="Times New Roman"/>
              </w:rPr>
              <w:t>5</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847B55"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rPr>
          <w:trHeight w:val="327"/>
        </w:trPr>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847B55"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847B55"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CO4</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847B55"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CO5</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847B55" w:rsidP="00160101">
            <w:pPr>
              <w:jc w:val="center"/>
              <w:rPr>
                <w:rFonts w:ascii="Times New Roman" w:hAnsi="Times New Roman" w:cs="Times New Roman"/>
                <w:sz w:val="24"/>
                <w:szCs w:val="24"/>
              </w:rPr>
            </w:pPr>
            <w:r>
              <w:rPr>
                <w:rFonts w:ascii="Times New Roman" w:hAnsi="Times New Roman" w:cs="Times New Roman"/>
                <w:sz w:val="24"/>
                <w:szCs w:val="24"/>
              </w:rPr>
              <w:t>3</w:t>
            </w:r>
          </w:p>
        </w:tc>
      </w:tr>
    </w:tbl>
    <w:p w:rsidR="00005470" w:rsidRDefault="00005470" w:rsidP="00160101">
      <w:pPr>
        <w:rPr>
          <w:rFonts w:ascii="Times New Roman" w:hAnsi="Times New Roman" w:cs="Times New Roman"/>
          <w:b/>
          <w:sz w:val="24"/>
          <w:szCs w:val="24"/>
        </w:rPr>
      </w:pPr>
    </w:p>
    <w:p w:rsidR="00E052A0" w:rsidRDefault="00E052A0">
      <w:r>
        <w:br w:type="page"/>
      </w:r>
    </w:p>
    <w:tbl>
      <w:tblPr>
        <w:tblStyle w:val="TableGrid"/>
        <w:tblW w:w="0" w:type="auto"/>
        <w:tblLook w:val="04A0"/>
      </w:tblPr>
      <w:tblGrid>
        <w:gridCol w:w="1354"/>
        <w:gridCol w:w="5751"/>
        <w:gridCol w:w="530"/>
        <w:gridCol w:w="530"/>
        <w:gridCol w:w="529"/>
        <w:gridCol w:w="548"/>
      </w:tblGrid>
      <w:tr w:rsidR="00797C7B" w:rsidRPr="00E052A0" w:rsidTr="00E052A0">
        <w:tc>
          <w:tcPr>
            <w:tcW w:w="1354"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Semester</w:t>
            </w:r>
          </w:p>
        </w:tc>
        <w:tc>
          <w:tcPr>
            <w:tcW w:w="5751" w:type="dxa"/>
            <w:vMerge w:val="restart"/>
          </w:tcPr>
          <w:p w:rsidR="00797C7B" w:rsidRPr="00053D18" w:rsidRDefault="00E052A0" w:rsidP="009D7844">
            <w:pPr>
              <w:jc w:val="center"/>
              <w:rPr>
                <w:rFonts w:ascii="Times New Roman" w:hAnsi="Times New Roman" w:cs="Times New Roman"/>
                <w:b/>
                <w:color w:val="002060"/>
                <w:sz w:val="24"/>
                <w:szCs w:val="24"/>
                <w:u w:val="single"/>
              </w:rPr>
            </w:pPr>
            <w:r w:rsidRPr="00053D18">
              <w:rPr>
                <w:rFonts w:ascii="Times New Roman" w:hAnsi="Times New Roman" w:cs="Times New Roman"/>
                <w:b/>
                <w:color w:val="002060"/>
                <w:sz w:val="28"/>
                <w:szCs w:val="24"/>
                <w:u w:val="single"/>
              </w:rPr>
              <w:t>BOT 3.3 (B) (22): PRINCIPLES AND METHODS OF PLANT PROPAGATION</w:t>
            </w:r>
          </w:p>
        </w:tc>
        <w:tc>
          <w:tcPr>
            <w:tcW w:w="530"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L</w:t>
            </w:r>
          </w:p>
        </w:tc>
        <w:tc>
          <w:tcPr>
            <w:tcW w:w="530"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T</w:t>
            </w:r>
          </w:p>
        </w:tc>
        <w:tc>
          <w:tcPr>
            <w:tcW w:w="529"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P</w:t>
            </w:r>
          </w:p>
        </w:tc>
        <w:tc>
          <w:tcPr>
            <w:tcW w:w="548"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C</w:t>
            </w:r>
          </w:p>
        </w:tc>
      </w:tr>
      <w:tr w:rsidR="00797C7B" w:rsidRPr="00E052A0" w:rsidTr="00E052A0">
        <w:tc>
          <w:tcPr>
            <w:tcW w:w="1354"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III</w:t>
            </w:r>
          </w:p>
        </w:tc>
        <w:tc>
          <w:tcPr>
            <w:tcW w:w="5751" w:type="dxa"/>
            <w:vMerge/>
          </w:tcPr>
          <w:p w:rsidR="00797C7B" w:rsidRPr="00E052A0" w:rsidRDefault="00797C7B" w:rsidP="00160101">
            <w:pPr>
              <w:rPr>
                <w:rFonts w:ascii="Times New Roman" w:hAnsi="Times New Roman" w:cs="Times New Roman"/>
                <w:b/>
                <w:sz w:val="24"/>
                <w:szCs w:val="24"/>
              </w:rPr>
            </w:pPr>
          </w:p>
        </w:tc>
        <w:tc>
          <w:tcPr>
            <w:tcW w:w="530"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4</w:t>
            </w:r>
          </w:p>
        </w:tc>
        <w:tc>
          <w:tcPr>
            <w:tcW w:w="530"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0</w:t>
            </w:r>
          </w:p>
        </w:tc>
        <w:tc>
          <w:tcPr>
            <w:tcW w:w="529"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6</w:t>
            </w:r>
          </w:p>
        </w:tc>
        <w:tc>
          <w:tcPr>
            <w:tcW w:w="548" w:type="dxa"/>
          </w:tcPr>
          <w:p w:rsidR="00797C7B" w:rsidRPr="00E052A0" w:rsidRDefault="00797C7B" w:rsidP="00160101">
            <w:pPr>
              <w:jc w:val="center"/>
              <w:rPr>
                <w:rFonts w:ascii="Times New Roman" w:hAnsi="Times New Roman" w:cs="Times New Roman"/>
                <w:b/>
                <w:sz w:val="24"/>
                <w:szCs w:val="24"/>
              </w:rPr>
            </w:pPr>
            <w:r w:rsidRPr="00E052A0">
              <w:rPr>
                <w:rFonts w:ascii="Times New Roman" w:hAnsi="Times New Roman" w:cs="Times New Roman"/>
                <w:b/>
                <w:sz w:val="24"/>
                <w:szCs w:val="24"/>
              </w:rPr>
              <w:t>4</w:t>
            </w:r>
          </w:p>
        </w:tc>
      </w:tr>
    </w:tbl>
    <w:p w:rsidR="00797C7B" w:rsidRPr="00052BB9" w:rsidRDefault="00797C7B" w:rsidP="009D7844">
      <w:pPr>
        <w:spacing w:before="120" w:after="120" w:line="288" w:lineRule="auto"/>
        <w:rPr>
          <w:rFonts w:ascii="Times New Roman" w:hAnsi="Times New Roman" w:cs="Times New Roman"/>
          <w:b/>
          <w:bCs/>
          <w:sz w:val="24"/>
          <w:szCs w:val="24"/>
        </w:rPr>
      </w:pPr>
      <w:r w:rsidRPr="00052BB9">
        <w:rPr>
          <w:rFonts w:ascii="Times New Roman" w:hAnsi="Times New Roman" w:cs="Times New Roman"/>
          <w:b/>
          <w:bCs/>
          <w:sz w:val="24"/>
          <w:szCs w:val="24"/>
        </w:rPr>
        <w:t>Learning Objective (LO)</w:t>
      </w:r>
    </w:p>
    <w:tbl>
      <w:tblPr>
        <w:tblStyle w:val="TableGrid"/>
        <w:tblW w:w="0" w:type="auto"/>
        <w:tblLook w:val="04A0"/>
      </w:tblPr>
      <w:tblGrid>
        <w:gridCol w:w="821"/>
        <w:gridCol w:w="8421"/>
      </w:tblGrid>
      <w:tr w:rsidR="00797C7B" w:rsidTr="000B54FC">
        <w:tc>
          <w:tcPr>
            <w:tcW w:w="828" w:type="dxa"/>
          </w:tcPr>
          <w:p w:rsidR="00797C7B" w:rsidRPr="00052BB9" w:rsidRDefault="00797C7B" w:rsidP="00B50198">
            <w:pPr>
              <w:spacing w:before="40" w:after="40"/>
              <w:rPr>
                <w:rFonts w:ascii="Times New Roman" w:hAnsi="Times New Roman" w:cs="Times New Roman"/>
                <w:b/>
                <w:bCs/>
                <w:sz w:val="24"/>
                <w:szCs w:val="24"/>
              </w:rPr>
            </w:pPr>
            <w:r w:rsidRPr="00052BB9">
              <w:rPr>
                <w:rFonts w:ascii="Times New Roman" w:hAnsi="Times New Roman" w:cs="Times New Roman"/>
                <w:b/>
                <w:bCs/>
                <w:sz w:val="24"/>
                <w:szCs w:val="24"/>
              </w:rPr>
              <w:t>LO1</w:t>
            </w:r>
          </w:p>
        </w:tc>
        <w:tc>
          <w:tcPr>
            <w:tcW w:w="8748" w:type="dxa"/>
          </w:tcPr>
          <w:p w:rsidR="00797C7B" w:rsidRPr="001A1164" w:rsidRDefault="00797C7B" w:rsidP="00B50198">
            <w:pPr>
              <w:spacing w:before="40" w:after="40"/>
              <w:ind w:right="116"/>
              <w:jc w:val="both"/>
              <w:rPr>
                <w:rFonts w:ascii="Times New Roman" w:hAnsi="Times New Roman" w:cs="Times New Roman"/>
                <w:sz w:val="24"/>
                <w:szCs w:val="24"/>
              </w:rPr>
            </w:pPr>
            <w:r w:rsidRPr="001A1164">
              <w:rPr>
                <w:rFonts w:ascii="Times New Roman" w:hAnsi="Times New Roman" w:cs="Times New Roman"/>
                <w:sz w:val="24"/>
                <w:szCs w:val="24"/>
              </w:rPr>
              <w:t>The main objective of the Plant Propagation course is to impart knowledge</w:t>
            </w:r>
            <w:r w:rsidR="00052BB9">
              <w:rPr>
                <w:rFonts w:ascii="Times New Roman" w:hAnsi="Times New Roman" w:cs="Times New Roman"/>
                <w:sz w:val="24"/>
                <w:szCs w:val="24"/>
              </w:rPr>
              <w:t xml:space="preserve">  </w:t>
            </w:r>
            <w:r w:rsidRPr="001A1164">
              <w:rPr>
                <w:rFonts w:ascii="Times New Roman" w:hAnsi="Times New Roman" w:cs="Times New Roman"/>
                <w:sz w:val="24"/>
                <w:szCs w:val="24"/>
              </w:rPr>
              <w:t xml:space="preserve">on multiplication of the plants on commercial scale, so that it would be useful to mankind and plant nursery industry. </w:t>
            </w:r>
          </w:p>
        </w:tc>
      </w:tr>
    </w:tbl>
    <w:p w:rsidR="00797C7B" w:rsidRPr="00052BB9" w:rsidRDefault="00797C7B" w:rsidP="009D7844">
      <w:pPr>
        <w:spacing w:before="120" w:after="120" w:line="288" w:lineRule="auto"/>
        <w:rPr>
          <w:rFonts w:ascii="Times New Roman" w:hAnsi="Times New Roman" w:cs="Times New Roman"/>
          <w:b/>
          <w:bCs/>
          <w:sz w:val="24"/>
          <w:szCs w:val="24"/>
        </w:rPr>
      </w:pPr>
      <w:r w:rsidRPr="00052BB9">
        <w:rPr>
          <w:rFonts w:ascii="Times New Roman" w:hAnsi="Times New Roman" w:cs="Times New Roman"/>
          <w:b/>
          <w:bCs/>
          <w:sz w:val="24"/>
          <w:szCs w:val="24"/>
        </w:rPr>
        <w:t>Course Objective (CO)</w:t>
      </w:r>
    </w:p>
    <w:p w:rsidR="00797C7B" w:rsidRDefault="00797C7B" w:rsidP="009D7844">
      <w:pPr>
        <w:spacing w:before="120" w:after="120" w:line="288"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1"/>
      </w:tblGrid>
      <w:tr w:rsidR="00797C7B" w:rsidTr="000B54FC">
        <w:tc>
          <w:tcPr>
            <w:tcW w:w="828" w:type="dxa"/>
          </w:tcPr>
          <w:p w:rsidR="00797C7B" w:rsidRPr="00052BB9" w:rsidRDefault="00797C7B" w:rsidP="00B50198">
            <w:pPr>
              <w:spacing w:before="60" w:after="60"/>
              <w:rPr>
                <w:rFonts w:ascii="Times New Roman" w:hAnsi="Times New Roman" w:cs="Times New Roman"/>
                <w:b/>
                <w:bCs/>
                <w:sz w:val="24"/>
                <w:szCs w:val="24"/>
              </w:rPr>
            </w:pPr>
            <w:r w:rsidRPr="00052BB9">
              <w:rPr>
                <w:rFonts w:ascii="Times New Roman" w:hAnsi="Times New Roman" w:cs="Times New Roman"/>
                <w:b/>
                <w:bCs/>
                <w:sz w:val="24"/>
                <w:szCs w:val="24"/>
              </w:rPr>
              <w:t>CO1</w:t>
            </w:r>
          </w:p>
        </w:tc>
        <w:tc>
          <w:tcPr>
            <w:tcW w:w="8748" w:type="dxa"/>
          </w:tcPr>
          <w:p w:rsidR="00797C7B" w:rsidRPr="00867D61" w:rsidRDefault="00052BB9" w:rsidP="00B50198">
            <w:pPr>
              <w:spacing w:before="60" w:after="60"/>
              <w:ind w:right="26"/>
              <w:jc w:val="both"/>
              <w:rPr>
                <w:rFonts w:ascii="Times New Roman" w:hAnsi="Times New Roman" w:cs="Times New Roman"/>
                <w:sz w:val="24"/>
                <w:szCs w:val="24"/>
              </w:rPr>
            </w:pPr>
            <w:r>
              <w:rPr>
                <w:rFonts w:ascii="Times New Roman" w:hAnsi="Times New Roman" w:cs="Times New Roman"/>
                <w:sz w:val="24"/>
                <w:szCs w:val="24"/>
              </w:rPr>
              <w:t>G</w:t>
            </w:r>
            <w:r w:rsidR="00797C7B">
              <w:rPr>
                <w:rFonts w:ascii="Times New Roman" w:hAnsi="Times New Roman" w:cs="Times New Roman"/>
                <w:sz w:val="24"/>
                <w:szCs w:val="24"/>
              </w:rPr>
              <w:t xml:space="preserve">ain the knowledge about </w:t>
            </w:r>
            <w:r w:rsidR="00797C7B" w:rsidRPr="00867D61">
              <w:rPr>
                <w:rFonts w:ascii="Times New Roman" w:hAnsi="Times New Roman" w:cs="Times New Roman"/>
                <w:sz w:val="24"/>
                <w:szCs w:val="24"/>
              </w:rPr>
              <w:t xml:space="preserve"> the importance of plant propagation in human life.</w:t>
            </w:r>
            <w:r>
              <w:rPr>
                <w:rFonts w:ascii="Times New Roman" w:hAnsi="Times New Roman" w:cs="Times New Roman"/>
                <w:sz w:val="24"/>
                <w:szCs w:val="24"/>
              </w:rPr>
              <w:t xml:space="preserve"> And to develop </w:t>
            </w:r>
            <w:r w:rsidR="00797C7B">
              <w:rPr>
                <w:rFonts w:ascii="Times New Roman" w:hAnsi="Times New Roman" w:cs="Times New Roman"/>
                <w:sz w:val="24"/>
                <w:szCs w:val="24"/>
              </w:rPr>
              <w:t xml:space="preserve">the skills </w:t>
            </w:r>
            <w:r w:rsidR="00797C7B" w:rsidRPr="00867D61">
              <w:rPr>
                <w:rFonts w:ascii="Times New Roman" w:hAnsi="Times New Roman" w:cs="Times New Roman"/>
                <w:sz w:val="24"/>
                <w:szCs w:val="24"/>
              </w:rPr>
              <w:t>to establish Greenhouses and their maintenance to preserve the plants on large scale.</w:t>
            </w:r>
          </w:p>
        </w:tc>
      </w:tr>
      <w:tr w:rsidR="00797C7B" w:rsidTr="000B54FC">
        <w:tc>
          <w:tcPr>
            <w:tcW w:w="828" w:type="dxa"/>
          </w:tcPr>
          <w:p w:rsidR="00797C7B" w:rsidRPr="00052BB9" w:rsidRDefault="00797C7B" w:rsidP="00B50198">
            <w:pPr>
              <w:spacing w:before="60" w:after="60"/>
              <w:rPr>
                <w:rFonts w:ascii="Times New Roman" w:hAnsi="Times New Roman" w:cs="Times New Roman"/>
                <w:b/>
                <w:bCs/>
                <w:sz w:val="24"/>
                <w:szCs w:val="24"/>
              </w:rPr>
            </w:pPr>
            <w:r w:rsidRPr="00052BB9">
              <w:rPr>
                <w:rFonts w:ascii="Times New Roman" w:hAnsi="Times New Roman" w:cs="Times New Roman"/>
                <w:b/>
                <w:bCs/>
                <w:sz w:val="24"/>
                <w:szCs w:val="24"/>
              </w:rPr>
              <w:t>CO2</w:t>
            </w:r>
          </w:p>
        </w:tc>
        <w:tc>
          <w:tcPr>
            <w:tcW w:w="8748" w:type="dxa"/>
          </w:tcPr>
          <w:p w:rsidR="00797C7B" w:rsidRPr="00867D61" w:rsidRDefault="00052BB9" w:rsidP="00B50198">
            <w:pPr>
              <w:spacing w:before="60" w:after="60"/>
              <w:ind w:right="26"/>
              <w:jc w:val="both"/>
              <w:rPr>
                <w:rFonts w:ascii="Times New Roman" w:hAnsi="Times New Roman" w:cs="Times New Roman"/>
                <w:sz w:val="24"/>
                <w:szCs w:val="24"/>
              </w:rPr>
            </w:pPr>
            <w:r>
              <w:rPr>
                <w:rFonts w:ascii="Times New Roman" w:hAnsi="Times New Roman" w:cs="Times New Roman"/>
                <w:sz w:val="24"/>
                <w:szCs w:val="24"/>
              </w:rPr>
              <w:t>T</w:t>
            </w:r>
            <w:r w:rsidR="00797C7B" w:rsidRPr="00867D61">
              <w:rPr>
                <w:rFonts w:ascii="Times New Roman" w:hAnsi="Times New Roman" w:cs="Times New Roman"/>
                <w:sz w:val="24"/>
                <w:szCs w:val="24"/>
              </w:rPr>
              <w:t>o understand the various environmental factors influencing the seed germination</w:t>
            </w:r>
            <w:r w:rsidR="00797C7B">
              <w:rPr>
                <w:rFonts w:ascii="Times New Roman" w:hAnsi="Times New Roman" w:cs="Times New Roman"/>
                <w:sz w:val="24"/>
                <w:szCs w:val="24"/>
              </w:rPr>
              <w:t xml:space="preserve">. </w:t>
            </w:r>
            <w:r w:rsidR="00797C7B" w:rsidRPr="00867D61">
              <w:rPr>
                <w:rFonts w:ascii="Times New Roman" w:hAnsi="Times New Roman" w:cs="Times New Roman"/>
                <w:sz w:val="24"/>
                <w:szCs w:val="24"/>
              </w:rPr>
              <w:t>.</w:t>
            </w:r>
            <w:r w:rsidR="00797C7B">
              <w:rPr>
                <w:rFonts w:ascii="Times New Roman" w:hAnsi="Times New Roman" w:cs="Times New Roman"/>
                <w:sz w:val="24"/>
                <w:szCs w:val="24"/>
              </w:rPr>
              <w:t xml:space="preserve">and to </w:t>
            </w:r>
            <w:r w:rsidR="00797C7B" w:rsidRPr="00867D61">
              <w:rPr>
                <w:rFonts w:ascii="Times New Roman" w:hAnsi="Times New Roman" w:cs="Times New Roman"/>
                <w:sz w:val="24"/>
                <w:szCs w:val="24"/>
              </w:rPr>
              <w:t xml:space="preserve"> learn the seed production and handling techniques.</w:t>
            </w:r>
          </w:p>
        </w:tc>
      </w:tr>
      <w:tr w:rsidR="00797C7B" w:rsidTr="000B54FC">
        <w:tc>
          <w:tcPr>
            <w:tcW w:w="828" w:type="dxa"/>
          </w:tcPr>
          <w:p w:rsidR="00797C7B" w:rsidRPr="00052BB9" w:rsidRDefault="00797C7B" w:rsidP="00B50198">
            <w:pPr>
              <w:spacing w:before="60" w:after="60"/>
              <w:rPr>
                <w:rFonts w:ascii="Times New Roman" w:hAnsi="Times New Roman" w:cs="Times New Roman"/>
                <w:b/>
                <w:bCs/>
                <w:sz w:val="24"/>
                <w:szCs w:val="24"/>
              </w:rPr>
            </w:pPr>
            <w:r w:rsidRPr="00052BB9">
              <w:rPr>
                <w:rFonts w:ascii="Times New Roman" w:hAnsi="Times New Roman" w:cs="Times New Roman"/>
                <w:b/>
                <w:bCs/>
                <w:sz w:val="24"/>
                <w:szCs w:val="24"/>
              </w:rPr>
              <w:t>CO3</w:t>
            </w:r>
          </w:p>
        </w:tc>
        <w:tc>
          <w:tcPr>
            <w:tcW w:w="8748" w:type="dxa"/>
          </w:tcPr>
          <w:p w:rsidR="00797C7B" w:rsidRPr="00867D61" w:rsidRDefault="00052BB9" w:rsidP="00B50198">
            <w:pPr>
              <w:spacing w:before="60" w:after="60"/>
              <w:ind w:right="26"/>
              <w:jc w:val="both"/>
              <w:rPr>
                <w:rFonts w:ascii="Times New Roman" w:hAnsi="Times New Roman" w:cs="Times New Roman"/>
                <w:sz w:val="24"/>
                <w:szCs w:val="24"/>
              </w:rPr>
            </w:pPr>
            <w:r>
              <w:rPr>
                <w:rFonts w:ascii="Times New Roman" w:hAnsi="Times New Roman" w:cs="Times New Roman"/>
                <w:sz w:val="24"/>
                <w:szCs w:val="24"/>
              </w:rPr>
              <w:t>G</w:t>
            </w:r>
            <w:r w:rsidR="00797C7B">
              <w:rPr>
                <w:rFonts w:ascii="Times New Roman" w:hAnsi="Times New Roman" w:cs="Times New Roman"/>
                <w:sz w:val="24"/>
                <w:szCs w:val="24"/>
              </w:rPr>
              <w:t xml:space="preserve">ain skills in </w:t>
            </w:r>
            <w:r w:rsidR="00797C7B" w:rsidRPr="00867D61">
              <w:rPr>
                <w:rFonts w:ascii="Times New Roman" w:hAnsi="Times New Roman" w:cs="Times New Roman"/>
                <w:sz w:val="24"/>
                <w:szCs w:val="24"/>
              </w:rPr>
              <w:t xml:space="preserve"> various methods of vegetative propagation through</w:t>
            </w:r>
            <w:r w:rsidR="00797C7B">
              <w:rPr>
                <w:rFonts w:ascii="Times New Roman" w:hAnsi="Times New Roman" w:cs="Times New Roman"/>
                <w:sz w:val="24"/>
                <w:szCs w:val="24"/>
              </w:rPr>
              <w:t xml:space="preserve"> cuttings and </w:t>
            </w:r>
            <w:r w:rsidR="00797C7B" w:rsidRPr="00867D61">
              <w:rPr>
                <w:rFonts w:ascii="Times New Roman" w:hAnsi="Times New Roman" w:cs="Times New Roman"/>
                <w:sz w:val="24"/>
                <w:szCs w:val="24"/>
              </w:rPr>
              <w:t xml:space="preserve"> the management practices cutting propagation. </w:t>
            </w:r>
          </w:p>
        </w:tc>
      </w:tr>
      <w:tr w:rsidR="00797C7B" w:rsidTr="000B54FC">
        <w:tc>
          <w:tcPr>
            <w:tcW w:w="828" w:type="dxa"/>
          </w:tcPr>
          <w:p w:rsidR="00797C7B" w:rsidRPr="00052BB9" w:rsidRDefault="00797C7B" w:rsidP="00B50198">
            <w:pPr>
              <w:spacing w:before="60" w:after="60"/>
              <w:rPr>
                <w:rFonts w:ascii="Times New Roman" w:hAnsi="Times New Roman" w:cs="Times New Roman"/>
                <w:b/>
                <w:bCs/>
                <w:sz w:val="24"/>
                <w:szCs w:val="24"/>
              </w:rPr>
            </w:pPr>
            <w:r w:rsidRPr="00052BB9">
              <w:rPr>
                <w:rFonts w:ascii="Times New Roman" w:hAnsi="Times New Roman" w:cs="Times New Roman"/>
                <w:b/>
                <w:bCs/>
                <w:sz w:val="24"/>
                <w:szCs w:val="24"/>
              </w:rPr>
              <w:t>CO4</w:t>
            </w:r>
          </w:p>
        </w:tc>
        <w:tc>
          <w:tcPr>
            <w:tcW w:w="8748" w:type="dxa"/>
          </w:tcPr>
          <w:p w:rsidR="00797C7B" w:rsidRPr="00C655D4" w:rsidRDefault="00052BB9" w:rsidP="00B50198">
            <w:pPr>
              <w:tabs>
                <w:tab w:val="left" w:pos="10440"/>
              </w:tabs>
              <w:spacing w:before="60" w:after="60"/>
              <w:ind w:right="26"/>
              <w:jc w:val="both"/>
              <w:rPr>
                <w:rFonts w:ascii="Times New Roman" w:hAnsi="Times New Roman" w:cs="Times New Roman"/>
                <w:sz w:val="24"/>
                <w:szCs w:val="24"/>
              </w:rPr>
            </w:pPr>
            <w:r>
              <w:rPr>
                <w:rFonts w:ascii="Times New Roman" w:hAnsi="Times New Roman" w:cs="Times New Roman"/>
                <w:sz w:val="24"/>
                <w:szCs w:val="24"/>
              </w:rPr>
              <w:t>A</w:t>
            </w:r>
            <w:r w:rsidR="00797C7B">
              <w:rPr>
                <w:rFonts w:ascii="Times New Roman" w:hAnsi="Times New Roman" w:cs="Times New Roman"/>
                <w:sz w:val="24"/>
                <w:szCs w:val="24"/>
              </w:rPr>
              <w:t xml:space="preserve">cquire the  knowledge about the </w:t>
            </w:r>
            <w:r w:rsidR="00797C7B" w:rsidRPr="00867D61">
              <w:rPr>
                <w:rFonts w:ascii="Times New Roman" w:hAnsi="Times New Roman" w:cs="Times New Roman"/>
                <w:sz w:val="24"/>
                <w:szCs w:val="24"/>
              </w:rPr>
              <w:t>biology of grafting and grafting approaches.</w:t>
            </w:r>
            <w:r w:rsidR="00797C7B">
              <w:rPr>
                <w:rFonts w:ascii="Times New Roman" w:hAnsi="Times New Roman" w:cs="Times New Roman"/>
                <w:sz w:val="24"/>
                <w:szCs w:val="24"/>
              </w:rPr>
              <w:t xml:space="preserve">and gets </w:t>
            </w:r>
            <w:r w:rsidR="00797C7B" w:rsidRPr="00C655D4">
              <w:rPr>
                <w:rFonts w:ascii="Times New Roman" w:hAnsi="Times New Roman" w:cs="Times New Roman"/>
                <w:sz w:val="24"/>
                <w:szCs w:val="24"/>
              </w:rPr>
              <w:t>trained in budding and layering techniques in plant propagation industry.</w:t>
            </w:r>
          </w:p>
        </w:tc>
      </w:tr>
      <w:tr w:rsidR="00797C7B" w:rsidTr="000B54FC">
        <w:tc>
          <w:tcPr>
            <w:tcW w:w="828" w:type="dxa"/>
          </w:tcPr>
          <w:p w:rsidR="00797C7B" w:rsidRPr="00052BB9" w:rsidRDefault="00797C7B" w:rsidP="00B50198">
            <w:pPr>
              <w:spacing w:before="60" w:after="60"/>
              <w:rPr>
                <w:rFonts w:ascii="Times New Roman" w:hAnsi="Times New Roman" w:cs="Times New Roman"/>
                <w:b/>
                <w:bCs/>
                <w:sz w:val="24"/>
                <w:szCs w:val="24"/>
              </w:rPr>
            </w:pPr>
            <w:r w:rsidRPr="00052BB9">
              <w:rPr>
                <w:rFonts w:ascii="Times New Roman" w:hAnsi="Times New Roman" w:cs="Times New Roman"/>
                <w:b/>
                <w:bCs/>
                <w:sz w:val="24"/>
                <w:szCs w:val="24"/>
              </w:rPr>
              <w:t>CO5</w:t>
            </w:r>
          </w:p>
        </w:tc>
        <w:tc>
          <w:tcPr>
            <w:tcW w:w="8748" w:type="dxa"/>
          </w:tcPr>
          <w:p w:rsidR="00797C7B" w:rsidRPr="00C655D4" w:rsidRDefault="00052BB9" w:rsidP="00B50198">
            <w:pPr>
              <w:tabs>
                <w:tab w:val="left" w:pos="9990"/>
                <w:tab w:val="left" w:pos="10440"/>
                <w:tab w:val="left" w:pos="10710"/>
              </w:tabs>
              <w:spacing w:before="60" w:after="60"/>
              <w:ind w:right="26"/>
              <w:jc w:val="both"/>
              <w:rPr>
                <w:rFonts w:ascii="Times New Roman" w:hAnsi="Times New Roman" w:cs="Times New Roman"/>
                <w:sz w:val="24"/>
                <w:szCs w:val="24"/>
              </w:rPr>
            </w:pPr>
            <w:r>
              <w:rPr>
                <w:rFonts w:ascii="Times New Roman" w:hAnsi="Times New Roman" w:cs="Times New Roman"/>
                <w:sz w:val="24"/>
                <w:szCs w:val="24"/>
              </w:rPr>
              <w:t>D</w:t>
            </w:r>
            <w:r w:rsidR="00797C7B" w:rsidRPr="00C655D4">
              <w:rPr>
                <w:rFonts w:ascii="Times New Roman" w:hAnsi="Times New Roman" w:cs="Times New Roman"/>
                <w:sz w:val="24"/>
                <w:szCs w:val="24"/>
              </w:rPr>
              <w:t>evelop the skills in the propagation of some important commercial crops.</w:t>
            </w:r>
            <w:r w:rsidR="00797C7B">
              <w:rPr>
                <w:rFonts w:ascii="Times New Roman" w:hAnsi="Times New Roman" w:cs="Times New Roman"/>
                <w:sz w:val="24"/>
                <w:szCs w:val="24"/>
              </w:rPr>
              <w:t xml:space="preserve"> and </w:t>
            </w:r>
            <w:r w:rsidR="00797C7B" w:rsidRPr="00C655D4">
              <w:rPr>
                <w:rFonts w:ascii="Times New Roman" w:hAnsi="Times New Roman" w:cs="Times New Roman"/>
                <w:sz w:val="24"/>
                <w:szCs w:val="24"/>
              </w:rPr>
              <w:t xml:space="preserve">get acquainted with the knowledge of </w:t>
            </w:r>
            <w:r w:rsidR="00797C7B" w:rsidRPr="00C655D4">
              <w:rPr>
                <w:rFonts w:ascii="Times New Roman" w:hAnsi="Times New Roman" w:cs="Times New Roman"/>
                <w:i/>
                <w:sz w:val="24"/>
                <w:szCs w:val="24"/>
              </w:rPr>
              <w:t>in vitro</w:t>
            </w:r>
            <w:r w:rsidR="00797C7B" w:rsidRPr="00C655D4">
              <w:rPr>
                <w:rFonts w:ascii="Times New Roman" w:hAnsi="Times New Roman" w:cs="Times New Roman"/>
                <w:sz w:val="24"/>
                <w:szCs w:val="24"/>
              </w:rPr>
              <w:t xml:space="preserve"> propagation (Micropropagatio</w:t>
            </w:r>
            <w:r w:rsidR="00797C7B">
              <w:rPr>
                <w:rFonts w:ascii="Times New Roman" w:hAnsi="Times New Roman" w:cs="Times New Roman"/>
                <w:sz w:val="24"/>
                <w:szCs w:val="24"/>
              </w:rPr>
              <w:t>n) which is an emerging technoleogy</w:t>
            </w:r>
            <w:r w:rsidR="00797C7B" w:rsidRPr="00C655D4">
              <w:rPr>
                <w:rFonts w:ascii="Times New Roman" w:hAnsi="Times New Roman" w:cs="Times New Roman"/>
                <w:sz w:val="24"/>
                <w:szCs w:val="24"/>
              </w:rPr>
              <w:t xml:space="preserve"> in plant industry.</w:t>
            </w:r>
          </w:p>
        </w:tc>
      </w:tr>
    </w:tbl>
    <w:p w:rsidR="00F4743F" w:rsidRDefault="00F4743F" w:rsidP="00F4743F">
      <w:pPr>
        <w:spacing w:after="0" w:line="240" w:lineRule="auto"/>
        <w:ind w:right="992"/>
        <w:jc w:val="both"/>
        <w:rPr>
          <w:rFonts w:ascii="Times New Roman" w:hAnsi="Times New Roman" w:cs="Times New Roman"/>
          <w:b/>
          <w:sz w:val="24"/>
          <w:szCs w:val="24"/>
        </w:rPr>
      </w:pPr>
    </w:p>
    <w:p w:rsidR="00797C7B" w:rsidRDefault="00797C7B" w:rsidP="00F4743F">
      <w:pPr>
        <w:spacing w:after="0" w:line="240" w:lineRule="auto"/>
        <w:ind w:right="992"/>
        <w:jc w:val="both"/>
        <w:rPr>
          <w:rFonts w:ascii="Times New Roman" w:hAnsi="Times New Roman" w:cs="Times New Roman"/>
          <w:b/>
          <w:sz w:val="24"/>
          <w:szCs w:val="24"/>
        </w:rPr>
      </w:pPr>
      <w:r>
        <w:rPr>
          <w:rFonts w:ascii="Times New Roman" w:hAnsi="Times New Roman" w:cs="Times New Roman"/>
          <w:b/>
          <w:sz w:val="24"/>
          <w:szCs w:val="24"/>
        </w:rPr>
        <w:t>UNIT-I</w:t>
      </w:r>
    </w:p>
    <w:p w:rsidR="00797C7B" w:rsidRDefault="00797C7B" w:rsidP="00F4743F">
      <w:pPr>
        <w:spacing w:after="0" w:line="240" w:lineRule="auto"/>
        <w:ind w:right="992"/>
        <w:jc w:val="both"/>
        <w:rPr>
          <w:rFonts w:ascii="Times New Roman" w:hAnsi="Times New Roman" w:cs="Times New Roman"/>
          <w:sz w:val="24"/>
          <w:szCs w:val="24"/>
        </w:rPr>
      </w:pPr>
      <w:r>
        <w:rPr>
          <w:rFonts w:ascii="Times New Roman" w:hAnsi="Times New Roman" w:cs="Times New Roman"/>
          <w:sz w:val="24"/>
          <w:szCs w:val="24"/>
        </w:rPr>
        <w:t>General aspects of plant propagation: Role of plant propagation in human history. Life cycles in plants including seedling life cycle, clonal life cycle and apomictic life cycle.Concept of hormonal control of plant growth and development.Greenhouse equipment and media.Structure and types of seeds (recalcitrant and orthodox seeds).</w:t>
      </w:r>
    </w:p>
    <w:p w:rsidR="00F4743F" w:rsidRDefault="00F4743F" w:rsidP="00F4743F">
      <w:pPr>
        <w:spacing w:after="0" w:line="240" w:lineRule="auto"/>
        <w:ind w:right="992"/>
        <w:jc w:val="both"/>
        <w:rPr>
          <w:rFonts w:ascii="Times New Roman" w:hAnsi="Times New Roman" w:cs="Times New Roman"/>
          <w:b/>
          <w:sz w:val="24"/>
          <w:szCs w:val="24"/>
        </w:rPr>
      </w:pPr>
    </w:p>
    <w:p w:rsidR="00797C7B" w:rsidRDefault="00797C7B" w:rsidP="00F4743F">
      <w:pPr>
        <w:spacing w:after="0" w:line="240" w:lineRule="auto"/>
        <w:ind w:right="992"/>
        <w:jc w:val="both"/>
        <w:rPr>
          <w:rFonts w:ascii="Times New Roman" w:hAnsi="Times New Roman" w:cs="Times New Roman"/>
          <w:b/>
          <w:sz w:val="24"/>
          <w:szCs w:val="24"/>
        </w:rPr>
      </w:pPr>
      <w:r>
        <w:rPr>
          <w:rFonts w:ascii="Times New Roman" w:hAnsi="Times New Roman" w:cs="Times New Roman"/>
          <w:b/>
          <w:sz w:val="24"/>
          <w:szCs w:val="24"/>
        </w:rPr>
        <w:t>UNIT-II</w:t>
      </w:r>
    </w:p>
    <w:p w:rsidR="00797C7B" w:rsidRDefault="00797C7B" w:rsidP="00F4743F">
      <w:pPr>
        <w:tabs>
          <w:tab w:val="left" w:pos="10080"/>
        </w:tabs>
        <w:spacing w:after="0" w:line="240" w:lineRule="auto"/>
        <w:ind w:right="992"/>
        <w:jc w:val="both"/>
        <w:rPr>
          <w:rFonts w:ascii="Times New Roman" w:hAnsi="Times New Roman" w:cs="Times New Roman"/>
          <w:sz w:val="24"/>
          <w:szCs w:val="24"/>
        </w:rPr>
      </w:pPr>
      <w:r>
        <w:rPr>
          <w:rFonts w:ascii="Times New Roman" w:hAnsi="Times New Roman" w:cs="Times New Roman"/>
          <w:sz w:val="24"/>
          <w:szCs w:val="24"/>
        </w:rPr>
        <w:t>Techniques of seed production and handling: Commercial seed sources; seed testing; techniques of seed production; harvesting and post-harvesting handling of seeds.</w:t>
      </w:r>
    </w:p>
    <w:p w:rsidR="00797C7B" w:rsidRDefault="00797C7B" w:rsidP="00F4743F">
      <w:pPr>
        <w:spacing w:after="0" w:line="240" w:lineRule="auto"/>
        <w:ind w:right="992"/>
        <w:jc w:val="both"/>
        <w:rPr>
          <w:rFonts w:ascii="Times New Roman" w:hAnsi="Times New Roman" w:cs="Times New Roman"/>
          <w:sz w:val="24"/>
          <w:szCs w:val="24"/>
        </w:rPr>
      </w:pPr>
      <w:r>
        <w:rPr>
          <w:rFonts w:ascii="Times New Roman" w:hAnsi="Times New Roman" w:cs="Times New Roman"/>
          <w:sz w:val="24"/>
          <w:szCs w:val="24"/>
        </w:rPr>
        <w:t>Propagation by seeds: Seed germination, environmental factors influencing germination. Seed propagation systems; field nurseries for transplant production.</w:t>
      </w:r>
    </w:p>
    <w:p w:rsidR="00F4743F" w:rsidRDefault="00F4743F" w:rsidP="00F4743F">
      <w:pPr>
        <w:spacing w:after="0" w:line="240" w:lineRule="auto"/>
        <w:ind w:right="992"/>
        <w:jc w:val="both"/>
        <w:rPr>
          <w:rFonts w:ascii="Times New Roman" w:hAnsi="Times New Roman" w:cs="Times New Roman"/>
          <w:b/>
          <w:sz w:val="24"/>
          <w:szCs w:val="24"/>
        </w:rPr>
      </w:pPr>
    </w:p>
    <w:p w:rsidR="00797C7B" w:rsidRDefault="00797C7B" w:rsidP="00F4743F">
      <w:pPr>
        <w:spacing w:after="0" w:line="240" w:lineRule="auto"/>
        <w:ind w:right="992"/>
        <w:jc w:val="both"/>
        <w:rPr>
          <w:rFonts w:ascii="Times New Roman" w:hAnsi="Times New Roman" w:cs="Times New Roman"/>
          <w:b/>
          <w:sz w:val="24"/>
          <w:szCs w:val="24"/>
        </w:rPr>
      </w:pPr>
      <w:r>
        <w:rPr>
          <w:rFonts w:ascii="Times New Roman" w:hAnsi="Times New Roman" w:cs="Times New Roman"/>
          <w:b/>
          <w:sz w:val="24"/>
          <w:szCs w:val="24"/>
        </w:rPr>
        <w:t>UNIT-III</w:t>
      </w:r>
    </w:p>
    <w:p w:rsidR="00797C7B" w:rsidRDefault="00797C7B" w:rsidP="00F4743F">
      <w:pPr>
        <w:spacing w:after="0" w:line="240" w:lineRule="auto"/>
        <w:ind w:right="992"/>
        <w:jc w:val="both"/>
        <w:rPr>
          <w:rFonts w:ascii="Times New Roman" w:hAnsi="Times New Roman" w:cs="Times New Roman"/>
          <w:sz w:val="24"/>
          <w:szCs w:val="24"/>
        </w:rPr>
      </w:pPr>
      <w:r>
        <w:rPr>
          <w:rFonts w:ascii="Times New Roman" w:hAnsi="Times New Roman" w:cs="Times New Roman"/>
          <w:sz w:val="24"/>
          <w:szCs w:val="24"/>
        </w:rPr>
        <w:t>Vegetative propagation: Reasons for using clonal cultures. Descriptive observation of adventitious roots and  bud formation. Types of cuttings.leaf cuttings and leaf bud cuttings. Preparing the propagation beds, bench, rooting flats and containers and inserting the cuttings.Management practices of cutting propagation; handling of field propagated plants.</w:t>
      </w:r>
    </w:p>
    <w:p w:rsidR="00F4743F" w:rsidRDefault="00F4743F" w:rsidP="00F4743F">
      <w:pPr>
        <w:spacing w:after="0" w:line="240" w:lineRule="auto"/>
        <w:ind w:right="992"/>
        <w:jc w:val="both"/>
        <w:rPr>
          <w:rFonts w:ascii="Times New Roman" w:hAnsi="Times New Roman" w:cs="Times New Roman"/>
          <w:b/>
          <w:sz w:val="24"/>
          <w:szCs w:val="24"/>
        </w:rPr>
      </w:pPr>
    </w:p>
    <w:p w:rsidR="00F4743F" w:rsidRDefault="00F4743F" w:rsidP="00F4743F">
      <w:pPr>
        <w:spacing w:after="0" w:line="240" w:lineRule="auto"/>
        <w:ind w:right="992"/>
        <w:jc w:val="both"/>
        <w:rPr>
          <w:rFonts w:ascii="Times New Roman" w:hAnsi="Times New Roman" w:cs="Times New Roman"/>
          <w:b/>
          <w:sz w:val="24"/>
          <w:szCs w:val="24"/>
        </w:rPr>
      </w:pPr>
    </w:p>
    <w:p w:rsidR="00F4743F" w:rsidRDefault="00F4743F" w:rsidP="00F4743F">
      <w:pPr>
        <w:spacing w:after="0" w:line="240" w:lineRule="auto"/>
        <w:ind w:right="992"/>
        <w:jc w:val="both"/>
        <w:rPr>
          <w:rFonts w:ascii="Times New Roman" w:hAnsi="Times New Roman" w:cs="Times New Roman"/>
          <w:b/>
          <w:sz w:val="24"/>
          <w:szCs w:val="24"/>
        </w:rPr>
      </w:pPr>
    </w:p>
    <w:p w:rsidR="00797C7B" w:rsidRPr="0068392C" w:rsidRDefault="00797C7B" w:rsidP="00F4743F">
      <w:pPr>
        <w:spacing w:after="0" w:line="240" w:lineRule="auto"/>
        <w:ind w:right="992"/>
        <w:jc w:val="both"/>
        <w:rPr>
          <w:rFonts w:ascii="Times New Roman" w:hAnsi="Times New Roman" w:cs="Times New Roman"/>
          <w:b/>
          <w:sz w:val="24"/>
          <w:szCs w:val="24"/>
        </w:rPr>
      </w:pPr>
      <w:r w:rsidRPr="0068392C">
        <w:rPr>
          <w:rFonts w:ascii="Times New Roman" w:hAnsi="Times New Roman" w:cs="Times New Roman"/>
          <w:b/>
          <w:sz w:val="24"/>
          <w:szCs w:val="24"/>
        </w:rPr>
        <w:t>UNIT</w:t>
      </w:r>
      <w:r>
        <w:rPr>
          <w:rFonts w:ascii="Times New Roman" w:hAnsi="Times New Roman" w:cs="Times New Roman"/>
          <w:b/>
          <w:sz w:val="24"/>
          <w:szCs w:val="24"/>
        </w:rPr>
        <w:t>-</w:t>
      </w:r>
      <w:r w:rsidRPr="0068392C">
        <w:rPr>
          <w:rFonts w:ascii="Times New Roman" w:hAnsi="Times New Roman" w:cs="Times New Roman"/>
          <w:b/>
          <w:sz w:val="24"/>
          <w:szCs w:val="24"/>
        </w:rPr>
        <w:t>IV</w:t>
      </w:r>
    </w:p>
    <w:p w:rsidR="00797C7B" w:rsidRDefault="00797C7B" w:rsidP="00F4743F">
      <w:pPr>
        <w:tabs>
          <w:tab w:val="left" w:pos="10440"/>
        </w:tabs>
        <w:spacing w:after="0" w:line="240" w:lineRule="auto"/>
        <w:ind w:right="992"/>
        <w:jc w:val="both"/>
        <w:rPr>
          <w:rFonts w:ascii="Times New Roman" w:hAnsi="Times New Roman" w:cs="Times New Roman"/>
          <w:sz w:val="24"/>
          <w:szCs w:val="24"/>
        </w:rPr>
      </w:pPr>
      <w:r>
        <w:rPr>
          <w:rFonts w:ascii="Times New Roman" w:hAnsi="Times New Roman" w:cs="Times New Roman"/>
          <w:sz w:val="24"/>
          <w:szCs w:val="24"/>
        </w:rPr>
        <w:t>Biology of grafting, techniques of grafting—whip and tongue, wedge and cleft, bark, side grafting approach; production process of graftage. Types and techniques of of budding---T-budding, patch budding, chip budding, and ring budding. Layering and its natural modifications, simple layering, tip layering, mound and stool layering, air layering, compound and serpentine layering, and serpentine layering.</w:t>
      </w:r>
    </w:p>
    <w:p w:rsidR="00F4743F" w:rsidRDefault="00F4743F" w:rsidP="00F4743F">
      <w:pPr>
        <w:spacing w:after="0" w:line="240" w:lineRule="auto"/>
        <w:ind w:right="992"/>
        <w:jc w:val="both"/>
        <w:rPr>
          <w:rFonts w:ascii="Times New Roman" w:hAnsi="Times New Roman" w:cs="Times New Roman"/>
          <w:b/>
          <w:sz w:val="24"/>
          <w:szCs w:val="24"/>
        </w:rPr>
      </w:pPr>
    </w:p>
    <w:p w:rsidR="00797C7B" w:rsidRDefault="00797C7B" w:rsidP="00F4743F">
      <w:pPr>
        <w:spacing w:after="0" w:line="240" w:lineRule="auto"/>
        <w:ind w:right="992"/>
        <w:jc w:val="both"/>
        <w:rPr>
          <w:rFonts w:ascii="Times New Roman" w:hAnsi="Times New Roman" w:cs="Times New Roman"/>
          <w:b/>
          <w:sz w:val="24"/>
          <w:szCs w:val="24"/>
        </w:rPr>
      </w:pPr>
      <w:r>
        <w:rPr>
          <w:rFonts w:ascii="Times New Roman" w:hAnsi="Times New Roman" w:cs="Times New Roman"/>
          <w:b/>
          <w:sz w:val="24"/>
          <w:szCs w:val="24"/>
        </w:rPr>
        <w:t>UNIT-V</w:t>
      </w:r>
    </w:p>
    <w:p w:rsidR="00797C7B" w:rsidRDefault="00797C7B" w:rsidP="00F4743F">
      <w:pPr>
        <w:spacing w:after="0" w:line="240" w:lineRule="auto"/>
        <w:ind w:right="992"/>
        <w:jc w:val="both"/>
        <w:rPr>
          <w:rFonts w:ascii="Times New Roman" w:hAnsi="Times New Roman" w:cs="Times New Roman"/>
          <w:sz w:val="24"/>
          <w:szCs w:val="24"/>
        </w:rPr>
      </w:pPr>
      <w:r>
        <w:rPr>
          <w:rFonts w:ascii="Times New Roman" w:hAnsi="Times New Roman" w:cs="Times New Roman"/>
          <w:sz w:val="24"/>
          <w:szCs w:val="24"/>
        </w:rPr>
        <w:t xml:space="preserve">Vegetative propagation by specialized stems and roots.  Propagation methods for  important cash crops such as </w:t>
      </w:r>
      <w:r>
        <w:rPr>
          <w:rFonts w:ascii="Times New Roman" w:hAnsi="Times New Roman" w:cs="Times New Roman"/>
          <w:i/>
          <w:sz w:val="24"/>
          <w:szCs w:val="24"/>
        </w:rPr>
        <w:t>Coffeaarabica, Heveabrasiliensis</w:t>
      </w:r>
      <w:r>
        <w:rPr>
          <w:rFonts w:ascii="Times New Roman" w:hAnsi="Times New Roman" w:cs="Times New Roman"/>
          <w:sz w:val="24"/>
          <w:szCs w:val="24"/>
        </w:rPr>
        <w:t xml:space="preserve">and </w:t>
      </w:r>
      <w:r>
        <w:rPr>
          <w:rFonts w:ascii="Times New Roman" w:hAnsi="Times New Roman" w:cs="Times New Roman"/>
          <w:i/>
          <w:sz w:val="24"/>
          <w:szCs w:val="24"/>
        </w:rPr>
        <w:t>Malusdomestica (</w:t>
      </w:r>
      <w:r>
        <w:rPr>
          <w:rFonts w:ascii="Times New Roman" w:hAnsi="Times New Roman" w:cs="Times New Roman"/>
          <w:sz w:val="24"/>
          <w:szCs w:val="24"/>
        </w:rPr>
        <w:t>apple)</w:t>
      </w:r>
      <w:r>
        <w:rPr>
          <w:rFonts w:ascii="Times New Roman" w:hAnsi="Times New Roman" w:cs="Times New Roman"/>
          <w:i/>
          <w:sz w:val="24"/>
          <w:szCs w:val="24"/>
        </w:rPr>
        <w:t>.</w:t>
      </w:r>
      <w:r>
        <w:rPr>
          <w:rFonts w:ascii="Times New Roman" w:hAnsi="Times New Roman" w:cs="Times New Roman"/>
          <w:sz w:val="24"/>
          <w:szCs w:val="24"/>
        </w:rPr>
        <w:t>A brief introduction to Micropropagation.</w:t>
      </w:r>
    </w:p>
    <w:p w:rsidR="00A65E06" w:rsidRPr="0068392C" w:rsidRDefault="00A65E06" w:rsidP="00F4743F">
      <w:pPr>
        <w:spacing w:after="0" w:line="240" w:lineRule="auto"/>
        <w:ind w:right="992"/>
        <w:jc w:val="both"/>
        <w:rPr>
          <w:rFonts w:ascii="Times New Roman" w:hAnsi="Times New Roman" w:cs="Times New Roman"/>
          <w:b/>
          <w:sz w:val="24"/>
          <w:szCs w:val="24"/>
        </w:rPr>
      </w:pPr>
    </w:p>
    <w:p w:rsidR="00797C7B" w:rsidRDefault="00797C7B" w:rsidP="009D7844">
      <w:pPr>
        <w:tabs>
          <w:tab w:val="left" w:pos="9990"/>
          <w:tab w:val="left" w:pos="10440"/>
          <w:tab w:val="left" w:pos="10710"/>
        </w:tabs>
        <w:spacing w:before="120" w:after="120" w:line="288" w:lineRule="auto"/>
        <w:jc w:val="both"/>
        <w:rPr>
          <w:rFonts w:ascii="Times New Roman" w:hAnsi="Times New Roman" w:cs="Times New Roman"/>
          <w:b/>
          <w:sz w:val="24"/>
          <w:szCs w:val="24"/>
        </w:rPr>
      </w:pPr>
      <w:r>
        <w:rPr>
          <w:rFonts w:ascii="Times New Roman" w:hAnsi="Times New Roman" w:cs="Times New Roman"/>
          <w:b/>
          <w:sz w:val="24"/>
          <w:szCs w:val="24"/>
        </w:rPr>
        <w:t>TEXT BOOKS</w:t>
      </w:r>
      <w:r w:rsidR="009D7844">
        <w:rPr>
          <w:rFonts w:ascii="Times New Roman" w:hAnsi="Times New Roman" w:cs="Times New Roman"/>
          <w:b/>
          <w:sz w:val="24"/>
          <w:szCs w:val="24"/>
        </w:rPr>
        <w:t>:</w:t>
      </w:r>
    </w:p>
    <w:p w:rsidR="00797C7B" w:rsidRPr="000A7857" w:rsidRDefault="00797C7B" w:rsidP="00C66539">
      <w:pPr>
        <w:pStyle w:val="ListParagraph"/>
        <w:numPr>
          <w:ilvl w:val="0"/>
          <w:numId w:val="8"/>
        </w:numPr>
        <w:tabs>
          <w:tab w:val="left" w:pos="9990"/>
          <w:tab w:val="left" w:pos="10440"/>
        </w:tabs>
        <w:spacing w:before="120" w:after="120" w:line="288" w:lineRule="auto"/>
        <w:ind w:right="900"/>
        <w:jc w:val="both"/>
        <w:rPr>
          <w:rFonts w:ascii="Times New Roman" w:hAnsi="Times New Roman" w:cs="Times New Roman"/>
          <w:sz w:val="24"/>
          <w:szCs w:val="24"/>
        </w:rPr>
      </w:pPr>
      <w:r w:rsidRPr="000A7857">
        <w:rPr>
          <w:rFonts w:ascii="Times New Roman" w:hAnsi="Times New Roman" w:cs="Times New Roman"/>
          <w:sz w:val="24"/>
          <w:szCs w:val="24"/>
        </w:rPr>
        <w:t>Hartman, H.T., Kester, D.E., Davies Jr. F.T.  &amp;Geneve, P.L. 2015. Plant Propagation: Pri</w:t>
      </w:r>
      <w:r>
        <w:rPr>
          <w:rFonts w:ascii="Times New Roman" w:hAnsi="Times New Roman" w:cs="Times New Roman"/>
          <w:sz w:val="24"/>
          <w:szCs w:val="24"/>
        </w:rPr>
        <w:t xml:space="preserve">nciples and </w:t>
      </w:r>
      <w:r w:rsidRPr="000A7857">
        <w:rPr>
          <w:rFonts w:ascii="Times New Roman" w:hAnsi="Times New Roman" w:cs="Times New Roman"/>
          <w:sz w:val="24"/>
          <w:szCs w:val="24"/>
        </w:rPr>
        <w:t>Practices. Prentice Hall of India, New Delhi.</w:t>
      </w:r>
    </w:p>
    <w:p w:rsidR="00797C7B" w:rsidRPr="000A7857" w:rsidRDefault="00797C7B" w:rsidP="00C66539">
      <w:pPr>
        <w:pStyle w:val="ListParagraph"/>
        <w:numPr>
          <w:ilvl w:val="0"/>
          <w:numId w:val="8"/>
        </w:numPr>
        <w:tabs>
          <w:tab w:val="left" w:pos="9990"/>
          <w:tab w:val="left" w:pos="10440"/>
        </w:tabs>
        <w:spacing w:before="120" w:after="120" w:line="288" w:lineRule="auto"/>
        <w:ind w:right="900"/>
        <w:jc w:val="both"/>
        <w:rPr>
          <w:rFonts w:ascii="Times New Roman" w:hAnsi="Times New Roman" w:cs="Times New Roman"/>
          <w:sz w:val="24"/>
          <w:szCs w:val="24"/>
        </w:rPr>
      </w:pPr>
      <w:r w:rsidRPr="000A7857">
        <w:rPr>
          <w:rFonts w:ascii="Times New Roman" w:hAnsi="Times New Roman" w:cs="Times New Roman"/>
          <w:sz w:val="24"/>
          <w:szCs w:val="24"/>
        </w:rPr>
        <w:t>Chada, K.L., 2014. Handbook of Horticulture. ICAR, New Delhi.</w:t>
      </w:r>
    </w:p>
    <w:p w:rsidR="00797C7B" w:rsidRPr="000A7857" w:rsidRDefault="00797C7B" w:rsidP="00C66539">
      <w:pPr>
        <w:pStyle w:val="ListParagraph"/>
        <w:numPr>
          <w:ilvl w:val="0"/>
          <w:numId w:val="8"/>
        </w:numPr>
        <w:tabs>
          <w:tab w:val="left" w:pos="9990"/>
          <w:tab w:val="left" w:pos="10440"/>
        </w:tabs>
        <w:spacing w:before="120" w:after="120" w:line="288" w:lineRule="auto"/>
        <w:ind w:right="900"/>
        <w:jc w:val="both"/>
        <w:rPr>
          <w:rFonts w:ascii="Times New Roman" w:hAnsi="Times New Roman" w:cs="Times New Roman"/>
          <w:sz w:val="24"/>
          <w:szCs w:val="24"/>
        </w:rPr>
      </w:pPr>
      <w:r w:rsidRPr="000A7857">
        <w:rPr>
          <w:rFonts w:ascii="Times New Roman" w:hAnsi="Times New Roman" w:cs="Times New Roman"/>
          <w:sz w:val="24"/>
          <w:szCs w:val="24"/>
        </w:rPr>
        <w:t>Joel Kroin, 2016. Hortus Plant Propagation from cuttings: A guide to using plant rooting hormones by foliar and basal methods. (Third edition). Hortus USA Corp.</w:t>
      </w:r>
    </w:p>
    <w:p w:rsidR="00797C7B" w:rsidRPr="000A7857" w:rsidRDefault="00797C7B" w:rsidP="00C66539">
      <w:pPr>
        <w:pStyle w:val="ListParagraph"/>
        <w:numPr>
          <w:ilvl w:val="0"/>
          <w:numId w:val="8"/>
        </w:numPr>
        <w:tabs>
          <w:tab w:val="left" w:pos="9990"/>
          <w:tab w:val="left" w:pos="10440"/>
        </w:tabs>
        <w:spacing w:before="120" w:after="120" w:line="288" w:lineRule="auto"/>
        <w:ind w:right="900"/>
        <w:jc w:val="both"/>
        <w:rPr>
          <w:rFonts w:ascii="Times New Roman" w:hAnsi="Times New Roman" w:cs="Times New Roman"/>
          <w:sz w:val="24"/>
          <w:szCs w:val="24"/>
        </w:rPr>
      </w:pPr>
      <w:r w:rsidRPr="000A7857">
        <w:rPr>
          <w:rFonts w:ascii="Times New Roman" w:hAnsi="Times New Roman" w:cs="Times New Roman"/>
          <w:sz w:val="24"/>
          <w:szCs w:val="24"/>
        </w:rPr>
        <w:t>Tarai, R.K., Naik, B., Sahoo, A.L.  &amp;Mandal, P. 2020. Plant Propagation and Nursery Management, New India Publishing Agency, New Delhi.</w:t>
      </w:r>
    </w:p>
    <w:p w:rsidR="00797C7B" w:rsidRPr="000A7857" w:rsidRDefault="00797C7B" w:rsidP="00C66539">
      <w:pPr>
        <w:pStyle w:val="ListParagraph"/>
        <w:numPr>
          <w:ilvl w:val="0"/>
          <w:numId w:val="8"/>
        </w:numPr>
        <w:tabs>
          <w:tab w:val="left" w:pos="9990"/>
          <w:tab w:val="left" w:pos="10440"/>
        </w:tabs>
        <w:spacing w:before="120" w:after="120" w:line="288" w:lineRule="auto"/>
        <w:ind w:right="900"/>
        <w:jc w:val="both"/>
        <w:rPr>
          <w:rFonts w:ascii="Times New Roman" w:hAnsi="Times New Roman" w:cs="Times New Roman"/>
          <w:sz w:val="24"/>
          <w:szCs w:val="24"/>
        </w:rPr>
      </w:pPr>
      <w:r w:rsidRPr="000A7857">
        <w:rPr>
          <w:rFonts w:ascii="Times New Roman" w:hAnsi="Times New Roman" w:cs="Times New Roman"/>
          <w:sz w:val="24"/>
          <w:szCs w:val="24"/>
        </w:rPr>
        <w:t>Adriance, G.W. &amp;Brison, F.R., 2010. Propagation of Horticultural Plants. Axis Books (India), Jodhpur.</w:t>
      </w:r>
    </w:p>
    <w:p w:rsidR="00797C7B" w:rsidRDefault="00797C7B" w:rsidP="009D7844">
      <w:pPr>
        <w:tabs>
          <w:tab w:val="left" w:pos="9990"/>
          <w:tab w:val="left" w:pos="10440"/>
        </w:tabs>
        <w:ind w:right="900"/>
        <w:rPr>
          <w:rFonts w:ascii="Times New Roman" w:hAnsi="Times New Roman" w:cs="Times New Roman"/>
          <w:b/>
          <w:sz w:val="24"/>
          <w:szCs w:val="24"/>
        </w:rPr>
      </w:pPr>
      <w:r w:rsidRPr="001A1164">
        <w:rPr>
          <w:rFonts w:ascii="Times New Roman" w:hAnsi="Times New Roman" w:cs="Times New Roman"/>
          <w:b/>
          <w:sz w:val="24"/>
          <w:szCs w:val="24"/>
        </w:rPr>
        <w:t>Outcome Mapping</w:t>
      </w:r>
    </w:p>
    <w:tbl>
      <w:tblPr>
        <w:tblStyle w:val="TableGrid"/>
        <w:tblW w:w="9576" w:type="dxa"/>
        <w:tblLook w:val="04A0"/>
      </w:tblPr>
      <w:tblGrid>
        <w:gridCol w:w="671"/>
        <w:gridCol w:w="569"/>
        <w:gridCol w:w="569"/>
        <w:gridCol w:w="568"/>
        <w:gridCol w:w="568"/>
        <w:gridCol w:w="568"/>
        <w:gridCol w:w="568"/>
        <w:gridCol w:w="568"/>
        <w:gridCol w:w="569"/>
        <w:gridCol w:w="569"/>
        <w:gridCol w:w="569"/>
        <w:gridCol w:w="644"/>
        <w:gridCol w:w="644"/>
        <w:gridCol w:w="644"/>
        <w:gridCol w:w="644"/>
        <w:gridCol w:w="644"/>
      </w:tblGrid>
      <w:tr w:rsidR="00005470" w:rsidTr="00C8003E">
        <w:tc>
          <w:tcPr>
            <w:tcW w:w="671"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CO/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tc>
        <w:tc>
          <w:tcPr>
            <w:tcW w:w="581"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1</w:t>
            </w:r>
          </w:p>
        </w:tc>
        <w:tc>
          <w:tcPr>
            <w:tcW w:w="581"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2</w:t>
            </w:r>
          </w:p>
        </w:tc>
        <w:tc>
          <w:tcPr>
            <w:tcW w:w="58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3</w:t>
            </w:r>
          </w:p>
        </w:tc>
        <w:tc>
          <w:tcPr>
            <w:tcW w:w="58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4</w:t>
            </w:r>
          </w:p>
        </w:tc>
        <w:tc>
          <w:tcPr>
            <w:tcW w:w="58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5</w:t>
            </w:r>
          </w:p>
        </w:tc>
        <w:tc>
          <w:tcPr>
            <w:tcW w:w="58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6</w:t>
            </w:r>
          </w:p>
        </w:tc>
        <w:tc>
          <w:tcPr>
            <w:tcW w:w="58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7</w:t>
            </w:r>
          </w:p>
        </w:tc>
        <w:tc>
          <w:tcPr>
            <w:tcW w:w="581"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8</w:t>
            </w:r>
          </w:p>
        </w:tc>
        <w:tc>
          <w:tcPr>
            <w:tcW w:w="581"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9</w:t>
            </w:r>
          </w:p>
        </w:tc>
        <w:tc>
          <w:tcPr>
            <w:tcW w:w="581"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10</w:t>
            </w:r>
          </w:p>
        </w:tc>
        <w:tc>
          <w:tcPr>
            <w:tcW w:w="62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PSO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1</w:t>
            </w:r>
          </w:p>
        </w:tc>
        <w:tc>
          <w:tcPr>
            <w:tcW w:w="62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PSO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2</w:t>
            </w:r>
          </w:p>
        </w:tc>
        <w:tc>
          <w:tcPr>
            <w:tcW w:w="62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PSO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3</w:t>
            </w:r>
          </w:p>
        </w:tc>
        <w:tc>
          <w:tcPr>
            <w:tcW w:w="62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PSO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4</w:t>
            </w:r>
          </w:p>
        </w:tc>
        <w:tc>
          <w:tcPr>
            <w:tcW w:w="620" w:type="dxa"/>
          </w:tcPr>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PSO</w:t>
            </w:r>
          </w:p>
          <w:p w:rsidR="00005470" w:rsidRPr="009D7844" w:rsidRDefault="00005470" w:rsidP="00160101">
            <w:pPr>
              <w:jc w:val="center"/>
              <w:rPr>
                <w:rFonts w:ascii="Times New Roman" w:hAnsi="Times New Roman" w:cs="Times New Roman"/>
                <w:b/>
                <w:bCs/>
              </w:rPr>
            </w:pPr>
            <w:r w:rsidRPr="009D7844">
              <w:rPr>
                <w:rFonts w:ascii="Times New Roman" w:hAnsi="Times New Roman" w:cs="Times New Roman"/>
                <w:b/>
                <w:bCs/>
              </w:rPr>
              <w:t>5</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175891" w:rsidP="00160101">
            <w:pPr>
              <w:jc w:val="center"/>
              <w:rPr>
                <w:rFonts w:ascii="Times New Roman" w:hAnsi="Times New Roman" w:cs="Times New Roman"/>
                <w:sz w:val="24"/>
                <w:szCs w:val="24"/>
              </w:rPr>
            </w:pPr>
            <w:r>
              <w:rPr>
                <w:rFonts w:ascii="Times New Roman" w:hAnsi="Times New Roman" w:cs="Times New Roman"/>
                <w:sz w:val="24"/>
                <w:szCs w:val="24"/>
              </w:rPr>
              <w:t>1</w:t>
            </w:r>
          </w:p>
        </w:tc>
      </w:tr>
      <w:tr w:rsidR="00005470" w:rsidTr="00C8003E">
        <w:trPr>
          <w:trHeight w:val="327"/>
        </w:trPr>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175891" w:rsidP="00160101">
            <w:pPr>
              <w:jc w:val="center"/>
              <w:rPr>
                <w:rFonts w:ascii="Times New Roman" w:hAnsi="Times New Roman" w:cs="Times New Roman"/>
                <w:sz w:val="24"/>
                <w:szCs w:val="24"/>
              </w:rPr>
            </w:pPr>
            <w:r>
              <w:rPr>
                <w:rFonts w:ascii="Times New Roman" w:hAnsi="Times New Roman" w:cs="Times New Roman"/>
                <w:sz w:val="24"/>
                <w:szCs w:val="24"/>
              </w:rPr>
              <w:t>2</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175891" w:rsidP="00160101">
            <w:pPr>
              <w:jc w:val="center"/>
              <w:rPr>
                <w:rFonts w:ascii="Times New Roman" w:hAnsi="Times New Roman" w:cs="Times New Roman"/>
                <w:sz w:val="24"/>
                <w:szCs w:val="24"/>
              </w:rPr>
            </w:pPr>
            <w:r>
              <w:rPr>
                <w:rFonts w:ascii="Times New Roman" w:hAnsi="Times New Roman" w:cs="Times New Roman"/>
                <w:sz w:val="24"/>
                <w:szCs w:val="24"/>
              </w:rPr>
              <w:t>2</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CO4</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175891" w:rsidP="00160101">
            <w:pPr>
              <w:jc w:val="center"/>
              <w:rPr>
                <w:rFonts w:ascii="Times New Roman" w:hAnsi="Times New Roman" w:cs="Times New Roman"/>
                <w:sz w:val="24"/>
                <w:szCs w:val="24"/>
              </w:rPr>
            </w:pPr>
            <w:r>
              <w:rPr>
                <w:rFonts w:ascii="Times New Roman" w:hAnsi="Times New Roman" w:cs="Times New Roman"/>
                <w:sz w:val="24"/>
                <w:szCs w:val="24"/>
              </w:rPr>
              <w:t>2</w:t>
            </w:r>
          </w:p>
        </w:tc>
      </w:tr>
      <w:tr w:rsidR="00005470" w:rsidTr="00C8003E">
        <w:tc>
          <w:tcPr>
            <w:tcW w:w="671" w:type="dxa"/>
          </w:tcPr>
          <w:p w:rsidR="00005470" w:rsidRDefault="00005470" w:rsidP="00160101">
            <w:pPr>
              <w:rPr>
                <w:rFonts w:ascii="Times New Roman" w:hAnsi="Times New Roman" w:cs="Times New Roman"/>
                <w:sz w:val="24"/>
                <w:szCs w:val="24"/>
              </w:rPr>
            </w:pPr>
            <w:r>
              <w:rPr>
                <w:rFonts w:ascii="Times New Roman" w:hAnsi="Times New Roman" w:cs="Times New Roman"/>
                <w:sz w:val="24"/>
                <w:szCs w:val="24"/>
              </w:rPr>
              <w:t>CO5</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58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581"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2</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3</w:t>
            </w:r>
          </w:p>
        </w:tc>
        <w:tc>
          <w:tcPr>
            <w:tcW w:w="620" w:type="dxa"/>
          </w:tcPr>
          <w:p w:rsidR="00005470" w:rsidRDefault="00005470" w:rsidP="00160101">
            <w:pPr>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Pr>
          <w:p w:rsidR="00005470" w:rsidRDefault="00175891" w:rsidP="00160101">
            <w:pPr>
              <w:jc w:val="center"/>
              <w:rPr>
                <w:rFonts w:ascii="Times New Roman" w:hAnsi="Times New Roman" w:cs="Times New Roman"/>
                <w:sz w:val="24"/>
                <w:szCs w:val="24"/>
              </w:rPr>
            </w:pPr>
            <w:r>
              <w:rPr>
                <w:rFonts w:ascii="Times New Roman" w:hAnsi="Times New Roman" w:cs="Times New Roman"/>
                <w:sz w:val="24"/>
                <w:szCs w:val="24"/>
              </w:rPr>
              <w:t>3</w:t>
            </w:r>
          </w:p>
        </w:tc>
      </w:tr>
    </w:tbl>
    <w:p w:rsidR="00B50198" w:rsidRDefault="00B50198" w:rsidP="00160101">
      <w:pPr>
        <w:tabs>
          <w:tab w:val="left" w:pos="9990"/>
          <w:tab w:val="left" w:pos="10440"/>
        </w:tabs>
        <w:ind w:left="720" w:right="900"/>
        <w:rPr>
          <w:rFonts w:ascii="Times New Roman" w:hAnsi="Times New Roman" w:cs="Times New Roman"/>
          <w:b/>
          <w:sz w:val="24"/>
          <w:szCs w:val="24"/>
        </w:rPr>
      </w:pPr>
    </w:p>
    <w:p w:rsidR="00B50198" w:rsidRDefault="00B50198">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Look w:val="04A0"/>
      </w:tblPr>
      <w:tblGrid>
        <w:gridCol w:w="1355"/>
        <w:gridCol w:w="5750"/>
        <w:gridCol w:w="530"/>
        <w:gridCol w:w="530"/>
        <w:gridCol w:w="529"/>
        <w:gridCol w:w="548"/>
      </w:tblGrid>
      <w:tr w:rsidR="00AE493D" w:rsidTr="00005470">
        <w:tc>
          <w:tcPr>
            <w:tcW w:w="1355" w:type="dxa"/>
          </w:tcPr>
          <w:p w:rsidR="00AE493D" w:rsidRPr="00F33913" w:rsidRDefault="00AE493D" w:rsidP="00160101">
            <w:pPr>
              <w:jc w:val="center"/>
              <w:rPr>
                <w:rFonts w:ascii="Times New Roman" w:hAnsi="Times New Roman" w:cs="Times New Roman"/>
                <w:b/>
                <w:sz w:val="24"/>
                <w:szCs w:val="24"/>
              </w:rPr>
            </w:pPr>
            <w:r w:rsidRPr="00F33913">
              <w:rPr>
                <w:rFonts w:ascii="Times New Roman" w:hAnsi="Times New Roman" w:cs="Times New Roman"/>
                <w:b/>
                <w:sz w:val="24"/>
                <w:szCs w:val="24"/>
              </w:rPr>
              <w:t>Semester</w:t>
            </w:r>
          </w:p>
        </w:tc>
        <w:tc>
          <w:tcPr>
            <w:tcW w:w="5750" w:type="dxa"/>
            <w:vMerge w:val="restart"/>
          </w:tcPr>
          <w:p w:rsidR="00AE493D" w:rsidRPr="00053D18" w:rsidRDefault="0093524F" w:rsidP="0093524F">
            <w:pPr>
              <w:jc w:val="center"/>
              <w:rPr>
                <w:rFonts w:ascii="Times New Roman" w:hAnsi="Times New Roman" w:cs="Times New Roman"/>
                <w:b/>
                <w:color w:val="002060"/>
                <w:sz w:val="24"/>
                <w:szCs w:val="24"/>
                <w:u w:val="single"/>
              </w:rPr>
            </w:pPr>
            <w:r w:rsidRPr="00053D18">
              <w:rPr>
                <w:rFonts w:ascii="Times New Roman" w:hAnsi="Times New Roman" w:cs="Times New Roman"/>
                <w:b/>
                <w:color w:val="002060"/>
                <w:sz w:val="28"/>
                <w:szCs w:val="24"/>
                <w:u w:val="single"/>
              </w:rPr>
              <w:t>BOT 3.3 (C) (22): MUSHROOM CULTIVATION AND SINGLE CELL PROTEIN</w:t>
            </w:r>
          </w:p>
        </w:tc>
        <w:tc>
          <w:tcPr>
            <w:tcW w:w="530" w:type="dxa"/>
          </w:tcPr>
          <w:p w:rsidR="00AE493D" w:rsidRPr="00F33913" w:rsidRDefault="00AE493D" w:rsidP="00160101">
            <w:pPr>
              <w:jc w:val="center"/>
              <w:rPr>
                <w:rFonts w:ascii="Times New Roman" w:hAnsi="Times New Roman" w:cs="Times New Roman"/>
                <w:b/>
                <w:sz w:val="24"/>
                <w:szCs w:val="24"/>
              </w:rPr>
            </w:pPr>
            <w:r w:rsidRPr="00F33913">
              <w:rPr>
                <w:rFonts w:ascii="Times New Roman" w:hAnsi="Times New Roman" w:cs="Times New Roman"/>
                <w:b/>
                <w:sz w:val="24"/>
                <w:szCs w:val="24"/>
              </w:rPr>
              <w:t>L</w:t>
            </w:r>
          </w:p>
        </w:tc>
        <w:tc>
          <w:tcPr>
            <w:tcW w:w="530" w:type="dxa"/>
          </w:tcPr>
          <w:p w:rsidR="00AE493D" w:rsidRPr="00F33913" w:rsidRDefault="00AE493D" w:rsidP="00160101">
            <w:pPr>
              <w:jc w:val="center"/>
              <w:rPr>
                <w:rFonts w:ascii="Times New Roman" w:hAnsi="Times New Roman" w:cs="Times New Roman"/>
                <w:b/>
                <w:sz w:val="24"/>
                <w:szCs w:val="24"/>
              </w:rPr>
            </w:pPr>
            <w:r w:rsidRPr="00F33913">
              <w:rPr>
                <w:rFonts w:ascii="Times New Roman" w:hAnsi="Times New Roman" w:cs="Times New Roman"/>
                <w:b/>
                <w:sz w:val="24"/>
                <w:szCs w:val="24"/>
              </w:rPr>
              <w:t>T</w:t>
            </w:r>
          </w:p>
        </w:tc>
        <w:tc>
          <w:tcPr>
            <w:tcW w:w="529" w:type="dxa"/>
          </w:tcPr>
          <w:p w:rsidR="00AE493D" w:rsidRPr="00F33913" w:rsidRDefault="00AE493D" w:rsidP="00160101">
            <w:pPr>
              <w:jc w:val="center"/>
              <w:rPr>
                <w:rFonts w:ascii="Times New Roman" w:hAnsi="Times New Roman" w:cs="Times New Roman"/>
                <w:b/>
                <w:sz w:val="24"/>
                <w:szCs w:val="24"/>
              </w:rPr>
            </w:pPr>
            <w:r w:rsidRPr="00F33913">
              <w:rPr>
                <w:rFonts w:ascii="Times New Roman" w:hAnsi="Times New Roman" w:cs="Times New Roman"/>
                <w:b/>
                <w:sz w:val="24"/>
                <w:szCs w:val="24"/>
              </w:rPr>
              <w:t>P</w:t>
            </w:r>
          </w:p>
        </w:tc>
        <w:tc>
          <w:tcPr>
            <w:tcW w:w="548" w:type="dxa"/>
          </w:tcPr>
          <w:p w:rsidR="00AE493D" w:rsidRPr="00F33913" w:rsidRDefault="00AE493D" w:rsidP="00160101">
            <w:pPr>
              <w:jc w:val="center"/>
              <w:rPr>
                <w:rFonts w:ascii="Times New Roman" w:hAnsi="Times New Roman" w:cs="Times New Roman"/>
                <w:b/>
                <w:sz w:val="24"/>
                <w:szCs w:val="24"/>
              </w:rPr>
            </w:pPr>
            <w:r w:rsidRPr="00F33913">
              <w:rPr>
                <w:rFonts w:ascii="Times New Roman" w:hAnsi="Times New Roman" w:cs="Times New Roman"/>
                <w:b/>
                <w:sz w:val="24"/>
                <w:szCs w:val="24"/>
              </w:rPr>
              <w:t>C</w:t>
            </w:r>
          </w:p>
        </w:tc>
      </w:tr>
      <w:tr w:rsidR="00AE493D" w:rsidTr="00005470">
        <w:tc>
          <w:tcPr>
            <w:tcW w:w="1355" w:type="dxa"/>
          </w:tcPr>
          <w:p w:rsidR="00AE493D" w:rsidRPr="00F33913" w:rsidRDefault="00AE493D" w:rsidP="00160101">
            <w:pPr>
              <w:jc w:val="center"/>
              <w:rPr>
                <w:rFonts w:ascii="Times New Roman" w:hAnsi="Times New Roman" w:cs="Times New Roman"/>
                <w:b/>
                <w:sz w:val="24"/>
                <w:szCs w:val="24"/>
              </w:rPr>
            </w:pPr>
            <w:r>
              <w:rPr>
                <w:rFonts w:ascii="Times New Roman" w:hAnsi="Times New Roman" w:cs="Times New Roman"/>
                <w:b/>
                <w:sz w:val="24"/>
                <w:szCs w:val="24"/>
              </w:rPr>
              <w:t>III</w:t>
            </w:r>
          </w:p>
        </w:tc>
        <w:tc>
          <w:tcPr>
            <w:tcW w:w="5750" w:type="dxa"/>
            <w:vMerge/>
          </w:tcPr>
          <w:p w:rsidR="00AE493D" w:rsidRPr="00F33913" w:rsidRDefault="00AE493D" w:rsidP="00160101">
            <w:pPr>
              <w:rPr>
                <w:b/>
              </w:rPr>
            </w:pPr>
          </w:p>
        </w:tc>
        <w:tc>
          <w:tcPr>
            <w:tcW w:w="530" w:type="dxa"/>
          </w:tcPr>
          <w:p w:rsidR="00AE493D" w:rsidRPr="005E2FA5" w:rsidRDefault="00AE493D" w:rsidP="00160101">
            <w:pPr>
              <w:jc w:val="center"/>
              <w:rPr>
                <w:rFonts w:ascii="Times New Roman" w:hAnsi="Times New Roman" w:cs="Times New Roman"/>
                <w:b/>
                <w:sz w:val="24"/>
                <w:szCs w:val="24"/>
              </w:rPr>
            </w:pPr>
            <w:r w:rsidRPr="005E2FA5">
              <w:rPr>
                <w:rFonts w:ascii="Times New Roman" w:hAnsi="Times New Roman" w:cs="Times New Roman"/>
                <w:b/>
                <w:sz w:val="24"/>
                <w:szCs w:val="24"/>
              </w:rPr>
              <w:t>4</w:t>
            </w:r>
          </w:p>
        </w:tc>
        <w:tc>
          <w:tcPr>
            <w:tcW w:w="530" w:type="dxa"/>
          </w:tcPr>
          <w:p w:rsidR="00AE493D" w:rsidRPr="005E2FA5" w:rsidRDefault="00AE493D" w:rsidP="00160101">
            <w:pPr>
              <w:jc w:val="center"/>
              <w:rPr>
                <w:rFonts w:ascii="Times New Roman" w:hAnsi="Times New Roman" w:cs="Times New Roman"/>
                <w:b/>
                <w:sz w:val="24"/>
                <w:szCs w:val="24"/>
              </w:rPr>
            </w:pPr>
            <w:r w:rsidRPr="005E2FA5">
              <w:rPr>
                <w:rFonts w:ascii="Times New Roman" w:hAnsi="Times New Roman" w:cs="Times New Roman"/>
                <w:b/>
                <w:sz w:val="24"/>
                <w:szCs w:val="24"/>
              </w:rPr>
              <w:t>0</w:t>
            </w:r>
          </w:p>
        </w:tc>
        <w:tc>
          <w:tcPr>
            <w:tcW w:w="529" w:type="dxa"/>
          </w:tcPr>
          <w:p w:rsidR="00AE493D" w:rsidRPr="005E2FA5" w:rsidRDefault="00AE493D" w:rsidP="00160101">
            <w:pPr>
              <w:jc w:val="center"/>
              <w:rPr>
                <w:rFonts w:ascii="Times New Roman" w:hAnsi="Times New Roman" w:cs="Times New Roman"/>
                <w:b/>
                <w:sz w:val="24"/>
                <w:szCs w:val="24"/>
              </w:rPr>
            </w:pPr>
            <w:r w:rsidRPr="005E2FA5">
              <w:rPr>
                <w:rFonts w:ascii="Times New Roman" w:hAnsi="Times New Roman" w:cs="Times New Roman"/>
                <w:b/>
                <w:sz w:val="24"/>
                <w:szCs w:val="24"/>
              </w:rPr>
              <w:t>6</w:t>
            </w:r>
          </w:p>
        </w:tc>
        <w:tc>
          <w:tcPr>
            <w:tcW w:w="548" w:type="dxa"/>
          </w:tcPr>
          <w:p w:rsidR="00AE493D" w:rsidRPr="005E2FA5" w:rsidRDefault="00AE493D" w:rsidP="00160101">
            <w:pPr>
              <w:jc w:val="center"/>
              <w:rPr>
                <w:rFonts w:ascii="Times New Roman" w:hAnsi="Times New Roman" w:cs="Times New Roman"/>
                <w:b/>
                <w:sz w:val="24"/>
                <w:szCs w:val="24"/>
              </w:rPr>
            </w:pPr>
            <w:r w:rsidRPr="005E2FA5">
              <w:rPr>
                <w:rFonts w:ascii="Times New Roman" w:hAnsi="Times New Roman" w:cs="Times New Roman"/>
                <w:b/>
                <w:sz w:val="24"/>
                <w:szCs w:val="24"/>
              </w:rPr>
              <w:t>4</w:t>
            </w:r>
          </w:p>
        </w:tc>
      </w:tr>
    </w:tbl>
    <w:p w:rsidR="00AE493D" w:rsidRPr="00005470" w:rsidRDefault="00AE493D" w:rsidP="0093524F">
      <w:pPr>
        <w:spacing w:before="120" w:after="120" w:line="288" w:lineRule="auto"/>
        <w:rPr>
          <w:rFonts w:ascii="Times New Roman" w:hAnsi="Times New Roman" w:cs="Times New Roman"/>
          <w:b/>
          <w:bCs/>
          <w:sz w:val="24"/>
          <w:szCs w:val="24"/>
        </w:rPr>
      </w:pPr>
      <w:r w:rsidRPr="00005470">
        <w:rPr>
          <w:rFonts w:ascii="Times New Roman" w:hAnsi="Times New Roman" w:cs="Times New Roman"/>
          <w:b/>
          <w:bCs/>
          <w:sz w:val="24"/>
          <w:szCs w:val="24"/>
        </w:rPr>
        <w:t>Learning Objective (LO)</w:t>
      </w:r>
    </w:p>
    <w:tbl>
      <w:tblPr>
        <w:tblStyle w:val="TableGrid"/>
        <w:tblW w:w="0" w:type="auto"/>
        <w:tblLook w:val="04A0"/>
      </w:tblPr>
      <w:tblGrid>
        <w:gridCol w:w="816"/>
        <w:gridCol w:w="8426"/>
      </w:tblGrid>
      <w:tr w:rsidR="00AE493D" w:rsidTr="00AE493D">
        <w:tc>
          <w:tcPr>
            <w:tcW w:w="828" w:type="dxa"/>
          </w:tcPr>
          <w:p w:rsidR="00AE493D" w:rsidRPr="00F33913" w:rsidRDefault="00AE493D" w:rsidP="0093524F">
            <w:pPr>
              <w:spacing w:before="120" w:after="120" w:line="288" w:lineRule="auto"/>
              <w:rPr>
                <w:rFonts w:ascii="Times New Roman" w:hAnsi="Times New Roman" w:cs="Times New Roman"/>
                <w:b/>
                <w:sz w:val="24"/>
                <w:szCs w:val="24"/>
              </w:rPr>
            </w:pPr>
            <w:r>
              <w:rPr>
                <w:rFonts w:ascii="Times New Roman" w:hAnsi="Times New Roman" w:cs="Times New Roman"/>
                <w:b/>
                <w:sz w:val="24"/>
                <w:szCs w:val="24"/>
              </w:rPr>
              <w:t>LO</w:t>
            </w:r>
          </w:p>
        </w:tc>
        <w:tc>
          <w:tcPr>
            <w:tcW w:w="8748" w:type="dxa"/>
          </w:tcPr>
          <w:p w:rsidR="00AE493D" w:rsidRPr="00951523" w:rsidRDefault="00AE493D" w:rsidP="0093524F">
            <w:pPr>
              <w:tabs>
                <w:tab w:val="left" w:pos="298"/>
              </w:tabs>
              <w:spacing w:before="120" w:after="120" w:line="288" w:lineRule="auto"/>
              <w:jc w:val="both"/>
              <w:rPr>
                <w:rFonts w:ascii="Times New Roman" w:hAnsi="Times New Roman" w:cs="Times New Roman"/>
                <w:color w:val="000000"/>
                <w:sz w:val="24"/>
                <w:szCs w:val="24"/>
                <w:shd w:val="clear" w:color="auto" w:fill="FFFFFF"/>
              </w:rPr>
            </w:pPr>
            <w:r w:rsidRPr="00951523">
              <w:rPr>
                <w:rFonts w:ascii="Times New Roman" w:hAnsi="Times New Roman" w:cs="Times New Roman"/>
                <w:sz w:val="24"/>
                <w:szCs w:val="24"/>
              </w:rPr>
              <w:t>The aim of the course is to impart skilled knowledge on mushroom cultivation and single cell protein useful for self-employment and entrepreneur ship.</w:t>
            </w:r>
          </w:p>
        </w:tc>
      </w:tr>
    </w:tbl>
    <w:p w:rsidR="00AE493D" w:rsidRPr="00005470" w:rsidRDefault="00AE493D" w:rsidP="0093524F">
      <w:pPr>
        <w:spacing w:before="120" w:after="120" w:line="288" w:lineRule="auto"/>
        <w:rPr>
          <w:rFonts w:ascii="Times New Roman" w:hAnsi="Times New Roman" w:cs="Times New Roman"/>
          <w:b/>
          <w:bCs/>
          <w:sz w:val="24"/>
          <w:szCs w:val="24"/>
        </w:rPr>
      </w:pPr>
      <w:r w:rsidRPr="00005470">
        <w:rPr>
          <w:rFonts w:ascii="Times New Roman" w:hAnsi="Times New Roman" w:cs="Times New Roman"/>
          <w:b/>
          <w:bCs/>
          <w:sz w:val="24"/>
          <w:szCs w:val="24"/>
        </w:rPr>
        <w:t>Course Objective (CO)</w:t>
      </w:r>
    </w:p>
    <w:p w:rsidR="00AE493D" w:rsidRDefault="00AE493D" w:rsidP="0093524F">
      <w:pPr>
        <w:spacing w:before="120" w:after="120" w:line="288"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F33913" w:rsidRDefault="00AE493D" w:rsidP="00B50198">
            <w:pPr>
              <w:spacing w:before="120" w:after="120"/>
              <w:rPr>
                <w:rFonts w:ascii="Times New Roman" w:hAnsi="Times New Roman" w:cs="Times New Roman"/>
                <w:b/>
                <w:sz w:val="24"/>
                <w:szCs w:val="24"/>
              </w:rPr>
            </w:pPr>
            <w:r w:rsidRPr="00F33913">
              <w:rPr>
                <w:rFonts w:ascii="Times New Roman" w:hAnsi="Times New Roman" w:cs="Times New Roman"/>
                <w:b/>
                <w:sz w:val="24"/>
                <w:szCs w:val="24"/>
              </w:rPr>
              <w:t>CO1</w:t>
            </w:r>
          </w:p>
        </w:tc>
        <w:tc>
          <w:tcPr>
            <w:tcW w:w="8748" w:type="dxa"/>
          </w:tcPr>
          <w:p w:rsidR="00AE493D" w:rsidRPr="00E935BA" w:rsidRDefault="00AE493D" w:rsidP="00B50198">
            <w:pPr>
              <w:pStyle w:val="NormalWeb"/>
              <w:spacing w:before="120" w:beforeAutospacing="0" w:after="120" w:afterAutospacing="0"/>
              <w:jc w:val="both"/>
            </w:pPr>
            <w:r w:rsidRPr="00E8370B">
              <w:t xml:space="preserve">Know the importance of mushrooms and their scope </w:t>
            </w:r>
            <w:r>
              <w:t>in present and future prospects.</w:t>
            </w:r>
          </w:p>
        </w:tc>
      </w:tr>
      <w:tr w:rsidR="00AE493D" w:rsidTr="00AE493D">
        <w:tc>
          <w:tcPr>
            <w:tcW w:w="828" w:type="dxa"/>
          </w:tcPr>
          <w:p w:rsidR="00AE493D" w:rsidRPr="00F33913" w:rsidRDefault="00AE493D" w:rsidP="00B50198">
            <w:pPr>
              <w:spacing w:before="120" w:after="120"/>
              <w:rPr>
                <w:rFonts w:ascii="Times New Roman" w:hAnsi="Times New Roman" w:cs="Times New Roman"/>
                <w:b/>
                <w:sz w:val="24"/>
                <w:szCs w:val="24"/>
              </w:rPr>
            </w:pPr>
            <w:r w:rsidRPr="00F33913">
              <w:rPr>
                <w:rFonts w:ascii="Times New Roman" w:hAnsi="Times New Roman" w:cs="Times New Roman"/>
                <w:b/>
                <w:sz w:val="24"/>
                <w:szCs w:val="24"/>
              </w:rPr>
              <w:t>CO2</w:t>
            </w:r>
          </w:p>
        </w:tc>
        <w:tc>
          <w:tcPr>
            <w:tcW w:w="8748" w:type="dxa"/>
          </w:tcPr>
          <w:p w:rsidR="00AE493D" w:rsidRPr="00E935BA" w:rsidRDefault="00AE493D" w:rsidP="00B50198">
            <w:pPr>
              <w:spacing w:before="120" w:after="120"/>
              <w:jc w:val="both"/>
              <w:rPr>
                <w:rFonts w:ascii="Times New Roman" w:hAnsi="Times New Roman" w:cs="Times New Roman"/>
                <w:b/>
                <w:sz w:val="24"/>
                <w:szCs w:val="24"/>
              </w:rPr>
            </w:pPr>
            <w:r>
              <w:rPr>
                <w:rFonts w:ascii="Times New Roman" w:hAnsi="Times New Roman" w:cs="Times New Roman"/>
                <w:sz w:val="24"/>
                <w:szCs w:val="24"/>
              </w:rPr>
              <w:t xml:space="preserve">Understand </w:t>
            </w:r>
            <w:r w:rsidRPr="00E935BA">
              <w:rPr>
                <w:rFonts w:ascii="Times New Roman" w:hAnsi="Times New Roman" w:cs="Times New Roman"/>
                <w:sz w:val="24"/>
                <w:szCs w:val="24"/>
              </w:rPr>
              <w:t xml:space="preserve">the basic principles, culture techniques of mushroom farming, growth media and spawn running acquire hands-on experience </w:t>
            </w:r>
            <w:r w:rsidRPr="00E935BA">
              <w:rPr>
                <w:rFonts w:ascii="Times New Roman" w:hAnsi="Times New Roman" w:cs="Times New Roman"/>
                <w:color w:val="000000"/>
                <w:sz w:val="24"/>
                <w:szCs w:val="24"/>
                <w:shd w:val="clear" w:color="auto" w:fill="FFFFFF"/>
              </w:rPr>
              <w:t>in culturing and harvesting different mushrooms.</w:t>
            </w:r>
          </w:p>
        </w:tc>
      </w:tr>
      <w:tr w:rsidR="00AE493D" w:rsidTr="00AE493D">
        <w:tc>
          <w:tcPr>
            <w:tcW w:w="828" w:type="dxa"/>
          </w:tcPr>
          <w:p w:rsidR="00AE493D" w:rsidRPr="00F33913" w:rsidRDefault="00AE493D" w:rsidP="00B50198">
            <w:pPr>
              <w:spacing w:before="120" w:after="120"/>
              <w:rPr>
                <w:rFonts w:ascii="Times New Roman" w:hAnsi="Times New Roman" w:cs="Times New Roman"/>
                <w:b/>
                <w:sz w:val="24"/>
                <w:szCs w:val="24"/>
              </w:rPr>
            </w:pPr>
            <w:r w:rsidRPr="00F33913">
              <w:rPr>
                <w:rFonts w:ascii="Times New Roman" w:hAnsi="Times New Roman" w:cs="Times New Roman"/>
                <w:b/>
                <w:sz w:val="24"/>
                <w:szCs w:val="24"/>
              </w:rPr>
              <w:t>CO3</w:t>
            </w:r>
          </w:p>
        </w:tc>
        <w:tc>
          <w:tcPr>
            <w:tcW w:w="8748" w:type="dxa"/>
          </w:tcPr>
          <w:p w:rsidR="00AE493D" w:rsidRPr="00E935BA" w:rsidRDefault="00AE493D" w:rsidP="00B50198">
            <w:pPr>
              <w:spacing w:before="120" w:after="120"/>
              <w:jc w:val="both"/>
              <w:rPr>
                <w:rFonts w:ascii="Times New Roman" w:hAnsi="Times New Roman" w:cs="Times New Roman"/>
                <w:color w:val="000000"/>
                <w:sz w:val="24"/>
                <w:szCs w:val="24"/>
                <w:shd w:val="clear" w:color="auto" w:fill="FFFFFF"/>
              </w:rPr>
            </w:pPr>
            <w:r w:rsidRPr="00E935BA">
              <w:rPr>
                <w:rFonts w:ascii="Times New Roman" w:hAnsi="Times New Roman" w:cs="Times New Roman"/>
                <w:color w:val="000000"/>
                <w:sz w:val="24"/>
                <w:szCs w:val="24"/>
                <w:shd w:val="clear" w:color="auto" w:fill="FFFFFF"/>
              </w:rPr>
              <w:t>Acquire knowledge and hands on skill in post-harvest processing</w:t>
            </w:r>
            <w:r>
              <w:rPr>
                <w:rFonts w:ascii="Times New Roman" w:hAnsi="Times New Roman" w:cs="Times New Roman"/>
                <w:color w:val="000000"/>
                <w:sz w:val="24"/>
                <w:szCs w:val="24"/>
                <w:shd w:val="clear" w:color="auto" w:fill="FFFFFF"/>
              </w:rPr>
              <w:t>,</w:t>
            </w:r>
            <w:r w:rsidRPr="00E935BA">
              <w:rPr>
                <w:rFonts w:ascii="Times New Roman" w:hAnsi="Times New Roman" w:cs="Times New Roman"/>
                <w:color w:val="000000"/>
                <w:sz w:val="24"/>
                <w:szCs w:val="24"/>
                <w:shd w:val="clear" w:color="auto" w:fill="FFFFFF"/>
              </w:rPr>
              <w:t xml:space="preserve"> drying </w:t>
            </w:r>
            <w:r>
              <w:rPr>
                <w:rFonts w:ascii="Times New Roman" w:hAnsi="Times New Roman" w:cs="Times New Roman"/>
                <w:color w:val="000000"/>
                <w:sz w:val="24"/>
                <w:szCs w:val="24"/>
                <w:shd w:val="clear" w:color="auto" w:fill="FFFFFF"/>
              </w:rPr>
              <w:t xml:space="preserve">and </w:t>
            </w:r>
            <w:r w:rsidRPr="00E935BA">
              <w:rPr>
                <w:rFonts w:ascii="Times New Roman" w:hAnsi="Times New Roman" w:cs="Times New Roman"/>
                <w:color w:val="000000"/>
                <w:sz w:val="24"/>
                <w:szCs w:val="24"/>
                <w:shd w:val="clear" w:color="auto" w:fill="FFFFFF"/>
              </w:rPr>
              <w:t>preservation of mushrooms and on economics of mushroom cultivation like packing and marketing.</w:t>
            </w:r>
          </w:p>
        </w:tc>
      </w:tr>
      <w:tr w:rsidR="00AE493D" w:rsidTr="00AE493D">
        <w:tc>
          <w:tcPr>
            <w:tcW w:w="828" w:type="dxa"/>
          </w:tcPr>
          <w:p w:rsidR="00AE493D" w:rsidRPr="00F33913" w:rsidRDefault="00AE493D" w:rsidP="00B50198">
            <w:pPr>
              <w:spacing w:before="120" w:after="120"/>
              <w:rPr>
                <w:rFonts w:ascii="Times New Roman" w:hAnsi="Times New Roman" w:cs="Times New Roman"/>
                <w:b/>
                <w:sz w:val="24"/>
                <w:szCs w:val="24"/>
              </w:rPr>
            </w:pPr>
            <w:r w:rsidRPr="00F33913">
              <w:rPr>
                <w:rFonts w:ascii="Times New Roman" w:hAnsi="Times New Roman" w:cs="Times New Roman"/>
                <w:b/>
                <w:sz w:val="24"/>
                <w:szCs w:val="24"/>
              </w:rPr>
              <w:t>CO4</w:t>
            </w:r>
          </w:p>
        </w:tc>
        <w:tc>
          <w:tcPr>
            <w:tcW w:w="8748" w:type="dxa"/>
          </w:tcPr>
          <w:p w:rsidR="00AE493D" w:rsidRPr="00E935BA" w:rsidRDefault="00AE493D" w:rsidP="00B50198">
            <w:pPr>
              <w:spacing w:before="120" w:after="120"/>
              <w:jc w:val="both"/>
              <w:rPr>
                <w:rFonts w:ascii="Times New Roman" w:hAnsi="Times New Roman" w:cs="Times New Roman"/>
                <w:sz w:val="24"/>
                <w:szCs w:val="24"/>
              </w:rPr>
            </w:pPr>
            <w:r w:rsidRPr="00E935BA">
              <w:rPr>
                <w:rFonts w:ascii="Times New Roman" w:hAnsi="Times New Roman" w:cs="Times New Roman"/>
                <w:sz w:val="24"/>
                <w:szCs w:val="24"/>
              </w:rPr>
              <w:t>Gain knowledge in understanding the scope and importance of SCP.</w:t>
            </w:r>
          </w:p>
        </w:tc>
      </w:tr>
      <w:tr w:rsidR="00AE493D" w:rsidTr="00AE493D">
        <w:tc>
          <w:tcPr>
            <w:tcW w:w="828" w:type="dxa"/>
          </w:tcPr>
          <w:p w:rsidR="00AE493D" w:rsidRPr="00F33913" w:rsidRDefault="00AE493D" w:rsidP="00B50198">
            <w:pPr>
              <w:spacing w:before="120" w:after="120"/>
              <w:rPr>
                <w:rFonts w:ascii="Times New Roman" w:hAnsi="Times New Roman" w:cs="Times New Roman"/>
                <w:b/>
                <w:sz w:val="24"/>
                <w:szCs w:val="24"/>
              </w:rPr>
            </w:pPr>
            <w:r w:rsidRPr="00F33913">
              <w:rPr>
                <w:rFonts w:ascii="Times New Roman" w:hAnsi="Times New Roman" w:cs="Times New Roman"/>
                <w:b/>
                <w:sz w:val="24"/>
                <w:szCs w:val="24"/>
              </w:rPr>
              <w:t>CO5</w:t>
            </w:r>
          </w:p>
        </w:tc>
        <w:tc>
          <w:tcPr>
            <w:tcW w:w="8748" w:type="dxa"/>
          </w:tcPr>
          <w:p w:rsidR="00AE493D" w:rsidRPr="00951523" w:rsidRDefault="00AE493D" w:rsidP="00B50198">
            <w:pPr>
              <w:spacing w:before="120" w:after="120"/>
              <w:jc w:val="both"/>
              <w:rPr>
                <w:rFonts w:ascii="Times New Roman" w:hAnsi="Times New Roman" w:cs="Times New Roman"/>
                <w:color w:val="222222"/>
                <w:sz w:val="24"/>
                <w:szCs w:val="24"/>
                <w:shd w:val="clear" w:color="auto" w:fill="FFFFFF"/>
              </w:rPr>
            </w:pPr>
            <w:r w:rsidRPr="00E935BA">
              <w:rPr>
                <w:rFonts w:ascii="Times New Roman" w:hAnsi="Times New Roman" w:cs="Times New Roman"/>
                <w:color w:val="222222"/>
                <w:sz w:val="24"/>
                <w:szCs w:val="24"/>
                <w:shd w:val="clear" w:color="auto" w:fill="FFFFFF"/>
              </w:rPr>
              <w:t xml:space="preserve">Improve their </w:t>
            </w:r>
            <w:r>
              <w:rPr>
                <w:rFonts w:ascii="Times New Roman" w:hAnsi="Times New Roman" w:cs="Times New Roman"/>
                <w:color w:val="222222"/>
                <w:sz w:val="24"/>
                <w:szCs w:val="24"/>
                <w:shd w:val="clear" w:color="auto" w:fill="FFFFFF"/>
              </w:rPr>
              <w:t>hands-</w:t>
            </w:r>
            <w:r w:rsidRPr="00E935BA">
              <w:rPr>
                <w:rFonts w:ascii="Times New Roman" w:hAnsi="Times New Roman" w:cs="Times New Roman"/>
                <w:color w:val="222222"/>
                <w:sz w:val="24"/>
                <w:szCs w:val="24"/>
                <w:shd w:val="clear" w:color="auto" w:fill="FFFFFF"/>
              </w:rPr>
              <w:t xml:space="preserve">on skill for </w:t>
            </w:r>
            <w:r w:rsidRPr="00E935BA">
              <w:rPr>
                <w:rFonts w:ascii="Times New Roman" w:hAnsi="Times New Roman" w:cs="Times New Roman"/>
                <w:bCs/>
                <w:color w:val="222222"/>
                <w:sz w:val="24"/>
                <w:szCs w:val="24"/>
                <w:shd w:val="clear" w:color="auto" w:fill="FFFFFF"/>
              </w:rPr>
              <w:t>protein</w:t>
            </w:r>
            <w:r w:rsidRPr="00E935BA">
              <w:rPr>
                <w:rFonts w:ascii="Times New Roman" w:hAnsi="Times New Roman" w:cs="Times New Roman"/>
                <w:color w:val="222222"/>
                <w:sz w:val="24"/>
                <w:szCs w:val="24"/>
                <w:shd w:val="clear" w:color="auto" w:fill="FFFFFF"/>
              </w:rPr>
              <w:t> extraction from pure or mixed cultures of al</w:t>
            </w:r>
            <w:r>
              <w:rPr>
                <w:rFonts w:ascii="Times New Roman" w:hAnsi="Times New Roman" w:cs="Times New Roman"/>
                <w:color w:val="222222"/>
                <w:sz w:val="24"/>
                <w:szCs w:val="24"/>
                <w:shd w:val="clear" w:color="auto" w:fill="FFFFFF"/>
              </w:rPr>
              <w:t xml:space="preserve">gae, yeasts, fungi and bacteria and in post harvesting technology of product recovery. </w:t>
            </w:r>
          </w:p>
        </w:tc>
      </w:tr>
    </w:tbl>
    <w:p w:rsidR="00BB3030" w:rsidRDefault="00BB3030" w:rsidP="00BB3030">
      <w:pPr>
        <w:spacing w:after="0" w:line="240" w:lineRule="auto"/>
        <w:jc w:val="both"/>
        <w:rPr>
          <w:rFonts w:ascii="Times New Roman" w:hAnsi="Times New Roman" w:cs="Times New Roman"/>
          <w:b/>
          <w:sz w:val="24"/>
          <w:szCs w:val="24"/>
        </w:rPr>
      </w:pPr>
    </w:p>
    <w:p w:rsidR="00AE493D" w:rsidRPr="00E8370B" w:rsidRDefault="00AE493D" w:rsidP="00BB303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-I</w:t>
      </w:r>
    </w:p>
    <w:p w:rsidR="00AE493D" w:rsidRPr="00E8370B" w:rsidRDefault="00AE493D" w:rsidP="00BB3030">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Importance of mushrooms, Scope, past, present status and future prospects.</w:t>
      </w:r>
      <w:r w:rsidR="002F0123">
        <w:rPr>
          <w:rFonts w:ascii="Times New Roman" w:hAnsi="Times New Roman" w:cs="Times New Roman"/>
          <w:sz w:val="24"/>
          <w:szCs w:val="24"/>
        </w:rPr>
        <w:t xml:space="preserve"> </w:t>
      </w:r>
      <w:r w:rsidRPr="00E8370B">
        <w:rPr>
          <w:rFonts w:ascii="Times New Roman" w:hAnsi="Times New Roman" w:cs="Times New Roman"/>
          <w:sz w:val="24"/>
          <w:szCs w:val="24"/>
        </w:rPr>
        <w:t>Morphology, classification, edibility and poisonous properties, sterilization, contamination, structural changes during the development of the mushroom fungi.</w:t>
      </w:r>
      <w:r w:rsidR="002F0123">
        <w:rPr>
          <w:rFonts w:ascii="Times New Roman" w:hAnsi="Times New Roman" w:cs="Times New Roman"/>
          <w:sz w:val="24"/>
          <w:szCs w:val="24"/>
        </w:rPr>
        <w:t xml:space="preserve"> </w:t>
      </w:r>
      <w:r w:rsidRPr="00E8370B">
        <w:rPr>
          <w:rFonts w:ascii="Times New Roman" w:hAnsi="Times New Roman" w:cs="Times New Roman"/>
          <w:sz w:val="24"/>
          <w:szCs w:val="24"/>
        </w:rPr>
        <w:t xml:space="preserve">Life cycles of </w:t>
      </w:r>
      <w:r w:rsidRPr="00E8370B">
        <w:rPr>
          <w:rFonts w:ascii="Times New Roman" w:hAnsi="Times New Roman" w:cs="Times New Roman"/>
          <w:i/>
          <w:sz w:val="24"/>
          <w:szCs w:val="24"/>
        </w:rPr>
        <w:t xml:space="preserve">Volvariella </w:t>
      </w:r>
      <w:r w:rsidRPr="00E8370B">
        <w:rPr>
          <w:rFonts w:ascii="Times New Roman" w:hAnsi="Times New Roman" w:cs="Times New Roman"/>
          <w:sz w:val="24"/>
          <w:szCs w:val="24"/>
        </w:rPr>
        <w:t xml:space="preserve">sps, </w:t>
      </w:r>
      <w:r w:rsidRPr="00E8370B">
        <w:rPr>
          <w:rFonts w:ascii="Times New Roman" w:hAnsi="Times New Roman" w:cs="Times New Roman"/>
          <w:i/>
          <w:sz w:val="24"/>
          <w:szCs w:val="24"/>
        </w:rPr>
        <w:t xml:space="preserve">Pleurotus </w:t>
      </w:r>
      <w:r w:rsidRPr="00E8370B">
        <w:rPr>
          <w:rFonts w:ascii="Times New Roman" w:hAnsi="Times New Roman" w:cs="Times New Roman"/>
          <w:sz w:val="24"/>
          <w:szCs w:val="24"/>
        </w:rPr>
        <w:t>sps</w:t>
      </w:r>
      <w:r w:rsidR="00BB3030">
        <w:rPr>
          <w:rFonts w:ascii="Times New Roman" w:hAnsi="Times New Roman" w:cs="Times New Roman"/>
          <w:sz w:val="24"/>
          <w:szCs w:val="24"/>
        </w:rPr>
        <w:t>.</w:t>
      </w:r>
      <w:r w:rsidRPr="00E8370B">
        <w:rPr>
          <w:rFonts w:ascii="Times New Roman" w:hAnsi="Times New Roman" w:cs="Times New Roman"/>
          <w:sz w:val="24"/>
          <w:szCs w:val="24"/>
        </w:rPr>
        <w:t xml:space="preserve">, </w:t>
      </w:r>
      <w:r w:rsidRPr="00E8370B">
        <w:rPr>
          <w:rFonts w:ascii="Times New Roman" w:hAnsi="Times New Roman" w:cs="Times New Roman"/>
          <w:i/>
          <w:sz w:val="24"/>
          <w:szCs w:val="24"/>
        </w:rPr>
        <w:t xml:space="preserve">Agaricus </w:t>
      </w:r>
      <w:r w:rsidRPr="00E8370B">
        <w:rPr>
          <w:rFonts w:ascii="Times New Roman" w:hAnsi="Times New Roman" w:cs="Times New Roman"/>
          <w:sz w:val="24"/>
          <w:szCs w:val="24"/>
        </w:rPr>
        <w:t>sps. Button mushroom and genetic improvement of mushroom strains.</w:t>
      </w:r>
    </w:p>
    <w:p w:rsidR="00BB3030" w:rsidRDefault="00BB3030" w:rsidP="00BB3030">
      <w:pPr>
        <w:spacing w:after="0" w:line="240" w:lineRule="auto"/>
        <w:jc w:val="both"/>
        <w:rPr>
          <w:rFonts w:ascii="Times New Roman" w:hAnsi="Times New Roman" w:cs="Times New Roman"/>
          <w:b/>
          <w:sz w:val="24"/>
          <w:szCs w:val="24"/>
        </w:rPr>
      </w:pPr>
    </w:p>
    <w:p w:rsidR="00AE493D" w:rsidRPr="00E8370B" w:rsidRDefault="00AE493D" w:rsidP="00BB303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-II</w:t>
      </w:r>
    </w:p>
    <w:p w:rsidR="00AE493D" w:rsidRPr="00E8370B" w:rsidRDefault="00AE493D" w:rsidP="00BB3030">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Culture techniques of mushroom farming, growth media, spawn running. Cultivation of different mushrooms: paddy  straw mushroom, oyster mushroom, milky mushroom and button mushroom. Harvesting of mushrooms.</w:t>
      </w:r>
      <w:r w:rsidR="002F0123">
        <w:rPr>
          <w:rFonts w:ascii="Times New Roman" w:hAnsi="Times New Roman" w:cs="Times New Roman"/>
          <w:sz w:val="24"/>
          <w:szCs w:val="24"/>
        </w:rPr>
        <w:t xml:space="preserve"> </w:t>
      </w:r>
      <w:r w:rsidRPr="00E8370B">
        <w:rPr>
          <w:rFonts w:ascii="Times New Roman" w:hAnsi="Times New Roman" w:cs="Times New Roman"/>
          <w:sz w:val="24"/>
          <w:szCs w:val="24"/>
        </w:rPr>
        <w:t>Composting: importance in waste recycling.</w:t>
      </w:r>
    </w:p>
    <w:p w:rsidR="00BB3030" w:rsidRDefault="00BB3030" w:rsidP="00BB3030">
      <w:pPr>
        <w:spacing w:after="0" w:line="240" w:lineRule="auto"/>
        <w:jc w:val="both"/>
        <w:rPr>
          <w:rFonts w:ascii="Times New Roman" w:hAnsi="Times New Roman" w:cs="Times New Roman"/>
          <w:b/>
          <w:sz w:val="24"/>
          <w:szCs w:val="24"/>
        </w:rPr>
      </w:pPr>
    </w:p>
    <w:p w:rsidR="00AE493D" w:rsidRPr="00E8370B" w:rsidRDefault="00AE493D" w:rsidP="00BB3030">
      <w:pPr>
        <w:spacing w:after="0" w:line="240" w:lineRule="auto"/>
        <w:jc w:val="both"/>
        <w:rPr>
          <w:rFonts w:ascii="Times New Roman" w:hAnsi="Times New Roman" w:cs="Times New Roman"/>
          <w:b/>
          <w:sz w:val="24"/>
          <w:szCs w:val="24"/>
        </w:rPr>
      </w:pPr>
      <w:r w:rsidRPr="00E8370B">
        <w:rPr>
          <w:rFonts w:ascii="Times New Roman" w:hAnsi="Times New Roman" w:cs="Times New Roman"/>
          <w:b/>
          <w:sz w:val="24"/>
          <w:szCs w:val="24"/>
        </w:rPr>
        <w:t>UNIT –III</w:t>
      </w:r>
    </w:p>
    <w:p w:rsidR="00AE493D" w:rsidRPr="00E8370B" w:rsidRDefault="00AE493D" w:rsidP="00BB3030">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Post harvest technology: Processing of mushrooms, production of dried mushrooms from fresh mushrooms, Preservation of mushrooms – freezing, dry freezing, drying, canning, quality assurance and economics of mushroom cultivation.</w:t>
      </w:r>
      <w:r w:rsidR="002F0123">
        <w:rPr>
          <w:rFonts w:ascii="Times New Roman" w:hAnsi="Times New Roman" w:cs="Times New Roman"/>
          <w:sz w:val="24"/>
          <w:szCs w:val="24"/>
        </w:rPr>
        <w:t xml:space="preserve"> </w:t>
      </w:r>
      <w:r w:rsidRPr="00E8370B">
        <w:rPr>
          <w:rFonts w:ascii="Times New Roman" w:hAnsi="Times New Roman" w:cs="Times New Roman"/>
          <w:sz w:val="24"/>
          <w:szCs w:val="24"/>
        </w:rPr>
        <w:t>Value added products of mushrooms.</w:t>
      </w:r>
      <w:r w:rsidR="00BB3030">
        <w:rPr>
          <w:rFonts w:ascii="Times New Roman" w:hAnsi="Times New Roman" w:cs="Times New Roman"/>
          <w:sz w:val="24"/>
          <w:szCs w:val="24"/>
        </w:rPr>
        <w:t xml:space="preserve"> </w:t>
      </w:r>
      <w:r w:rsidRPr="00E8370B">
        <w:rPr>
          <w:rFonts w:ascii="Times New Roman" w:hAnsi="Times New Roman" w:cs="Times New Roman"/>
          <w:sz w:val="24"/>
          <w:szCs w:val="24"/>
        </w:rPr>
        <w:t>Health benefits of mushrooms - Medicinal and nutritional values of mushrooms.</w:t>
      </w:r>
    </w:p>
    <w:p w:rsidR="00B50198" w:rsidRDefault="00B50198" w:rsidP="00BB303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AE493D" w:rsidRPr="00E8370B" w:rsidRDefault="00AE493D" w:rsidP="00BB303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–IV</w:t>
      </w:r>
    </w:p>
    <w:p w:rsidR="00AE493D" w:rsidRPr="00E8370B" w:rsidRDefault="00AE493D" w:rsidP="00BB3030">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Introduction, History and  importance of Single Cell Proteins, Scope and future prospects. </w:t>
      </w:r>
    </w:p>
    <w:p w:rsidR="00AE493D" w:rsidRPr="00E8370B" w:rsidRDefault="00AE493D" w:rsidP="00BB3030">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Different genera of Algae, Yeasts, Fungi and Bacteria as single cell protein. </w:t>
      </w:r>
    </w:p>
    <w:p w:rsidR="00BB3030" w:rsidRDefault="00BB3030" w:rsidP="00BB3030">
      <w:pPr>
        <w:spacing w:after="0" w:line="240" w:lineRule="auto"/>
        <w:jc w:val="both"/>
        <w:rPr>
          <w:rFonts w:ascii="Times New Roman" w:hAnsi="Times New Roman" w:cs="Times New Roman"/>
          <w:b/>
          <w:sz w:val="24"/>
          <w:szCs w:val="24"/>
        </w:rPr>
      </w:pPr>
    </w:p>
    <w:p w:rsidR="00AE493D" w:rsidRPr="00E8370B" w:rsidRDefault="00AE493D" w:rsidP="00BB303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-V</w:t>
      </w:r>
    </w:p>
    <w:p w:rsidR="00AE493D" w:rsidRDefault="00AE493D" w:rsidP="00BB3030">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Production of single cell protein - Media optimization, culture maintenance and product evaluation.</w:t>
      </w:r>
      <w:r w:rsidR="002F0123">
        <w:rPr>
          <w:rFonts w:ascii="Times New Roman" w:hAnsi="Times New Roman" w:cs="Times New Roman"/>
          <w:sz w:val="24"/>
          <w:szCs w:val="24"/>
        </w:rPr>
        <w:t xml:space="preserve"> </w:t>
      </w:r>
      <w:r w:rsidRPr="00E8370B">
        <w:rPr>
          <w:rFonts w:ascii="Times New Roman" w:hAnsi="Times New Roman" w:cs="Times New Roman"/>
          <w:sz w:val="24"/>
          <w:szCs w:val="24"/>
        </w:rPr>
        <w:t>Post harvest technology- recovery, drying, economical  significance of SCP. Processing of SCP for food usage, advantages and limitations of SCP. Applications of SCP.</w:t>
      </w:r>
    </w:p>
    <w:p w:rsidR="00A65E06" w:rsidRPr="00E8370B" w:rsidRDefault="00A65E06" w:rsidP="00BB3030">
      <w:pPr>
        <w:spacing w:after="0" w:line="240" w:lineRule="auto"/>
        <w:jc w:val="both"/>
        <w:rPr>
          <w:rFonts w:ascii="Times New Roman" w:hAnsi="Times New Roman" w:cs="Times New Roman"/>
          <w:sz w:val="24"/>
          <w:szCs w:val="24"/>
        </w:rPr>
      </w:pPr>
    </w:p>
    <w:p w:rsidR="00AE493D" w:rsidRPr="00E8370B" w:rsidRDefault="00AE493D" w:rsidP="0093524F">
      <w:pPr>
        <w:spacing w:before="120" w:after="120" w:line="288" w:lineRule="auto"/>
        <w:jc w:val="both"/>
        <w:rPr>
          <w:rFonts w:ascii="Times New Roman" w:hAnsi="Times New Roman" w:cs="Times New Roman"/>
          <w:b/>
          <w:sz w:val="24"/>
          <w:szCs w:val="24"/>
        </w:rPr>
      </w:pPr>
      <w:r>
        <w:rPr>
          <w:rFonts w:ascii="Times New Roman" w:hAnsi="Times New Roman" w:cs="Times New Roman"/>
          <w:b/>
          <w:sz w:val="24"/>
          <w:szCs w:val="24"/>
        </w:rPr>
        <w:t>TEXT</w:t>
      </w:r>
      <w:r w:rsidRPr="00E8370B">
        <w:rPr>
          <w:rFonts w:ascii="Times New Roman" w:hAnsi="Times New Roman" w:cs="Times New Roman"/>
          <w:b/>
          <w:sz w:val="24"/>
          <w:szCs w:val="24"/>
        </w:rPr>
        <w:t xml:space="preserve"> BOOKS</w:t>
      </w:r>
      <w:r w:rsidR="0093524F">
        <w:rPr>
          <w:rFonts w:ascii="Times New Roman" w:hAnsi="Times New Roman" w:cs="Times New Roman"/>
          <w:b/>
          <w:sz w:val="24"/>
          <w:szCs w:val="24"/>
        </w:rPr>
        <w:t>:</w:t>
      </w:r>
    </w:p>
    <w:p w:rsidR="00AE493D" w:rsidRPr="00E8370B" w:rsidRDefault="00AE493D" w:rsidP="00C66539">
      <w:pPr>
        <w:pStyle w:val="ListParagraph"/>
        <w:numPr>
          <w:ilvl w:val="0"/>
          <w:numId w:val="1"/>
        </w:numPr>
        <w:spacing w:before="120" w:after="120" w:line="288" w:lineRule="auto"/>
        <w:jc w:val="both"/>
        <w:outlineLvl w:val="0"/>
        <w:rPr>
          <w:rFonts w:ascii="Times New Roman" w:eastAsia="Times New Roman" w:hAnsi="Times New Roman" w:cs="Times New Roman"/>
          <w:color w:val="333333"/>
          <w:kern w:val="36"/>
          <w:sz w:val="24"/>
          <w:szCs w:val="24"/>
        </w:rPr>
      </w:pPr>
      <w:r w:rsidRPr="00E8370B">
        <w:rPr>
          <w:rFonts w:ascii="Times New Roman" w:eastAsia="Times New Roman" w:hAnsi="Times New Roman" w:cs="Times New Roman"/>
          <w:color w:val="333333"/>
          <w:kern w:val="36"/>
          <w:sz w:val="24"/>
          <w:szCs w:val="24"/>
        </w:rPr>
        <w:t>Nita bahl,2002, Handbook on mushrooms, 4</w:t>
      </w:r>
      <w:r w:rsidRPr="00E8370B">
        <w:rPr>
          <w:rFonts w:ascii="Times New Roman" w:eastAsia="Times New Roman" w:hAnsi="Times New Roman" w:cs="Times New Roman"/>
          <w:color w:val="333333"/>
          <w:kern w:val="36"/>
          <w:sz w:val="24"/>
          <w:szCs w:val="24"/>
          <w:vertAlign w:val="superscript"/>
        </w:rPr>
        <w:t>th</w:t>
      </w:r>
      <w:r w:rsidRPr="00E8370B">
        <w:rPr>
          <w:rFonts w:ascii="Times New Roman" w:eastAsia="Times New Roman" w:hAnsi="Times New Roman" w:cs="Times New Roman"/>
          <w:color w:val="333333"/>
          <w:kern w:val="36"/>
          <w:sz w:val="24"/>
          <w:szCs w:val="24"/>
        </w:rPr>
        <w:t>edition vijaya primal for Oxford &amp;</w:t>
      </w:r>
      <w:r w:rsidR="0093524F">
        <w:rPr>
          <w:rFonts w:ascii="Times New Roman" w:eastAsia="Times New Roman" w:hAnsi="Times New Roman" w:cs="Times New Roman"/>
          <w:color w:val="333333"/>
          <w:kern w:val="36"/>
          <w:sz w:val="24"/>
          <w:szCs w:val="24"/>
        </w:rPr>
        <w:t xml:space="preserve"> </w:t>
      </w:r>
      <w:r w:rsidRPr="00E8370B">
        <w:rPr>
          <w:rFonts w:ascii="Times New Roman" w:eastAsia="Times New Roman" w:hAnsi="Times New Roman" w:cs="Times New Roman"/>
          <w:color w:val="333333"/>
          <w:kern w:val="36"/>
          <w:sz w:val="24"/>
          <w:szCs w:val="24"/>
        </w:rPr>
        <w:t>IBH</w:t>
      </w:r>
      <w:r w:rsidR="0093524F">
        <w:rPr>
          <w:rFonts w:ascii="Times New Roman" w:eastAsia="Times New Roman" w:hAnsi="Times New Roman" w:cs="Times New Roman"/>
          <w:color w:val="333333"/>
          <w:kern w:val="36"/>
          <w:sz w:val="24"/>
          <w:szCs w:val="24"/>
        </w:rPr>
        <w:t xml:space="preserve"> </w:t>
      </w:r>
      <w:r w:rsidRPr="00E8370B">
        <w:rPr>
          <w:rFonts w:ascii="Times New Roman" w:eastAsia="Times New Roman" w:hAnsi="Times New Roman" w:cs="Times New Roman"/>
          <w:color w:val="333333"/>
          <w:kern w:val="36"/>
          <w:sz w:val="24"/>
          <w:szCs w:val="24"/>
        </w:rPr>
        <w:t>publishing</w:t>
      </w:r>
      <w:r w:rsidR="0093524F">
        <w:rPr>
          <w:rFonts w:ascii="Times New Roman" w:eastAsia="Times New Roman" w:hAnsi="Times New Roman" w:cs="Times New Roman"/>
          <w:color w:val="333333"/>
          <w:kern w:val="36"/>
          <w:sz w:val="24"/>
          <w:szCs w:val="24"/>
        </w:rPr>
        <w:t xml:space="preserve"> </w:t>
      </w:r>
      <w:r w:rsidRPr="00E8370B">
        <w:rPr>
          <w:rFonts w:ascii="Times New Roman" w:eastAsia="Times New Roman" w:hAnsi="Times New Roman" w:cs="Times New Roman"/>
          <w:color w:val="333333"/>
          <w:kern w:val="36"/>
          <w:sz w:val="24"/>
          <w:szCs w:val="24"/>
        </w:rPr>
        <w:t>Co</w:t>
      </w:r>
      <w:r w:rsidR="0093524F">
        <w:rPr>
          <w:rFonts w:ascii="Times New Roman" w:eastAsia="Times New Roman" w:hAnsi="Times New Roman" w:cs="Times New Roman"/>
          <w:color w:val="333333"/>
          <w:kern w:val="36"/>
          <w:sz w:val="24"/>
          <w:szCs w:val="24"/>
        </w:rPr>
        <w:t xml:space="preserve">. </w:t>
      </w:r>
      <w:r w:rsidRPr="00E8370B">
        <w:rPr>
          <w:rFonts w:ascii="Times New Roman" w:eastAsia="Times New Roman" w:hAnsi="Times New Roman" w:cs="Times New Roman"/>
          <w:color w:val="333333"/>
          <w:kern w:val="36"/>
          <w:sz w:val="24"/>
          <w:szCs w:val="24"/>
        </w:rPr>
        <w:t xml:space="preserve">pvt Ltd., New Delhi. </w:t>
      </w:r>
    </w:p>
    <w:p w:rsidR="00AE493D" w:rsidRPr="00E8370B" w:rsidRDefault="00AE493D" w:rsidP="00C66539">
      <w:pPr>
        <w:pStyle w:val="ListParagraph"/>
        <w:numPr>
          <w:ilvl w:val="0"/>
          <w:numId w:val="1"/>
        </w:numPr>
        <w:spacing w:before="120" w:after="120" w:line="288" w:lineRule="auto"/>
        <w:jc w:val="both"/>
        <w:outlineLvl w:val="0"/>
        <w:rPr>
          <w:rFonts w:ascii="Times New Roman" w:eastAsia="Times New Roman" w:hAnsi="Times New Roman" w:cs="Times New Roman"/>
          <w:color w:val="333333"/>
          <w:kern w:val="36"/>
          <w:sz w:val="24"/>
          <w:szCs w:val="24"/>
        </w:rPr>
      </w:pPr>
      <w:r w:rsidRPr="00E8370B">
        <w:rPr>
          <w:rFonts w:ascii="Times New Roman" w:eastAsia="Times New Roman" w:hAnsi="Times New Roman" w:cs="Times New Roman"/>
          <w:color w:val="333333"/>
          <w:kern w:val="36"/>
          <w:sz w:val="24"/>
          <w:szCs w:val="24"/>
        </w:rPr>
        <w:t>Hand book on mushroom cultivation 1999.tnau publication</w:t>
      </w:r>
    </w:p>
    <w:p w:rsidR="00AE493D" w:rsidRPr="00E8370B" w:rsidRDefault="00AE493D" w:rsidP="00C66539">
      <w:pPr>
        <w:pStyle w:val="ListParagraph"/>
        <w:numPr>
          <w:ilvl w:val="0"/>
          <w:numId w:val="1"/>
        </w:numPr>
        <w:spacing w:before="120" w:after="120" w:line="288" w:lineRule="auto"/>
        <w:jc w:val="both"/>
        <w:rPr>
          <w:rFonts w:ascii="Times New Roman" w:hAnsi="Times New Roman" w:cs="Times New Roman"/>
          <w:sz w:val="24"/>
          <w:szCs w:val="24"/>
        </w:rPr>
      </w:pPr>
      <w:r w:rsidRPr="00E8370B">
        <w:rPr>
          <w:rFonts w:ascii="Times New Roman" w:hAnsi="Times New Roman" w:cs="Times New Roman"/>
          <w:sz w:val="24"/>
          <w:szCs w:val="24"/>
        </w:rPr>
        <w:t>Chang T.S. and Hayes W.A.., 1978.The biology and cultivation of Edible Mushrooms. Acadamic Press, Newyork.</w:t>
      </w:r>
    </w:p>
    <w:p w:rsidR="00AE493D" w:rsidRPr="00E8370B" w:rsidRDefault="00AE493D" w:rsidP="00C66539">
      <w:pPr>
        <w:pStyle w:val="ListParagraph"/>
        <w:numPr>
          <w:ilvl w:val="0"/>
          <w:numId w:val="1"/>
        </w:numPr>
        <w:spacing w:before="120" w:after="120" w:line="288" w:lineRule="auto"/>
        <w:jc w:val="both"/>
        <w:rPr>
          <w:rFonts w:ascii="Times New Roman" w:hAnsi="Times New Roman" w:cs="Times New Roman"/>
          <w:sz w:val="24"/>
          <w:szCs w:val="24"/>
        </w:rPr>
      </w:pPr>
      <w:r w:rsidRPr="00E8370B">
        <w:rPr>
          <w:rFonts w:ascii="Times New Roman" w:hAnsi="Times New Roman" w:cs="Times New Roman"/>
          <w:sz w:val="24"/>
          <w:szCs w:val="24"/>
        </w:rPr>
        <w:t>M.c, Nair, C.Gokulapalan and Lulu das1997.Topics on mushroom cultivation, scientific publishers, Jodhpur, India.</w:t>
      </w:r>
    </w:p>
    <w:p w:rsidR="00AE493D" w:rsidRPr="00E8370B" w:rsidRDefault="00AE493D" w:rsidP="00C66539">
      <w:pPr>
        <w:pStyle w:val="ListParagraph"/>
        <w:numPr>
          <w:ilvl w:val="0"/>
          <w:numId w:val="1"/>
        </w:numPr>
        <w:spacing w:before="120" w:after="120" w:line="288" w:lineRule="auto"/>
        <w:jc w:val="both"/>
        <w:rPr>
          <w:rFonts w:ascii="Times New Roman" w:hAnsi="Times New Roman" w:cs="Times New Roman"/>
          <w:sz w:val="24"/>
          <w:szCs w:val="24"/>
        </w:rPr>
      </w:pPr>
      <w:r w:rsidRPr="00E8370B">
        <w:rPr>
          <w:rFonts w:ascii="Times New Roman" w:hAnsi="Times New Roman" w:cs="Times New Roman"/>
          <w:sz w:val="24"/>
          <w:szCs w:val="24"/>
        </w:rPr>
        <w:t>Ignacimuthu, S. 1997. Applied plant biotechnology, Oxford &amp; IBH publishing Co. Pvt.Ltd.,</w:t>
      </w:r>
      <w:r w:rsidR="0093524F">
        <w:rPr>
          <w:rFonts w:ascii="Times New Roman" w:hAnsi="Times New Roman" w:cs="Times New Roman"/>
          <w:sz w:val="24"/>
          <w:szCs w:val="24"/>
        </w:rPr>
        <w:t xml:space="preserve"> </w:t>
      </w:r>
      <w:r w:rsidRPr="00E8370B">
        <w:rPr>
          <w:rFonts w:ascii="Times New Roman" w:hAnsi="Times New Roman" w:cs="Times New Roman"/>
          <w:sz w:val="24"/>
          <w:szCs w:val="24"/>
        </w:rPr>
        <w:t>New Delhi.</w:t>
      </w:r>
    </w:p>
    <w:p w:rsidR="00AE493D" w:rsidRPr="00F33913" w:rsidRDefault="00AE493D" w:rsidP="00160101">
      <w:pPr>
        <w:rPr>
          <w:rFonts w:ascii="Times New Roman" w:hAnsi="Times New Roman" w:cs="Times New Roman"/>
          <w:b/>
          <w:sz w:val="24"/>
          <w:szCs w:val="24"/>
        </w:rPr>
      </w:pPr>
      <w:r w:rsidRPr="00F33913">
        <w:rPr>
          <w:rFonts w:ascii="Times New Roman"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RPr="002F0123" w:rsidTr="00AE493D">
        <w:tc>
          <w:tcPr>
            <w:tcW w:w="69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CO/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1</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2</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3</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4</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5</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6</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7</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8</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9</w:t>
            </w:r>
          </w:p>
        </w:tc>
        <w:tc>
          <w:tcPr>
            <w:tcW w:w="566"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10</w:t>
            </w:r>
          </w:p>
        </w:tc>
        <w:tc>
          <w:tcPr>
            <w:tcW w:w="644"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PSO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1</w:t>
            </w:r>
          </w:p>
        </w:tc>
        <w:tc>
          <w:tcPr>
            <w:tcW w:w="644"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PSO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2</w:t>
            </w:r>
          </w:p>
        </w:tc>
        <w:tc>
          <w:tcPr>
            <w:tcW w:w="644"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PSO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3</w:t>
            </w:r>
          </w:p>
        </w:tc>
        <w:tc>
          <w:tcPr>
            <w:tcW w:w="644"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PSO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4</w:t>
            </w:r>
          </w:p>
        </w:tc>
        <w:tc>
          <w:tcPr>
            <w:tcW w:w="644" w:type="dxa"/>
          </w:tcPr>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PSO</w:t>
            </w:r>
          </w:p>
          <w:p w:rsidR="00AE493D" w:rsidRPr="002F0123" w:rsidRDefault="00AE493D" w:rsidP="00160101">
            <w:pPr>
              <w:jc w:val="center"/>
              <w:rPr>
                <w:rFonts w:ascii="Times New Roman" w:hAnsi="Times New Roman" w:cs="Times New Roman"/>
                <w:b/>
              </w:rPr>
            </w:pPr>
            <w:r w:rsidRPr="002F0123">
              <w:rPr>
                <w:rFonts w:ascii="Times New Roman" w:hAnsi="Times New Roman" w:cs="Times New Roman"/>
                <w:b/>
              </w:rPr>
              <w:t>5</w:t>
            </w:r>
          </w:p>
        </w:tc>
      </w:tr>
      <w:tr w:rsidR="00AE493D" w:rsidRPr="002F0123" w:rsidTr="00AE493D">
        <w:tc>
          <w:tcPr>
            <w:tcW w:w="696" w:type="dxa"/>
          </w:tcPr>
          <w:p w:rsidR="00AE493D" w:rsidRPr="002F0123" w:rsidRDefault="00AE493D" w:rsidP="00160101">
            <w:pPr>
              <w:rPr>
                <w:rFonts w:ascii="Times New Roman" w:hAnsi="Times New Roman" w:cs="Times New Roman"/>
                <w:b/>
                <w:sz w:val="24"/>
                <w:szCs w:val="24"/>
              </w:rPr>
            </w:pPr>
            <w:r w:rsidRPr="002F0123">
              <w:rPr>
                <w:rFonts w:ascii="Times New Roman" w:hAnsi="Times New Roman" w:cs="Times New Roman"/>
                <w:b/>
                <w:sz w:val="24"/>
                <w:szCs w:val="24"/>
              </w:rPr>
              <w:t>CO1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BB3030" w:rsidP="0016010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566" w:type="dxa"/>
          </w:tcPr>
          <w:p w:rsidR="00AE493D" w:rsidRPr="002F0123" w:rsidRDefault="00BB3030" w:rsidP="0016010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r>
      <w:tr w:rsidR="00AE493D" w:rsidRPr="002F0123" w:rsidTr="00AE493D">
        <w:tc>
          <w:tcPr>
            <w:tcW w:w="696" w:type="dxa"/>
          </w:tcPr>
          <w:p w:rsidR="00AE493D" w:rsidRPr="002F0123" w:rsidRDefault="00AE493D" w:rsidP="00160101">
            <w:pPr>
              <w:rPr>
                <w:rFonts w:ascii="Times New Roman" w:hAnsi="Times New Roman" w:cs="Times New Roman"/>
                <w:b/>
                <w:sz w:val="24"/>
                <w:szCs w:val="24"/>
              </w:rPr>
            </w:pPr>
            <w:r w:rsidRPr="002F0123">
              <w:rPr>
                <w:rFonts w:ascii="Times New Roman" w:hAnsi="Times New Roman" w:cs="Times New Roman"/>
                <w:b/>
                <w:sz w:val="24"/>
                <w:szCs w:val="24"/>
              </w:rPr>
              <w:t>CO2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r>
      <w:tr w:rsidR="00AE493D" w:rsidRPr="002F0123" w:rsidTr="00AE493D">
        <w:tc>
          <w:tcPr>
            <w:tcW w:w="696" w:type="dxa"/>
          </w:tcPr>
          <w:p w:rsidR="00AE493D" w:rsidRPr="002F0123" w:rsidRDefault="00AE493D" w:rsidP="00160101">
            <w:pPr>
              <w:rPr>
                <w:rFonts w:ascii="Times New Roman" w:hAnsi="Times New Roman" w:cs="Times New Roman"/>
                <w:b/>
                <w:sz w:val="24"/>
                <w:szCs w:val="24"/>
              </w:rPr>
            </w:pPr>
            <w:r w:rsidRPr="002F0123">
              <w:rPr>
                <w:rFonts w:ascii="Times New Roman" w:hAnsi="Times New Roman" w:cs="Times New Roman"/>
                <w:b/>
                <w:sz w:val="24"/>
                <w:szCs w:val="24"/>
              </w:rPr>
              <w:t>CO3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r>
      <w:tr w:rsidR="00AE493D" w:rsidRPr="002F0123" w:rsidTr="00AE493D">
        <w:tc>
          <w:tcPr>
            <w:tcW w:w="696" w:type="dxa"/>
          </w:tcPr>
          <w:p w:rsidR="00AE493D" w:rsidRPr="002F0123" w:rsidRDefault="00AE493D" w:rsidP="00160101">
            <w:pPr>
              <w:rPr>
                <w:rFonts w:ascii="Times New Roman" w:hAnsi="Times New Roman" w:cs="Times New Roman"/>
                <w:b/>
                <w:sz w:val="24"/>
                <w:szCs w:val="24"/>
              </w:rPr>
            </w:pPr>
            <w:r w:rsidRPr="002F0123">
              <w:rPr>
                <w:rFonts w:ascii="Times New Roman" w:hAnsi="Times New Roman" w:cs="Times New Roman"/>
                <w:b/>
                <w:sz w:val="24"/>
                <w:szCs w:val="24"/>
              </w:rPr>
              <w:t>CO4</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566"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r>
      <w:tr w:rsidR="00AE493D" w:rsidRPr="002F0123" w:rsidTr="00AE493D">
        <w:tc>
          <w:tcPr>
            <w:tcW w:w="696" w:type="dxa"/>
          </w:tcPr>
          <w:p w:rsidR="00AE493D" w:rsidRPr="002F0123" w:rsidRDefault="00AE493D" w:rsidP="00160101">
            <w:pPr>
              <w:rPr>
                <w:rFonts w:ascii="Times New Roman" w:hAnsi="Times New Roman" w:cs="Times New Roman"/>
                <w:b/>
                <w:sz w:val="24"/>
                <w:szCs w:val="24"/>
              </w:rPr>
            </w:pPr>
            <w:r w:rsidRPr="002F0123">
              <w:rPr>
                <w:rFonts w:ascii="Times New Roman" w:hAnsi="Times New Roman" w:cs="Times New Roman"/>
                <w:b/>
                <w:sz w:val="24"/>
                <w:szCs w:val="24"/>
              </w:rPr>
              <w:t>CO5</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566"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2F0123" w:rsidP="00160101">
            <w:pPr>
              <w:jc w:val="center"/>
              <w:rPr>
                <w:rFonts w:ascii="Times New Roman" w:hAnsi="Times New Roman" w:cs="Times New Roman"/>
                <w:bCs/>
                <w:sz w:val="24"/>
                <w:szCs w:val="24"/>
              </w:rPr>
            </w:pPr>
            <w:r w:rsidRPr="002F0123">
              <w:rPr>
                <w:rFonts w:ascii="Times New Roman" w:hAnsi="Times New Roman" w:cs="Times New Roman"/>
                <w:bCs/>
                <w:sz w:val="24"/>
                <w:szCs w:val="24"/>
              </w:rPr>
              <w:t>1</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2</w:t>
            </w:r>
          </w:p>
        </w:tc>
        <w:tc>
          <w:tcPr>
            <w:tcW w:w="644" w:type="dxa"/>
          </w:tcPr>
          <w:p w:rsidR="00AE493D" w:rsidRPr="002F0123" w:rsidRDefault="00AE493D" w:rsidP="00160101">
            <w:pPr>
              <w:jc w:val="center"/>
              <w:rPr>
                <w:rFonts w:ascii="Times New Roman" w:hAnsi="Times New Roman" w:cs="Times New Roman"/>
                <w:bCs/>
                <w:sz w:val="24"/>
                <w:szCs w:val="24"/>
              </w:rPr>
            </w:pPr>
            <w:r w:rsidRPr="002F0123">
              <w:rPr>
                <w:rFonts w:ascii="Times New Roman" w:hAnsi="Times New Roman" w:cs="Times New Roman"/>
                <w:bCs/>
                <w:sz w:val="24"/>
                <w:szCs w:val="24"/>
                <w:lang w:val="en-IN"/>
              </w:rPr>
              <w:t>3</w:t>
            </w:r>
          </w:p>
        </w:tc>
      </w:tr>
    </w:tbl>
    <w:p w:rsidR="0093524F" w:rsidRDefault="0093524F" w:rsidP="00160101">
      <w:pPr>
        <w:rPr>
          <w:rFonts w:ascii="Times New Roman" w:hAnsi="Times New Roman" w:cs="Times New Roman"/>
          <w:sz w:val="24"/>
          <w:szCs w:val="24"/>
        </w:rPr>
      </w:pPr>
    </w:p>
    <w:p w:rsidR="0093524F" w:rsidRDefault="0093524F">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0"/>
        <w:gridCol w:w="5760"/>
        <w:gridCol w:w="529"/>
        <w:gridCol w:w="529"/>
        <w:gridCol w:w="528"/>
        <w:gridCol w:w="546"/>
      </w:tblGrid>
      <w:tr w:rsidR="00776D1D" w:rsidRPr="0093524F" w:rsidTr="0093524F">
        <w:tc>
          <w:tcPr>
            <w:tcW w:w="1350"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Semester</w:t>
            </w:r>
          </w:p>
        </w:tc>
        <w:tc>
          <w:tcPr>
            <w:tcW w:w="5760" w:type="dxa"/>
            <w:vMerge w:val="restart"/>
          </w:tcPr>
          <w:p w:rsidR="00776D1D" w:rsidRPr="00053D18" w:rsidRDefault="00B50198" w:rsidP="0093524F">
            <w:pPr>
              <w:jc w:val="center"/>
              <w:rPr>
                <w:b/>
                <w:bCs/>
                <w:color w:val="002060"/>
                <w:u w:val="single"/>
              </w:rPr>
            </w:pPr>
            <w:r w:rsidRPr="00053D18">
              <w:rPr>
                <w:rFonts w:ascii="Times New Roman" w:hAnsi="Times New Roman" w:cs="Times New Roman"/>
                <w:b/>
                <w:bCs/>
                <w:color w:val="002060"/>
                <w:sz w:val="28"/>
                <w:szCs w:val="24"/>
                <w:u w:val="single"/>
              </w:rPr>
              <w:t>BOT 3.4 (A) (22): MOLECULAR BIOLOGY OF PLANTS</w:t>
            </w:r>
          </w:p>
        </w:tc>
        <w:tc>
          <w:tcPr>
            <w:tcW w:w="529"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L</w:t>
            </w:r>
          </w:p>
        </w:tc>
        <w:tc>
          <w:tcPr>
            <w:tcW w:w="529"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T</w:t>
            </w:r>
          </w:p>
        </w:tc>
        <w:tc>
          <w:tcPr>
            <w:tcW w:w="528"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P</w:t>
            </w:r>
          </w:p>
        </w:tc>
        <w:tc>
          <w:tcPr>
            <w:tcW w:w="546"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C</w:t>
            </w:r>
          </w:p>
        </w:tc>
      </w:tr>
      <w:tr w:rsidR="00776D1D" w:rsidRPr="0093524F" w:rsidTr="0093524F">
        <w:tc>
          <w:tcPr>
            <w:tcW w:w="1350"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III</w:t>
            </w:r>
          </w:p>
        </w:tc>
        <w:tc>
          <w:tcPr>
            <w:tcW w:w="5760" w:type="dxa"/>
            <w:vMerge/>
          </w:tcPr>
          <w:p w:rsidR="00776D1D" w:rsidRPr="0093524F" w:rsidRDefault="00776D1D" w:rsidP="00160101">
            <w:pPr>
              <w:rPr>
                <w:b/>
                <w:bCs/>
              </w:rPr>
            </w:pPr>
          </w:p>
        </w:tc>
        <w:tc>
          <w:tcPr>
            <w:tcW w:w="529"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4</w:t>
            </w:r>
          </w:p>
        </w:tc>
        <w:tc>
          <w:tcPr>
            <w:tcW w:w="529"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0</w:t>
            </w:r>
          </w:p>
        </w:tc>
        <w:tc>
          <w:tcPr>
            <w:tcW w:w="528"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6</w:t>
            </w:r>
          </w:p>
        </w:tc>
        <w:tc>
          <w:tcPr>
            <w:tcW w:w="546" w:type="dxa"/>
          </w:tcPr>
          <w:p w:rsidR="00776D1D" w:rsidRPr="0093524F" w:rsidRDefault="00776D1D" w:rsidP="00160101">
            <w:pPr>
              <w:jc w:val="center"/>
              <w:rPr>
                <w:rFonts w:ascii="Times New Roman" w:hAnsi="Times New Roman" w:cs="Times New Roman"/>
                <w:b/>
                <w:bCs/>
                <w:sz w:val="24"/>
                <w:szCs w:val="24"/>
              </w:rPr>
            </w:pPr>
            <w:r w:rsidRPr="0093524F">
              <w:rPr>
                <w:rFonts w:ascii="Times New Roman" w:hAnsi="Times New Roman" w:cs="Times New Roman"/>
                <w:b/>
                <w:bCs/>
                <w:sz w:val="24"/>
                <w:szCs w:val="24"/>
              </w:rPr>
              <w:t>4</w:t>
            </w:r>
          </w:p>
        </w:tc>
      </w:tr>
    </w:tbl>
    <w:p w:rsidR="00776D1D" w:rsidRPr="003734B7" w:rsidRDefault="00776D1D" w:rsidP="000246C1">
      <w:pPr>
        <w:spacing w:before="120" w:after="120" w:line="288" w:lineRule="auto"/>
        <w:rPr>
          <w:rFonts w:ascii="Times New Roman" w:hAnsi="Times New Roman" w:cs="Times New Roman"/>
          <w:b/>
          <w:sz w:val="24"/>
          <w:szCs w:val="24"/>
        </w:rPr>
      </w:pPr>
      <w:r w:rsidRPr="003734B7">
        <w:rPr>
          <w:rFonts w:ascii="Times New Roman" w:hAnsi="Times New Roman" w:cs="Times New Roman"/>
          <w:b/>
          <w:sz w:val="24"/>
          <w:szCs w:val="24"/>
        </w:rPr>
        <w:t>Learning Objective (LO)</w:t>
      </w:r>
      <w:r w:rsidR="00B50198">
        <w:rPr>
          <w:rFonts w:ascii="Times New Roman" w:hAnsi="Times New Roman" w:cs="Times New Roman"/>
          <w:b/>
          <w:sz w:val="24"/>
          <w:szCs w:val="24"/>
        </w:rPr>
        <w:t>:</w:t>
      </w:r>
    </w:p>
    <w:tbl>
      <w:tblPr>
        <w:tblStyle w:val="TableGrid"/>
        <w:tblW w:w="0" w:type="auto"/>
        <w:tblLook w:val="04A0"/>
      </w:tblPr>
      <w:tblGrid>
        <w:gridCol w:w="821"/>
        <w:gridCol w:w="8421"/>
      </w:tblGrid>
      <w:tr w:rsidR="00776D1D" w:rsidTr="00E845A2">
        <w:tc>
          <w:tcPr>
            <w:tcW w:w="828" w:type="dxa"/>
          </w:tcPr>
          <w:p w:rsidR="00776D1D" w:rsidRPr="002F0123" w:rsidRDefault="00776D1D" w:rsidP="000246C1">
            <w:pPr>
              <w:spacing w:before="120" w:after="120" w:line="288" w:lineRule="auto"/>
              <w:rPr>
                <w:rFonts w:ascii="Times New Roman" w:hAnsi="Times New Roman" w:cs="Times New Roman"/>
                <w:b/>
                <w:bCs/>
                <w:sz w:val="24"/>
                <w:szCs w:val="24"/>
              </w:rPr>
            </w:pPr>
            <w:r w:rsidRPr="002F0123">
              <w:rPr>
                <w:rFonts w:ascii="Times New Roman" w:hAnsi="Times New Roman" w:cs="Times New Roman"/>
                <w:b/>
                <w:bCs/>
                <w:sz w:val="24"/>
                <w:szCs w:val="24"/>
              </w:rPr>
              <w:t>LO1</w:t>
            </w:r>
          </w:p>
        </w:tc>
        <w:tc>
          <w:tcPr>
            <w:tcW w:w="8748" w:type="dxa"/>
          </w:tcPr>
          <w:p w:rsidR="00776D1D" w:rsidRPr="00097A68" w:rsidRDefault="00776D1D" w:rsidP="00546A59">
            <w:pPr>
              <w:jc w:val="both"/>
              <w:rPr>
                <w:rFonts w:ascii="Times New Roman" w:hAnsi="Times New Roman" w:cs="Times New Roman"/>
                <w:b/>
                <w:sz w:val="24"/>
                <w:szCs w:val="24"/>
              </w:rPr>
            </w:pPr>
            <w:r>
              <w:rPr>
                <w:rFonts w:ascii="Times New Roman" w:hAnsi="Times New Roman" w:cs="Times New Roman"/>
                <w:sz w:val="24"/>
                <w:szCs w:val="24"/>
              </w:rPr>
              <w:t xml:space="preserve">To enrich information </w:t>
            </w:r>
            <w:r w:rsidRPr="00097A68">
              <w:rPr>
                <w:rFonts w:ascii="Times New Roman" w:hAnsi="Times New Roman" w:cs="Times New Roman"/>
                <w:sz w:val="24"/>
                <w:szCs w:val="24"/>
              </w:rPr>
              <w:t xml:space="preserve">about physico-chemical structure and functional regulation </w:t>
            </w:r>
          </w:p>
          <w:p w:rsidR="00776D1D" w:rsidRDefault="00776D1D" w:rsidP="00546A59">
            <w:pPr>
              <w:jc w:val="both"/>
              <w:rPr>
                <w:rFonts w:ascii="Times New Roman" w:hAnsi="Times New Roman" w:cs="Times New Roman"/>
                <w:sz w:val="24"/>
                <w:szCs w:val="24"/>
              </w:rPr>
            </w:pPr>
            <w:r>
              <w:rPr>
                <w:rFonts w:ascii="Times New Roman" w:hAnsi="Times New Roman" w:cs="Times New Roman"/>
                <w:sz w:val="24"/>
                <w:szCs w:val="24"/>
              </w:rPr>
              <w:t>of DNA;</w:t>
            </w:r>
            <w:r w:rsidRPr="00097A68">
              <w:rPr>
                <w:rFonts w:ascii="Times New Roman" w:hAnsi="Times New Roman" w:cs="Times New Roman"/>
                <w:sz w:val="24"/>
                <w:szCs w:val="24"/>
              </w:rPr>
              <w:t xml:space="preserve"> </w:t>
            </w:r>
            <w:r>
              <w:rPr>
                <w:rFonts w:ascii="Times New Roman" w:hAnsi="Times New Roman" w:cs="Times New Roman"/>
                <w:sz w:val="24"/>
                <w:szCs w:val="24"/>
              </w:rPr>
              <w:t xml:space="preserve">protein translation and sorting; and working principles of </w:t>
            </w:r>
            <w:r w:rsidRPr="00097A68">
              <w:rPr>
                <w:rFonts w:ascii="Times New Roman" w:hAnsi="Times New Roman" w:cs="Times New Roman"/>
                <w:sz w:val="24"/>
                <w:szCs w:val="24"/>
              </w:rPr>
              <w:t>biophysical techniques of DNA sequenci</w:t>
            </w:r>
            <w:r>
              <w:rPr>
                <w:rFonts w:ascii="Times New Roman" w:hAnsi="Times New Roman" w:cs="Times New Roman"/>
                <w:sz w:val="24"/>
                <w:szCs w:val="24"/>
              </w:rPr>
              <w:t xml:space="preserve">ng, microscopy, </w:t>
            </w:r>
            <w:r w:rsidRPr="00097A68">
              <w:rPr>
                <w:rFonts w:ascii="Times New Roman" w:hAnsi="Times New Roman" w:cs="Times New Roman"/>
                <w:sz w:val="24"/>
                <w:szCs w:val="24"/>
              </w:rPr>
              <w:t>electrophoresis and spectroscopy.</w:t>
            </w:r>
          </w:p>
        </w:tc>
      </w:tr>
    </w:tbl>
    <w:p w:rsidR="00776D1D" w:rsidRPr="003734B7" w:rsidRDefault="00776D1D" w:rsidP="000246C1">
      <w:pPr>
        <w:spacing w:before="120" w:after="120" w:line="288" w:lineRule="auto"/>
        <w:rPr>
          <w:rFonts w:ascii="Times New Roman" w:hAnsi="Times New Roman" w:cs="Times New Roman"/>
          <w:b/>
          <w:sz w:val="24"/>
          <w:szCs w:val="24"/>
        </w:rPr>
      </w:pPr>
      <w:r w:rsidRPr="003734B7">
        <w:rPr>
          <w:rFonts w:ascii="Times New Roman" w:hAnsi="Times New Roman" w:cs="Times New Roman"/>
          <w:b/>
          <w:sz w:val="24"/>
          <w:szCs w:val="24"/>
        </w:rPr>
        <w:t>Course Outcomes (CO)</w:t>
      </w:r>
    </w:p>
    <w:p w:rsidR="00776D1D" w:rsidRDefault="00776D1D" w:rsidP="000246C1">
      <w:pPr>
        <w:spacing w:before="120" w:after="120" w:line="288"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776D1D" w:rsidTr="00E845A2">
        <w:tc>
          <w:tcPr>
            <w:tcW w:w="828" w:type="dxa"/>
          </w:tcPr>
          <w:p w:rsidR="00776D1D" w:rsidRPr="002F0123" w:rsidRDefault="00776D1D" w:rsidP="00D77A18">
            <w:pPr>
              <w:spacing w:before="120" w:after="120"/>
              <w:rPr>
                <w:rFonts w:ascii="Times New Roman" w:hAnsi="Times New Roman" w:cs="Times New Roman"/>
                <w:b/>
                <w:bCs/>
                <w:sz w:val="24"/>
                <w:szCs w:val="24"/>
              </w:rPr>
            </w:pPr>
            <w:r w:rsidRPr="002F0123">
              <w:rPr>
                <w:rFonts w:ascii="Times New Roman" w:hAnsi="Times New Roman" w:cs="Times New Roman"/>
                <w:b/>
                <w:bCs/>
                <w:sz w:val="24"/>
                <w:szCs w:val="24"/>
              </w:rPr>
              <w:t>CO1</w:t>
            </w:r>
          </w:p>
        </w:tc>
        <w:tc>
          <w:tcPr>
            <w:tcW w:w="8748" w:type="dxa"/>
          </w:tcPr>
          <w:p w:rsidR="00776D1D" w:rsidRPr="00546A59" w:rsidRDefault="00776D1D" w:rsidP="00546A59">
            <w:pPr>
              <w:pStyle w:val="NoSpacing"/>
              <w:rPr>
                <w:rFonts w:ascii="Times New Roman" w:hAnsi="Times New Roman" w:cs="Times New Roman"/>
                <w:sz w:val="24"/>
                <w:szCs w:val="24"/>
              </w:rPr>
            </w:pPr>
            <w:r w:rsidRPr="00546A59">
              <w:rPr>
                <w:rFonts w:ascii="Times New Roman" w:hAnsi="Times New Roman" w:cs="Times New Roman"/>
                <w:sz w:val="24"/>
                <w:szCs w:val="24"/>
              </w:rPr>
              <w:t xml:space="preserve">Know experimental evidences for DNA as genetic material; structure and replication of DNA; and DNA damage repair mechanisms. </w:t>
            </w:r>
          </w:p>
        </w:tc>
      </w:tr>
      <w:tr w:rsidR="00776D1D" w:rsidTr="00E845A2">
        <w:tc>
          <w:tcPr>
            <w:tcW w:w="828" w:type="dxa"/>
          </w:tcPr>
          <w:p w:rsidR="00776D1D" w:rsidRPr="002F0123" w:rsidRDefault="00776D1D" w:rsidP="00D77A18">
            <w:pPr>
              <w:spacing w:before="120" w:after="120"/>
              <w:rPr>
                <w:rFonts w:ascii="Times New Roman" w:hAnsi="Times New Roman" w:cs="Times New Roman"/>
                <w:b/>
                <w:bCs/>
                <w:sz w:val="24"/>
                <w:szCs w:val="24"/>
              </w:rPr>
            </w:pPr>
            <w:r w:rsidRPr="002F0123">
              <w:rPr>
                <w:rFonts w:ascii="Times New Roman" w:hAnsi="Times New Roman" w:cs="Times New Roman"/>
                <w:b/>
                <w:bCs/>
                <w:sz w:val="24"/>
                <w:szCs w:val="24"/>
              </w:rPr>
              <w:t>CO2</w:t>
            </w:r>
          </w:p>
        </w:tc>
        <w:tc>
          <w:tcPr>
            <w:tcW w:w="8748" w:type="dxa"/>
          </w:tcPr>
          <w:p w:rsidR="00776D1D" w:rsidRPr="00546A59" w:rsidRDefault="00776D1D" w:rsidP="00546A59">
            <w:pPr>
              <w:pStyle w:val="NoSpacing"/>
              <w:rPr>
                <w:rFonts w:ascii="Times New Roman" w:hAnsi="Times New Roman" w:cs="Times New Roman"/>
                <w:sz w:val="24"/>
                <w:szCs w:val="24"/>
              </w:rPr>
            </w:pPr>
            <w:r w:rsidRPr="00546A59">
              <w:rPr>
                <w:rFonts w:ascii="Times New Roman" w:hAnsi="Times New Roman" w:cs="Times New Roman"/>
                <w:sz w:val="24"/>
                <w:szCs w:val="24"/>
              </w:rPr>
              <w:t>Get insight in to the mechanistic details of transcription, translation and protein sorting.</w:t>
            </w:r>
          </w:p>
        </w:tc>
      </w:tr>
      <w:tr w:rsidR="00776D1D" w:rsidTr="00E845A2">
        <w:tc>
          <w:tcPr>
            <w:tcW w:w="828" w:type="dxa"/>
          </w:tcPr>
          <w:p w:rsidR="00776D1D" w:rsidRPr="002F0123" w:rsidRDefault="00776D1D" w:rsidP="00D77A18">
            <w:pPr>
              <w:spacing w:before="120" w:after="120"/>
              <w:rPr>
                <w:rFonts w:ascii="Times New Roman" w:hAnsi="Times New Roman" w:cs="Times New Roman"/>
                <w:b/>
                <w:bCs/>
                <w:sz w:val="24"/>
                <w:szCs w:val="24"/>
              </w:rPr>
            </w:pPr>
            <w:r w:rsidRPr="002F0123">
              <w:rPr>
                <w:rFonts w:ascii="Times New Roman" w:hAnsi="Times New Roman" w:cs="Times New Roman"/>
                <w:b/>
                <w:bCs/>
                <w:sz w:val="24"/>
                <w:szCs w:val="24"/>
              </w:rPr>
              <w:t>CO3</w:t>
            </w:r>
          </w:p>
        </w:tc>
        <w:tc>
          <w:tcPr>
            <w:tcW w:w="8748" w:type="dxa"/>
          </w:tcPr>
          <w:p w:rsidR="00776D1D" w:rsidRPr="00546A59" w:rsidRDefault="00776D1D" w:rsidP="00546A59">
            <w:pPr>
              <w:pStyle w:val="NoSpacing"/>
              <w:rPr>
                <w:rFonts w:ascii="Times New Roman" w:hAnsi="Times New Roman" w:cs="Times New Roman"/>
                <w:sz w:val="24"/>
                <w:szCs w:val="24"/>
              </w:rPr>
            </w:pPr>
            <w:r w:rsidRPr="00546A59">
              <w:rPr>
                <w:rFonts w:ascii="Times New Roman" w:hAnsi="Times New Roman" w:cs="Times New Roman"/>
                <w:sz w:val="24"/>
                <w:szCs w:val="24"/>
              </w:rPr>
              <w:t xml:space="preserve">Gain information on gene regulation by genetic and epigenetic means, transposons, cis and transacting elements. </w:t>
            </w:r>
          </w:p>
        </w:tc>
      </w:tr>
      <w:tr w:rsidR="00776D1D" w:rsidTr="00E845A2">
        <w:tc>
          <w:tcPr>
            <w:tcW w:w="828" w:type="dxa"/>
          </w:tcPr>
          <w:p w:rsidR="00776D1D" w:rsidRPr="002F0123" w:rsidRDefault="00776D1D" w:rsidP="00D77A18">
            <w:pPr>
              <w:spacing w:before="120" w:after="120"/>
              <w:rPr>
                <w:rFonts w:ascii="Times New Roman" w:hAnsi="Times New Roman" w:cs="Times New Roman"/>
                <w:b/>
                <w:bCs/>
                <w:sz w:val="24"/>
                <w:szCs w:val="24"/>
              </w:rPr>
            </w:pPr>
            <w:r w:rsidRPr="002F0123">
              <w:rPr>
                <w:rFonts w:ascii="Times New Roman" w:hAnsi="Times New Roman" w:cs="Times New Roman"/>
                <w:b/>
                <w:bCs/>
                <w:sz w:val="24"/>
                <w:szCs w:val="24"/>
              </w:rPr>
              <w:t>CO4</w:t>
            </w:r>
          </w:p>
        </w:tc>
        <w:tc>
          <w:tcPr>
            <w:tcW w:w="8748" w:type="dxa"/>
          </w:tcPr>
          <w:p w:rsidR="00776D1D" w:rsidRPr="00546A59" w:rsidRDefault="00776D1D" w:rsidP="00546A59">
            <w:pPr>
              <w:pStyle w:val="NoSpacing"/>
              <w:rPr>
                <w:rFonts w:ascii="Times New Roman" w:hAnsi="Times New Roman" w:cs="Times New Roman"/>
                <w:sz w:val="24"/>
                <w:szCs w:val="24"/>
              </w:rPr>
            </w:pPr>
            <w:r w:rsidRPr="00546A59">
              <w:rPr>
                <w:rFonts w:ascii="Times New Roman" w:hAnsi="Times New Roman" w:cs="Times New Roman"/>
                <w:sz w:val="24"/>
                <w:szCs w:val="24"/>
              </w:rPr>
              <w:t xml:space="preserve">Appreciate the information on regulation by small RNAs, RNAi and genome editing technologies mediated by mega nucleases and CRISPR-cas9 systems. </w:t>
            </w:r>
          </w:p>
        </w:tc>
      </w:tr>
      <w:tr w:rsidR="00776D1D" w:rsidTr="00E845A2">
        <w:tc>
          <w:tcPr>
            <w:tcW w:w="828" w:type="dxa"/>
          </w:tcPr>
          <w:p w:rsidR="00776D1D" w:rsidRPr="002F0123" w:rsidRDefault="00776D1D" w:rsidP="00D77A18">
            <w:pPr>
              <w:spacing w:before="120" w:after="120"/>
              <w:rPr>
                <w:rFonts w:ascii="Times New Roman" w:hAnsi="Times New Roman" w:cs="Times New Roman"/>
                <w:b/>
                <w:bCs/>
                <w:sz w:val="24"/>
                <w:szCs w:val="24"/>
              </w:rPr>
            </w:pPr>
            <w:r w:rsidRPr="002F0123">
              <w:rPr>
                <w:rFonts w:ascii="Times New Roman" w:hAnsi="Times New Roman" w:cs="Times New Roman"/>
                <w:b/>
                <w:bCs/>
                <w:sz w:val="24"/>
                <w:szCs w:val="24"/>
              </w:rPr>
              <w:t>CO5</w:t>
            </w:r>
          </w:p>
        </w:tc>
        <w:tc>
          <w:tcPr>
            <w:tcW w:w="8748" w:type="dxa"/>
          </w:tcPr>
          <w:p w:rsidR="00776D1D" w:rsidRPr="00546A59" w:rsidRDefault="00776D1D" w:rsidP="00546A59">
            <w:pPr>
              <w:pStyle w:val="NoSpacing"/>
              <w:rPr>
                <w:rFonts w:ascii="Times New Roman" w:hAnsi="Times New Roman" w:cs="Times New Roman"/>
                <w:sz w:val="24"/>
                <w:szCs w:val="24"/>
              </w:rPr>
            </w:pPr>
            <w:r w:rsidRPr="00546A59">
              <w:rPr>
                <w:rFonts w:ascii="Times New Roman" w:hAnsi="Times New Roman" w:cs="Times New Roman"/>
                <w:sz w:val="24"/>
                <w:szCs w:val="24"/>
              </w:rPr>
              <w:t xml:space="preserve">Understand the working principle of biophysical and biochemical techniques like DNA sequencing, microscopy, electrophoresis and spectroscopy. </w:t>
            </w:r>
          </w:p>
        </w:tc>
      </w:tr>
    </w:tbl>
    <w:p w:rsidR="00FF42FA" w:rsidRDefault="00FF42FA" w:rsidP="00FF42FA">
      <w:pPr>
        <w:pStyle w:val="NoSpacing"/>
        <w:jc w:val="both"/>
        <w:rPr>
          <w:rFonts w:ascii="Times New Roman" w:hAnsi="Times New Roman" w:cs="Times New Roman"/>
          <w:b/>
          <w:sz w:val="24"/>
          <w:szCs w:val="24"/>
        </w:rPr>
      </w:pPr>
    </w:p>
    <w:p w:rsidR="00776D1D" w:rsidRPr="00FF42FA" w:rsidRDefault="00776D1D" w:rsidP="00FF42FA">
      <w:pPr>
        <w:pStyle w:val="NoSpacing"/>
        <w:jc w:val="both"/>
        <w:rPr>
          <w:rFonts w:ascii="Times New Roman" w:hAnsi="Times New Roman" w:cs="Times New Roman"/>
          <w:b/>
          <w:sz w:val="24"/>
          <w:szCs w:val="24"/>
        </w:rPr>
      </w:pPr>
      <w:r w:rsidRPr="00FF42FA">
        <w:rPr>
          <w:rFonts w:ascii="Times New Roman" w:hAnsi="Times New Roman" w:cs="Times New Roman"/>
          <w:b/>
          <w:sz w:val="24"/>
          <w:szCs w:val="24"/>
        </w:rPr>
        <w:t>UNIT-I</w:t>
      </w:r>
    </w:p>
    <w:p w:rsidR="00776D1D" w:rsidRPr="00FF42FA" w:rsidRDefault="00776D1D" w:rsidP="00FF42FA">
      <w:pPr>
        <w:pStyle w:val="NoSpacing"/>
        <w:jc w:val="both"/>
        <w:rPr>
          <w:rFonts w:ascii="Times New Roman" w:hAnsi="Times New Roman" w:cs="Times New Roman"/>
          <w:sz w:val="24"/>
          <w:szCs w:val="24"/>
        </w:rPr>
      </w:pPr>
      <w:r w:rsidRPr="00FF42FA">
        <w:rPr>
          <w:rFonts w:ascii="Times New Roman" w:hAnsi="Times New Roman" w:cs="Times New Roman"/>
          <w:sz w:val="24"/>
          <w:szCs w:val="24"/>
        </w:rPr>
        <w:t xml:space="preserve">Evidence for DNA as genetic material, physical and chemical structure of DNA, mechanism of DNA replication, DNA damage and DNA repair mechanisms. C value and C value paradox. Cot curves. </w:t>
      </w:r>
      <w:r w:rsidRPr="00FF42FA">
        <w:rPr>
          <w:rFonts w:ascii="Times New Roman" w:hAnsi="Times New Roman" w:cs="Times New Roman"/>
          <w:sz w:val="24"/>
          <w:szCs w:val="24"/>
        </w:rPr>
        <w:tab/>
      </w:r>
    </w:p>
    <w:p w:rsidR="00FF42FA" w:rsidRDefault="00FF42FA" w:rsidP="00FF42FA">
      <w:pPr>
        <w:pStyle w:val="NoSpacing"/>
        <w:jc w:val="both"/>
        <w:rPr>
          <w:rFonts w:ascii="Times New Roman" w:hAnsi="Times New Roman" w:cs="Times New Roman"/>
          <w:sz w:val="24"/>
          <w:szCs w:val="24"/>
        </w:rPr>
      </w:pPr>
    </w:p>
    <w:p w:rsidR="00776D1D" w:rsidRPr="00FF42FA" w:rsidRDefault="00776D1D" w:rsidP="00FF42FA">
      <w:pPr>
        <w:pStyle w:val="NoSpacing"/>
        <w:jc w:val="both"/>
        <w:rPr>
          <w:rFonts w:ascii="Times New Roman" w:hAnsi="Times New Roman" w:cs="Times New Roman"/>
          <w:b/>
          <w:sz w:val="24"/>
          <w:szCs w:val="24"/>
        </w:rPr>
      </w:pPr>
      <w:r w:rsidRPr="00FF42FA">
        <w:rPr>
          <w:rFonts w:ascii="Times New Roman" w:hAnsi="Times New Roman" w:cs="Times New Roman"/>
          <w:b/>
          <w:sz w:val="24"/>
          <w:szCs w:val="24"/>
        </w:rPr>
        <w:t>UNIT-II</w:t>
      </w:r>
    </w:p>
    <w:p w:rsidR="00776D1D" w:rsidRPr="00FF42FA" w:rsidRDefault="00776D1D" w:rsidP="00FF42FA">
      <w:pPr>
        <w:pStyle w:val="NoSpacing"/>
        <w:jc w:val="both"/>
        <w:rPr>
          <w:rFonts w:ascii="Times New Roman" w:hAnsi="Times New Roman" w:cs="Times New Roman"/>
          <w:sz w:val="24"/>
          <w:szCs w:val="24"/>
        </w:rPr>
      </w:pPr>
      <w:r w:rsidRPr="00FF42FA">
        <w:rPr>
          <w:rFonts w:ascii="Times New Roman" w:hAnsi="Times New Roman" w:cs="Times New Roman"/>
          <w:sz w:val="24"/>
          <w:szCs w:val="24"/>
        </w:rPr>
        <w:t>Transcription in prokaryotes and Eukaryotes, mRNA processing and other RNA processing events, mechanism of Translation, RNA splicing, genetic code, protein biosynthesis. Protein sorting and targeting of proteins to the organelles.</w:t>
      </w:r>
    </w:p>
    <w:p w:rsidR="00FF42FA" w:rsidRDefault="00FF42FA" w:rsidP="00FF42FA">
      <w:pPr>
        <w:pStyle w:val="NoSpacing"/>
        <w:jc w:val="both"/>
        <w:rPr>
          <w:rFonts w:ascii="Times New Roman" w:hAnsi="Times New Roman" w:cs="Times New Roman"/>
          <w:sz w:val="24"/>
          <w:szCs w:val="24"/>
        </w:rPr>
      </w:pPr>
    </w:p>
    <w:p w:rsidR="00776D1D" w:rsidRPr="00FF42FA" w:rsidRDefault="00776D1D" w:rsidP="00FF42FA">
      <w:pPr>
        <w:pStyle w:val="NoSpacing"/>
        <w:jc w:val="both"/>
        <w:rPr>
          <w:rFonts w:ascii="Times New Roman" w:hAnsi="Times New Roman" w:cs="Times New Roman"/>
          <w:b/>
          <w:sz w:val="24"/>
          <w:szCs w:val="24"/>
        </w:rPr>
      </w:pPr>
      <w:r w:rsidRPr="00FF42FA">
        <w:rPr>
          <w:rFonts w:ascii="Times New Roman" w:hAnsi="Times New Roman" w:cs="Times New Roman"/>
          <w:b/>
          <w:sz w:val="24"/>
          <w:szCs w:val="24"/>
        </w:rPr>
        <w:t>UNIT-III</w:t>
      </w:r>
    </w:p>
    <w:p w:rsidR="00776D1D" w:rsidRPr="00FF42FA" w:rsidRDefault="00776D1D" w:rsidP="00FF42FA">
      <w:pPr>
        <w:pStyle w:val="NoSpacing"/>
        <w:jc w:val="both"/>
        <w:rPr>
          <w:rFonts w:ascii="Times New Roman" w:hAnsi="Times New Roman" w:cs="Times New Roman"/>
          <w:sz w:val="24"/>
          <w:szCs w:val="24"/>
        </w:rPr>
      </w:pPr>
      <w:r w:rsidRPr="00FF42FA">
        <w:rPr>
          <w:rFonts w:ascii="Times New Roman" w:hAnsi="Times New Roman" w:cs="Times New Roman"/>
          <w:sz w:val="24"/>
          <w:szCs w:val="24"/>
        </w:rPr>
        <w:t xml:space="preserve">Principles of gene regulation in prokaryotes (lactose and tryptophan operons), role of chromatin remodeling and DNA methylation in gene regulation.Transposons, mechanism of transposition and genetic consequences of transposition. Cis-acting and trans-acting factors in eukaryotic gene regulation. </w:t>
      </w:r>
    </w:p>
    <w:p w:rsidR="00D77A18" w:rsidRPr="00FF42FA" w:rsidRDefault="00D77A18" w:rsidP="00FF42FA">
      <w:pPr>
        <w:pStyle w:val="NoSpacing"/>
        <w:jc w:val="both"/>
        <w:rPr>
          <w:rFonts w:ascii="Times New Roman" w:hAnsi="Times New Roman" w:cs="Times New Roman"/>
          <w:sz w:val="24"/>
          <w:szCs w:val="24"/>
        </w:rPr>
      </w:pPr>
      <w:r w:rsidRPr="00FF42FA">
        <w:rPr>
          <w:rFonts w:ascii="Times New Roman" w:hAnsi="Times New Roman" w:cs="Times New Roman"/>
          <w:sz w:val="24"/>
          <w:szCs w:val="24"/>
        </w:rPr>
        <w:br w:type="page"/>
      </w:r>
    </w:p>
    <w:p w:rsidR="00776D1D" w:rsidRPr="00FF42FA" w:rsidRDefault="00776D1D" w:rsidP="00FF42FA">
      <w:pPr>
        <w:pStyle w:val="NoSpacing"/>
        <w:jc w:val="both"/>
        <w:rPr>
          <w:rFonts w:ascii="Times New Roman" w:hAnsi="Times New Roman" w:cs="Times New Roman"/>
          <w:b/>
          <w:sz w:val="24"/>
          <w:szCs w:val="24"/>
        </w:rPr>
      </w:pPr>
      <w:r w:rsidRPr="00FF42FA">
        <w:rPr>
          <w:rFonts w:ascii="Times New Roman" w:hAnsi="Times New Roman" w:cs="Times New Roman"/>
          <w:b/>
          <w:sz w:val="24"/>
          <w:szCs w:val="24"/>
        </w:rPr>
        <w:t>UNIT-IV</w:t>
      </w:r>
    </w:p>
    <w:p w:rsidR="00776D1D" w:rsidRPr="00FF42FA" w:rsidRDefault="00776D1D" w:rsidP="00FF42FA">
      <w:pPr>
        <w:pStyle w:val="NoSpacing"/>
        <w:jc w:val="both"/>
        <w:rPr>
          <w:rFonts w:ascii="Times New Roman" w:hAnsi="Times New Roman" w:cs="Times New Roman"/>
          <w:sz w:val="24"/>
          <w:szCs w:val="24"/>
        </w:rPr>
      </w:pPr>
      <w:r w:rsidRPr="00FF42FA">
        <w:rPr>
          <w:rFonts w:ascii="Times New Roman" w:hAnsi="Times New Roman" w:cs="Times New Roman"/>
          <w:sz w:val="24"/>
          <w:szCs w:val="24"/>
        </w:rPr>
        <w:t>RNA Biology and Genome editing: RNA world hypothesis. Small RNA (Micro RNA) mediated transcriptional and translational regulation. Gene knock-down using RNAi. TALENS, ZFNs and CRISPR-CAS9 based genome editing technologies. Applications of Genome Editing Technologies in plant biology.</w:t>
      </w:r>
    </w:p>
    <w:p w:rsidR="00FF42FA" w:rsidRDefault="00FF42FA" w:rsidP="00FF42FA">
      <w:pPr>
        <w:pStyle w:val="NoSpacing"/>
        <w:jc w:val="both"/>
        <w:rPr>
          <w:rFonts w:ascii="Times New Roman" w:hAnsi="Times New Roman" w:cs="Times New Roman"/>
          <w:sz w:val="24"/>
          <w:szCs w:val="24"/>
        </w:rPr>
      </w:pPr>
    </w:p>
    <w:p w:rsidR="00776D1D" w:rsidRPr="00FF42FA" w:rsidRDefault="00776D1D" w:rsidP="00FF42FA">
      <w:pPr>
        <w:pStyle w:val="NoSpacing"/>
        <w:jc w:val="both"/>
        <w:rPr>
          <w:rFonts w:ascii="Times New Roman" w:hAnsi="Times New Roman" w:cs="Times New Roman"/>
          <w:b/>
          <w:sz w:val="24"/>
          <w:szCs w:val="24"/>
        </w:rPr>
      </w:pPr>
      <w:r w:rsidRPr="00FF42FA">
        <w:rPr>
          <w:rFonts w:ascii="Times New Roman" w:hAnsi="Times New Roman" w:cs="Times New Roman"/>
          <w:b/>
          <w:sz w:val="24"/>
          <w:szCs w:val="24"/>
        </w:rPr>
        <w:t>UNIT-V</w:t>
      </w:r>
      <w:r w:rsidRPr="00FF42FA">
        <w:rPr>
          <w:rFonts w:ascii="Times New Roman" w:hAnsi="Times New Roman" w:cs="Times New Roman"/>
          <w:b/>
          <w:sz w:val="24"/>
          <w:szCs w:val="24"/>
        </w:rPr>
        <w:tab/>
      </w:r>
    </w:p>
    <w:p w:rsidR="00776D1D" w:rsidRPr="00FF42FA" w:rsidRDefault="00776D1D" w:rsidP="00FF42FA">
      <w:pPr>
        <w:pStyle w:val="NoSpacing"/>
        <w:jc w:val="both"/>
        <w:rPr>
          <w:rFonts w:ascii="Times New Roman" w:hAnsi="Times New Roman" w:cs="Times New Roman"/>
          <w:sz w:val="24"/>
          <w:szCs w:val="24"/>
        </w:rPr>
      </w:pPr>
      <w:r w:rsidRPr="00FF42FA">
        <w:rPr>
          <w:rFonts w:ascii="Times New Roman" w:hAnsi="Times New Roman" w:cs="Times New Roman"/>
          <w:sz w:val="24"/>
          <w:szCs w:val="24"/>
        </w:rPr>
        <w:t>Next generation DNA sequencing methods. Atomic Force Microscopy, Cryo-EM and Confocal Microscopy. Principles and types of electrophoretic techniques. LC-MS, and Labeled tracers.</w:t>
      </w:r>
    </w:p>
    <w:p w:rsidR="00A65E06" w:rsidRPr="009B3590" w:rsidRDefault="00A65E06" w:rsidP="000246C1">
      <w:pPr>
        <w:spacing w:before="120" w:after="120" w:line="288" w:lineRule="auto"/>
        <w:jc w:val="both"/>
        <w:rPr>
          <w:rFonts w:ascii="Times New Roman" w:hAnsi="Times New Roman" w:cs="Times New Roman"/>
          <w:sz w:val="24"/>
          <w:szCs w:val="24"/>
        </w:rPr>
      </w:pPr>
    </w:p>
    <w:p w:rsidR="00776D1D" w:rsidRPr="009B3590" w:rsidRDefault="000246C1"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 BOOKS:</w:t>
      </w:r>
    </w:p>
    <w:p w:rsidR="00776D1D" w:rsidRPr="009B3590" w:rsidRDefault="00776D1D" w:rsidP="00160101">
      <w:pPr>
        <w:spacing w:after="0" w:line="240" w:lineRule="auto"/>
        <w:jc w:val="both"/>
        <w:rPr>
          <w:rFonts w:ascii="Times New Roman" w:hAnsi="Times New Roman" w:cs="Times New Roman"/>
          <w:b/>
          <w:sz w:val="24"/>
          <w:szCs w:val="24"/>
        </w:rPr>
      </w:pPr>
    </w:p>
    <w:p w:rsidR="00776D1D" w:rsidRPr="009B3590"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Alberts, B., Bray, D., Lewis, I Rail, M., Roberts, K. and Watson. J.D, Molecular biology of the cell, Garland Publishing Inc., New York. </w:t>
      </w:r>
    </w:p>
    <w:p w:rsidR="00776D1D" w:rsidRPr="009B3590"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Lodish, H., Berk, A., Zipursky, S.L., Matsudaira, P., Baltimore, D. arid D1iei1, J 2000. Molecular Cell Biology. W.H. Freeman and Co., New York, USA. </w:t>
      </w:r>
    </w:p>
    <w:p w:rsidR="00776D1D" w:rsidRPr="009B3590"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Richard, M., Twyman and Wisden, W. 1999. Advanced Molecular Biology, Viva Books Pvt. Ltd. </w:t>
      </w:r>
    </w:p>
    <w:p w:rsidR="00776D1D" w:rsidRPr="009B3590"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Turner, P.C., Mclenann, A.G., Bates, A.D. and White, M.R.H. 2001 Instant notes on molecular biology. 5. Snustad Peter, D. Michael J. Simmons. Principles of Genetics, John Wiley Sons. </w:t>
      </w:r>
    </w:p>
    <w:p w:rsidR="00776D1D" w:rsidRPr="009B3590"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Robert H. Tamarin. Principles of Genetics, Tata McGraw Hill Company.</w:t>
      </w:r>
    </w:p>
    <w:p w:rsidR="00776D1D" w:rsidRPr="000246C1"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Benjamin Lewin. Genes VIII, Prentice Hall. 8. West head, D.R. J.H. Parish &amp; R.M. </w:t>
      </w:r>
      <w:r w:rsidR="000246C1">
        <w:rPr>
          <w:rFonts w:ascii="Times New Roman" w:hAnsi="Times New Roman" w:cs="Times New Roman"/>
          <w:sz w:val="24"/>
          <w:szCs w:val="24"/>
        </w:rPr>
        <w:t xml:space="preserve"> </w:t>
      </w:r>
      <w:r w:rsidRPr="000246C1">
        <w:rPr>
          <w:rFonts w:ascii="Times New Roman" w:hAnsi="Times New Roman" w:cs="Times New Roman"/>
          <w:sz w:val="24"/>
          <w:szCs w:val="24"/>
        </w:rPr>
        <w:t>Twyman.Bioinformatics. Viva Books.</w:t>
      </w:r>
    </w:p>
    <w:p w:rsidR="00776D1D" w:rsidRPr="000246C1" w:rsidRDefault="00776D1D" w:rsidP="00C66539">
      <w:pPr>
        <w:pStyle w:val="ListParagraph"/>
        <w:numPr>
          <w:ilvl w:val="0"/>
          <w:numId w:val="11"/>
        </w:numPr>
        <w:tabs>
          <w:tab w:val="left" w:pos="3825"/>
        </w:tabs>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Adams, R. L. P., Knowler, J. T. and Leader, D. P. 1994.The Biochemistry of the </w:t>
      </w:r>
      <w:r w:rsidR="000246C1">
        <w:rPr>
          <w:rFonts w:ascii="Times New Roman" w:hAnsi="Times New Roman" w:cs="Times New Roman"/>
          <w:sz w:val="24"/>
          <w:szCs w:val="24"/>
        </w:rPr>
        <w:t xml:space="preserve"> </w:t>
      </w:r>
      <w:r w:rsidRPr="000246C1">
        <w:rPr>
          <w:rFonts w:ascii="Times New Roman" w:hAnsi="Times New Roman" w:cs="Times New Roman"/>
          <w:sz w:val="24"/>
          <w:szCs w:val="24"/>
        </w:rPr>
        <w:t>Nucleic acids.Chapman&amp; Hall.</w:t>
      </w:r>
    </w:p>
    <w:p w:rsidR="00776D1D" w:rsidRPr="009B3590" w:rsidRDefault="00776D1D" w:rsidP="00C66539">
      <w:pPr>
        <w:pStyle w:val="ListParagraph"/>
        <w:numPr>
          <w:ilvl w:val="0"/>
          <w:numId w:val="11"/>
        </w:numPr>
        <w:tabs>
          <w:tab w:val="left" w:pos="4200"/>
        </w:tabs>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Brown, T. A. 1999. Genomes 3. John Wiley &amp; Sons, New York, USA.</w:t>
      </w:r>
    </w:p>
    <w:p w:rsidR="00776D1D" w:rsidRPr="009B3590" w:rsidRDefault="00776D1D" w:rsidP="00C66539">
      <w:pPr>
        <w:pStyle w:val="ListParagraph"/>
        <w:numPr>
          <w:ilvl w:val="0"/>
          <w:numId w:val="11"/>
        </w:numPr>
        <w:tabs>
          <w:tab w:val="left" w:pos="4200"/>
        </w:tabs>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Watson JD, Baker TA, Bell SP, Gann A, Levine M, Losick R. 2004 Molecular biology of the Gene (5</w:t>
      </w:r>
      <w:r w:rsidRPr="009B3590">
        <w:rPr>
          <w:rFonts w:ascii="Times New Roman" w:hAnsi="Times New Roman" w:cs="Times New Roman"/>
          <w:sz w:val="24"/>
          <w:szCs w:val="24"/>
          <w:vertAlign w:val="superscript"/>
        </w:rPr>
        <w:t>th</w:t>
      </w:r>
      <w:r w:rsidRPr="009B3590">
        <w:rPr>
          <w:rFonts w:ascii="Times New Roman" w:hAnsi="Times New Roman" w:cs="Times New Roman"/>
          <w:sz w:val="24"/>
          <w:szCs w:val="24"/>
        </w:rPr>
        <w:t xml:space="preserve"> Ed.) Benjamin Cummings.</w:t>
      </w:r>
    </w:p>
    <w:p w:rsidR="00776D1D" w:rsidRPr="009B3590" w:rsidRDefault="00776D1D" w:rsidP="00C66539">
      <w:pPr>
        <w:pStyle w:val="ListParagraph"/>
        <w:numPr>
          <w:ilvl w:val="0"/>
          <w:numId w:val="11"/>
        </w:num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Robert F. Weaver.2008. Molecular Biology. Mc Graw Hill Higher Education.</w:t>
      </w:r>
    </w:p>
    <w:p w:rsidR="00776D1D" w:rsidRPr="000246C1" w:rsidRDefault="00776D1D" w:rsidP="00C66539">
      <w:pPr>
        <w:pStyle w:val="ListParagraph"/>
        <w:numPr>
          <w:ilvl w:val="0"/>
          <w:numId w:val="11"/>
        </w:numPr>
        <w:tabs>
          <w:tab w:val="left" w:pos="4200"/>
        </w:tabs>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Buchanan, B. B., Gruissem, W. and Jones, R.L. 2000. Biochemistry and Molecular </w:t>
      </w:r>
      <w:r w:rsidR="000246C1">
        <w:rPr>
          <w:rFonts w:ascii="Times New Roman" w:hAnsi="Times New Roman" w:cs="Times New Roman"/>
          <w:sz w:val="24"/>
          <w:szCs w:val="24"/>
        </w:rPr>
        <w:t xml:space="preserve"> </w:t>
      </w:r>
      <w:r w:rsidRPr="000246C1">
        <w:rPr>
          <w:rFonts w:ascii="Times New Roman" w:hAnsi="Times New Roman" w:cs="Times New Roman"/>
          <w:sz w:val="24"/>
          <w:szCs w:val="24"/>
        </w:rPr>
        <w:t>Biology of  Plants. Am. Society of Plant Physiologists, Maryland, USA.</w:t>
      </w:r>
    </w:p>
    <w:p w:rsidR="00776D1D" w:rsidRPr="000246C1" w:rsidRDefault="00776D1D" w:rsidP="00C66539">
      <w:pPr>
        <w:pStyle w:val="ListParagraph"/>
        <w:numPr>
          <w:ilvl w:val="0"/>
          <w:numId w:val="11"/>
        </w:numPr>
        <w:tabs>
          <w:tab w:val="left" w:pos="4200"/>
        </w:tabs>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Upadyaya, A., Upadyaya, K., and Nath, N. Biophysical Chemistry-Principle and </w:t>
      </w:r>
      <w:r w:rsidR="000246C1">
        <w:rPr>
          <w:rFonts w:ascii="Times New Roman" w:hAnsi="Times New Roman" w:cs="Times New Roman"/>
          <w:sz w:val="24"/>
          <w:szCs w:val="24"/>
        </w:rPr>
        <w:t xml:space="preserve"> </w:t>
      </w:r>
      <w:r w:rsidRPr="000246C1">
        <w:rPr>
          <w:rFonts w:ascii="Times New Roman" w:hAnsi="Times New Roman" w:cs="Times New Roman"/>
          <w:sz w:val="24"/>
          <w:szCs w:val="24"/>
        </w:rPr>
        <w:t>Techniques,Himalaya Publishing House, New Delhi</w:t>
      </w:r>
    </w:p>
    <w:p w:rsidR="00776D1D" w:rsidRDefault="00776D1D" w:rsidP="00C66539">
      <w:pPr>
        <w:pStyle w:val="ListParagraph"/>
        <w:numPr>
          <w:ilvl w:val="0"/>
          <w:numId w:val="11"/>
        </w:numPr>
        <w:tabs>
          <w:tab w:val="left" w:pos="4200"/>
        </w:tabs>
        <w:spacing w:after="0" w:line="240" w:lineRule="auto"/>
        <w:jc w:val="both"/>
        <w:rPr>
          <w:rFonts w:ascii="Times New Roman" w:hAnsi="Times New Roman" w:cs="Times New Roman"/>
          <w:sz w:val="24"/>
          <w:szCs w:val="24"/>
        </w:rPr>
      </w:pPr>
      <w:r w:rsidRPr="000246C1">
        <w:rPr>
          <w:rFonts w:ascii="Times New Roman" w:hAnsi="Times New Roman" w:cs="Times New Roman"/>
          <w:sz w:val="24"/>
          <w:szCs w:val="24"/>
        </w:rPr>
        <w:t>Keith Wilson and John Walker (Editors) 2005.Principles and Techniques of Biochemistry and Molecular Biology (6th Ed.)Cambridge University Press, New York.</w:t>
      </w:r>
    </w:p>
    <w:p w:rsidR="000246C1" w:rsidRPr="000246C1" w:rsidRDefault="000246C1" w:rsidP="00B50198">
      <w:pPr>
        <w:pStyle w:val="ListParagraph"/>
        <w:tabs>
          <w:tab w:val="left" w:pos="4200"/>
        </w:tabs>
        <w:spacing w:after="0" w:line="240" w:lineRule="auto"/>
        <w:ind w:left="360"/>
        <w:jc w:val="both"/>
        <w:rPr>
          <w:rFonts w:ascii="Times New Roman" w:hAnsi="Times New Roman" w:cs="Times New Roman"/>
          <w:sz w:val="24"/>
          <w:szCs w:val="24"/>
        </w:rPr>
      </w:pPr>
    </w:p>
    <w:p w:rsidR="00776D1D" w:rsidRPr="00987847" w:rsidRDefault="00776D1D" w:rsidP="00160101">
      <w:pPr>
        <w:rPr>
          <w:rFonts w:ascii="Times New Roman" w:hAnsi="Times New Roman" w:cs="Times New Roman"/>
          <w:b/>
          <w:sz w:val="24"/>
          <w:szCs w:val="24"/>
        </w:rPr>
      </w:pPr>
      <w:r w:rsidRPr="00987847">
        <w:rPr>
          <w:rFonts w:ascii="Times New Roman" w:hAnsi="Times New Roman" w:cs="Times New Roman"/>
          <w:b/>
          <w:sz w:val="24"/>
          <w:szCs w:val="24"/>
        </w:rPr>
        <w:t>Outcome mapping</w:t>
      </w:r>
    </w:p>
    <w:tbl>
      <w:tblPr>
        <w:tblStyle w:val="TableGrid"/>
        <w:tblW w:w="0" w:type="auto"/>
        <w:tblLook w:val="04A0"/>
      </w:tblPr>
      <w:tblGrid>
        <w:gridCol w:w="672"/>
        <w:gridCol w:w="547"/>
        <w:gridCol w:w="547"/>
        <w:gridCol w:w="547"/>
        <w:gridCol w:w="547"/>
        <w:gridCol w:w="547"/>
        <w:gridCol w:w="547"/>
        <w:gridCol w:w="547"/>
        <w:gridCol w:w="547"/>
        <w:gridCol w:w="547"/>
        <w:gridCol w:w="547"/>
        <w:gridCol w:w="620"/>
        <w:gridCol w:w="620"/>
        <w:gridCol w:w="620"/>
        <w:gridCol w:w="620"/>
        <w:gridCol w:w="620"/>
      </w:tblGrid>
      <w:tr w:rsidR="00776D1D" w:rsidRPr="002F0123" w:rsidTr="00A65E06">
        <w:tc>
          <w:tcPr>
            <w:tcW w:w="672"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CO/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1</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2</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3</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4</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5</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6</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7</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8</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9</w:t>
            </w:r>
          </w:p>
        </w:tc>
        <w:tc>
          <w:tcPr>
            <w:tcW w:w="547"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10</w:t>
            </w:r>
          </w:p>
        </w:tc>
        <w:tc>
          <w:tcPr>
            <w:tcW w:w="620"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PSO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1</w:t>
            </w:r>
          </w:p>
        </w:tc>
        <w:tc>
          <w:tcPr>
            <w:tcW w:w="620"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PSO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2</w:t>
            </w:r>
          </w:p>
        </w:tc>
        <w:tc>
          <w:tcPr>
            <w:tcW w:w="620"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PSO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3</w:t>
            </w:r>
          </w:p>
        </w:tc>
        <w:tc>
          <w:tcPr>
            <w:tcW w:w="620"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PSO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4</w:t>
            </w:r>
          </w:p>
        </w:tc>
        <w:tc>
          <w:tcPr>
            <w:tcW w:w="620" w:type="dxa"/>
          </w:tcPr>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PSO</w:t>
            </w:r>
          </w:p>
          <w:p w:rsidR="00776D1D" w:rsidRPr="002F0123" w:rsidRDefault="00776D1D" w:rsidP="00160101">
            <w:pPr>
              <w:jc w:val="center"/>
              <w:rPr>
                <w:rFonts w:ascii="Times New Roman" w:hAnsi="Times New Roman" w:cs="Times New Roman"/>
              </w:rPr>
            </w:pPr>
            <w:r w:rsidRPr="002F0123">
              <w:rPr>
                <w:rFonts w:ascii="Times New Roman" w:hAnsi="Times New Roman" w:cs="Times New Roman"/>
              </w:rPr>
              <w:t>5</w:t>
            </w:r>
          </w:p>
        </w:tc>
      </w:tr>
      <w:tr w:rsidR="00776D1D" w:rsidRPr="002F0123" w:rsidTr="00A65E06">
        <w:tc>
          <w:tcPr>
            <w:tcW w:w="672" w:type="dxa"/>
          </w:tcPr>
          <w:p w:rsidR="00776D1D" w:rsidRPr="002F0123" w:rsidRDefault="00776D1D" w:rsidP="00160101">
            <w:pPr>
              <w:rPr>
                <w:rFonts w:ascii="Times New Roman" w:hAnsi="Times New Roman" w:cs="Times New Roman"/>
                <w:sz w:val="24"/>
                <w:szCs w:val="24"/>
              </w:rPr>
            </w:pPr>
            <w:r w:rsidRPr="002F0123">
              <w:rPr>
                <w:rFonts w:ascii="Times New Roman" w:hAnsi="Times New Roman" w:cs="Times New Roman"/>
                <w:sz w:val="24"/>
                <w:szCs w:val="24"/>
              </w:rPr>
              <w:t>CO1</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1</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r>
      <w:tr w:rsidR="00776D1D" w:rsidRPr="002F0123" w:rsidTr="00A65E06">
        <w:tc>
          <w:tcPr>
            <w:tcW w:w="672" w:type="dxa"/>
          </w:tcPr>
          <w:p w:rsidR="00776D1D" w:rsidRPr="002F0123" w:rsidRDefault="00776D1D" w:rsidP="00160101">
            <w:pPr>
              <w:rPr>
                <w:rFonts w:ascii="Times New Roman" w:hAnsi="Times New Roman" w:cs="Times New Roman"/>
                <w:sz w:val="24"/>
                <w:szCs w:val="24"/>
              </w:rPr>
            </w:pPr>
            <w:r w:rsidRPr="002F0123">
              <w:rPr>
                <w:rFonts w:ascii="Times New Roman" w:hAnsi="Times New Roman" w:cs="Times New Roman"/>
                <w:sz w:val="24"/>
                <w:szCs w:val="24"/>
              </w:rPr>
              <w:t>CO2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1</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r>
      <w:tr w:rsidR="00776D1D" w:rsidRPr="002F0123" w:rsidTr="00A65E06">
        <w:tc>
          <w:tcPr>
            <w:tcW w:w="672" w:type="dxa"/>
          </w:tcPr>
          <w:p w:rsidR="00776D1D" w:rsidRPr="002F0123" w:rsidRDefault="00776D1D" w:rsidP="00160101">
            <w:pPr>
              <w:rPr>
                <w:rFonts w:ascii="Times New Roman" w:hAnsi="Times New Roman" w:cs="Times New Roman"/>
                <w:sz w:val="24"/>
                <w:szCs w:val="24"/>
              </w:rPr>
            </w:pPr>
            <w:r w:rsidRPr="002F0123">
              <w:rPr>
                <w:rFonts w:ascii="Times New Roman" w:hAnsi="Times New Roman" w:cs="Times New Roman"/>
                <w:sz w:val="24"/>
                <w:szCs w:val="24"/>
              </w:rPr>
              <w:t>CO3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r>
      <w:tr w:rsidR="00776D1D" w:rsidRPr="002F0123" w:rsidTr="00A65E06">
        <w:tc>
          <w:tcPr>
            <w:tcW w:w="672" w:type="dxa"/>
          </w:tcPr>
          <w:p w:rsidR="00776D1D" w:rsidRPr="002F0123" w:rsidRDefault="00776D1D" w:rsidP="00160101">
            <w:pPr>
              <w:rPr>
                <w:rFonts w:ascii="Times New Roman" w:hAnsi="Times New Roman" w:cs="Times New Roman"/>
                <w:sz w:val="24"/>
                <w:szCs w:val="24"/>
              </w:rPr>
            </w:pPr>
            <w:r w:rsidRPr="002F0123">
              <w:rPr>
                <w:rFonts w:ascii="Times New Roman" w:hAnsi="Times New Roman" w:cs="Times New Roman"/>
                <w:sz w:val="24"/>
                <w:szCs w:val="24"/>
              </w:rPr>
              <w:t>CO4</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r>
      <w:tr w:rsidR="00776D1D" w:rsidRPr="002F0123" w:rsidTr="00A65E06">
        <w:tc>
          <w:tcPr>
            <w:tcW w:w="672" w:type="dxa"/>
          </w:tcPr>
          <w:p w:rsidR="00776D1D" w:rsidRPr="002F0123" w:rsidRDefault="00776D1D" w:rsidP="00160101">
            <w:pPr>
              <w:rPr>
                <w:rFonts w:ascii="Times New Roman" w:hAnsi="Times New Roman" w:cs="Times New Roman"/>
                <w:sz w:val="24"/>
                <w:szCs w:val="24"/>
              </w:rPr>
            </w:pPr>
            <w:r w:rsidRPr="002F0123">
              <w:rPr>
                <w:rFonts w:ascii="Times New Roman" w:hAnsi="Times New Roman" w:cs="Times New Roman"/>
                <w:sz w:val="24"/>
                <w:szCs w:val="24"/>
              </w:rPr>
              <w:t>CO5</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547"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3</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2</w:t>
            </w:r>
          </w:p>
        </w:tc>
        <w:tc>
          <w:tcPr>
            <w:tcW w:w="620" w:type="dxa"/>
          </w:tcPr>
          <w:p w:rsidR="00776D1D" w:rsidRPr="002F0123" w:rsidRDefault="00776D1D" w:rsidP="009F6038">
            <w:pPr>
              <w:jc w:val="center"/>
              <w:rPr>
                <w:rFonts w:ascii="Times New Roman" w:hAnsi="Times New Roman" w:cs="Times New Roman"/>
                <w:sz w:val="24"/>
                <w:szCs w:val="24"/>
              </w:rPr>
            </w:pPr>
            <w:r w:rsidRPr="002F0123">
              <w:rPr>
                <w:rFonts w:ascii="Times New Roman" w:hAnsi="Times New Roman" w:cs="Times New Roman"/>
                <w:sz w:val="24"/>
                <w:szCs w:val="24"/>
              </w:rPr>
              <w:t>1</w:t>
            </w:r>
          </w:p>
        </w:tc>
      </w:tr>
    </w:tbl>
    <w:p w:rsidR="00B46B2C" w:rsidRDefault="00B46B2C" w:rsidP="00160101">
      <w:pPr>
        <w:rPr>
          <w:rFonts w:ascii="Times New Roman" w:hAnsi="Times New Roman" w:cs="Times New Roman"/>
          <w:b/>
          <w:bCs/>
          <w:sz w:val="24"/>
          <w:szCs w:val="24"/>
        </w:rPr>
      </w:pPr>
    </w:p>
    <w:tbl>
      <w:tblPr>
        <w:tblStyle w:val="TableGrid"/>
        <w:tblW w:w="0" w:type="auto"/>
        <w:tblLook w:val="04A0"/>
      </w:tblPr>
      <w:tblGrid>
        <w:gridCol w:w="1353"/>
        <w:gridCol w:w="5757"/>
        <w:gridCol w:w="529"/>
        <w:gridCol w:w="529"/>
        <w:gridCol w:w="528"/>
        <w:gridCol w:w="546"/>
      </w:tblGrid>
      <w:tr w:rsidR="005E1CB6" w:rsidRPr="0093524F" w:rsidTr="00EE1BF3">
        <w:tc>
          <w:tcPr>
            <w:tcW w:w="1353"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Semester</w:t>
            </w:r>
          </w:p>
        </w:tc>
        <w:tc>
          <w:tcPr>
            <w:tcW w:w="5757" w:type="dxa"/>
            <w:vMerge w:val="restart"/>
          </w:tcPr>
          <w:p w:rsidR="005E1CB6" w:rsidRPr="00B46B2C" w:rsidRDefault="005E1CB6" w:rsidP="00EE1BF3">
            <w:pPr>
              <w:jc w:val="center"/>
              <w:rPr>
                <w:b/>
                <w:bCs/>
                <w:color w:val="002060"/>
              </w:rPr>
            </w:pPr>
            <w:r w:rsidRPr="00B46B2C">
              <w:rPr>
                <w:rFonts w:ascii="Times New Roman" w:hAnsi="Times New Roman" w:cs="Times New Roman"/>
                <w:b/>
                <w:bCs/>
                <w:color w:val="002060"/>
                <w:sz w:val="28"/>
                <w:szCs w:val="24"/>
              </w:rPr>
              <w:t>BOT 3.4 (B) (22): ADVANCED MOLECULAR TOOLS</w:t>
            </w:r>
          </w:p>
        </w:tc>
        <w:tc>
          <w:tcPr>
            <w:tcW w:w="529"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L</w:t>
            </w:r>
          </w:p>
        </w:tc>
        <w:tc>
          <w:tcPr>
            <w:tcW w:w="529"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T</w:t>
            </w:r>
          </w:p>
        </w:tc>
        <w:tc>
          <w:tcPr>
            <w:tcW w:w="528"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P</w:t>
            </w:r>
          </w:p>
        </w:tc>
        <w:tc>
          <w:tcPr>
            <w:tcW w:w="546"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C</w:t>
            </w:r>
          </w:p>
        </w:tc>
      </w:tr>
      <w:tr w:rsidR="005E1CB6" w:rsidRPr="0093524F" w:rsidTr="00EE1BF3">
        <w:tc>
          <w:tcPr>
            <w:tcW w:w="1353"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III</w:t>
            </w:r>
          </w:p>
        </w:tc>
        <w:tc>
          <w:tcPr>
            <w:tcW w:w="5757" w:type="dxa"/>
            <w:vMerge/>
          </w:tcPr>
          <w:p w:rsidR="005E1CB6" w:rsidRPr="0093524F" w:rsidRDefault="005E1CB6" w:rsidP="00EE1BF3">
            <w:pPr>
              <w:rPr>
                <w:b/>
                <w:bCs/>
              </w:rPr>
            </w:pPr>
          </w:p>
        </w:tc>
        <w:tc>
          <w:tcPr>
            <w:tcW w:w="529"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4</w:t>
            </w:r>
          </w:p>
        </w:tc>
        <w:tc>
          <w:tcPr>
            <w:tcW w:w="529"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0</w:t>
            </w:r>
          </w:p>
        </w:tc>
        <w:tc>
          <w:tcPr>
            <w:tcW w:w="528"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6</w:t>
            </w:r>
          </w:p>
        </w:tc>
        <w:tc>
          <w:tcPr>
            <w:tcW w:w="546" w:type="dxa"/>
          </w:tcPr>
          <w:p w:rsidR="005E1CB6" w:rsidRPr="0093524F" w:rsidRDefault="005E1CB6" w:rsidP="00EE1BF3">
            <w:pPr>
              <w:jc w:val="center"/>
              <w:rPr>
                <w:rFonts w:ascii="Times New Roman" w:hAnsi="Times New Roman" w:cs="Times New Roman"/>
                <w:b/>
                <w:bCs/>
                <w:sz w:val="24"/>
                <w:szCs w:val="24"/>
              </w:rPr>
            </w:pPr>
            <w:r w:rsidRPr="0093524F">
              <w:rPr>
                <w:rFonts w:ascii="Times New Roman" w:hAnsi="Times New Roman" w:cs="Times New Roman"/>
                <w:b/>
                <w:bCs/>
                <w:sz w:val="24"/>
                <w:szCs w:val="24"/>
              </w:rPr>
              <w:t>4</w:t>
            </w:r>
          </w:p>
        </w:tc>
      </w:tr>
    </w:tbl>
    <w:p w:rsidR="005E1CB6" w:rsidRDefault="005E1CB6" w:rsidP="00160101">
      <w:pPr>
        <w:rPr>
          <w:rFonts w:ascii="Times New Roman" w:hAnsi="Times New Roman" w:cs="Times New Roman"/>
          <w:b/>
          <w:bCs/>
          <w:sz w:val="24"/>
          <w:szCs w:val="24"/>
        </w:rPr>
      </w:pPr>
    </w:p>
    <w:p w:rsidR="00776D1D" w:rsidRPr="002F0123" w:rsidRDefault="00776D1D" w:rsidP="00160101">
      <w:pPr>
        <w:rPr>
          <w:rFonts w:ascii="Times New Roman" w:hAnsi="Times New Roman" w:cs="Times New Roman"/>
          <w:b/>
          <w:bCs/>
          <w:sz w:val="24"/>
          <w:szCs w:val="24"/>
        </w:rPr>
      </w:pPr>
      <w:r w:rsidRPr="002F0123">
        <w:rPr>
          <w:rFonts w:ascii="Times New Roman" w:hAnsi="Times New Roman" w:cs="Times New Roman"/>
          <w:b/>
          <w:bCs/>
          <w:sz w:val="24"/>
          <w:szCs w:val="24"/>
        </w:rPr>
        <w:t>Learning Objective (LO)</w:t>
      </w:r>
    </w:p>
    <w:tbl>
      <w:tblPr>
        <w:tblStyle w:val="TableGrid"/>
        <w:tblW w:w="0" w:type="auto"/>
        <w:tblLook w:val="04A0"/>
      </w:tblPr>
      <w:tblGrid>
        <w:gridCol w:w="821"/>
        <w:gridCol w:w="8421"/>
      </w:tblGrid>
      <w:tr w:rsidR="00776D1D" w:rsidTr="00E845A2">
        <w:tc>
          <w:tcPr>
            <w:tcW w:w="828" w:type="dxa"/>
          </w:tcPr>
          <w:p w:rsidR="00776D1D" w:rsidRPr="002F0123" w:rsidRDefault="00776D1D" w:rsidP="00160101">
            <w:pPr>
              <w:rPr>
                <w:rFonts w:ascii="Times New Roman" w:hAnsi="Times New Roman" w:cs="Times New Roman"/>
                <w:b/>
                <w:bCs/>
                <w:sz w:val="24"/>
                <w:szCs w:val="24"/>
              </w:rPr>
            </w:pPr>
            <w:r w:rsidRPr="002F0123">
              <w:rPr>
                <w:rFonts w:ascii="Times New Roman" w:hAnsi="Times New Roman" w:cs="Times New Roman"/>
                <w:b/>
                <w:bCs/>
                <w:sz w:val="24"/>
                <w:szCs w:val="24"/>
              </w:rPr>
              <w:t>LO1</w:t>
            </w:r>
          </w:p>
        </w:tc>
        <w:tc>
          <w:tcPr>
            <w:tcW w:w="874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To expose students to latest molecular tools and techniques of microscopy; electrophoresis and rDNA technology; genomics and proteomics.</w:t>
            </w:r>
          </w:p>
        </w:tc>
      </w:tr>
    </w:tbl>
    <w:p w:rsidR="00257D42" w:rsidRDefault="00257D42" w:rsidP="00160101">
      <w:pPr>
        <w:rPr>
          <w:rFonts w:ascii="Times New Roman" w:hAnsi="Times New Roman" w:cs="Times New Roman"/>
          <w:b/>
          <w:bCs/>
          <w:sz w:val="24"/>
          <w:szCs w:val="24"/>
        </w:rPr>
      </w:pPr>
    </w:p>
    <w:p w:rsidR="00776D1D" w:rsidRPr="002F0123" w:rsidRDefault="00776D1D" w:rsidP="00160101">
      <w:pPr>
        <w:rPr>
          <w:rFonts w:ascii="Times New Roman" w:hAnsi="Times New Roman" w:cs="Times New Roman"/>
          <w:b/>
          <w:bCs/>
          <w:sz w:val="24"/>
          <w:szCs w:val="24"/>
        </w:rPr>
      </w:pPr>
      <w:r w:rsidRPr="002F0123">
        <w:rPr>
          <w:rFonts w:ascii="Times New Roman" w:hAnsi="Times New Roman" w:cs="Times New Roman"/>
          <w:b/>
          <w:bCs/>
          <w:sz w:val="24"/>
          <w:szCs w:val="24"/>
        </w:rPr>
        <w:t>Course Outcomes (CO)</w:t>
      </w:r>
      <w:r w:rsidR="002F0123">
        <w:rPr>
          <w:rFonts w:ascii="Times New Roman" w:hAnsi="Times New Roman" w:cs="Times New Roman"/>
          <w:b/>
          <w:bCs/>
          <w:sz w:val="24"/>
          <w:szCs w:val="24"/>
        </w:rPr>
        <w:t xml:space="preserve"> </w:t>
      </w:r>
    </w:p>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1"/>
      </w:tblGrid>
      <w:tr w:rsidR="00776D1D" w:rsidTr="00E845A2">
        <w:tc>
          <w:tcPr>
            <w:tcW w:w="82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 xml:space="preserve">Learn about working principles and mechanism of working of Cryo-EM, FRET, AFM and Confocal microscopy. </w:t>
            </w:r>
          </w:p>
        </w:tc>
      </w:tr>
      <w:tr w:rsidR="00776D1D" w:rsidTr="00E845A2">
        <w:tc>
          <w:tcPr>
            <w:tcW w:w="82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 xml:space="preserve">Gain knowledge pertaining to different types and working principles of </w:t>
            </w:r>
            <w:r w:rsidR="006D3EFC">
              <w:rPr>
                <w:rFonts w:ascii="Times New Roman" w:hAnsi="Times New Roman" w:cs="Times New Roman"/>
                <w:sz w:val="24"/>
                <w:szCs w:val="24"/>
              </w:rPr>
              <w:t xml:space="preserve"> </w:t>
            </w:r>
            <w:r>
              <w:rPr>
                <w:rFonts w:ascii="Times New Roman" w:hAnsi="Times New Roman" w:cs="Times New Roman"/>
                <w:sz w:val="24"/>
                <w:szCs w:val="24"/>
              </w:rPr>
              <w:t xml:space="preserve">electrophoresis, spectroscopy and ECL. </w:t>
            </w:r>
          </w:p>
        </w:tc>
      </w:tr>
      <w:tr w:rsidR="00776D1D" w:rsidTr="00E845A2">
        <w:tc>
          <w:tcPr>
            <w:tcW w:w="82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Understand the principles and applications of RELP, blotting techniques, PCR and DNA finger printing techniques.</w:t>
            </w:r>
          </w:p>
        </w:tc>
      </w:tr>
      <w:tr w:rsidR="00776D1D" w:rsidTr="00E845A2">
        <w:tc>
          <w:tcPr>
            <w:tcW w:w="82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 xml:space="preserve">Explore information related to the </w:t>
            </w:r>
            <w:r w:rsidRPr="00661CC1">
              <w:rPr>
                <w:rFonts w:ascii="Times New Roman" w:hAnsi="Times New Roman" w:cs="Times New Roman"/>
                <w:sz w:val="24"/>
                <w:szCs w:val="24"/>
              </w:rPr>
              <w:t>functional</w:t>
            </w:r>
            <w:r>
              <w:rPr>
                <w:rFonts w:ascii="Times New Roman" w:hAnsi="Times New Roman" w:cs="Times New Roman"/>
                <w:sz w:val="24"/>
                <w:szCs w:val="24"/>
              </w:rPr>
              <w:t xml:space="preserve"> identification of genes through insertional</w:t>
            </w:r>
            <w:r w:rsidRPr="00661CC1">
              <w:rPr>
                <w:rFonts w:ascii="Times New Roman" w:hAnsi="Times New Roman" w:cs="Times New Roman"/>
                <w:sz w:val="24"/>
                <w:szCs w:val="24"/>
              </w:rPr>
              <w:t xml:space="preserve"> mutagenesis, RNAi, CRISPR-Cas9 genome editing, TILLING</w:t>
            </w:r>
            <w:r>
              <w:rPr>
                <w:rFonts w:ascii="Times New Roman" w:hAnsi="Times New Roman" w:cs="Times New Roman"/>
                <w:sz w:val="24"/>
                <w:szCs w:val="24"/>
              </w:rPr>
              <w:t xml:space="preserve"> and Micro</w:t>
            </w:r>
            <w:r w:rsidRPr="00661CC1">
              <w:rPr>
                <w:rFonts w:ascii="Times New Roman" w:hAnsi="Times New Roman" w:cs="Times New Roman"/>
                <w:sz w:val="24"/>
                <w:szCs w:val="24"/>
              </w:rPr>
              <w:t>array</w:t>
            </w:r>
            <w:r>
              <w:rPr>
                <w:rFonts w:ascii="Times New Roman" w:hAnsi="Times New Roman" w:cs="Times New Roman"/>
                <w:sz w:val="24"/>
                <w:szCs w:val="24"/>
              </w:rPr>
              <w:t>.</w:t>
            </w:r>
          </w:p>
        </w:tc>
      </w:tr>
      <w:tr w:rsidR="00776D1D" w:rsidTr="00E845A2">
        <w:tc>
          <w:tcPr>
            <w:tcW w:w="828" w:type="dxa"/>
          </w:tcPr>
          <w:p w:rsidR="00776D1D" w:rsidRDefault="00776D1D" w:rsidP="00160101">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776D1D" w:rsidRDefault="00776D1D" w:rsidP="00160101">
            <w:pPr>
              <w:tabs>
                <w:tab w:val="left" w:pos="4200"/>
              </w:tabs>
              <w:jc w:val="both"/>
              <w:rPr>
                <w:rFonts w:ascii="Times New Roman" w:hAnsi="Times New Roman" w:cs="Times New Roman"/>
                <w:sz w:val="24"/>
                <w:szCs w:val="24"/>
              </w:rPr>
            </w:pPr>
            <w:r>
              <w:rPr>
                <w:rFonts w:ascii="Times New Roman" w:hAnsi="Times New Roman" w:cs="Times New Roman"/>
                <w:sz w:val="24"/>
                <w:szCs w:val="24"/>
              </w:rPr>
              <w:t xml:space="preserve">Gain adequate information on </w:t>
            </w:r>
            <w:r w:rsidRPr="00DE43CC">
              <w:rPr>
                <w:rFonts w:ascii="Times New Roman" w:hAnsi="Times New Roman" w:cs="Times New Roman"/>
                <w:sz w:val="24"/>
                <w:szCs w:val="24"/>
              </w:rPr>
              <w:t>2</w:t>
            </w:r>
            <w:r>
              <w:rPr>
                <w:rFonts w:ascii="Times New Roman" w:hAnsi="Times New Roman" w:cs="Times New Roman"/>
                <w:sz w:val="24"/>
                <w:szCs w:val="24"/>
              </w:rPr>
              <w:t>-D</w:t>
            </w:r>
            <w:r w:rsidRPr="00DE43CC">
              <w:rPr>
                <w:rFonts w:ascii="Times New Roman" w:hAnsi="Times New Roman" w:cs="Times New Roman"/>
                <w:sz w:val="24"/>
                <w:szCs w:val="24"/>
              </w:rPr>
              <w:t xml:space="preserve"> Gel Electrophoresis, </w:t>
            </w:r>
            <w:r>
              <w:rPr>
                <w:rFonts w:ascii="Times New Roman" w:hAnsi="Times New Roman" w:cs="Times New Roman"/>
                <w:sz w:val="24"/>
                <w:szCs w:val="24"/>
              </w:rPr>
              <w:t>LC-MS</w:t>
            </w:r>
            <w:r w:rsidRPr="00DE43CC">
              <w:rPr>
                <w:rFonts w:ascii="Times New Roman" w:hAnsi="Times New Roman" w:cs="Times New Roman"/>
                <w:sz w:val="24"/>
                <w:szCs w:val="24"/>
              </w:rPr>
              <w:t>, pr</w:t>
            </w:r>
            <w:r>
              <w:rPr>
                <w:rFonts w:ascii="Times New Roman" w:hAnsi="Times New Roman" w:cs="Times New Roman"/>
                <w:sz w:val="24"/>
                <w:szCs w:val="24"/>
              </w:rPr>
              <w:t>otein sequencing, protein micro</w:t>
            </w:r>
            <w:r w:rsidRPr="00DE43CC">
              <w:rPr>
                <w:rFonts w:ascii="Times New Roman" w:hAnsi="Times New Roman" w:cs="Times New Roman"/>
                <w:sz w:val="24"/>
                <w:szCs w:val="24"/>
              </w:rPr>
              <w:t>arrays</w:t>
            </w:r>
            <w:r>
              <w:rPr>
                <w:rFonts w:ascii="Times New Roman" w:hAnsi="Times New Roman" w:cs="Times New Roman"/>
                <w:sz w:val="24"/>
                <w:szCs w:val="24"/>
              </w:rPr>
              <w:t xml:space="preserve"> and antibody based protein detection assays. </w:t>
            </w:r>
          </w:p>
        </w:tc>
      </w:tr>
    </w:tbl>
    <w:p w:rsidR="00776D1D" w:rsidRDefault="00776D1D" w:rsidP="00257D42">
      <w:pPr>
        <w:spacing w:after="0" w:line="240" w:lineRule="auto"/>
        <w:jc w:val="center"/>
        <w:rPr>
          <w:rFonts w:ascii="Times New Roman" w:hAnsi="Times New Roman" w:cs="Times New Roman"/>
          <w:b/>
          <w:color w:val="FF0000"/>
          <w:sz w:val="24"/>
          <w:szCs w:val="24"/>
        </w:rPr>
      </w:pPr>
    </w:p>
    <w:p w:rsidR="00257D42" w:rsidRDefault="00776D1D" w:rsidP="00257D42">
      <w:pPr>
        <w:spacing w:after="0" w:line="240" w:lineRule="auto"/>
        <w:jc w:val="both"/>
        <w:rPr>
          <w:rFonts w:ascii="Times New Roman" w:hAnsi="Times New Roman" w:cs="Times New Roman"/>
          <w:b/>
          <w:bCs/>
          <w:sz w:val="24"/>
          <w:szCs w:val="24"/>
        </w:rPr>
      </w:pPr>
      <w:r w:rsidRPr="006D3EFC">
        <w:rPr>
          <w:rFonts w:ascii="Times New Roman" w:hAnsi="Times New Roman" w:cs="Times New Roman"/>
          <w:b/>
          <w:bCs/>
          <w:sz w:val="24"/>
          <w:szCs w:val="24"/>
        </w:rPr>
        <w:t>UNIT-I</w:t>
      </w:r>
      <w:r w:rsidR="00D77A18">
        <w:rPr>
          <w:rFonts w:ascii="Times New Roman" w:hAnsi="Times New Roman" w:cs="Times New Roman"/>
          <w:b/>
          <w:bCs/>
          <w:sz w:val="24"/>
          <w:szCs w:val="24"/>
        </w:rPr>
        <w:t xml:space="preserve"> </w:t>
      </w:r>
    </w:p>
    <w:p w:rsidR="00776D1D" w:rsidRPr="00816F7C" w:rsidRDefault="00776D1D" w:rsidP="00257D4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6317CA">
        <w:rPr>
          <w:rFonts w:ascii="Times New Roman" w:hAnsi="Times New Roman" w:cs="Times New Roman"/>
          <w:b/>
          <w:sz w:val="24"/>
          <w:szCs w:val="24"/>
        </w:rPr>
        <w:t xml:space="preserve">dvances in </w:t>
      </w:r>
      <w:r w:rsidR="00257D42" w:rsidRPr="006317CA">
        <w:rPr>
          <w:rFonts w:ascii="Times New Roman" w:hAnsi="Times New Roman" w:cs="Times New Roman"/>
          <w:b/>
          <w:sz w:val="24"/>
          <w:szCs w:val="24"/>
        </w:rPr>
        <w:t>microscopy</w:t>
      </w:r>
      <w:r w:rsidR="00257D42">
        <w:rPr>
          <w:rFonts w:ascii="Times New Roman" w:hAnsi="Times New Roman" w:cs="Times New Roman"/>
          <w:b/>
          <w:sz w:val="24"/>
          <w:szCs w:val="24"/>
        </w:rPr>
        <w:t>:</w:t>
      </w:r>
      <w:r w:rsidR="006D3EFC">
        <w:rPr>
          <w:rFonts w:ascii="Times New Roman" w:hAnsi="Times New Roman" w:cs="Times New Roman"/>
          <w:b/>
          <w:sz w:val="24"/>
          <w:szCs w:val="24"/>
        </w:rPr>
        <w:t xml:space="preserve"> </w:t>
      </w:r>
      <w:r w:rsidRPr="00816F7C">
        <w:rPr>
          <w:rFonts w:ascii="Times New Roman" w:hAnsi="Times New Roman" w:cs="Times New Roman"/>
          <w:sz w:val="24"/>
          <w:szCs w:val="24"/>
        </w:rPr>
        <w:t>Working principle, magnification, resolution and application of Cryo-E</w:t>
      </w:r>
      <w:r>
        <w:rPr>
          <w:rFonts w:ascii="Times New Roman" w:hAnsi="Times New Roman" w:cs="Times New Roman"/>
          <w:sz w:val="24"/>
          <w:szCs w:val="24"/>
        </w:rPr>
        <w:t xml:space="preserve">lectronic </w:t>
      </w:r>
      <w:r w:rsidRPr="00816F7C">
        <w:rPr>
          <w:rFonts w:ascii="Times New Roman" w:hAnsi="Times New Roman" w:cs="Times New Roman"/>
          <w:sz w:val="24"/>
          <w:szCs w:val="24"/>
        </w:rPr>
        <w:t>M</w:t>
      </w:r>
      <w:r>
        <w:rPr>
          <w:rFonts w:ascii="Times New Roman" w:hAnsi="Times New Roman" w:cs="Times New Roman"/>
          <w:sz w:val="24"/>
          <w:szCs w:val="24"/>
        </w:rPr>
        <w:t>icroscopy</w:t>
      </w:r>
      <w:r w:rsidRPr="00816F7C">
        <w:rPr>
          <w:rFonts w:ascii="Times New Roman" w:hAnsi="Times New Roman" w:cs="Times New Roman"/>
          <w:sz w:val="24"/>
          <w:szCs w:val="24"/>
        </w:rPr>
        <w:t xml:space="preserve">, </w:t>
      </w:r>
      <w:r w:rsidRPr="00816F7C">
        <w:rPr>
          <w:rFonts w:ascii="Times New Roman" w:hAnsi="Times New Roman" w:cs="Times New Roman"/>
          <w:color w:val="202124"/>
          <w:sz w:val="24"/>
          <w:szCs w:val="24"/>
          <w:shd w:val="clear" w:color="auto" w:fill="FFFFFF"/>
        </w:rPr>
        <w:t xml:space="preserve">Fluorescence </w:t>
      </w:r>
      <w:r>
        <w:rPr>
          <w:rFonts w:ascii="Times New Roman" w:hAnsi="Times New Roman" w:cs="Times New Roman"/>
          <w:color w:val="202124"/>
          <w:sz w:val="24"/>
          <w:szCs w:val="24"/>
          <w:shd w:val="clear" w:color="auto" w:fill="FFFFFF"/>
        </w:rPr>
        <w:t>Resonance E</w:t>
      </w:r>
      <w:r w:rsidRPr="00816F7C">
        <w:rPr>
          <w:rFonts w:ascii="Times New Roman" w:hAnsi="Times New Roman" w:cs="Times New Roman"/>
          <w:color w:val="202124"/>
          <w:sz w:val="24"/>
          <w:szCs w:val="24"/>
          <w:shd w:val="clear" w:color="auto" w:fill="FFFFFF"/>
        </w:rPr>
        <w:t xml:space="preserve">nergy </w:t>
      </w:r>
      <w:r>
        <w:rPr>
          <w:rFonts w:ascii="Times New Roman" w:hAnsi="Times New Roman" w:cs="Times New Roman"/>
          <w:color w:val="202124"/>
          <w:sz w:val="24"/>
          <w:szCs w:val="24"/>
          <w:shd w:val="clear" w:color="auto" w:fill="FFFFFF"/>
        </w:rPr>
        <w:t>T</w:t>
      </w:r>
      <w:r w:rsidRPr="00816F7C">
        <w:rPr>
          <w:rFonts w:ascii="Times New Roman" w:hAnsi="Times New Roman" w:cs="Times New Roman"/>
          <w:color w:val="202124"/>
          <w:sz w:val="24"/>
          <w:szCs w:val="24"/>
          <w:shd w:val="clear" w:color="auto" w:fill="FFFFFF"/>
        </w:rPr>
        <w:t>ransfer (FRET)</w:t>
      </w:r>
      <w:r w:rsidRPr="00816F7C">
        <w:rPr>
          <w:rFonts w:ascii="Times New Roman" w:hAnsi="Times New Roman" w:cs="Times New Roman"/>
          <w:sz w:val="24"/>
          <w:szCs w:val="24"/>
        </w:rPr>
        <w:t xml:space="preserve"> </w:t>
      </w:r>
      <w:r>
        <w:rPr>
          <w:rFonts w:ascii="Times New Roman" w:hAnsi="Times New Roman" w:cs="Times New Roman"/>
          <w:sz w:val="24"/>
          <w:szCs w:val="24"/>
        </w:rPr>
        <w:t>M</w:t>
      </w:r>
      <w:r w:rsidRPr="00816F7C">
        <w:rPr>
          <w:rFonts w:ascii="Times New Roman" w:hAnsi="Times New Roman" w:cs="Times New Roman"/>
          <w:sz w:val="24"/>
          <w:szCs w:val="24"/>
        </w:rPr>
        <w:t>icroscopy, Atomic Force Microscopy and Confocal microscopy.</w:t>
      </w:r>
    </w:p>
    <w:p w:rsidR="00257D42" w:rsidRDefault="00257D42" w:rsidP="00257D42">
      <w:pPr>
        <w:spacing w:after="0" w:line="240" w:lineRule="auto"/>
        <w:jc w:val="both"/>
        <w:rPr>
          <w:rFonts w:ascii="Times New Roman" w:hAnsi="Times New Roman" w:cs="Times New Roman"/>
          <w:b/>
          <w:bCs/>
          <w:sz w:val="24"/>
          <w:szCs w:val="24"/>
        </w:rPr>
      </w:pPr>
    </w:p>
    <w:p w:rsidR="00257D42" w:rsidRDefault="00776D1D" w:rsidP="00257D42">
      <w:pPr>
        <w:spacing w:after="0" w:line="240" w:lineRule="auto"/>
        <w:jc w:val="both"/>
        <w:rPr>
          <w:rFonts w:ascii="Times New Roman" w:hAnsi="Times New Roman" w:cs="Times New Roman"/>
          <w:b/>
          <w:bCs/>
          <w:sz w:val="24"/>
          <w:szCs w:val="24"/>
        </w:rPr>
      </w:pPr>
      <w:r w:rsidRPr="006D3EFC">
        <w:rPr>
          <w:rFonts w:ascii="Times New Roman" w:hAnsi="Times New Roman" w:cs="Times New Roman"/>
          <w:b/>
          <w:bCs/>
          <w:sz w:val="24"/>
          <w:szCs w:val="24"/>
        </w:rPr>
        <w:t>UNIT-II</w:t>
      </w:r>
    </w:p>
    <w:p w:rsidR="00776D1D" w:rsidRPr="00257D42" w:rsidRDefault="00776D1D" w:rsidP="00257D42">
      <w:pPr>
        <w:spacing w:after="0" w:line="240" w:lineRule="auto"/>
        <w:jc w:val="both"/>
        <w:rPr>
          <w:rFonts w:ascii="Times New Roman" w:hAnsi="Times New Roman" w:cs="Times New Roman"/>
          <w:b/>
          <w:bCs/>
          <w:sz w:val="24"/>
          <w:szCs w:val="24"/>
        </w:rPr>
      </w:pPr>
      <w:r w:rsidRPr="007E1EAB">
        <w:rPr>
          <w:rFonts w:ascii="Times New Roman" w:hAnsi="Times New Roman" w:cs="Times New Roman"/>
          <w:b/>
          <w:sz w:val="24"/>
          <w:szCs w:val="24"/>
        </w:rPr>
        <w:t>Electrophoretic, spectrophotometric and autroradiographic</w:t>
      </w:r>
      <w:r w:rsidR="00D77A18">
        <w:rPr>
          <w:rFonts w:ascii="Times New Roman" w:hAnsi="Times New Roman" w:cs="Times New Roman"/>
          <w:b/>
          <w:sz w:val="24"/>
          <w:szCs w:val="24"/>
        </w:rPr>
        <w:t xml:space="preserve"> </w:t>
      </w:r>
      <w:r w:rsidRPr="007E1EAB">
        <w:rPr>
          <w:rFonts w:ascii="Times New Roman" w:hAnsi="Times New Roman" w:cs="Times New Roman"/>
          <w:b/>
          <w:sz w:val="24"/>
          <w:szCs w:val="24"/>
        </w:rPr>
        <w:t>techniques</w:t>
      </w:r>
      <w:r w:rsidR="006D3EFC" w:rsidRPr="006D3EFC">
        <w:rPr>
          <w:rFonts w:ascii="Times New Roman" w:hAnsi="Times New Roman" w:cs="Times New Roman"/>
          <w:bCs/>
          <w:sz w:val="24"/>
          <w:szCs w:val="24"/>
        </w:rPr>
        <w:t xml:space="preserve"> </w:t>
      </w:r>
      <w:r w:rsidRPr="006D3EFC">
        <w:rPr>
          <w:rFonts w:ascii="Times New Roman" w:hAnsi="Times New Roman" w:cs="Times New Roman"/>
          <w:bCs/>
          <w:sz w:val="24"/>
          <w:szCs w:val="24"/>
        </w:rPr>
        <w:t>Electrophoresis: Principles involved in disc and slab types. Mechanism of staining and destaining of enzyme gels. Isoelectric focusing. Time resolved florescence spectroscopy, CD Spectroscopy and applications. General principle and applications of Enhanced Chemiluminescence</w:t>
      </w:r>
      <w:r>
        <w:rPr>
          <w:rFonts w:ascii="Times New Roman" w:hAnsi="Times New Roman" w:cs="Times New Roman"/>
          <w:sz w:val="24"/>
          <w:szCs w:val="24"/>
        </w:rPr>
        <w:t xml:space="preserve"> </w:t>
      </w:r>
      <w:r w:rsidRPr="007B61BB">
        <w:rPr>
          <w:rFonts w:ascii="Times New Roman" w:hAnsi="Times New Roman" w:cs="Times New Roman"/>
          <w:sz w:val="24"/>
          <w:szCs w:val="24"/>
        </w:rPr>
        <w:t>.</w:t>
      </w:r>
    </w:p>
    <w:p w:rsidR="00257D42" w:rsidRDefault="00257D42" w:rsidP="00257D42">
      <w:pPr>
        <w:spacing w:after="0" w:line="240" w:lineRule="auto"/>
        <w:jc w:val="both"/>
        <w:rPr>
          <w:rFonts w:ascii="Times New Roman" w:hAnsi="Times New Roman" w:cs="Times New Roman"/>
          <w:b/>
          <w:bCs/>
          <w:sz w:val="24"/>
          <w:szCs w:val="24"/>
        </w:rPr>
      </w:pPr>
    </w:p>
    <w:p w:rsidR="00257D42" w:rsidRDefault="00776D1D" w:rsidP="00257D42">
      <w:pPr>
        <w:spacing w:after="0" w:line="240" w:lineRule="auto"/>
        <w:jc w:val="both"/>
        <w:rPr>
          <w:rFonts w:ascii="Times New Roman" w:hAnsi="Times New Roman" w:cs="Times New Roman"/>
          <w:sz w:val="24"/>
          <w:szCs w:val="24"/>
        </w:rPr>
      </w:pPr>
      <w:r w:rsidRPr="007E1EAB">
        <w:rPr>
          <w:rFonts w:ascii="Times New Roman" w:hAnsi="Times New Roman" w:cs="Times New Roman"/>
          <w:b/>
          <w:bCs/>
          <w:sz w:val="24"/>
          <w:szCs w:val="24"/>
        </w:rPr>
        <w:t>UNIT-III</w:t>
      </w:r>
      <w:r>
        <w:rPr>
          <w:rFonts w:ascii="Times New Roman" w:hAnsi="Times New Roman" w:cs="Times New Roman"/>
          <w:sz w:val="24"/>
          <w:szCs w:val="24"/>
        </w:rPr>
        <w:t xml:space="preserve"> </w:t>
      </w:r>
    </w:p>
    <w:p w:rsidR="00776D1D" w:rsidRDefault="00776D1D" w:rsidP="00257D42">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R</w:t>
      </w:r>
      <w:r w:rsidRPr="004B568C">
        <w:rPr>
          <w:rFonts w:ascii="Times New Roman" w:hAnsi="Times New Roman" w:cs="Times New Roman"/>
          <w:b/>
          <w:sz w:val="24"/>
          <w:szCs w:val="24"/>
        </w:rPr>
        <w:t>ecombinant</w:t>
      </w:r>
      <w:r>
        <w:rPr>
          <w:rFonts w:ascii="Times New Roman" w:hAnsi="Times New Roman" w:cs="Times New Roman"/>
          <w:b/>
          <w:sz w:val="24"/>
          <w:szCs w:val="24"/>
        </w:rPr>
        <w:t xml:space="preserve"> </w:t>
      </w:r>
      <w:r w:rsidR="007E1EAB">
        <w:rPr>
          <w:rFonts w:ascii="Times New Roman" w:hAnsi="Times New Roman" w:cs="Times New Roman"/>
          <w:b/>
          <w:sz w:val="24"/>
          <w:szCs w:val="24"/>
        </w:rPr>
        <w:t xml:space="preserve">DNA techniques : </w:t>
      </w:r>
      <w:r>
        <w:rPr>
          <w:rFonts w:ascii="Times New Roman" w:hAnsi="Times New Roman" w:cs="Times New Roman"/>
          <w:sz w:val="24"/>
          <w:szCs w:val="24"/>
        </w:rPr>
        <w:t>Principles and applications of RELP, Blotting techniques, PCR and DNA finger printing techniques.</w:t>
      </w:r>
    </w:p>
    <w:p w:rsidR="00257D42" w:rsidRDefault="00257D42" w:rsidP="00257D42">
      <w:pPr>
        <w:spacing w:after="0" w:line="240" w:lineRule="auto"/>
        <w:jc w:val="both"/>
        <w:rPr>
          <w:rFonts w:ascii="Times New Roman" w:hAnsi="Times New Roman" w:cs="Times New Roman"/>
          <w:b/>
          <w:bCs/>
          <w:sz w:val="24"/>
          <w:szCs w:val="24"/>
        </w:rPr>
      </w:pPr>
    </w:p>
    <w:p w:rsidR="00257D42" w:rsidRDefault="00776D1D" w:rsidP="00257D42">
      <w:pPr>
        <w:spacing w:after="0" w:line="240" w:lineRule="auto"/>
        <w:jc w:val="both"/>
        <w:rPr>
          <w:rFonts w:ascii="Times New Roman" w:hAnsi="Times New Roman" w:cs="Times New Roman"/>
          <w:b/>
          <w:bCs/>
          <w:sz w:val="24"/>
          <w:szCs w:val="24"/>
        </w:rPr>
      </w:pPr>
      <w:r w:rsidRPr="007E1EAB">
        <w:rPr>
          <w:rFonts w:ascii="Times New Roman" w:hAnsi="Times New Roman" w:cs="Times New Roman"/>
          <w:b/>
          <w:bCs/>
          <w:sz w:val="24"/>
          <w:szCs w:val="24"/>
        </w:rPr>
        <w:t>UNIT-IV</w:t>
      </w:r>
    </w:p>
    <w:p w:rsidR="00776D1D" w:rsidRPr="00AC0751" w:rsidRDefault="00776D1D" w:rsidP="00257D42">
      <w:pPr>
        <w:spacing w:after="0" w:line="240" w:lineRule="auto"/>
        <w:jc w:val="both"/>
        <w:rPr>
          <w:rFonts w:ascii="Times New Roman" w:hAnsi="Times New Roman" w:cs="Times New Roman"/>
          <w:sz w:val="24"/>
          <w:szCs w:val="24"/>
        </w:rPr>
      </w:pPr>
      <w:r w:rsidRPr="00C55E8F">
        <w:rPr>
          <w:rFonts w:ascii="Times New Roman" w:hAnsi="Times New Roman" w:cs="Times New Roman"/>
          <w:b/>
          <w:sz w:val="24"/>
          <w:szCs w:val="24"/>
        </w:rPr>
        <w:t>Functional Genomics</w:t>
      </w:r>
      <w:r w:rsidR="007E1EAB">
        <w:rPr>
          <w:rFonts w:ascii="Times New Roman" w:hAnsi="Times New Roman" w:cs="Times New Roman"/>
          <w:b/>
          <w:sz w:val="24"/>
          <w:szCs w:val="24"/>
        </w:rPr>
        <w:t xml:space="preserve">: </w:t>
      </w:r>
      <w:r w:rsidRPr="00AC0751">
        <w:rPr>
          <w:rFonts w:ascii="Times New Roman" w:hAnsi="Times New Roman" w:cs="Times New Roman"/>
          <w:sz w:val="24"/>
          <w:szCs w:val="24"/>
        </w:rPr>
        <w:t>Experimental techniques for functional identification of genes: Insertional mutagenesis, RNAi, CRISPR-Cas9 gen</w:t>
      </w:r>
      <w:r>
        <w:rPr>
          <w:rFonts w:ascii="Times New Roman" w:hAnsi="Times New Roman" w:cs="Times New Roman"/>
          <w:sz w:val="24"/>
          <w:szCs w:val="24"/>
        </w:rPr>
        <w:t>ome editing, TILLING, DNA Micro</w:t>
      </w:r>
      <w:r w:rsidRPr="00AC0751">
        <w:rPr>
          <w:rFonts w:ascii="Times New Roman" w:hAnsi="Times New Roman" w:cs="Times New Roman"/>
          <w:sz w:val="24"/>
          <w:szCs w:val="24"/>
        </w:rPr>
        <w:t xml:space="preserve">array, and SAGE. </w:t>
      </w:r>
    </w:p>
    <w:p w:rsidR="00257D42" w:rsidRDefault="00257D42" w:rsidP="00257D42">
      <w:pPr>
        <w:spacing w:after="0" w:line="240" w:lineRule="auto"/>
        <w:jc w:val="both"/>
        <w:rPr>
          <w:rFonts w:ascii="Times New Roman" w:hAnsi="Times New Roman" w:cs="Times New Roman"/>
          <w:b/>
          <w:bCs/>
          <w:sz w:val="24"/>
          <w:szCs w:val="24"/>
        </w:rPr>
      </w:pPr>
    </w:p>
    <w:p w:rsidR="00257D42" w:rsidRDefault="00776D1D" w:rsidP="00257D42">
      <w:pPr>
        <w:spacing w:after="0" w:line="240" w:lineRule="auto"/>
        <w:jc w:val="both"/>
        <w:rPr>
          <w:rFonts w:ascii="Times New Roman" w:hAnsi="Times New Roman" w:cs="Times New Roman"/>
          <w:b/>
          <w:bCs/>
          <w:sz w:val="24"/>
          <w:szCs w:val="24"/>
        </w:rPr>
      </w:pPr>
      <w:r w:rsidRPr="007E1EAB">
        <w:rPr>
          <w:rFonts w:ascii="Times New Roman" w:hAnsi="Times New Roman" w:cs="Times New Roman"/>
          <w:b/>
          <w:bCs/>
          <w:sz w:val="24"/>
          <w:szCs w:val="24"/>
        </w:rPr>
        <w:t>UNIT-V</w:t>
      </w:r>
    </w:p>
    <w:p w:rsidR="00776D1D" w:rsidRDefault="00776D1D" w:rsidP="00257D42">
      <w:pPr>
        <w:spacing w:after="0" w:line="240" w:lineRule="auto"/>
        <w:jc w:val="both"/>
        <w:rPr>
          <w:rFonts w:ascii="Times New Roman" w:hAnsi="Times New Roman" w:cs="Times New Roman"/>
          <w:sz w:val="24"/>
          <w:szCs w:val="24"/>
        </w:rPr>
      </w:pPr>
      <w:r w:rsidRPr="00C55E8F">
        <w:rPr>
          <w:rFonts w:ascii="Times New Roman" w:hAnsi="Times New Roman" w:cs="Times New Roman"/>
          <w:b/>
          <w:sz w:val="24"/>
          <w:szCs w:val="24"/>
        </w:rPr>
        <w:t>Proteomics</w:t>
      </w:r>
      <w:r w:rsidR="007E1EAB">
        <w:rPr>
          <w:rFonts w:ascii="Times New Roman" w:hAnsi="Times New Roman" w:cs="Times New Roman"/>
          <w:b/>
          <w:sz w:val="24"/>
          <w:szCs w:val="24"/>
        </w:rPr>
        <w:t xml:space="preserve">: </w:t>
      </w:r>
      <w:r w:rsidRPr="00835172">
        <w:rPr>
          <w:rFonts w:ascii="Times New Roman" w:hAnsi="Times New Roman" w:cs="Times New Roman"/>
          <w:sz w:val="24"/>
          <w:szCs w:val="24"/>
        </w:rPr>
        <w:t>Protein sample preparation and separation</w:t>
      </w:r>
      <w:r>
        <w:rPr>
          <w:rFonts w:ascii="Times New Roman" w:hAnsi="Times New Roman" w:cs="Times New Roman"/>
          <w:sz w:val="24"/>
          <w:szCs w:val="24"/>
        </w:rPr>
        <w:t xml:space="preserve"> through</w:t>
      </w:r>
      <w:r w:rsidRPr="00835172">
        <w:rPr>
          <w:rFonts w:ascii="Times New Roman" w:hAnsi="Times New Roman" w:cs="Times New Roman"/>
          <w:sz w:val="24"/>
          <w:szCs w:val="24"/>
        </w:rPr>
        <w:t xml:space="preserve"> 2D - Gel Electrophoresis</w:t>
      </w:r>
      <w:r>
        <w:rPr>
          <w:rFonts w:ascii="Times New Roman" w:hAnsi="Times New Roman" w:cs="Times New Roman"/>
          <w:sz w:val="24"/>
          <w:szCs w:val="24"/>
        </w:rPr>
        <w:t xml:space="preserve">, </w:t>
      </w:r>
      <w:r w:rsidRPr="00835172">
        <w:rPr>
          <w:rFonts w:ascii="Times New Roman" w:hAnsi="Times New Roman" w:cs="Times New Roman"/>
          <w:sz w:val="24"/>
          <w:szCs w:val="24"/>
        </w:rPr>
        <w:t xml:space="preserve">Liquid Chromatography and Mass spectrometry (LC-MS), protein sequencing, protein micro arrays. Yeast </w:t>
      </w:r>
      <w:r>
        <w:rPr>
          <w:rFonts w:ascii="Times New Roman" w:hAnsi="Times New Roman" w:cs="Times New Roman"/>
          <w:sz w:val="24"/>
          <w:szCs w:val="24"/>
        </w:rPr>
        <w:t>t</w:t>
      </w:r>
      <w:r w:rsidRPr="00835172">
        <w:rPr>
          <w:rFonts w:ascii="Times New Roman" w:hAnsi="Times New Roman" w:cs="Times New Roman"/>
          <w:sz w:val="24"/>
          <w:szCs w:val="24"/>
        </w:rPr>
        <w:t xml:space="preserve">wo hybrid assay, immunoprecipitation, </w:t>
      </w:r>
      <w:r>
        <w:rPr>
          <w:rFonts w:ascii="Times New Roman" w:hAnsi="Times New Roman" w:cs="Times New Roman"/>
          <w:sz w:val="24"/>
          <w:szCs w:val="24"/>
        </w:rPr>
        <w:t>p</w:t>
      </w:r>
      <w:r w:rsidRPr="00835172">
        <w:rPr>
          <w:rFonts w:ascii="Times New Roman" w:hAnsi="Times New Roman" w:cs="Times New Roman"/>
          <w:sz w:val="24"/>
          <w:szCs w:val="24"/>
        </w:rPr>
        <w:t>ull down assays, and co</w:t>
      </w:r>
      <w:r>
        <w:rPr>
          <w:rFonts w:ascii="Times New Roman" w:hAnsi="Times New Roman" w:cs="Times New Roman"/>
          <w:sz w:val="24"/>
          <w:szCs w:val="24"/>
        </w:rPr>
        <w:t>-</w:t>
      </w:r>
      <w:r w:rsidRPr="00835172">
        <w:rPr>
          <w:rFonts w:ascii="Times New Roman" w:hAnsi="Times New Roman" w:cs="Times New Roman"/>
          <w:sz w:val="24"/>
          <w:szCs w:val="24"/>
        </w:rPr>
        <w:t>immunoprecipitation</w:t>
      </w:r>
      <w:r>
        <w:rPr>
          <w:rFonts w:ascii="Times New Roman" w:hAnsi="Times New Roman" w:cs="Times New Roman"/>
          <w:sz w:val="24"/>
          <w:szCs w:val="24"/>
        </w:rPr>
        <w:t xml:space="preserve"> assays</w:t>
      </w:r>
      <w:r w:rsidRPr="00835172">
        <w:rPr>
          <w:rFonts w:ascii="Times New Roman" w:hAnsi="Times New Roman" w:cs="Times New Roman"/>
          <w:sz w:val="24"/>
          <w:szCs w:val="24"/>
        </w:rPr>
        <w:t xml:space="preserve">. </w:t>
      </w:r>
    </w:p>
    <w:p w:rsidR="00257D42" w:rsidRDefault="00257D42" w:rsidP="00160101">
      <w:pPr>
        <w:tabs>
          <w:tab w:val="left" w:pos="4200"/>
        </w:tabs>
        <w:spacing w:after="0" w:line="240" w:lineRule="auto"/>
        <w:jc w:val="both"/>
        <w:rPr>
          <w:rFonts w:ascii="Times New Roman" w:hAnsi="Times New Roman" w:cs="Times New Roman"/>
          <w:b/>
          <w:sz w:val="24"/>
          <w:szCs w:val="24"/>
        </w:rPr>
      </w:pPr>
    </w:p>
    <w:p w:rsidR="00776D1D" w:rsidRPr="00B42B79" w:rsidRDefault="00776D1D" w:rsidP="00160101">
      <w:pPr>
        <w:tabs>
          <w:tab w:val="left" w:pos="4200"/>
        </w:tabs>
        <w:spacing w:after="0" w:line="240" w:lineRule="auto"/>
        <w:jc w:val="both"/>
        <w:rPr>
          <w:rFonts w:ascii="Times New Roman" w:hAnsi="Times New Roman" w:cs="Times New Roman"/>
          <w:b/>
          <w:sz w:val="24"/>
          <w:szCs w:val="24"/>
        </w:rPr>
      </w:pPr>
      <w:r w:rsidRPr="00B42B79">
        <w:rPr>
          <w:rFonts w:ascii="Times New Roman" w:hAnsi="Times New Roman" w:cs="Times New Roman"/>
          <w:b/>
          <w:sz w:val="24"/>
          <w:szCs w:val="24"/>
        </w:rPr>
        <w:t>Reference Books:</w:t>
      </w:r>
    </w:p>
    <w:p w:rsidR="00776D1D" w:rsidRPr="00BE7A4D"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5367E4">
        <w:rPr>
          <w:rFonts w:ascii="Times New Roman" w:hAnsi="Times New Roman" w:cs="Times New Roman"/>
          <w:sz w:val="24"/>
          <w:szCs w:val="24"/>
        </w:rPr>
        <w:t xml:space="preserve">Upadyaya, A., Upadyaya, K., and Nath, N. Biophysical Chemistry-Principle and </w:t>
      </w:r>
      <w:r w:rsidR="00BE7A4D">
        <w:rPr>
          <w:rFonts w:ascii="Times New Roman" w:hAnsi="Times New Roman" w:cs="Times New Roman"/>
          <w:sz w:val="24"/>
          <w:szCs w:val="24"/>
        </w:rPr>
        <w:t xml:space="preserve"> </w:t>
      </w:r>
      <w:r w:rsidRPr="00BE7A4D">
        <w:rPr>
          <w:rFonts w:ascii="Times New Roman" w:hAnsi="Times New Roman" w:cs="Times New Roman"/>
          <w:sz w:val="24"/>
          <w:szCs w:val="24"/>
        </w:rPr>
        <w:t>Techniques,Himalaya Publishing House, New Delhi</w:t>
      </w:r>
    </w:p>
    <w:p w:rsidR="00776D1D" w:rsidRPr="00BE7A4D"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BE7A4D">
        <w:rPr>
          <w:rFonts w:ascii="Times New Roman" w:hAnsi="Times New Roman" w:cs="Times New Roman"/>
          <w:sz w:val="24"/>
          <w:szCs w:val="24"/>
        </w:rPr>
        <w:t>Keith Wilson and John Walker (Editors) 2005.Principles and Techniques of Biochemistry and Molecular Biology (6th Ed.)Cambridge University Press, New York.</w:t>
      </w:r>
    </w:p>
    <w:p w:rsidR="00776D1D" w:rsidRPr="005367E4"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5367E4">
        <w:rPr>
          <w:rFonts w:ascii="Times New Roman" w:hAnsi="Times New Roman" w:cs="Times New Roman"/>
          <w:sz w:val="24"/>
          <w:szCs w:val="24"/>
        </w:rPr>
        <w:t>Christopher A. Cullis. 2004. Plant Genomics and Proteomics. John Wiley &amp; Sons, New           Jersey.</w:t>
      </w:r>
    </w:p>
    <w:p w:rsidR="00776D1D" w:rsidRPr="00BE7A4D"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5367E4">
        <w:rPr>
          <w:rFonts w:ascii="Times New Roman" w:hAnsi="Times New Roman" w:cs="Times New Roman"/>
          <w:sz w:val="24"/>
          <w:szCs w:val="24"/>
        </w:rPr>
        <w:t xml:space="preserve">Jolls, O. and Jornvall, H. (eds.) 2000. Proteomics in Functional Genomics. Birkhauser </w:t>
      </w:r>
      <w:r w:rsidRPr="00BE7A4D">
        <w:rPr>
          <w:rFonts w:ascii="Times New Roman" w:hAnsi="Times New Roman" w:cs="Times New Roman"/>
          <w:sz w:val="24"/>
          <w:szCs w:val="24"/>
        </w:rPr>
        <w:t>Verlag, Basel, Switzerland.</w:t>
      </w:r>
    </w:p>
    <w:p w:rsidR="00776D1D" w:rsidRPr="005367E4"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5367E4">
        <w:rPr>
          <w:rFonts w:ascii="Times New Roman" w:hAnsi="Times New Roman" w:cs="Times New Roman"/>
          <w:sz w:val="24"/>
          <w:szCs w:val="24"/>
        </w:rPr>
        <w:t xml:space="preserve">Lewin, B. 2006. Gene VIII, Oxford University Press, New York, USA.  </w:t>
      </w:r>
    </w:p>
    <w:p w:rsidR="00776D1D" w:rsidRPr="005367E4"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5367E4">
        <w:rPr>
          <w:rFonts w:ascii="Times New Roman" w:hAnsi="Times New Roman" w:cs="Times New Roman"/>
          <w:sz w:val="24"/>
          <w:szCs w:val="24"/>
        </w:rPr>
        <w:t xml:space="preserve">Brown, T. A. 1999. Genomes 3. John Wiley &amp; Sons, New York, USA. </w:t>
      </w:r>
    </w:p>
    <w:p w:rsidR="00776D1D" w:rsidRPr="00BE7A4D" w:rsidRDefault="00776D1D" w:rsidP="00C66539">
      <w:pPr>
        <w:pStyle w:val="ListParagraph"/>
        <w:numPr>
          <w:ilvl w:val="0"/>
          <w:numId w:val="12"/>
        </w:numPr>
        <w:tabs>
          <w:tab w:val="left" w:pos="4200"/>
        </w:tabs>
        <w:spacing w:after="0" w:line="240" w:lineRule="auto"/>
        <w:jc w:val="both"/>
        <w:rPr>
          <w:rFonts w:ascii="Times New Roman" w:hAnsi="Times New Roman" w:cs="Times New Roman"/>
          <w:sz w:val="24"/>
          <w:szCs w:val="24"/>
        </w:rPr>
      </w:pPr>
      <w:r w:rsidRPr="005367E4">
        <w:rPr>
          <w:rFonts w:ascii="Times New Roman" w:hAnsi="Times New Roman" w:cs="Times New Roman"/>
          <w:sz w:val="24"/>
          <w:szCs w:val="24"/>
        </w:rPr>
        <w:t xml:space="preserve">Primrose, S.B. &amp; Twyman, R. M. 2003.Principles of Genomic Analysis and Genomics. </w:t>
      </w:r>
      <w:r w:rsidRPr="00BE7A4D">
        <w:rPr>
          <w:rFonts w:ascii="Times New Roman" w:hAnsi="Times New Roman" w:cs="Times New Roman"/>
          <w:sz w:val="24"/>
          <w:szCs w:val="24"/>
        </w:rPr>
        <w:t xml:space="preserve"> (7th Ed.). Blackwell Science.</w:t>
      </w:r>
    </w:p>
    <w:p w:rsidR="00776D1D" w:rsidRDefault="00776D1D" w:rsidP="00C66539">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Gustafson, J. P. 2000. Genomes, Kluwer Academic plenum publishers, New York, USA. </w:t>
      </w:r>
    </w:p>
    <w:p w:rsidR="00776D1D" w:rsidRPr="00BE7A4D" w:rsidRDefault="00776D1D" w:rsidP="00C66539">
      <w:pPr>
        <w:pStyle w:val="NoSpacing"/>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Jolls, O. and Jornvall, H. (eds.) 2000. Proteomics in Functional Genomics. Birkhauser </w:t>
      </w:r>
      <w:r w:rsidRPr="00BE7A4D">
        <w:rPr>
          <w:rFonts w:ascii="Times New Roman" w:hAnsi="Times New Roman" w:cs="Times New Roman"/>
          <w:sz w:val="24"/>
          <w:szCs w:val="24"/>
        </w:rPr>
        <w:t xml:space="preserve">          Verlag, Basel, Switzerland.</w:t>
      </w:r>
    </w:p>
    <w:p w:rsidR="00776D1D" w:rsidRDefault="00776D1D" w:rsidP="00160101">
      <w:pPr>
        <w:tabs>
          <w:tab w:val="left" w:pos="4200"/>
        </w:tabs>
        <w:spacing w:after="0" w:line="240" w:lineRule="auto"/>
        <w:jc w:val="both"/>
        <w:rPr>
          <w:rFonts w:ascii="Times New Roman" w:hAnsi="Times New Roman" w:cs="Times New Roman"/>
          <w:sz w:val="24"/>
          <w:szCs w:val="24"/>
        </w:rPr>
      </w:pPr>
    </w:p>
    <w:p w:rsidR="00776D1D" w:rsidRDefault="00776D1D" w:rsidP="00160101">
      <w:pPr>
        <w:spacing w:after="0" w:line="240" w:lineRule="auto"/>
        <w:jc w:val="center"/>
        <w:rPr>
          <w:rFonts w:ascii="Times New Roman" w:hAnsi="Times New Roman" w:cs="Times New Roman"/>
          <w:b/>
          <w:sz w:val="24"/>
          <w:szCs w:val="24"/>
        </w:rPr>
      </w:pPr>
    </w:p>
    <w:p w:rsidR="00776D1D" w:rsidRPr="00987847" w:rsidRDefault="00776D1D" w:rsidP="00160101">
      <w:pPr>
        <w:rPr>
          <w:rFonts w:ascii="Times New Roman" w:hAnsi="Times New Roman" w:cs="Times New Roman"/>
          <w:b/>
          <w:sz w:val="24"/>
          <w:szCs w:val="24"/>
        </w:rPr>
      </w:pPr>
      <w:r w:rsidRPr="00987847">
        <w:rPr>
          <w:rFonts w:ascii="Times New Roman"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776D1D" w:rsidRPr="007E1EAB" w:rsidTr="00E845A2">
        <w:tc>
          <w:tcPr>
            <w:tcW w:w="671"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CO/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tc>
        <w:tc>
          <w:tcPr>
            <w:tcW w:w="581"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1</w:t>
            </w:r>
          </w:p>
        </w:tc>
        <w:tc>
          <w:tcPr>
            <w:tcW w:w="581"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2</w:t>
            </w:r>
          </w:p>
        </w:tc>
        <w:tc>
          <w:tcPr>
            <w:tcW w:w="58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3</w:t>
            </w:r>
          </w:p>
        </w:tc>
        <w:tc>
          <w:tcPr>
            <w:tcW w:w="58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4</w:t>
            </w:r>
          </w:p>
        </w:tc>
        <w:tc>
          <w:tcPr>
            <w:tcW w:w="58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5</w:t>
            </w:r>
          </w:p>
        </w:tc>
        <w:tc>
          <w:tcPr>
            <w:tcW w:w="58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6</w:t>
            </w:r>
          </w:p>
        </w:tc>
        <w:tc>
          <w:tcPr>
            <w:tcW w:w="58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7</w:t>
            </w:r>
          </w:p>
        </w:tc>
        <w:tc>
          <w:tcPr>
            <w:tcW w:w="581"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8</w:t>
            </w:r>
          </w:p>
        </w:tc>
        <w:tc>
          <w:tcPr>
            <w:tcW w:w="581"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9</w:t>
            </w:r>
          </w:p>
        </w:tc>
        <w:tc>
          <w:tcPr>
            <w:tcW w:w="581"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10</w:t>
            </w:r>
          </w:p>
        </w:tc>
        <w:tc>
          <w:tcPr>
            <w:tcW w:w="62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PSO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1</w:t>
            </w:r>
          </w:p>
        </w:tc>
        <w:tc>
          <w:tcPr>
            <w:tcW w:w="62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PSO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2</w:t>
            </w:r>
          </w:p>
        </w:tc>
        <w:tc>
          <w:tcPr>
            <w:tcW w:w="62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PSO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3</w:t>
            </w:r>
          </w:p>
        </w:tc>
        <w:tc>
          <w:tcPr>
            <w:tcW w:w="62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PSO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4</w:t>
            </w:r>
          </w:p>
        </w:tc>
        <w:tc>
          <w:tcPr>
            <w:tcW w:w="620" w:type="dxa"/>
          </w:tcPr>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PSO</w:t>
            </w:r>
          </w:p>
          <w:p w:rsidR="00776D1D" w:rsidRPr="00BE7A4D" w:rsidRDefault="00776D1D" w:rsidP="00160101">
            <w:pPr>
              <w:jc w:val="center"/>
              <w:rPr>
                <w:rFonts w:ascii="Times New Roman" w:hAnsi="Times New Roman" w:cs="Times New Roman"/>
                <w:b/>
                <w:bCs/>
              </w:rPr>
            </w:pPr>
            <w:r w:rsidRPr="00BE7A4D">
              <w:rPr>
                <w:rFonts w:ascii="Times New Roman" w:hAnsi="Times New Roman" w:cs="Times New Roman"/>
                <w:b/>
                <w:bCs/>
              </w:rPr>
              <w:t>5</w:t>
            </w:r>
          </w:p>
        </w:tc>
      </w:tr>
      <w:tr w:rsidR="00776D1D" w:rsidRPr="007E1EAB" w:rsidTr="00E845A2">
        <w:tc>
          <w:tcPr>
            <w:tcW w:w="671" w:type="dxa"/>
          </w:tcPr>
          <w:p w:rsidR="00776D1D" w:rsidRPr="00BE7A4D" w:rsidRDefault="00776D1D" w:rsidP="00160101">
            <w:pPr>
              <w:rPr>
                <w:rFonts w:ascii="Times New Roman" w:hAnsi="Times New Roman" w:cs="Times New Roman"/>
                <w:b/>
                <w:bCs/>
                <w:sz w:val="24"/>
                <w:szCs w:val="24"/>
              </w:rPr>
            </w:pPr>
            <w:r w:rsidRPr="00BE7A4D">
              <w:rPr>
                <w:rFonts w:ascii="Times New Roman" w:hAnsi="Times New Roman" w:cs="Times New Roman"/>
                <w:b/>
                <w:bCs/>
                <w:sz w:val="24"/>
                <w:szCs w:val="24"/>
              </w:rPr>
              <w:t>CO1</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1</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r>
      <w:tr w:rsidR="00776D1D" w:rsidRPr="007E1EAB" w:rsidTr="00E845A2">
        <w:tc>
          <w:tcPr>
            <w:tcW w:w="671" w:type="dxa"/>
          </w:tcPr>
          <w:p w:rsidR="00776D1D" w:rsidRPr="00BE7A4D" w:rsidRDefault="00776D1D" w:rsidP="00160101">
            <w:pPr>
              <w:rPr>
                <w:rFonts w:ascii="Times New Roman" w:hAnsi="Times New Roman" w:cs="Times New Roman"/>
                <w:b/>
                <w:bCs/>
                <w:sz w:val="24"/>
                <w:szCs w:val="24"/>
              </w:rPr>
            </w:pPr>
            <w:r w:rsidRPr="00BE7A4D">
              <w:rPr>
                <w:rFonts w:ascii="Times New Roman" w:hAnsi="Times New Roman" w:cs="Times New Roman"/>
                <w:b/>
                <w:bCs/>
                <w:sz w:val="24"/>
                <w:szCs w:val="24"/>
              </w:rPr>
              <w:t>CO2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1</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r>
      <w:tr w:rsidR="00776D1D" w:rsidRPr="007E1EAB" w:rsidTr="00E845A2">
        <w:tc>
          <w:tcPr>
            <w:tcW w:w="671" w:type="dxa"/>
          </w:tcPr>
          <w:p w:rsidR="00776D1D" w:rsidRPr="00BE7A4D" w:rsidRDefault="00776D1D" w:rsidP="00160101">
            <w:pPr>
              <w:rPr>
                <w:rFonts w:ascii="Times New Roman" w:hAnsi="Times New Roman" w:cs="Times New Roman"/>
                <w:b/>
                <w:bCs/>
                <w:sz w:val="24"/>
                <w:szCs w:val="24"/>
              </w:rPr>
            </w:pPr>
            <w:r w:rsidRPr="00BE7A4D">
              <w:rPr>
                <w:rFonts w:ascii="Times New Roman" w:hAnsi="Times New Roman" w:cs="Times New Roman"/>
                <w:b/>
                <w:bCs/>
                <w:sz w:val="24"/>
                <w:szCs w:val="24"/>
              </w:rPr>
              <w:t>CO3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1</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r>
      <w:tr w:rsidR="00776D1D" w:rsidRPr="007E1EAB" w:rsidTr="00E845A2">
        <w:tc>
          <w:tcPr>
            <w:tcW w:w="671" w:type="dxa"/>
          </w:tcPr>
          <w:p w:rsidR="00776D1D" w:rsidRPr="00BE7A4D" w:rsidRDefault="00776D1D" w:rsidP="00160101">
            <w:pPr>
              <w:rPr>
                <w:rFonts w:ascii="Times New Roman" w:hAnsi="Times New Roman" w:cs="Times New Roman"/>
                <w:b/>
                <w:bCs/>
                <w:sz w:val="24"/>
                <w:szCs w:val="24"/>
              </w:rPr>
            </w:pPr>
            <w:r w:rsidRPr="00BE7A4D">
              <w:rPr>
                <w:rFonts w:ascii="Times New Roman" w:hAnsi="Times New Roman" w:cs="Times New Roman"/>
                <w:b/>
                <w:bCs/>
                <w:sz w:val="24"/>
                <w:szCs w:val="24"/>
              </w:rPr>
              <w:t>CO4</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1</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r>
      <w:tr w:rsidR="00776D1D" w:rsidRPr="007E1EAB" w:rsidTr="00E845A2">
        <w:tc>
          <w:tcPr>
            <w:tcW w:w="671" w:type="dxa"/>
          </w:tcPr>
          <w:p w:rsidR="00776D1D" w:rsidRPr="00BE7A4D" w:rsidRDefault="00776D1D" w:rsidP="00160101">
            <w:pPr>
              <w:rPr>
                <w:rFonts w:ascii="Times New Roman" w:hAnsi="Times New Roman" w:cs="Times New Roman"/>
                <w:b/>
                <w:bCs/>
                <w:sz w:val="24"/>
                <w:szCs w:val="24"/>
              </w:rPr>
            </w:pPr>
            <w:r w:rsidRPr="00BE7A4D">
              <w:rPr>
                <w:rFonts w:ascii="Times New Roman" w:hAnsi="Times New Roman" w:cs="Times New Roman"/>
                <w:b/>
                <w:bCs/>
                <w:sz w:val="24"/>
                <w:szCs w:val="24"/>
              </w:rPr>
              <w:t>CO5</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581"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1</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2</w:t>
            </w:r>
          </w:p>
        </w:tc>
        <w:tc>
          <w:tcPr>
            <w:tcW w:w="620" w:type="dxa"/>
          </w:tcPr>
          <w:p w:rsidR="00776D1D" w:rsidRPr="007E1EAB" w:rsidRDefault="00776D1D" w:rsidP="00257D42">
            <w:pPr>
              <w:jc w:val="center"/>
              <w:rPr>
                <w:rFonts w:ascii="Times New Roman" w:hAnsi="Times New Roman" w:cs="Times New Roman"/>
                <w:sz w:val="24"/>
                <w:szCs w:val="24"/>
              </w:rPr>
            </w:pPr>
            <w:r w:rsidRPr="007E1EAB">
              <w:rPr>
                <w:rFonts w:ascii="Times New Roman" w:hAnsi="Times New Roman" w:cs="Times New Roman"/>
                <w:sz w:val="24"/>
                <w:szCs w:val="24"/>
              </w:rPr>
              <w:t>3</w:t>
            </w:r>
          </w:p>
        </w:tc>
      </w:tr>
    </w:tbl>
    <w:p w:rsidR="00776D1D" w:rsidRDefault="00776D1D" w:rsidP="00160101">
      <w:pPr>
        <w:rPr>
          <w:rFonts w:ascii="Times New Roman" w:hAnsi="Times New Roman" w:cs="Times New Roman"/>
          <w:sz w:val="24"/>
          <w:szCs w:val="24"/>
        </w:rPr>
      </w:pPr>
    </w:p>
    <w:p w:rsidR="00BE7A4D" w:rsidRDefault="00BE7A4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3"/>
        <w:gridCol w:w="5757"/>
        <w:gridCol w:w="529"/>
        <w:gridCol w:w="529"/>
        <w:gridCol w:w="528"/>
        <w:gridCol w:w="546"/>
      </w:tblGrid>
      <w:tr w:rsidR="00AE493D" w:rsidTr="00BE7A4D">
        <w:tc>
          <w:tcPr>
            <w:tcW w:w="1353" w:type="dxa"/>
          </w:tcPr>
          <w:p w:rsidR="00AE493D" w:rsidRPr="001443AB" w:rsidRDefault="00AE493D" w:rsidP="00160101">
            <w:pPr>
              <w:jc w:val="center"/>
              <w:rPr>
                <w:rFonts w:ascii="Times New Roman" w:hAnsi="Times New Roman" w:cs="Times New Roman"/>
                <w:b/>
                <w:sz w:val="24"/>
                <w:szCs w:val="24"/>
              </w:rPr>
            </w:pPr>
            <w:r w:rsidRPr="001443AB">
              <w:rPr>
                <w:rFonts w:ascii="Times New Roman" w:hAnsi="Times New Roman" w:cs="Times New Roman"/>
                <w:b/>
                <w:sz w:val="24"/>
                <w:szCs w:val="24"/>
              </w:rPr>
              <w:t>Semester</w:t>
            </w:r>
          </w:p>
        </w:tc>
        <w:tc>
          <w:tcPr>
            <w:tcW w:w="5757" w:type="dxa"/>
            <w:vMerge w:val="restart"/>
          </w:tcPr>
          <w:p w:rsidR="00AE493D" w:rsidRPr="00053D18" w:rsidRDefault="00BE7A4D" w:rsidP="00160101">
            <w:pPr>
              <w:jc w:val="center"/>
              <w:rPr>
                <w:rFonts w:ascii="Times New Roman" w:hAnsi="Times New Roman" w:cs="Times New Roman"/>
                <w:b/>
                <w:color w:val="002060"/>
                <w:sz w:val="28"/>
                <w:szCs w:val="24"/>
                <w:u w:val="single"/>
              </w:rPr>
            </w:pPr>
            <w:r w:rsidRPr="00053D18">
              <w:rPr>
                <w:rFonts w:ascii="Times New Roman" w:hAnsi="Times New Roman" w:cs="Times New Roman"/>
                <w:b/>
                <w:color w:val="002060"/>
                <w:sz w:val="28"/>
                <w:szCs w:val="24"/>
                <w:u w:val="single"/>
              </w:rPr>
              <w:t>BOT 3.4 (C) (22): PHYTOREMEDIATION</w:t>
            </w:r>
          </w:p>
          <w:p w:rsidR="00AE493D" w:rsidRDefault="00AE493D" w:rsidP="00160101"/>
        </w:tc>
        <w:tc>
          <w:tcPr>
            <w:tcW w:w="529" w:type="dxa"/>
          </w:tcPr>
          <w:p w:rsidR="00AE493D" w:rsidRPr="001443AB" w:rsidRDefault="00AE493D" w:rsidP="00160101">
            <w:pPr>
              <w:jc w:val="center"/>
              <w:rPr>
                <w:rFonts w:ascii="Times New Roman" w:hAnsi="Times New Roman" w:cs="Times New Roman"/>
                <w:b/>
                <w:sz w:val="24"/>
                <w:szCs w:val="24"/>
              </w:rPr>
            </w:pPr>
            <w:r w:rsidRPr="001443AB">
              <w:rPr>
                <w:rFonts w:ascii="Times New Roman" w:hAnsi="Times New Roman" w:cs="Times New Roman"/>
                <w:b/>
                <w:sz w:val="24"/>
                <w:szCs w:val="24"/>
              </w:rPr>
              <w:t>L</w:t>
            </w:r>
          </w:p>
        </w:tc>
        <w:tc>
          <w:tcPr>
            <w:tcW w:w="529" w:type="dxa"/>
          </w:tcPr>
          <w:p w:rsidR="00AE493D" w:rsidRPr="001443AB" w:rsidRDefault="00AE493D" w:rsidP="00160101">
            <w:pPr>
              <w:jc w:val="center"/>
              <w:rPr>
                <w:rFonts w:ascii="Times New Roman" w:hAnsi="Times New Roman" w:cs="Times New Roman"/>
                <w:b/>
                <w:sz w:val="24"/>
                <w:szCs w:val="24"/>
              </w:rPr>
            </w:pPr>
            <w:r w:rsidRPr="001443AB">
              <w:rPr>
                <w:rFonts w:ascii="Times New Roman" w:hAnsi="Times New Roman" w:cs="Times New Roman"/>
                <w:b/>
                <w:sz w:val="24"/>
                <w:szCs w:val="24"/>
              </w:rPr>
              <w:t>T</w:t>
            </w:r>
          </w:p>
        </w:tc>
        <w:tc>
          <w:tcPr>
            <w:tcW w:w="528" w:type="dxa"/>
          </w:tcPr>
          <w:p w:rsidR="00AE493D" w:rsidRPr="001443AB" w:rsidRDefault="00AE493D" w:rsidP="00160101">
            <w:pPr>
              <w:jc w:val="center"/>
              <w:rPr>
                <w:rFonts w:ascii="Times New Roman" w:hAnsi="Times New Roman" w:cs="Times New Roman"/>
                <w:b/>
                <w:sz w:val="24"/>
                <w:szCs w:val="24"/>
              </w:rPr>
            </w:pPr>
            <w:r w:rsidRPr="001443AB">
              <w:rPr>
                <w:rFonts w:ascii="Times New Roman" w:hAnsi="Times New Roman" w:cs="Times New Roman"/>
                <w:b/>
                <w:sz w:val="24"/>
                <w:szCs w:val="24"/>
              </w:rPr>
              <w:t>P</w:t>
            </w:r>
          </w:p>
        </w:tc>
        <w:tc>
          <w:tcPr>
            <w:tcW w:w="546" w:type="dxa"/>
          </w:tcPr>
          <w:p w:rsidR="00AE493D" w:rsidRPr="001443AB" w:rsidRDefault="00AE493D" w:rsidP="00160101">
            <w:pPr>
              <w:jc w:val="center"/>
              <w:rPr>
                <w:rFonts w:ascii="Times New Roman" w:hAnsi="Times New Roman" w:cs="Times New Roman"/>
                <w:b/>
                <w:sz w:val="24"/>
                <w:szCs w:val="24"/>
              </w:rPr>
            </w:pPr>
            <w:r w:rsidRPr="001443AB">
              <w:rPr>
                <w:rFonts w:ascii="Times New Roman" w:hAnsi="Times New Roman" w:cs="Times New Roman"/>
                <w:b/>
                <w:sz w:val="24"/>
                <w:szCs w:val="24"/>
              </w:rPr>
              <w:t>C</w:t>
            </w:r>
          </w:p>
        </w:tc>
      </w:tr>
      <w:tr w:rsidR="00AE493D" w:rsidTr="00BE7A4D">
        <w:tc>
          <w:tcPr>
            <w:tcW w:w="1353" w:type="dxa"/>
          </w:tcPr>
          <w:p w:rsidR="00AE493D" w:rsidRPr="001443AB" w:rsidRDefault="00AE493D" w:rsidP="00160101">
            <w:pPr>
              <w:jc w:val="center"/>
              <w:rPr>
                <w:rFonts w:ascii="Times New Roman" w:hAnsi="Times New Roman" w:cs="Times New Roman"/>
                <w:b/>
                <w:sz w:val="24"/>
                <w:szCs w:val="24"/>
              </w:rPr>
            </w:pPr>
            <w:r>
              <w:rPr>
                <w:rFonts w:ascii="Times New Roman" w:hAnsi="Times New Roman" w:cs="Times New Roman"/>
                <w:b/>
                <w:sz w:val="24"/>
                <w:szCs w:val="24"/>
              </w:rPr>
              <w:t>III</w:t>
            </w:r>
          </w:p>
        </w:tc>
        <w:tc>
          <w:tcPr>
            <w:tcW w:w="5757" w:type="dxa"/>
            <w:vMerge/>
          </w:tcPr>
          <w:p w:rsidR="00AE493D" w:rsidRDefault="00AE493D" w:rsidP="00160101"/>
        </w:tc>
        <w:tc>
          <w:tcPr>
            <w:tcW w:w="529" w:type="dxa"/>
          </w:tcPr>
          <w:p w:rsidR="00AE493D" w:rsidRPr="00635E84" w:rsidRDefault="00AE493D" w:rsidP="00160101">
            <w:pPr>
              <w:jc w:val="center"/>
              <w:rPr>
                <w:rFonts w:ascii="Times New Roman" w:hAnsi="Times New Roman" w:cs="Times New Roman"/>
                <w:b/>
                <w:sz w:val="24"/>
                <w:szCs w:val="24"/>
              </w:rPr>
            </w:pPr>
            <w:r w:rsidRPr="00635E84">
              <w:rPr>
                <w:rFonts w:ascii="Times New Roman" w:hAnsi="Times New Roman" w:cs="Times New Roman"/>
                <w:b/>
                <w:sz w:val="24"/>
                <w:szCs w:val="24"/>
              </w:rPr>
              <w:t>4</w:t>
            </w:r>
          </w:p>
        </w:tc>
        <w:tc>
          <w:tcPr>
            <w:tcW w:w="529" w:type="dxa"/>
          </w:tcPr>
          <w:p w:rsidR="00AE493D" w:rsidRPr="00635E84" w:rsidRDefault="00AE493D" w:rsidP="00160101">
            <w:pPr>
              <w:jc w:val="center"/>
              <w:rPr>
                <w:rFonts w:ascii="Times New Roman" w:hAnsi="Times New Roman" w:cs="Times New Roman"/>
                <w:b/>
                <w:sz w:val="24"/>
                <w:szCs w:val="24"/>
              </w:rPr>
            </w:pPr>
            <w:r w:rsidRPr="00635E84">
              <w:rPr>
                <w:rFonts w:ascii="Times New Roman" w:hAnsi="Times New Roman" w:cs="Times New Roman"/>
                <w:b/>
                <w:sz w:val="24"/>
                <w:szCs w:val="24"/>
              </w:rPr>
              <w:t>0</w:t>
            </w:r>
          </w:p>
        </w:tc>
        <w:tc>
          <w:tcPr>
            <w:tcW w:w="528" w:type="dxa"/>
          </w:tcPr>
          <w:p w:rsidR="00AE493D" w:rsidRPr="00635E84" w:rsidRDefault="00AE493D" w:rsidP="00160101">
            <w:pPr>
              <w:jc w:val="center"/>
              <w:rPr>
                <w:rFonts w:ascii="Times New Roman" w:hAnsi="Times New Roman" w:cs="Times New Roman"/>
                <w:b/>
                <w:sz w:val="24"/>
                <w:szCs w:val="24"/>
              </w:rPr>
            </w:pPr>
            <w:r w:rsidRPr="00635E84">
              <w:rPr>
                <w:rFonts w:ascii="Times New Roman" w:hAnsi="Times New Roman" w:cs="Times New Roman"/>
                <w:b/>
                <w:sz w:val="24"/>
                <w:szCs w:val="24"/>
              </w:rPr>
              <w:t>6</w:t>
            </w:r>
          </w:p>
        </w:tc>
        <w:tc>
          <w:tcPr>
            <w:tcW w:w="546" w:type="dxa"/>
          </w:tcPr>
          <w:p w:rsidR="00AE493D" w:rsidRPr="00635E84" w:rsidRDefault="00AE493D" w:rsidP="00160101">
            <w:pPr>
              <w:jc w:val="center"/>
              <w:rPr>
                <w:rFonts w:ascii="Times New Roman" w:hAnsi="Times New Roman" w:cs="Times New Roman"/>
                <w:b/>
                <w:sz w:val="24"/>
                <w:szCs w:val="24"/>
              </w:rPr>
            </w:pPr>
            <w:r w:rsidRPr="00635E84">
              <w:rPr>
                <w:rFonts w:ascii="Times New Roman" w:hAnsi="Times New Roman" w:cs="Times New Roman"/>
                <w:b/>
                <w:sz w:val="24"/>
                <w:szCs w:val="24"/>
              </w:rPr>
              <w:t>4</w:t>
            </w:r>
          </w:p>
        </w:tc>
      </w:tr>
    </w:tbl>
    <w:p w:rsidR="00AE493D" w:rsidRDefault="00AE493D" w:rsidP="00160101">
      <w:pPr>
        <w:spacing w:after="0" w:line="240" w:lineRule="auto"/>
      </w:pPr>
    </w:p>
    <w:p w:rsidR="00AE493D" w:rsidRPr="007E1EAB" w:rsidRDefault="00AE493D" w:rsidP="00160101">
      <w:pPr>
        <w:rPr>
          <w:rFonts w:ascii="Times New Roman" w:hAnsi="Times New Roman" w:cs="Times New Roman"/>
          <w:b/>
          <w:bCs/>
          <w:sz w:val="24"/>
          <w:szCs w:val="24"/>
        </w:rPr>
      </w:pPr>
      <w:r w:rsidRPr="007E1EAB">
        <w:rPr>
          <w:rFonts w:ascii="Times New Roman" w:hAnsi="Times New Roman" w:cs="Times New Roman"/>
          <w:b/>
          <w:bCs/>
          <w:sz w:val="24"/>
          <w:szCs w:val="24"/>
        </w:rPr>
        <w:t>Learning Objective (LO)</w:t>
      </w:r>
    </w:p>
    <w:tbl>
      <w:tblPr>
        <w:tblStyle w:val="TableGrid"/>
        <w:tblW w:w="0" w:type="auto"/>
        <w:tblLook w:val="04A0"/>
      </w:tblPr>
      <w:tblGrid>
        <w:gridCol w:w="816"/>
        <w:gridCol w:w="8426"/>
      </w:tblGrid>
      <w:tr w:rsidR="00AE493D" w:rsidTr="00AE493D">
        <w:tc>
          <w:tcPr>
            <w:tcW w:w="828" w:type="dxa"/>
          </w:tcPr>
          <w:p w:rsidR="00AE493D" w:rsidRPr="001443AB" w:rsidRDefault="00AE493D" w:rsidP="00160101">
            <w:pPr>
              <w:rPr>
                <w:rFonts w:ascii="Times New Roman" w:hAnsi="Times New Roman" w:cs="Times New Roman"/>
                <w:b/>
                <w:sz w:val="24"/>
                <w:szCs w:val="24"/>
              </w:rPr>
            </w:pPr>
            <w:r>
              <w:rPr>
                <w:rFonts w:ascii="Times New Roman" w:hAnsi="Times New Roman" w:cs="Times New Roman"/>
                <w:b/>
                <w:sz w:val="24"/>
                <w:szCs w:val="24"/>
              </w:rPr>
              <w:t>LO</w:t>
            </w:r>
          </w:p>
        </w:tc>
        <w:tc>
          <w:tcPr>
            <w:tcW w:w="8748" w:type="dxa"/>
          </w:tcPr>
          <w:p w:rsidR="00AE493D" w:rsidRPr="00854983" w:rsidRDefault="00AE493D" w:rsidP="00160101">
            <w:pPr>
              <w:jc w:val="both"/>
              <w:rPr>
                <w:rFonts w:ascii="Times New Roman" w:hAnsi="Times New Roman" w:cs="Times New Roman"/>
                <w:sz w:val="24"/>
                <w:szCs w:val="24"/>
              </w:rPr>
            </w:pPr>
            <w:r w:rsidRPr="00854983">
              <w:rPr>
                <w:rFonts w:ascii="Times New Roman" w:hAnsi="Times New Roman" w:cs="Times New Roman"/>
                <w:sz w:val="24"/>
                <w:szCs w:val="24"/>
              </w:rPr>
              <w:t>To enlighten the students about Global approaches</w:t>
            </w:r>
            <w:r>
              <w:rPr>
                <w:rFonts w:ascii="Times New Roman" w:hAnsi="Times New Roman" w:cs="Times New Roman"/>
                <w:sz w:val="24"/>
                <w:szCs w:val="24"/>
              </w:rPr>
              <w:t xml:space="preserve">, </w:t>
            </w:r>
            <w:r w:rsidRPr="00854983">
              <w:rPr>
                <w:rFonts w:ascii="Times New Roman" w:hAnsi="Times New Roman" w:cs="Times New Roman"/>
                <w:sz w:val="24"/>
                <w:szCs w:val="24"/>
              </w:rPr>
              <w:t xml:space="preserve">evaluation technologies </w:t>
            </w:r>
            <w:r>
              <w:rPr>
                <w:rFonts w:ascii="Times New Roman" w:hAnsi="Times New Roman" w:cs="Times New Roman"/>
                <w:sz w:val="24"/>
                <w:szCs w:val="24"/>
              </w:rPr>
              <w:t xml:space="preserve">and </w:t>
            </w:r>
            <w:r w:rsidRPr="00854983">
              <w:rPr>
                <w:rFonts w:ascii="Times New Roman" w:hAnsi="Times New Roman" w:cs="Times New Roman"/>
                <w:sz w:val="24"/>
                <w:szCs w:val="24"/>
              </w:rPr>
              <w:t xml:space="preserve">applications of transgenic approaches and nanotechnology </w:t>
            </w:r>
            <w:r>
              <w:rPr>
                <w:rFonts w:ascii="Times New Roman" w:hAnsi="Times New Roman" w:cs="Times New Roman"/>
                <w:sz w:val="24"/>
                <w:szCs w:val="24"/>
              </w:rPr>
              <w:t>in</w:t>
            </w:r>
            <w:r w:rsidRPr="00854983">
              <w:rPr>
                <w:rFonts w:ascii="Times New Roman" w:hAnsi="Times New Roman" w:cs="Times New Roman"/>
                <w:sz w:val="24"/>
                <w:szCs w:val="24"/>
              </w:rPr>
              <w:t xml:space="preserve"> Phytoremediation in the context of soil and aquatic </w:t>
            </w:r>
            <w:r>
              <w:rPr>
                <w:rFonts w:ascii="Times New Roman" w:hAnsi="Times New Roman" w:cs="Times New Roman"/>
                <w:sz w:val="24"/>
                <w:szCs w:val="24"/>
              </w:rPr>
              <w:t xml:space="preserve">contaminants. </w:t>
            </w:r>
          </w:p>
        </w:tc>
      </w:tr>
    </w:tbl>
    <w:p w:rsidR="00AE493D" w:rsidRDefault="00AE493D" w:rsidP="00160101">
      <w:pPr>
        <w:spacing w:after="0" w:line="240" w:lineRule="auto"/>
        <w:rPr>
          <w:rFonts w:ascii="Times New Roman" w:hAnsi="Times New Roman" w:cs="Times New Roman"/>
          <w:sz w:val="24"/>
          <w:szCs w:val="24"/>
        </w:rPr>
      </w:pPr>
    </w:p>
    <w:p w:rsidR="00AE493D" w:rsidRPr="007E1EAB" w:rsidRDefault="00AE493D" w:rsidP="00160101">
      <w:pPr>
        <w:spacing w:after="0" w:line="360" w:lineRule="auto"/>
        <w:rPr>
          <w:rFonts w:ascii="Times New Roman" w:hAnsi="Times New Roman" w:cs="Times New Roman"/>
          <w:b/>
          <w:bCs/>
          <w:sz w:val="24"/>
          <w:szCs w:val="24"/>
        </w:rPr>
      </w:pPr>
      <w:r w:rsidRPr="007E1EAB">
        <w:rPr>
          <w:rFonts w:ascii="Times New Roman" w:hAnsi="Times New Roman" w:cs="Times New Roman"/>
          <w:b/>
          <w:bCs/>
          <w:sz w:val="24"/>
          <w:szCs w:val="24"/>
        </w:rPr>
        <w:t>Course Objective (CO)</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1443AB" w:rsidRDefault="00AE493D" w:rsidP="00160101">
            <w:pPr>
              <w:rPr>
                <w:rFonts w:ascii="Times New Roman" w:hAnsi="Times New Roman" w:cs="Times New Roman"/>
                <w:b/>
                <w:sz w:val="24"/>
                <w:szCs w:val="24"/>
              </w:rPr>
            </w:pPr>
            <w:r w:rsidRPr="001443AB">
              <w:rPr>
                <w:rFonts w:ascii="Times New Roman" w:hAnsi="Times New Roman" w:cs="Times New Roman"/>
                <w:b/>
                <w:sz w:val="24"/>
                <w:szCs w:val="24"/>
              </w:rPr>
              <w:t>CO1</w:t>
            </w:r>
          </w:p>
        </w:tc>
        <w:tc>
          <w:tcPr>
            <w:tcW w:w="8748" w:type="dxa"/>
          </w:tcPr>
          <w:p w:rsidR="00AE493D" w:rsidRPr="00F407E7" w:rsidRDefault="00AE493D" w:rsidP="00160101">
            <w:pPr>
              <w:rPr>
                <w:rFonts w:ascii="Times New Roman" w:hAnsi="Times New Roman" w:cs="Times New Roman"/>
                <w:sz w:val="24"/>
                <w:szCs w:val="24"/>
              </w:rPr>
            </w:pPr>
            <w:r w:rsidRPr="00E365B8">
              <w:rPr>
                <w:rFonts w:ascii="Times New Roman" w:hAnsi="Times New Roman" w:cs="Times New Roman"/>
                <w:sz w:val="24"/>
                <w:szCs w:val="24"/>
              </w:rPr>
              <w:t>Understand the concept</w:t>
            </w:r>
            <w:r>
              <w:rPr>
                <w:rFonts w:ascii="Times New Roman" w:hAnsi="Times New Roman" w:cs="Times New Roman"/>
                <w:sz w:val="24"/>
                <w:szCs w:val="24"/>
              </w:rPr>
              <w:t xml:space="preserve"> and global approaches of phytoremediation</w:t>
            </w:r>
            <w:r w:rsidRPr="00E365B8">
              <w:rPr>
                <w:rFonts w:ascii="Times New Roman" w:hAnsi="Times New Roman" w:cs="Times New Roman"/>
                <w:sz w:val="24"/>
                <w:szCs w:val="24"/>
              </w:rPr>
              <w:t xml:space="preserve"> </w:t>
            </w:r>
            <w:r>
              <w:rPr>
                <w:rFonts w:ascii="Times New Roman" w:hAnsi="Times New Roman" w:cs="Times New Roman"/>
                <w:sz w:val="24"/>
                <w:szCs w:val="24"/>
              </w:rPr>
              <w:t xml:space="preserve">and the </w:t>
            </w:r>
            <w:r w:rsidRPr="00E365B8">
              <w:rPr>
                <w:rFonts w:ascii="Times New Roman" w:hAnsi="Times New Roman" w:cs="Times New Roman"/>
                <w:sz w:val="24"/>
                <w:szCs w:val="24"/>
              </w:rPr>
              <w:t>significant role of microbes in phytoremediation</w:t>
            </w:r>
            <w:r>
              <w:rPr>
                <w:rFonts w:ascii="Times New Roman" w:hAnsi="Times New Roman" w:cs="Times New Roman"/>
                <w:sz w:val="24"/>
                <w:szCs w:val="24"/>
              </w:rPr>
              <w:t>.</w:t>
            </w:r>
          </w:p>
        </w:tc>
      </w:tr>
      <w:tr w:rsidR="00AE493D" w:rsidTr="00AE493D">
        <w:tc>
          <w:tcPr>
            <w:tcW w:w="828" w:type="dxa"/>
          </w:tcPr>
          <w:p w:rsidR="00AE493D" w:rsidRPr="001443AB" w:rsidRDefault="00AE493D" w:rsidP="00160101">
            <w:pPr>
              <w:rPr>
                <w:rFonts w:ascii="Times New Roman" w:hAnsi="Times New Roman" w:cs="Times New Roman"/>
                <w:b/>
                <w:sz w:val="24"/>
                <w:szCs w:val="24"/>
              </w:rPr>
            </w:pPr>
            <w:r w:rsidRPr="001443AB">
              <w:rPr>
                <w:rFonts w:ascii="Times New Roman" w:hAnsi="Times New Roman" w:cs="Times New Roman"/>
                <w:b/>
                <w:sz w:val="24"/>
                <w:szCs w:val="24"/>
              </w:rPr>
              <w:t>CO2</w:t>
            </w:r>
          </w:p>
        </w:tc>
        <w:tc>
          <w:tcPr>
            <w:tcW w:w="8748" w:type="dxa"/>
          </w:tcPr>
          <w:p w:rsidR="00AE493D" w:rsidRPr="00F407E7" w:rsidRDefault="00AE493D" w:rsidP="00160101">
            <w:pPr>
              <w:rPr>
                <w:rFonts w:ascii="Times New Roman" w:hAnsi="Times New Roman" w:cs="Times New Roman"/>
                <w:sz w:val="24"/>
                <w:szCs w:val="24"/>
              </w:rPr>
            </w:pPr>
            <w:r w:rsidRPr="00BF5134">
              <w:rPr>
                <w:rFonts w:ascii="Times New Roman" w:hAnsi="Times New Roman" w:cs="Times New Roman"/>
                <w:sz w:val="24"/>
                <w:szCs w:val="24"/>
              </w:rPr>
              <w:t xml:space="preserve">Comprehend the </w:t>
            </w:r>
            <w:r w:rsidRPr="00F407E7">
              <w:rPr>
                <w:rFonts w:ascii="Times New Roman" w:hAnsi="Times New Roman" w:cs="Times New Roman"/>
                <w:sz w:val="24"/>
                <w:szCs w:val="24"/>
              </w:rPr>
              <w:t>design of phytoremediation strategies and technologies</w:t>
            </w:r>
            <w:r>
              <w:rPr>
                <w:rFonts w:ascii="Times New Roman" w:hAnsi="Times New Roman" w:cs="Times New Roman"/>
                <w:sz w:val="24"/>
                <w:szCs w:val="24"/>
              </w:rPr>
              <w:t xml:space="preserve"> with the knowledge </w:t>
            </w:r>
            <w:r w:rsidRPr="00F407E7">
              <w:rPr>
                <w:rFonts w:ascii="Times New Roman" w:hAnsi="Times New Roman" w:cs="Times New Roman"/>
                <w:sz w:val="24"/>
                <w:szCs w:val="24"/>
              </w:rPr>
              <w:t>on</w:t>
            </w:r>
            <w:r>
              <w:rPr>
                <w:rFonts w:ascii="Times New Roman" w:hAnsi="Times New Roman" w:cs="Times New Roman"/>
                <w:sz w:val="24"/>
                <w:szCs w:val="24"/>
              </w:rPr>
              <w:t xml:space="preserve"> different </w:t>
            </w:r>
            <w:r w:rsidRPr="00F407E7">
              <w:rPr>
                <w:rFonts w:ascii="Times New Roman" w:hAnsi="Times New Roman" w:cs="Times New Roman"/>
                <w:sz w:val="24"/>
                <w:szCs w:val="24"/>
              </w:rPr>
              <w:t>mechanisms used by plants and microbes for detoxification of pollutants.</w:t>
            </w:r>
          </w:p>
        </w:tc>
      </w:tr>
      <w:tr w:rsidR="00AE493D" w:rsidTr="00AE493D">
        <w:tc>
          <w:tcPr>
            <w:tcW w:w="828" w:type="dxa"/>
          </w:tcPr>
          <w:p w:rsidR="00AE493D" w:rsidRPr="001443AB" w:rsidRDefault="00AE493D" w:rsidP="00160101">
            <w:pPr>
              <w:rPr>
                <w:rFonts w:ascii="Times New Roman" w:hAnsi="Times New Roman" w:cs="Times New Roman"/>
                <w:b/>
                <w:sz w:val="24"/>
                <w:szCs w:val="24"/>
              </w:rPr>
            </w:pPr>
            <w:r w:rsidRPr="001443AB">
              <w:rPr>
                <w:rFonts w:ascii="Times New Roman" w:hAnsi="Times New Roman" w:cs="Times New Roman"/>
                <w:b/>
                <w:sz w:val="24"/>
                <w:szCs w:val="24"/>
              </w:rPr>
              <w:t>CO3</w:t>
            </w:r>
          </w:p>
        </w:tc>
        <w:tc>
          <w:tcPr>
            <w:tcW w:w="8748" w:type="dxa"/>
          </w:tcPr>
          <w:p w:rsidR="00AE493D" w:rsidRPr="00F407E7" w:rsidRDefault="00AE493D" w:rsidP="00160101">
            <w:pPr>
              <w:spacing w:line="259" w:lineRule="auto"/>
              <w:rPr>
                <w:rFonts w:ascii="Times New Roman" w:hAnsi="Times New Roman" w:cs="Times New Roman"/>
                <w:sz w:val="24"/>
                <w:szCs w:val="24"/>
              </w:rPr>
            </w:pPr>
            <w:r w:rsidRPr="00F407E7">
              <w:rPr>
                <w:rFonts w:ascii="Times New Roman" w:hAnsi="Times New Roman" w:cs="Times New Roman"/>
                <w:sz w:val="24"/>
                <w:szCs w:val="24"/>
              </w:rPr>
              <w:t>Gain the knowledge on different contaminants of aquatic environment and use of major aquatic plants for phytoremediation</w:t>
            </w:r>
          </w:p>
        </w:tc>
      </w:tr>
      <w:tr w:rsidR="00AE493D" w:rsidTr="00AE493D">
        <w:tc>
          <w:tcPr>
            <w:tcW w:w="828" w:type="dxa"/>
          </w:tcPr>
          <w:p w:rsidR="00AE493D" w:rsidRPr="001443AB" w:rsidRDefault="00AE493D" w:rsidP="00160101">
            <w:pPr>
              <w:rPr>
                <w:rFonts w:ascii="Times New Roman" w:hAnsi="Times New Roman" w:cs="Times New Roman"/>
                <w:b/>
                <w:sz w:val="24"/>
                <w:szCs w:val="24"/>
              </w:rPr>
            </w:pPr>
            <w:r w:rsidRPr="001443AB">
              <w:rPr>
                <w:rFonts w:ascii="Times New Roman" w:hAnsi="Times New Roman" w:cs="Times New Roman"/>
                <w:b/>
                <w:sz w:val="24"/>
                <w:szCs w:val="24"/>
              </w:rPr>
              <w:t>CO4</w:t>
            </w:r>
          </w:p>
        </w:tc>
        <w:tc>
          <w:tcPr>
            <w:tcW w:w="8748" w:type="dxa"/>
          </w:tcPr>
          <w:p w:rsidR="00AE493D" w:rsidRPr="00F407E7" w:rsidRDefault="00AE493D" w:rsidP="00160101">
            <w:pPr>
              <w:spacing w:after="160" w:line="259" w:lineRule="auto"/>
              <w:rPr>
                <w:rFonts w:ascii="Times New Roman" w:hAnsi="Times New Roman" w:cs="Times New Roman"/>
                <w:sz w:val="24"/>
                <w:szCs w:val="24"/>
              </w:rPr>
            </w:pPr>
            <w:r w:rsidRPr="00F407E7">
              <w:rPr>
                <w:rFonts w:ascii="Times New Roman" w:hAnsi="Times New Roman" w:cs="Times New Roman"/>
                <w:sz w:val="24"/>
                <w:szCs w:val="24"/>
              </w:rPr>
              <w:t>Have detailed information on hand about different soil contaminants and their phytoremediation.</w:t>
            </w:r>
          </w:p>
        </w:tc>
      </w:tr>
      <w:tr w:rsidR="00AE493D" w:rsidTr="00AE493D">
        <w:tc>
          <w:tcPr>
            <w:tcW w:w="828" w:type="dxa"/>
          </w:tcPr>
          <w:p w:rsidR="00AE493D" w:rsidRPr="001443AB" w:rsidRDefault="00AE493D" w:rsidP="00160101">
            <w:pPr>
              <w:rPr>
                <w:rFonts w:ascii="Times New Roman" w:hAnsi="Times New Roman" w:cs="Times New Roman"/>
                <w:b/>
                <w:sz w:val="24"/>
                <w:szCs w:val="24"/>
              </w:rPr>
            </w:pPr>
            <w:r w:rsidRPr="001443AB">
              <w:rPr>
                <w:rFonts w:ascii="Times New Roman" w:hAnsi="Times New Roman" w:cs="Times New Roman"/>
                <w:b/>
                <w:sz w:val="24"/>
                <w:szCs w:val="24"/>
              </w:rPr>
              <w:t>CO5</w:t>
            </w:r>
          </w:p>
        </w:tc>
        <w:tc>
          <w:tcPr>
            <w:tcW w:w="8748" w:type="dxa"/>
          </w:tcPr>
          <w:p w:rsidR="00AE493D" w:rsidRPr="00F407E7" w:rsidRDefault="00AE493D" w:rsidP="00160101">
            <w:pPr>
              <w:spacing w:after="160" w:line="259" w:lineRule="auto"/>
              <w:rPr>
                <w:rFonts w:ascii="Times New Roman" w:hAnsi="Times New Roman" w:cs="Times New Roman"/>
                <w:sz w:val="24"/>
                <w:szCs w:val="24"/>
              </w:rPr>
            </w:pPr>
            <w:r w:rsidRPr="00F407E7">
              <w:rPr>
                <w:rFonts w:ascii="Times New Roman" w:hAnsi="Times New Roman" w:cs="Times New Roman"/>
                <w:sz w:val="24"/>
                <w:szCs w:val="24"/>
              </w:rPr>
              <w:t>Know the use of transgenic approaches and nanoparticle technology application for phytoremediation.</w:t>
            </w:r>
          </w:p>
        </w:tc>
      </w:tr>
    </w:tbl>
    <w:p w:rsidR="00AE493D" w:rsidRDefault="00AE493D" w:rsidP="001601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E493D" w:rsidRDefault="00AE493D" w:rsidP="00160101">
      <w:pPr>
        <w:spacing w:after="0" w:line="240" w:lineRule="auto"/>
        <w:rPr>
          <w:rFonts w:ascii="Times New Roman" w:hAnsi="Times New Roman" w:cs="Times New Roman"/>
          <w:b/>
          <w:sz w:val="24"/>
          <w:szCs w:val="24"/>
        </w:rPr>
      </w:pPr>
      <w:r w:rsidRPr="00956467">
        <w:rPr>
          <w:rFonts w:ascii="Times New Roman" w:hAnsi="Times New Roman" w:cs="Times New Roman"/>
          <w:b/>
          <w:sz w:val="24"/>
          <w:szCs w:val="24"/>
        </w:rPr>
        <w:t>UNIT</w:t>
      </w:r>
      <w:r>
        <w:rPr>
          <w:rFonts w:ascii="Times New Roman" w:hAnsi="Times New Roman" w:cs="Times New Roman"/>
          <w:b/>
          <w:sz w:val="24"/>
          <w:szCs w:val="24"/>
        </w:rPr>
        <w:t>-</w:t>
      </w:r>
      <w:r w:rsidRPr="00956467">
        <w:rPr>
          <w:rFonts w:ascii="Times New Roman" w:hAnsi="Times New Roman" w:cs="Times New Roman"/>
          <w:b/>
          <w:sz w:val="24"/>
          <w:szCs w:val="24"/>
        </w:rPr>
        <w:t>I</w:t>
      </w:r>
    </w:p>
    <w:p w:rsidR="00AE493D" w:rsidRPr="00956467"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Introduction to Phytoremediation; Types and processes of phytoremediation; Advantages and limitations of phytoremediation; Need and Scope of phytoremediation.</w:t>
      </w:r>
      <w:r w:rsidR="007E1EAB">
        <w:rPr>
          <w:rFonts w:ascii="Times New Roman" w:hAnsi="Times New Roman" w:cs="Times New Roman"/>
          <w:sz w:val="24"/>
          <w:szCs w:val="24"/>
        </w:rPr>
        <w:t xml:space="preserve"> </w:t>
      </w:r>
      <w:r>
        <w:rPr>
          <w:rFonts w:ascii="Times New Roman" w:hAnsi="Times New Roman" w:cs="Times New Roman"/>
          <w:sz w:val="24"/>
          <w:szCs w:val="24"/>
        </w:rPr>
        <w:t>Global approaches of phytoremediation – American approach, European approach and Japanese approach.Role and importance of microbes in phytoremediation.</w:t>
      </w:r>
    </w:p>
    <w:p w:rsidR="00E22F27" w:rsidRDefault="00E22F27" w:rsidP="00160101">
      <w:pPr>
        <w:spacing w:after="0" w:line="240" w:lineRule="auto"/>
        <w:rPr>
          <w:rFonts w:ascii="Times New Roman" w:hAnsi="Times New Roman" w:cs="Times New Roman"/>
          <w:b/>
          <w:sz w:val="24"/>
          <w:szCs w:val="24"/>
        </w:rPr>
      </w:pPr>
    </w:p>
    <w:p w:rsidR="00AE493D" w:rsidRPr="00956467" w:rsidRDefault="00AE493D" w:rsidP="00160101">
      <w:pPr>
        <w:spacing w:after="0" w:line="240" w:lineRule="auto"/>
        <w:rPr>
          <w:rFonts w:ascii="Times New Roman" w:hAnsi="Times New Roman" w:cs="Times New Roman"/>
          <w:b/>
          <w:sz w:val="24"/>
          <w:szCs w:val="24"/>
        </w:rPr>
      </w:pPr>
      <w:r w:rsidRPr="00956467">
        <w:rPr>
          <w:rFonts w:ascii="Times New Roman" w:hAnsi="Times New Roman" w:cs="Times New Roman"/>
          <w:b/>
          <w:sz w:val="24"/>
          <w:szCs w:val="24"/>
        </w:rPr>
        <w:t>UNIT-II</w:t>
      </w:r>
    </w:p>
    <w:p w:rsidR="00AE493D" w:rsidRPr="00956467" w:rsidRDefault="00AE493D" w:rsidP="00160101">
      <w:pPr>
        <w:spacing w:after="0" w:line="240" w:lineRule="auto"/>
        <w:jc w:val="both"/>
        <w:rPr>
          <w:rFonts w:ascii="Times New Roman" w:hAnsi="Times New Roman" w:cs="Times New Roman"/>
          <w:sz w:val="24"/>
          <w:szCs w:val="24"/>
        </w:rPr>
      </w:pPr>
      <w:r w:rsidRPr="00956467">
        <w:rPr>
          <w:rFonts w:ascii="Times New Roman" w:hAnsi="Times New Roman" w:cs="Times New Roman"/>
          <w:sz w:val="24"/>
          <w:szCs w:val="24"/>
        </w:rPr>
        <w:t>Evaluatio</w:t>
      </w:r>
      <w:r>
        <w:rPr>
          <w:rFonts w:ascii="Times New Roman" w:hAnsi="Times New Roman" w:cs="Times New Roman"/>
          <w:sz w:val="24"/>
          <w:szCs w:val="24"/>
        </w:rPr>
        <w:t>n of Phytoremediation technologi</w:t>
      </w:r>
      <w:r w:rsidRPr="00956467">
        <w:rPr>
          <w:rFonts w:ascii="Times New Roman" w:hAnsi="Times New Roman" w:cs="Times New Roman"/>
          <w:sz w:val="24"/>
          <w:szCs w:val="24"/>
        </w:rPr>
        <w:t>es – Phytoextraction</w:t>
      </w:r>
      <w:r>
        <w:rPr>
          <w:rFonts w:ascii="Times New Roman" w:hAnsi="Times New Roman" w:cs="Times New Roman"/>
          <w:sz w:val="24"/>
          <w:szCs w:val="24"/>
        </w:rPr>
        <w:t>, Rhizofiltration, Phytostabilization, Rhizodegradation, Phytovolatization.</w:t>
      </w:r>
      <w:r w:rsidR="007E1EAB">
        <w:rPr>
          <w:rFonts w:ascii="Times New Roman" w:hAnsi="Times New Roman" w:cs="Times New Roman"/>
          <w:sz w:val="24"/>
          <w:szCs w:val="24"/>
        </w:rPr>
        <w:t xml:space="preserve"> </w:t>
      </w:r>
      <w:r>
        <w:rPr>
          <w:rFonts w:ascii="Times New Roman" w:hAnsi="Times New Roman" w:cs="Times New Roman"/>
          <w:sz w:val="24"/>
          <w:szCs w:val="24"/>
        </w:rPr>
        <w:t>Designing of phytoremediation strategies – site assessment, choosing right plants, soil amendments, implementation and moniforing.</w:t>
      </w:r>
      <w:r w:rsidR="00E22F27">
        <w:rPr>
          <w:rFonts w:ascii="Times New Roman" w:hAnsi="Times New Roman" w:cs="Times New Roman"/>
          <w:sz w:val="24"/>
          <w:szCs w:val="24"/>
        </w:rPr>
        <w:t xml:space="preserve"> </w:t>
      </w:r>
      <w:r>
        <w:rPr>
          <w:rFonts w:ascii="Times New Roman" w:hAnsi="Times New Roman" w:cs="Times New Roman"/>
          <w:sz w:val="24"/>
          <w:szCs w:val="24"/>
        </w:rPr>
        <w:t>Physiological, molecular and biochemical mechanisms utilized by plants and microbes for uptake, transport and detoxification of pollutants.</w:t>
      </w:r>
    </w:p>
    <w:p w:rsidR="00E22F27" w:rsidRDefault="00E22F27" w:rsidP="00160101">
      <w:pPr>
        <w:spacing w:after="0" w:line="240" w:lineRule="auto"/>
        <w:rPr>
          <w:rFonts w:ascii="Times New Roman" w:hAnsi="Times New Roman" w:cs="Times New Roman"/>
          <w:b/>
          <w:sz w:val="24"/>
          <w:szCs w:val="24"/>
        </w:rPr>
      </w:pPr>
    </w:p>
    <w:p w:rsidR="00AE493D" w:rsidRDefault="00AE493D" w:rsidP="00160101">
      <w:pPr>
        <w:spacing w:after="0" w:line="240" w:lineRule="auto"/>
        <w:rPr>
          <w:rFonts w:ascii="Times New Roman" w:hAnsi="Times New Roman" w:cs="Times New Roman"/>
          <w:b/>
          <w:sz w:val="24"/>
          <w:szCs w:val="24"/>
        </w:rPr>
      </w:pPr>
      <w:r w:rsidRPr="00956467">
        <w:rPr>
          <w:rFonts w:ascii="Times New Roman" w:hAnsi="Times New Roman" w:cs="Times New Roman"/>
          <w:b/>
          <w:sz w:val="24"/>
          <w:szCs w:val="24"/>
        </w:rPr>
        <w:t>UNIT-III</w:t>
      </w:r>
    </w:p>
    <w:p w:rsidR="00AE493D"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Contaminants in aquatic environment – physical, chemical and biological contaminants.</w:t>
      </w:r>
    </w:p>
    <w:p w:rsidR="00AE493D" w:rsidRPr="00806346" w:rsidRDefault="00AE493D" w:rsidP="001601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Major aquatic plant species for phytoremediation – Free-floating, Submerged, emergent and other plant species.</w:t>
      </w:r>
      <w:r w:rsidR="007E1EAB">
        <w:rPr>
          <w:rFonts w:ascii="Times New Roman" w:hAnsi="Times New Roman" w:cs="Times New Roman"/>
          <w:sz w:val="24"/>
          <w:szCs w:val="24"/>
        </w:rPr>
        <w:t xml:space="preserve"> </w:t>
      </w:r>
      <w:r>
        <w:rPr>
          <w:rFonts w:ascii="Times New Roman" w:hAnsi="Times New Roman" w:cs="Times New Roman"/>
          <w:sz w:val="24"/>
          <w:szCs w:val="24"/>
        </w:rPr>
        <w:t>Mechanisms for removal of contaminants (inorgnic and organic) by aquatic plants.</w:t>
      </w:r>
    </w:p>
    <w:p w:rsidR="00E22F27" w:rsidRDefault="00E22F27" w:rsidP="00160101">
      <w:pPr>
        <w:spacing w:after="0" w:line="240" w:lineRule="auto"/>
        <w:jc w:val="both"/>
        <w:rPr>
          <w:rFonts w:ascii="Times New Roman" w:hAnsi="Times New Roman" w:cs="Times New Roman"/>
          <w:b/>
          <w:sz w:val="24"/>
          <w:szCs w:val="24"/>
        </w:rPr>
      </w:pPr>
    </w:p>
    <w:p w:rsidR="00AE493D" w:rsidRPr="00806346" w:rsidRDefault="00AE493D" w:rsidP="00160101">
      <w:pPr>
        <w:spacing w:after="0" w:line="240" w:lineRule="auto"/>
        <w:jc w:val="both"/>
        <w:rPr>
          <w:rFonts w:ascii="Times New Roman" w:hAnsi="Times New Roman" w:cs="Times New Roman"/>
          <w:b/>
          <w:sz w:val="24"/>
          <w:szCs w:val="24"/>
        </w:rPr>
      </w:pPr>
      <w:r w:rsidRPr="00806346">
        <w:rPr>
          <w:rFonts w:ascii="Times New Roman" w:hAnsi="Times New Roman" w:cs="Times New Roman"/>
          <w:b/>
          <w:sz w:val="24"/>
          <w:szCs w:val="24"/>
        </w:rPr>
        <w:t>UNIT-IV</w:t>
      </w:r>
    </w:p>
    <w:p w:rsidR="00AE493D" w:rsidRPr="00806346" w:rsidRDefault="00AE493D" w:rsidP="00160101">
      <w:pPr>
        <w:spacing w:after="0" w:line="240" w:lineRule="auto"/>
        <w:jc w:val="both"/>
        <w:rPr>
          <w:rFonts w:ascii="Times New Roman" w:hAnsi="Times New Roman" w:cs="Times New Roman"/>
          <w:sz w:val="24"/>
          <w:szCs w:val="24"/>
        </w:rPr>
      </w:pPr>
      <w:r w:rsidRPr="00806346">
        <w:rPr>
          <w:rFonts w:ascii="Times New Roman" w:hAnsi="Times New Roman" w:cs="Times New Roman"/>
          <w:sz w:val="24"/>
          <w:szCs w:val="24"/>
        </w:rPr>
        <w:t xml:space="preserve">Phytoremediation </w:t>
      </w:r>
      <w:r>
        <w:rPr>
          <w:rFonts w:ascii="Times New Roman" w:hAnsi="Times New Roman" w:cs="Times New Roman"/>
          <w:sz w:val="24"/>
          <w:szCs w:val="24"/>
        </w:rPr>
        <w:t>of soil contaminants – Herbicides and pesticides, Mineral fertilizers, Hydrocarbons (trichloro ethylene, carbon tetrachloride), Textile Dyes, Heavy metals (Arsenic, Lead, Mercury), Explosive nitro-aromatic compounds (TNT, RDX).</w:t>
      </w:r>
    </w:p>
    <w:p w:rsidR="00A65E06" w:rsidRDefault="00A65E06">
      <w:pPr>
        <w:rPr>
          <w:rFonts w:ascii="Times New Roman" w:hAnsi="Times New Roman" w:cs="Times New Roman"/>
          <w:b/>
          <w:sz w:val="24"/>
          <w:szCs w:val="24"/>
        </w:rPr>
      </w:pPr>
      <w:r>
        <w:rPr>
          <w:rFonts w:ascii="Times New Roman" w:hAnsi="Times New Roman" w:cs="Times New Roman"/>
          <w:b/>
          <w:sz w:val="24"/>
          <w:szCs w:val="24"/>
        </w:rPr>
        <w:br w:type="page"/>
      </w:r>
    </w:p>
    <w:p w:rsidR="00AE493D" w:rsidRPr="001C033E" w:rsidRDefault="00AE493D" w:rsidP="00160101">
      <w:pPr>
        <w:spacing w:after="0" w:line="240" w:lineRule="auto"/>
        <w:rPr>
          <w:rFonts w:ascii="Times New Roman" w:hAnsi="Times New Roman" w:cs="Times New Roman"/>
          <w:b/>
          <w:sz w:val="24"/>
          <w:szCs w:val="24"/>
        </w:rPr>
      </w:pPr>
      <w:r w:rsidRPr="001C033E">
        <w:rPr>
          <w:rFonts w:ascii="Times New Roman" w:hAnsi="Times New Roman" w:cs="Times New Roman"/>
          <w:b/>
          <w:sz w:val="24"/>
          <w:szCs w:val="24"/>
        </w:rPr>
        <w:t>UNIT-V</w:t>
      </w:r>
    </w:p>
    <w:p w:rsidR="00AE493D" w:rsidRDefault="00AE493D" w:rsidP="00160101">
      <w:pPr>
        <w:spacing w:after="0" w:line="240" w:lineRule="auto"/>
        <w:rPr>
          <w:rFonts w:ascii="Times New Roman" w:hAnsi="Times New Roman" w:cs="Times New Roman"/>
          <w:sz w:val="24"/>
          <w:szCs w:val="24"/>
        </w:rPr>
      </w:pPr>
      <w:r w:rsidRPr="00806346">
        <w:rPr>
          <w:rFonts w:ascii="Times New Roman" w:hAnsi="Times New Roman" w:cs="Times New Roman"/>
          <w:sz w:val="24"/>
          <w:szCs w:val="24"/>
        </w:rPr>
        <w:t xml:space="preserve">Factors </w:t>
      </w:r>
      <w:r>
        <w:rPr>
          <w:rFonts w:ascii="Times New Roman" w:hAnsi="Times New Roman" w:cs="Times New Roman"/>
          <w:sz w:val="24"/>
          <w:szCs w:val="24"/>
        </w:rPr>
        <w:t>affecting the phytoremediation.</w:t>
      </w:r>
      <w:r w:rsidR="007E1EAB">
        <w:rPr>
          <w:rFonts w:ascii="Times New Roman" w:hAnsi="Times New Roman" w:cs="Times New Roman"/>
          <w:sz w:val="24"/>
          <w:szCs w:val="24"/>
        </w:rPr>
        <w:t xml:space="preserve"> </w:t>
      </w:r>
      <w:r>
        <w:rPr>
          <w:rFonts w:ascii="Times New Roman" w:hAnsi="Times New Roman" w:cs="Times New Roman"/>
          <w:sz w:val="24"/>
          <w:szCs w:val="24"/>
        </w:rPr>
        <w:t>Hyperaccumulator and Non-hyperaccumulator plants for envionmental waste management.</w:t>
      </w:r>
      <w:r w:rsidR="007E1EAB">
        <w:rPr>
          <w:rFonts w:ascii="Times New Roman" w:hAnsi="Times New Roman" w:cs="Times New Roman"/>
          <w:sz w:val="24"/>
          <w:szCs w:val="24"/>
        </w:rPr>
        <w:t xml:space="preserve"> </w:t>
      </w:r>
      <w:r>
        <w:rPr>
          <w:rFonts w:ascii="Times New Roman" w:hAnsi="Times New Roman" w:cs="Times New Roman"/>
          <w:sz w:val="24"/>
          <w:szCs w:val="24"/>
        </w:rPr>
        <w:t>Transgenic approach for phytoremediation.</w:t>
      </w:r>
      <w:r w:rsidR="007E1EAB">
        <w:rPr>
          <w:rFonts w:ascii="Times New Roman" w:hAnsi="Times New Roman" w:cs="Times New Roman"/>
          <w:sz w:val="24"/>
          <w:szCs w:val="24"/>
        </w:rPr>
        <w:t xml:space="preserve"> </w:t>
      </w:r>
      <w:r>
        <w:rPr>
          <w:rFonts w:ascii="Times New Roman" w:hAnsi="Times New Roman" w:cs="Times New Roman"/>
          <w:sz w:val="24"/>
          <w:szCs w:val="24"/>
        </w:rPr>
        <w:t xml:space="preserve">Application of nanoparticle technology in phytoremediation. </w:t>
      </w:r>
    </w:p>
    <w:p w:rsidR="00AE493D" w:rsidRPr="00806346" w:rsidRDefault="00AE493D" w:rsidP="00160101">
      <w:pPr>
        <w:spacing w:after="160" w:line="259" w:lineRule="auto"/>
        <w:rPr>
          <w:rFonts w:ascii="Times New Roman" w:hAnsi="Times New Roman" w:cs="Times New Roman"/>
          <w:sz w:val="24"/>
          <w:szCs w:val="24"/>
        </w:rPr>
      </w:pPr>
    </w:p>
    <w:p w:rsidR="00AE493D"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00BE7A4D">
        <w:rPr>
          <w:rFonts w:ascii="Times New Roman" w:hAnsi="Times New Roman" w:cs="Times New Roman"/>
          <w:b/>
          <w:sz w:val="24"/>
          <w:szCs w:val="24"/>
        </w:rPr>
        <w:t xml:space="preserve"> BOOKS:</w:t>
      </w:r>
    </w:p>
    <w:p w:rsidR="00AE493D" w:rsidRPr="001F7655" w:rsidRDefault="00AE493D" w:rsidP="00160101">
      <w:pPr>
        <w:spacing w:after="0" w:line="240" w:lineRule="auto"/>
        <w:jc w:val="both"/>
        <w:rPr>
          <w:rFonts w:ascii="Times New Roman" w:hAnsi="Times New Roman" w:cs="Times New Roman"/>
          <w:sz w:val="24"/>
          <w:szCs w:val="24"/>
        </w:rPr>
      </w:pP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Ram Chandra, N.K. Dubey, Vineet Kumar, 2018. Phytoremediation of Environmental Pollutants, CRC Press.</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Jean-Louis Morel, G. Echevarria, N. Goncharova, 2006. Phytoremediation of Metal-contaminated Soils, Springer.</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James E. Landmeyer, 2012. Introduction to Phytoremediation of Contaminated Ground water – Historical Foundation, Hydrologic control, and Contaminant Remediation, Springer.</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A. singh and O.P.Ward (Eds), 2004.  Applied Bioremediation and Phytoremediation, Springer-Verlag.</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Abid a. Ansari, Sarvajeet Singh Gill, Ritu Gill, Guy R. Lanza, Lee Newman, 2018.      Phytoremediation – Management of Environmental Contaminants, Vol.6, Springer.</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Ivan A. Golubev, 2011. Hand Book of Phytoremediation, Nova Science Publishers, New York.</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Bhupinder Dhir, 2013. Phytoremediation: Role of Aquatic Plants in Environmental Cleanup, Springer.</w:t>
      </w:r>
    </w:p>
    <w:p w:rsidR="00AE493D" w:rsidRPr="00A65E06" w:rsidRDefault="00AE493D" w:rsidP="00C66539">
      <w:pPr>
        <w:pStyle w:val="ListParagraph"/>
        <w:numPr>
          <w:ilvl w:val="0"/>
          <w:numId w:val="2"/>
        </w:numPr>
        <w:spacing w:after="160" w:line="259" w:lineRule="auto"/>
        <w:jc w:val="both"/>
        <w:rPr>
          <w:rFonts w:ascii="Times New Roman" w:hAnsi="Times New Roman" w:cs="Times New Roman"/>
          <w:sz w:val="24"/>
          <w:szCs w:val="24"/>
        </w:rPr>
      </w:pPr>
      <w:r w:rsidRPr="00A65E06">
        <w:rPr>
          <w:rFonts w:ascii="Times New Roman" w:hAnsi="Times New Roman" w:cs="Times New Roman"/>
          <w:sz w:val="24"/>
          <w:szCs w:val="24"/>
        </w:rPr>
        <w:t xml:space="preserve">Introduction to Phytoremediation, 2000, National Risk Management Research Laboratory, Ohio.             </w:t>
      </w:r>
    </w:p>
    <w:p w:rsidR="00AE493D" w:rsidRPr="00685673" w:rsidRDefault="00AE493D" w:rsidP="00160101">
      <w:pPr>
        <w:rPr>
          <w:rFonts w:ascii="Times New Roman" w:hAnsi="Times New Roman" w:cs="Times New Roman"/>
          <w:b/>
          <w:sz w:val="24"/>
          <w:szCs w:val="24"/>
        </w:rPr>
      </w:pPr>
      <w:r w:rsidRPr="00685673">
        <w:rPr>
          <w:rFonts w:ascii="Times New Roman"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RPr="007E1EAB" w:rsidTr="001246E3">
        <w:tc>
          <w:tcPr>
            <w:tcW w:w="696"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CO/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tc>
        <w:tc>
          <w:tcPr>
            <w:tcW w:w="532"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1</w:t>
            </w:r>
          </w:p>
        </w:tc>
        <w:tc>
          <w:tcPr>
            <w:tcW w:w="532"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2</w:t>
            </w:r>
          </w:p>
        </w:tc>
        <w:tc>
          <w:tcPr>
            <w:tcW w:w="532"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3</w:t>
            </w:r>
          </w:p>
        </w:tc>
        <w:tc>
          <w:tcPr>
            <w:tcW w:w="532"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4</w:t>
            </w:r>
          </w:p>
        </w:tc>
        <w:tc>
          <w:tcPr>
            <w:tcW w:w="533"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5</w:t>
            </w:r>
          </w:p>
        </w:tc>
        <w:tc>
          <w:tcPr>
            <w:tcW w:w="533"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6</w:t>
            </w:r>
          </w:p>
        </w:tc>
        <w:tc>
          <w:tcPr>
            <w:tcW w:w="533"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7</w:t>
            </w:r>
          </w:p>
        </w:tc>
        <w:tc>
          <w:tcPr>
            <w:tcW w:w="533"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8</w:t>
            </w:r>
          </w:p>
        </w:tc>
        <w:tc>
          <w:tcPr>
            <w:tcW w:w="533"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9</w:t>
            </w:r>
          </w:p>
        </w:tc>
        <w:tc>
          <w:tcPr>
            <w:tcW w:w="533"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10</w:t>
            </w:r>
          </w:p>
        </w:tc>
        <w:tc>
          <w:tcPr>
            <w:tcW w:w="644"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PSO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1</w:t>
            </w:r>
          </w:p>
        </w:tc>
        <w:tc>
          <w:tcPr>
            <w:tcW w:w="644"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PSO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2</w:t>
            </w:r>
          </w:p>
        </w:tc>
        <w:tc>
          <w:tcPr>
            <w:tcW w:w="644"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PSO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3</w:t>
            </w:r>
          </w:p>
        </w:tc>
        <w:tc>
          <w:tcPr>
            <w:tcW w:w="644"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PSO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4</w:t>
            </w:r>
          </w:p>
        </w:tc>
        <w:tc>
          <w:tcPr>
            <w:tcW w:w="644" w:type="dxa"/>
          </w:tcPr>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PSO</w:t>
            </w:r>
          </w:p>
          <w:p w:rsidR="00AE493D" w:rsidRPr="007E1EAB" w:rsidRDefault="00AE493D" w:rsidP="00160101">
            <w:pPr>
              <w:jc w:val="center"/>
              <w:rPr>
                <w:rFonts w:ascii="Times New Roman" w:hAnsi="Times New Roman" w:cs="Times New Roman"/>
                <w:b/>
              </w:rPr>
            </w:pPr>
            <w:r w:rsidRPr="007E1EAB">
              <w:rPr>
                <w:rFonts w:ascii="Times New Roman" w:hAnsi="Times New Roman" w:cs="Times New Roman"/>
                <w:b/>
              </w:rPr>
              <w:t>5</w:t>
            </w:r>
          </w:p>
        </w:tc>
      </w:tr>
      <w:tr w:rsidR="00AE493D" w:rsidRPr="007E1EAB" w:rsidTr="001246E3">
        <w:tc>
          <w:tcPr>
            <w:tcW w:w="696" w:type="dxa"/>
          </w:tcPr>
          <w:p w:rsidR="00AE493D" w:rsidRPr="007E1EAB" w:rsidRDefault="00AE493D" w:rsidP="00160101">
            <w:pPr>
              <w:rPr>
                <w:rFonts w:ascii="Times New Roman" w:hAnsi="Times New Roman" w:cs="Times New Roman"/>
                <w:b/>
                <w:sz w:val="24"/>
                <w:szCs w:val="24"/>
              </w:rPr>
            </w:pPr>
            <w:r w:rsidRPr="007E1EAB">
              <w:rPr>
                <w:rFonts w:ascii="Times New Roman" w:hAnsi="Times New Roman" w:cs="Times New Roman"/>
                <w:b/>
                <w:sz w:val="24"/>
                <w:szCs w:val="24"/>
              </w:rPr>
              <w:t>CO1</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532"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533"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533"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7E1EAB" w:rsidP="00160101">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r>
      <w:tr w:rsidR="00AE493D" w:rsidRPr="007E1EAB" w:rsidTr="001246E3">
        <w:tc>
          <w:tcPr>
            <w:tcW w:w="696" w:type="dxa"/>
          </w:tcPr>
          <w:p w:rsidR="00AE493D" w:rsidRPr="007E1EAB" w:rsidRDefault="00AE493D" w:rsidP="00160101">
            <w:pPr>
              <w:rPr>
                <w:rFonts w:ascii="Times New Roman" w:hAnsi="Times New Roman" w:cs="Times New Roman"/>
                <w:b/>
                <w:sz w:val="24"/>
                <w:szCs w:val="24"/>
              </w:rPr>
            </w:pPr>
            <w:r w:rsidRPr="007E1EAB">
              <w:rPr>
                <w:rFonts w:ascii="Times New Roman" w:hAnsi="Times New Roman" w:cs="Times New Roman"/>
                <w:b/>
                <w:sz w:val="24"/>
                <w:szCs w:val="24"/>
              </w:rPr>
              <w:t>CO2</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r>
      <w:tr w:rsidR="00AE493D" w:rsidRPr="007E1EAB" w:rsidTr="001246E3">
        <w:tc>
          <w:tcPr>
            <w:tcW w:w="696" w:type="dxa"/>
          </w:tcPr>
          <w:p w:rsidR="00AE493D" w:rsidRPr="007E1EAB" w:rsidRDefault="00AE493D" w:rsidP="00160101">
            <w:pPr>
              <w:rPr>
                <w:rFonts w:ascii="Times New Roman" w:hAnsi="Times New Roman" w:cs="Times New Roman"/>
                <w:b/>
                <w:sz w:val="24"/>
                <w:szCs w:val="24"/>
              </w:rPr>
            </w:pPr>
            <w:r w:rsidRPr="007E1EAB">
              <w:rPr>
                <w:rFonts w:ascii="Times New Roman" w:hAnsi="Times New Roman" w:cs="Times New Roman"/>
                <w:b/>
                <w:sz w:val="24"/>
                <w:szCs w:val="24"/>
              </w:rPr>
              <w:t>CO3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7E1EAB" w:rsidP="00160101">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E493D" w:rsidRPr="007E1EAB" w:rsidTr="001246E3">
        <w:tc>
          <w:tcPr>
            <w:tcW w:w="696" w:type="dxa"/>
          </w:tcPr>
          <w:p w:rsidR="00AE493D" w:rsidRPr="007E1EAB" w:rsidRDefault="00AE493D" w:rsidP="00160101">
            <w:pPr>
              <w:rPr>
                <w:rFonts w:ascii="Times New Roman" w:hAnsi="Times New Roman" w:cs="Times New Roman"/>
                <w:b/>
                <w:sz w:val="24"/>
                <w:szCs w:val="24"/>
              </w:rPr>
            </w:pPr>
            <w:r w:rsidRPr="007E1EAB">
              <w:rPr>
                <w:rFonts w:ascii="Times New Roman" w:hAnsi="Times New Roman" w:cs="Times New Roman"/>
                <w:b/>
                <w:sz w:val="24"/>
                <w:szCs w:val="24"/>
              </w:rPr>
              <w:t>CO4</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r>
      <w:tr w:rsidR="00AE493D" w:rsidRPr="007E1EAB" w:rsidTr="001246E3">
        <w:tc>
          <w:tcPr>
            <w:tcW w:w="696" w:type="dxa"/>
          </w:tcPr>
          <w:p w:rsidR="00AE493D" w:rsidRPr="007E1EAB" w:rsidRDefault="00AE493D" w:rsidP="00160101">
            <w:pPr>
              <w:rPr>
                <w:rFonts w:ascii="Times New Roman" w:hAnsi="Times New Roman" w:cs="Times New Roman"/>
                <w:b/>
                <w:sz w:val="24"/>
                <w:szCs w:val="24"/>
              </w:rPr>
            </w:pPr>
            <w:r w:rsidRPr="007E1EAB">
              <w:rPr>
                <w:rFonts w:ascii="Times New Roman" w:hAnsi="Times New Roman" w:cs="Times New Roman"/>
                <w:b/>
                <w:sz w:val="24"/>
                <w:szCs w:val="24"/>
              </w:rPr>
              <w:t>CO5</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2"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2</w:t>
            </w:r>
          </w:p>
        </w:tc>
        <w:tc>
          <w:tcPr>
            <w:tcW w:w="533"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3</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7E1EAB" w:rsidP="00160101">
            <w:pPr>
              <w:jc w:val="center"/>
              <w:rPr>
                <w:rFonts w:ascii="Times New Roman" w:hAnsi="Times New Roman" w:cs="Times New Roman"/>
                <w:bCs/>
                <w:sz w:val="24"/>
                <w:szCs w:val="24"/>
              </w:rPr>
            </w:pPr>
            <w:r w:rsidRPr="007E1EAB">
              <w:rPr>
                <w:rFonts w:ascii="Times New Roman" w:hAnsi="Times New Roman" w:cs="Times New Roman"/>
                <w:bCs/>
                <w:sz w:val="24"/>
                <w:szCs w:val="24"/>
              </w:rPr>
              <w:t>1</w:t>
            </w:r>
          </w:p>
        </w:tc>
        <w:tc>
          <w:tcPr>
            <w:tcW w:w="644" w:type="dxa"/>
          </w:tcPr>
          <w:p w:rsidR="00AE493D" w:rsidRPr="007E1EAB" w:rsidRDefault="00AE493D" w:rsidP="00160101">
            <w:pPr>
              <w:jc w:val="center"/>
              <w:rPr>
                <w:rFonts w:ascii="Times New Roman" w:hAnsi="Times New Roman" w:cs="Times New Roman"/>
                <w:bCs/>
                <w:sz w:val="24"/>
                <w:szCs w:val="24"/>
              </w:rPr>
            </w:pPr>
            <w:r w:rsidRPr="007E1EAB">
              <w:rPr>
                <w:rFonts w:ascii="Times New Roman" w:hAnsi="Times New Roman" w:cs="Times New Roman"/>
                <w:bCs/>
                <w:sz w:val="24"/>
                <w:szCs w:val="24"/>
                <w:lang w:val="en-IN"/>
              </w:rPr>
              <w:t>1</w:t>
            </w:r>
          </w:p>
        </w:tc>
        <w:tc>
          <w:tcPr>
            <w:tcW w:w="644" w:type="dxa"/>
          </w:tcPr>
          <w:p w:rsidR="00AE493D" w:rsidRPr="007E1EAB" w:rsidRDefault="007E1EAB" w:rsidP="00160101">
            <w:pPr>
              <w:jc w:val="center"/>
              <w:rPr>
                <w:rFonts w:ascii="Times New Roman" w:hAnsi="Times New Roman" w:cs="Times New Roman"/>
                <w:bCs/>
                <w:sz w:val="24"/>
                <w:szCs w:val="24"/>
              </w:rPr>
            </w:pPr>
            <w:r>
              <w:rPr>
                <w:rFonts w:ascii="Times New Roman" w:hAnsi="Times New Roman" w:cs="Times New Roman"/>
                <w:bCs/>
                <w:sz w:val="24"/>
                <w:szCs w:val="24"/>
              </w:rPr>
              <w:t>1</w:t>
            </w:r>
          </w:p>
        </w:tc>
      </w:tr>
    </w:tbl>
    <w:p w:rsidR="001246E3" w:rsidRDefault="001246E3" w:rsidP="00160101">
      <w:pPr>
        <w:spacing w:after="0" w:line="240" w:lineRule="auto"/>
      </w:pPr>
    </w:p>
    <w:p w:rsidR="00D4525D" w:rsidRDefault="00BE7A4D" w:rsidP="00D4525D">
      <w:pPr>
        <w:spacing w:before="60" w:after="60" w:line="288" w:lineRule="auto"/>
        <w:rPr>
          <w:rFonts w:ascii="Times New Roman" w:hAnsi="Times New Roman" w:cs="Times New Roman"/>
          <w:sz w:val="24"/>
          <w:szCs w:val="24"/>
        </w:rPr>
      </w:pPr>
      <w:r>
        <w:br w:type="page"/>
      </w:r>
    </w:p>
    <w:p w:rsidR="00D4525D" w:rsidRDefault="00D4525D" w:rsidP="00D4525D">
      <w:pPr>
        <w:spacing w:before="60" w:after="60" w:line="288" w:lineRule="auto"/>
        <w:rPr>
          <w:rFonts w:ascii="Times New Roman" w:hAnsi="Times New Roman" w:cs="Times New Roman"/>
          <w:sz w:val="24"/>
          <w:szCs w:val="24"/>
        </w:rPr>
      </w:pPr>
    </w:p>
    <w:p w:rsidR="00D4525D" w:rsidRDefault="00D4525D" w:rsidP="00D4525D">
      <w:pPr>
        <w:spacing w:before="60" w:after="60" w:line="288" w:lineRule="auto"/>
        <w:rPr>
          <w:rFonts w:ascii="Times New Roman" w:hAnsi="Times New Roman" w:cs="Times New Roman"/>
          <w:sz w:val="24"/>
          <w:szCs w:val="24"/>
        </w:rPr>
      </w:pPr>
    </w:p>
    <w:p w:rsidR="00D4525D" w:rsidRDefault="00D4525D" w:rsidP="00D4525D">
      <w:pPr>
        <w:spacing w:before="60" w:after="60" w:line="288" w:lineRule="auto"/>
        <w:rPr>
          <w:rFonts w:ascii="Times New Roman" w:hAnsi="Times New Roman" w:cs="Times New Roman"/>
          <w:sz w:val="24"/>
          <w:szCs w:val="24"/>
        </w:rPr>
      </w:pPr>
    </w:p>
    <w:p w:rsidR="00D4525D" w:rsidRDefault="00D4525D" w:rsidP="00D4525D">
      <w:pPr>
        <w:spacing w:before="60" w:after="60" w:line="288" w:lineRule="auto"/>
        <w:rPr>
          <w:rFonts w:ascii="Times New Roman" w:hAnsi="Times New Roman" w:cs="Times New Roman"/>
          <w:sz w:val="24"/>
          <w:szCs w:val="24"/>
        </w:rPr>
      </w:pPr>
    </w:p>
    <w:p w:rsidR="00D4525D" w:rsidRDefault="00B1672F" w:rsidP="00D4525D">
      <w:pPr>
        <w:spacing w:before="60" w:after="60" w:line="288" w:lineRule="auto"/>
        <w:rPr>
          <w:rFonts w:ascii="Times New Roman" w:hAnsi="Times New Roman" w:cs="Times New Roman"/>
          <w:sz w:val="24"/>
          <w:szCs w:val="24"/>
        </w:rPr>
      </w:pPr>
      <w:r w:rsidRPr="00B1672F">
        <w:rPr>
          <w:rFonts w:ascii="Times New Roman" w:hAnsi="Times New Roman" w:cs="Times New Roman"/>
          <w:sz w:val="24"/>
          <w:szCs w:val="24"/>
        </w:rPr>
      </w:r>
      <w:r>
        <w:rPr>
          <w:rFonts w:ascii="Times New Roman" w:hAnsi="Times New Roman" w:cs="Times New Roman"/>
          <w:sz w:val="24"/>
          <w:szCs w:val="24"/>
        </w:rPr>
        <w:pict>
          <v:group id="_x0000_s1092" style="width:388.3pt;height:549.8pt;mso-position-horizontal-relative:char;mso-position-vertical-relative:line" coordsize="7766,10996">
            <v:shape id="_x0000_s1093"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94"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95"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96"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97"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98" type="#_x0000_t202" style="position:absolute;width:7766;height:10996" filled="f" stroked="f">
              <v:textbox style="mso-next-textbox:#_x0000_s1098" inset="0,0,0,0">
                <w:txbxContent>
                  <w:p w:rsidR="00863240" w:rsidRDefault="00863240" w:rsidP="00D4525D">
                    <w:pPr>
                      <w:rPr>
                        <w:i/>
                        <w:sz w:val="86"/>
                      </w:rPr>
                    </w:pPr>
                  </w:p>
                  <w:p w:rsidR="00863240" w:rsidRDefault="00863240" w:rsidP="00D4525D">
                    <w:pPr>
                      <w:rPr>
                        <w:i/>
                        <w:sz w:val="86"/>
                      </w:rPr>
                    </w:pPr>
                  </w:p>
                  <w:p w:rsidR="00863240" w:rsidRDefault="00863240" w:rsidP="00D4525D">
                    <w:pPr>
                      <w:rPr>
                        <w:i/>
                        <w:sz w:val="86"/>
                      </w:rPr>
                    </w:pPr>
                  </w:p>
                  <w:p w:rsidR="00863240" w:rsidRDefault="00863240" w:rsidP="00D4525D">
                    <w:pPr>
                      <w:spacing w:line="273" w:lineRule="auto"/>
                      <w:ind w:left="1980" w:right="1014"/>
                      <w:jc w:val="center"/>
                      <w:rPr>
                        <w:rFonts w:ascii="Arial Black"/>
                        <w:sz w:val="62"/>
                      </w:rPr>
                    </w:pPr>
                    <w:r>
                      <w:rPr>
                        <w:rFonts w:ascii="Arial Black"/>
                        <w:color w:val="FFFFFF"/>
                        <w:sz w:val="62"/>
                      </w:rPr>
                      <w:t xml:space="preserve">Fourth </w:t>
                    </w:r>
                    <w:r>
                      <w:rPr>
                        <w:rFonts w:ascii="Arial Black"/>
                        <w:color w:val="FFFFFF"/>
                        <w:spacing w:val="-1"/>
                        <w:sz w:val="62"/>
                      </w:rPr>
                      <w:t>Semester</w:t>
                    </w:r>
                  </w:p>
                </w:txbxContent>
              </v:textbox>
            </v:shape>
            <w10:wrap type="none"/>
            <w10:anchorlock/>
          </v:group>
        </w:pict>
      </w:r>
    </w:p>
    <w:p w:rsidR="00D4525D" w:rsidRDefault="00D4525D">
      <w:r>
        <w:br w:type="page"/>
      </w:r>
    </w:p>
    <w:p w:rsidR="00901ED1" w:rsidRDefault="00901ED1" w:rsidP="00901ED1">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901ED1" w:rsidRDefault="00B6116E" w:rsidP="00901ED1">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BOTANY</w:t>
      </w:r>
    </w:p>
    <w:p w:rsidR="00901ED1" w:rsidRDefault="00901ED1" w:rsidP="00901ED1">
      <w:pPr>
        <w:jc w:val="center"/>
        <w:rPr>
          <w:rFonts w:ascii="Times New Roman" w:hAnsi="Times New Roman" w:cs="Times New Roman"/>
          <w:sz w:val="24"/>
          <w:szCs w:val="24"/>
        </w:rPr>
      </w:pPr>
      <w:r>
        <w:rPr>
          <w:rFonts w:ascii="Bookman Old Style" w:eastAsia="Times New Roman" w:hAnsi="Bookman Old Style" w:cs="Times New Roman"/>
          <w:b/>
          <w:bCs/>
          <w:color w:val="7030A0"/>
          <w:sz w:val="32"/>
          <w:szCs w:val="28"/>
          <w:lang w:bidi="te-IN"/>
        </w:rPr>
        <w:t>SEMESTER-IV</w:t>
      </w:r>
    </w:p>
    <w:tbl>
      <w:tblPr>
        <w:tblStyle w:val="TableGrid"/>
        <w:tblW w:w="9576" w:type="dxa"/>
        <w:tblLook w:val="04A0"/>
      </w:tblPr>
      <w:tblGrid>
        <w:gridCol w:w="1368"/>
        <w:gridCol w:w="6030"/>
        <w:gridCol w:w="540"/>
        <w:gridCol w:w="540"/>
        <w:gridCol w:w="540"/>
        <w:gridCol w:w="558"/>
      </w:tblGrid>
      <w:tr w:rsidR="001246E3" w:rsidRPr="006F5516" w:rsidTr="005002C8">
        <w:tc>
          <w:tcPr>
            <w:tcW w:w="1368"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Semester</w:t>
            </w:r>
          </w:p>
        </w:tc>
        <w:tc>
          <w:tcPr>
            <w:tcW w:w="6030" w:type="dxa"/>
            <w:vMerge w:val="restart"/>
          </w:tcPr>
          <w:p w:rsidR="001246E3" w:rsidRPr="00053D18" w:rsidRDefault="00BE7A4D" w:rsidP="00053D18">
            <w:pPr>
              <w:autoSpaceDE w:val="0"/>
              <w:autoSpaceDN w:val="0"/>
              <w:adjustRightInd w:val="0"/>
              <w:jc w:val="center"/>
              <w:rPr>
                <w:rFonts w:ascii="Times New Roman" w:hAnsi="Times New Roman" w:cs="Times New Roman"/>
                <w:b/>
                <w:sz w:val="24"/>
                <w:szCs w:val="24"/>
                <w:u w:val="single"/>
              </w:rPr>
            </w:pPr>
            <w:r w:rsidRPr="00053D18">
              <w:rPr>
                <w:rFonts w:ascii="Times New Roman" w:hAnsi="Times New Roman" w:cs="Times New Roman"/>
                <w:b/>
                <w:bCs/>
                <w:color w:val="002060"/>
                <w:sz w:val="32"/>
                <w:szCs w:val="24"/>
                <w:u w:val="single"/>
              </w:rPr>
              <w:t>BOT 4.1 (22): PLANT CELL, TISSUE AND ORGAN CULTURE</w:t>
            </w:r>
          </w:p>
        </w:tc>
        <w:tc>
          <w:tcPr>
            <w:tcW w:w="540"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L</w:t>
            </w:r>
          </w:p>
        </w:tc>
        <w:tc>
          <w:tcPr>
            <w:tcW w:w="540"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T</w:t>
            </w:r>
          </w:p>
        </w:tc>
        <w:tc>
          <w:tcPr>
            <w:tcW w:w="540"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P</w:t>
            </w:r>
          </w:p>
        </w:tc>
        <w:tc>
          <w:tcPr>
            <w:tcW w:w="558"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C</w:t>
            </w:r>
          </w:p>
        </w:tc>
      </w:tr>
      <w:tr w:rsidR="001246E3" w:rsidRPr="006F5516" w:rsidTr="005002C8">
        <w:tc>
          <w:tcPr>
            <w:tcW w:w="1368"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IV</w:t>
            </w:r>
          </w:p>
        </w:tc>
        <w:tc>
          <w:tcPr>
            <w:tcW w:w="6030" w:type="dxa"/>
            <w:vMerge/>
          </w:tcPr>
          <w:p w:rsidR="001246E3" w:rsidRPr="006F5516" w:rsidRDefault="001246E3" w:rsidP="00160101">
            <w:pPr>
              <w:rPr>
                <w:rFonts w:ascii="Times New Roman" w:hAnsi="Times New Roman" w:cs="Times New Roman"/>
                <w:b/>
                <w:sz w:val="24"/>
                <w:szCs w:val="24"/>
              </w:rPr>
            </w:pPr>
          </w:p>
        </w:tc>
        <w:tc>
          <w:tcPr>
            <w:tcW w:w="540"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4</w:t>
            </w:r>
          </w:p>
        </w:tc>
        <w:tc>
          <w:tcPr>
            <w:tcW w:w="540"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0</w:t>
            </w:r>
          </w:p>
        </w:tc>
        <w:tc>
          <w:tcPr>
            <w:tcW w:w="540"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6</w:t>
            </w:r>
          </w:p>
        </w:tc>
        <w:tc>
          <w:tcPr>
            <w:tcW w:w="558" w:type="dxa"/>
          </w:tcPr>
          <w:p w:rsidR="001246E3" w:rsidRPr="006F5516" w:rsidRDefault="001246E3" w:rsidP="00160101">
            <w:pPr>
              <w:jc w:val="center"/>
              <w:rPr>
                <w:rFonts w:ascii="Times New Roman" w:hAnsi="Times New Roman" w:cs="Times New Roman"/>
                <w:b/>
                <w:sz w:val="24"/>
                <w:szCs w:val="24"/>
              </w:rPr>
            </w:pPr>
            <w:r w:rsidRPr="006F5516">
              <w:rPr>
                <w:rFonts w:ascii="Times New Roman" w:hAnsi="Times New Roman" w:cs="Times New Roman"/>
                <w:b/>
                <w:sz w:val="24"/>
                <w:szCs w:val="24"/>
              </w:rPr>
              <w:t>4</w:t>
            </w:r>
          </w:p>
        </w:tc>
      </w:tr>
    </w:tbl>
    <w:p w:rsidR="001246E3" w:rsidRDefault="001246E3" w:rsidP="00160101">
      <w:pPr>
        <w:spacing w:after="0" w:line="240" w:lineRule="auto"/>
      </w:pPr>
    </w:p>
    <w:p w:rsidR="001246E3" w:rsidRPr="00901ED1" w:rsidRDefault="001246E3" w:rsidP="00160101">
      <w:pPr>
        <w:spacing w:after="0" w:line="240" w:lineRule="auto"/>
        <w:rPr>
          <w:sz w:val="14"/>
        </w:rPr>
      </w:pPr>
    </w:p>
    <w:p w:rsidR="001246E3" w:rsidRPr="00BE7A4D" w:rsidRDefault="001246E3" w:rsidP="00160101">
      <w:pPr>
        <w:rPr>
          <w:rFonts w:ascii="Times New Roman" w:hAnsi="Times New Roman" w:cs="Times New Roman"/>
          <w:b/>
          <w:bCs/>
          <w:sz w:val="24"/>
          <w:szCs w:val="24"/>
        </w:rPr>
      </w:pPr>
      <w:r w:rsidRPr="00BE7A4D">
        <w:rPr>
          <w:rFonts w:ascii="Times New Roman" w:hAnsi="Times New Roman" w:cs="Times New Roman"/>
          <w:b/>
          <w:bCs/>
          <w:sz w:val="24"/>
          <w:szCs w:val="24"/>
        </w:rPr>
        <w:t>Learning Objective (LO)</w:t>
      </w:r>
    </w:p>
    <w:tbl>
      <w:tblPr>
        <w:tblStyle w:val="TableGrid"/>
        <w:tblW w:w="0" w:type="auto"/>
        <w:tblLook w:val="04A0"/>
      </w:tblPr>
      <w:tblGrid>
        <w:gridCol w:w="820"/>
        <w:gridCol w:w="8422"/>
      </w:tblGrid>
      <w:tr w:rsidR="001246E3" w:rsidTr="005002C8">
        <w:tc>
          <w:tcPr>
            <w:tcW w:w="828" w:type="dxa"/>
          </w:tcPr>
          <w:p w:rsidR="001246E3" w:rsidRDefault="001246E3" w:rsidP="00160101">
            <w:pPr>
              <w:rPr>
                <w:rFonts w:ascii="Times New Roman" w:hAnsi="Times New Roman" w:cs="Times New Roman"/>
                <w:sz w:val="24"/>
                <w:szCs w:val="24"/>
              </w:rPr>
            </w:pPr>
            <w:r>
              <w:rPr>
                <w:rFonts w:ascii="Times New Roman" w:hAnsi="Times New Roman" w:cs="Times New Roman"/>
                <w:sz w:val="24"/>
                <w:szCs w:val="24"/>
              </w:rPr>
              <w:t>LO1</w:t>
            </w:r>
          </w:p>
        </w:tc>
        <w:tc>
          <w:tcPr>
            <w:tcW w:w="8748" w:type="dxa"/>
          </w:tcPr>
          <w:p w:rsidR="001246E3" w:rsidRPr="009B3590" w:rsidRDefault="001246E3" w:rsidP="00160101">
            <w:pPr>
              <w:pStyle w:val="Default"/>
              <w:jc w:val="both"/>
              <w:rPr>
                <w:rFonts w:ascii="Times New Roman" w:hAnsi="Times New Roman" w:cs="Times New Roman"/>
                <w:bCs/>
              </w:rPr>
            </w:pPr>
            <w:r w:rsidRPr="009B3590">
              <w:rPr>
                <w:rFonts w:ascii="Times New Roman" w:hAnsi="Times New Roman" w:cs="Times New Roman"/>
                <w:bCs/>
              </w:rPr>
              <w:t xml:space="preserve">To train the students on practical and theoretical </w:t>
            </w:r>
            <w:r>
              <w:rPr>
                <w:rFonts w:ascii="Times New Roman" w:hAnsi="Times New Roman" w:cs="Times New Roman"/>
                <w:bCs/>
              </w:rPr>
              <w:t>aspects of plant tissue culture, and to develop skills for the extraction of secondary metabolites on industrial scale.</w:t>
            </w:r>
          </w:p>
          <w:p w:rsidR="001246E3" w:rsidRPr="006F5516" w:rsidRDefault="001246E3" w:rsidP="00160101">
            <w:pPr>
              <w:pStyle w:val="Default"/>
              <w:jc w:val="both"/>
              <w:rPr>
                <w:rFonts w:ascii="Times New Roman" w:hAnsi="Times New Roman" w:cs="Times New Roman"/>
                <w:bCs/>
              </w:rPr>
            </w:pPr>
            <w:r w:rsidRPr="009B3590">
              <w:rPr>
                <w:rFonts w:ascii="Times New Roman" w:hAnsi="Times New Roman" w:cs="Times New Roman"/>
                <w:bCs/>
              </w:rPr>
              <w:t xml:space="preserve"> </w:t>
            </w:r>
          </w:p>
        </w:tc>
      </w:tr>
    </w:tbl>
    <w:p w:rsidR="001246E3" w:rsidRDefault="001246E3" w:rsidP="00160101">
      <w:pPr>
        <w:spacing w:after="0" w:line="240" w:lineRule="auto"/>
        <w:rPr>
          <w:rFonts w:ascii="Times New Roman" w:hAnsi="Times New Roman" w:cs="Times New Roman"/>
          <w:sz w:val="24"/>
          <w:szCs w:val="24"/>
        </w:rPr>
      </w:pPr>
    </w:p>
    <w:p w:rsidR="001246E3" w:rsidRPr="00005470" w:rsidRDefault="001246E3" w:rsidP="00160101">
      <w:pPr>
        <w:rPr>
          <w:rFonts w:ascii="Times New Roman" w:hAnsi="Times New Roman" w:cs="Times New Roman"/>
          <w:b/>
          <w:bCs/>
          <w:sz w:val="24"/>
          <w:szCs w:val="24"/>
        </w:rPr>
      </w:pPr>
      <w:r w:rsidRPr="00005470">
        <w:rPr>
          <w:rFonts w:ascii="Times New Roman" w:hAnsi="Times New Roman" w:cs="Times New Roman"/>
          <w:b/>
          <w:bCs/>
          <w:sz w:val="24"/>
          <w:szCs w:val="24"/>
        </w:rPr>
        <w:t>Course Objective (CO)</w:t>
      </w:r>
    </w:p>
    <w:p w:rsidR="001246E3" w:rsidRDefault="001246E3"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1246E3" w:rsidTr="005002C8">
        <w:tc>
          <w:tcPr>
            <w:tcW w:w="828" w:type="dxa"/>
          </w:tcPr>
          <w:p w:rsidR="001246E3" w:rsidRPr="00005470" w:rsidRDefault="001246E3" w:rsidP="00160101">
            <w:pPr>
              <w:rPr>
                <w:rFonts w:ascii="Times New Roman" w:hAnsi="Times New Roman" w:cs="Times New Roman"/>
                <w:b/>
                <w:bCs/>
                <w:sz w:val="24"/>
                <w:szCs w:val="24"/>
              </w:rPr>
            </w:pPr>
            <w:r w:rsidRPr="00005470">
              <w:rPr>
                <w:rFonts w:ascii="Times New Roman" w:hAnsi="Times New Roman" w:cs="Times New Roman"/>
                <w:b/>
                <w:bCs/>
                <w:sz w:val="24"/>
                <w:szCs w:val="24"/>
              </w:rPr>
              <w:t>CO1</w:t>
            </w:r>
          </w:p>
        </w:tc>
        <w:tc>
          <w:tcPr>
            <w:tcW w:w="8748" w:type="dxa"/>
          </w:tcPr>
          <w:p w:rsidR="001246E3" w:rsidRPr="006F5516" w:rsidRDefault="001246E3" w:rsidP="00160101">
            <w:pPr>
              <w:pStyle w:val="Default"/>
              <w:jc w:val="both"/>
              <w:rPr>
                <w:rFonts w:ascii="Times New Roman" w:hAnsi="Times New Roman" w:cs="Times New Roman"/>
              </w:rPr>
            </w:pPr>
            <w:r>
              <w:rPr>
                <w:rFonts w:ascii="Times New Roman" w:hAnsi="Times New Roman" w:cs="Times New Roman"/>
              </w:rPr>
              <w:t>L</w:t>
            </w:r>
            <w:r w:rsidRPr="009B3590">
              <w:rPr>
                <w:rFonts w:ascii="Times New Roman" w:hAnsi="Times New Roman" w:cs="Times New Roman"/>
              </w:rPr>
              <w:t>earn about laboratory organization and needs of plant tissue culture lab.</w:t>
            </w:r>
          </w:p>
        </w:tc>
      </w:tr>
      <w:tr w:rsidR="001246E3" w:rsidTr="005002C8">
        <w:tc>
          <w:tcPr>
            <w:tcW w:w="828" w:type="dxa"/>
          </w:tcPr>
          <w:p w:rsidR="001246E3" w:rsidRPr="00005470" w:rsidRDefault="001246E3" w:rsidP="00160101">
            <w:pPr>
              <w:rPr>
                <w:rFonts w:ascii="Times New Roman" w:hAnsi="Times New Roman" w:cs="Times New Roman"/>
                <w:b/>
                <w:bCs/>
                <w:sz w:val="24"/>
                <w:szCs w:val="24"/>
              </w:rPr>
            </w:pPr>
            <w:r w:rsidRPr="00005470">
              <w:rPr>
                <w:rFonts w:ascii="Times New Roman" w:hAnsi="Times New Roman" w:cs="Times New Roman"/>
                <w:b/>
                <w:bCs/>
                <w:sz w:val="24"/>
                <w:szCs w:val="24"/>
              </w:rPr>
              <w:t>CO2</w:t>
            </w:r>
          </w:p>
        </w:tc>
        <w:tc>
          <w:tcPr>
            <w:tcW w:w="8748" w:type="dxa"/>
          </w:tcPr>
          <w:p w:rsidR="001246E3" w:rsidRPr="006F5516" w:rsidRDefault="001246E3" w:rsidP="00160101">
            <w:pPr>
              <w:pStyle w:val="Default"/>
              <w:jc w:val="both"/>
              <w:rPr>
                <w:rFonts w:ascii="Times New Roman" w:hAnsi="Times New Roman" w:cs="Times New Roman"/>
              </w:rPr>
            </w:pPr>
            <w:r>
              <w:rPr>
                <w:rFonts w:ascii="Times New Roman" w:hAnsi="Times New Roman" w:cs="Times New Roman"/>
              </w:rPr>
              <w:t xml:space="preserve">Develop skills for </w:t>
            </w:r>
            <w:r w:rsidRPr="009B3590">
              <w:rPr>
                <w:rFonts w:ascii="Times New Roman" w:hAnsi="Times New Roman" w:cs="Times New Roman"/>
              </w:rPr>
              <w:t xml:space="preserve">preparation and sterilization of various plant tissue culture media, </w:t>
            </w:r>
            <w:r>
              <w:rPr>
                <w:rFonts w:ascii="Times New Roman" w:hAnsi="Times New Roman" w:cs="Times New Roman"/>
              </w:rPr>
              <w:t xml:space="preserve">and become master on </w:t>
            </w:r>
            <w:r w:rsidRPr="009B3590">
              <w:rPr>
                <w:rFonts w:ascii="Times New Roman" w:hAnsi="Times New Roman" w:cs="Times New Roman"/>
              </w:rPr>
              <w:t xml:space="preserve"> totipotency, differentiation and morphogenesis</w:t>
            </w:r>
            <w:r>
              <w:rPr>
                <w:rFonts w:ascii="Times New Roman" w:hAnsi="Times New Roman" w:cs="Times New Roman"/>
              </w:rPr>
              <w:t xml:space="preserve"> phenomena.</w:t>
            </w:r>
          </w:p>
        </w:tc>
      </w:tr>
      <w:tr w:rsidR="001246E3" w:rsidTr="005002C8">
        <w:tc>
          <w:tcPr>
            <w:tcW w:w="828" w:type="dxa"/>
          </w:tcPr>
          <w:p w:rsidR="001246E3" w:rsidRPr="00005470" w:rsidRDefault="001246E3" w:rsidP="00160101">
            <w:pPr>
              <w:rPr>
                <w:rFonts w:ascii="Times New Roman" w:hAnsi="Times New Roman" w:cs="Times New Roman"/>
                <w:b/>
                <w:bCs/>
                <w:sz w:val="24"/>
                <w:szCs w:val="24"/>
              </w:rPr>
            </w:pPr>
            <w:r w:rsidRPr="00005470">
              <w:rPr>
                <w:rFonts w:ascii="Times New Roman" w:hAnsi="Times New Roman" w:cs="Times New Roman"/>
                <w:b/>
                <w:bCs/>
                <w:sz w:val="24"/>
                <w:szCs w:val="24"/>
              </w:rPr>
              <w:t>CO3</w:t>
            </w:r>
          </w:p>
        </w:tc>
        <w:tc>
          <w:tcPr>
            <w:tcW w:w="8748" w:type="dxa"/>
          </w:tcPr>
          <w:p w:rsidR="001246E3" w:rsidRPr="0065134A" w:rsidRDefault="001246E3" w:rsidP="00160101">
            <w:pPr>
              <w:pStyle w:val="Default"/>
              <w:jc w:val="both"/>
              <w:rPr>
                <w:rFonts w:ascii="Times New Roman" w:hAnsi="Times New Roman" w:cs="Times New Roman"/>
              </w:rPr>
            </w:pPr>
            <w:r>
              <w:rPr>
                <w:rFonts w:ascii="Times New Roman" w:hAnsi="Times New Roman" w:cs="Times New Roman"/>
                <w:bCs/>
              </w:rPr>
              <w:t xml:space="preserve">Become authority on </w:t>
            </w:r>
            <w:r w:rsidRPr="009B3590">
              <w:rPr>
                <w:rFonts w:ascii="Times New Roman" w:hAnsi="Times New Roman" w:cs="Times New Roman"/>
                <w:bCs/>
              </w:rPr>
              <w:t>applications of micropropa</w:t>
            </w:r>
            <w:r>
              <w:rPr>
                <w:rFonts w:ascii="Times New Roman" w:hAnsi="Times New Roman" w:cs="Times New Roman"/>
                <w:bCs/>
              </w:rPr>
              <w:t>gation, somatic embryogenesis, s</w:t>
            </w:r>
            <w:r w:rsidRPr="009B3590">
              <w:rPr>
                <w:rFonts w:ascii="Times New Roman" w:hAnsi="Times New Roman" w:cs="Times New Roman"/>
                <w:bCs/>
              </w:rPr>
              <w:t>ynthetic seeds, and somaclonal variations in terms of theory and practical experience.</w:t>
            </w:r>
          </w:p>
        </w:tc>
      </w:tr>
      <w:tr w:rsidR="001246E3" w:rsidTr="005002C8">
        <w:tc>
          <w:tcPr>
            <w:tcW w:w="828" w:type="dxa"/>
          </w:tcPr>
          <w:p w:rsidR="001246E3" w:rsidRPr="00005470" w:rsidRDefault="001246E3" w:rsidP="00160101">
            <w:pPr>
              <w:rPr>
                <w:rFonts w:ascii="Times New Roman" w:hAnsi="Times New Roman" w:cs="Times New Roman"/>
                <w:b/>
                <w:bCs/>
                <w:sz w:val="24"/>
                <w:szCs w:val="24"/>
              </w:rPr>
            </w:pPr>
            <w:r w:rsidRPr="00005470">
              <w:rPr>
                <w:rFonts w:ascii="Times New Roman" w:hAnsi="Times New Roman" w:cs="Times New Roman"/>
                <w:b/>
                <w:bCs/>
                <w:sz w:val="24"/>
                <w:szCs w:val="24"/>
              </w:rPr>
              <w:t>CO4</w:t>
            </w:r>
          </w:p>
        </w:tc>
        <w:tc>
          <w:tcPr>
            <w:tcW w:w="8748" w:type="dxa"/>
          </w:tcPr>
          <w:p w:rsidR="001246E3" w:rsidRPr="006F5516" w:rsidRDefault="001246E3" w:rsidP="00160101">
            <w:pPr>
              <w:pStyle w:val="Default"/>
              <w:rPr>
                <w:rFonts w:ascii="Times New Roman" w:hAnsi="Times New Roman" w:cs="Times New Roman"/>
              </w:rPr>
            </w:pPr>
            <w:r>
              <w:rPr>
                <w:rFonts w:ascii="Times New Roman" w:hAnsi="Times New Roman" w:cs="Times New Roman"/>
                <w:bCs/>
              </w:rPr>
              <w:t xml:space="preserve">Get </w:t>
            </w:r>
            <w:r w:rsidRPr="009B3590">
              <w:rPr>
                <w:rFonts w:ascii="Times New Roman" w:hAnsi="Times New Roman" w:cs="Times New Roman"/>
                <w:bCs/>
              </w:rPr>
              <w:t>hands on experience on production of somatic hybrids, cybrids, callus and embryo culture.</w:t>
            </w:r>
          </w:p>
        </w:tc>
      </w:tr>
      <w:tr w:rsidR="001246E3" w:rsidTr="005002C8">
        <w:tc>
          <w:tcPr>
            <w:tcW w:w="828" w:type="dxa"/>
          </w:tcPr>
          <w:p w:rsidR="001246E3" w:rsidRPr="00005470" w:rsidRDefault="001246E3" w:rsidP="00160101">
            <w:pPr>
              <w:rPr>
                <w:rFonts w:ascii="Times New Roman" w:hAnsi="Times New Roman" w:cs="Times New Roman"/>
                <w:b/>
                <w:bCs/>
                <w:sz w:val="24"/>
                <w:szCs w:val="24"/>
              </w:rPr>
            </w:pPr>
            <w:r w:rsidRPr="00005470">
              <w:rPr>
                <w:rFonts w:ascii="Times New Roman" w:hAnsi="Times New Roman" w:cs="Times New Roman"/>
                <w:b/>
                <w:bCs/>
                <w:sz w:val="24"/>
                <w:szCs w:val="24"/>
              </w:rPr>
              <w:t>CO5</w:t>
            </w:r>
          </w:p>
        </w:tc>
        <w:tc>
          <w:tcPr>
            <w:tcW w:w="8748" w:type="dxa"/>
          </w:tcPr>
          <w:p w:rsidR="001246E3" w:rsidRPr="00C54BFD" w:rsidRDefault="001246E3" w:rsidP="00160101">
            <w:pPr>
              <w:jc w:val="both"/>
              <w:rPr>
                <w:rFonts w:ascii="Times New Roman" w:hAnsi="Times New Roman" w:cs="Times New Roman"/>
                <w:sz w:val="24"/>
                <w:szCs w:val="24"/>
              </w:rPr>
            </w:pPr>
            <w:r>
              <w:rPr>
                <w:rFonts w:ascii="Times New Roman" w:hAnsi="Times New Roman" w:cs="Times New Roman"/>
                <w:sz w:val="24"/>
                <w:szCs w:val="24"/>
              </w:rPr>
              <w:t>D</w:t>
            </w:r>
            <w:r w:rsidRPr="00C54BFD">
              <w:rPr>
                <w:rFonts w:ascii="Times New Roman" w:hAnsi="Times New Roman" w:cs="Times New Roman"/>
                <w:sz w:val="24"/>
                <w:szCs w:val="24"/>
              </w:rPr>
              <w:t>evelop skills  to produce haploids by anther and microspore cultures, secondary metabolite harvesting by cell cultures on industrial basis and cryopreservation methods for germplasm storage..</w:t>
            </w:r>
          </w:p>
        </w:tc>
      </w:tr>
    </w:tbl>
    <w:p w:rsidR="001246E3" w:rsidRDefault="001246E3" w:rsidP="00160101">
      <w:pPr>
        <w:rPr>
          <w:rFonts w:ascii="Times New Roman" w:hAnsi="Times New Roman" w:cs="Times New Roman"/>
          <w:sz w:val="24"/>
          <w:szCs w:val="24"/>
        </w:rPr>
      </w:pPr>
    </w:p>
    <w:p w:rsidR="001246E3" w:rsidRPr="009B3590" w:rsidRDefault="001246E3" w:rsidP="00160101">
      <w:pPr>
        <w:pStyle w:val="Default"/>
        <w:jc w:val="both"/>
        <w:rPr>
          <w:rFonts w:ascii="Times New Roman" w:hAnsi="Times New Roman" w:cs="Times New Roman"/>
          <w:b/>
          <w:bCs/>
        </w:rPr>
      </w:pPr>
      <w:r w:rsidRPr="009B3590">
        <w:rPr>
          <w:rFonts w:ascii="Times New Roman" w:hAnsi="Times New Roman" w:cs="Times New Roman"/>
          <w:b/>
          <w:bCs/>
        </w:rPr>
        <w:t xml:space="preserve">UNIT-I </w:t>
      </w:r>
    </w:p>
    <w:p w:rsidR="001246E3" w:rsidRPr="009B3590" w:rsidRDefault="001246E3" w:rsidP="00160101">
      <w:pPr>
        <w:pStyle w:val="Default"/>
        <w:jc w:val="both"/>
        <w:rPr>
          <w:rFonts w:ascii="Times New Roman" w:hAnsi="Times New Roman" w:cs="Times New Roman"/>
          <w:b/>
          <w:bCs/>
        </w:rPr>
      </w:pPr>
      <w:r w:rsidRPr="009B3590">
        <w:rPr>
          <w:rFonts w:ascii="Times New Roman" w:hAnsi="Times New Roman" w:cs="Times New Roman"/>
          <w:bCs/>
        </w:rPr>
        <w:t xml:space="preserve">Plant tissue culture laboratory organization and requirements.Various explant and non- explant  sterilizationtechniques.Tissue culture media: Composition and preparation of different types of media. </w:t>
      </w:r>
    </w:p>
    <w:p w:rsidR="000C3F44" w:rsidRDefault="000C3F44" w:rsidP="00160101">
      <w:pPr>
        <w:pStyle w:val="Default"/>
        <w:rPr>
          <w:rFonts w:ascii="Times New Roman" w:hAnsi="Times New Roman" w:cs="Times New Roman"/>
          <w:b/>
          <w:bCs/>
        </w:rPr>
      </w:pPr>
    </w:p>
    <w:p w:rsidR="001246E3" w:rsidRPr="009B3590" w:rsidRDefault="001246E3" w:rsidP="00160101">
      <w:pPr>
        <w:pStyle w:val="Default"/>
        <w:rPr>
          <w:rFonts w:ascii="Times New Roman" w:hAnsi="Times New Roman" w:cs="Times New Roman"/>
          <w:b/>
          <w:bCs/>
        </w:rPr>
      </w:pPr>
      <w:r>
        <w:rPr>
          <w:rFonts w:ascii="Times New Roman" w:hAnsi="Times New Roman" w:cs="Times New Roman"/>
          <w:b/>
          <w:bCs/>
        </w:rPr>
        <w:t>UNIT</w:t>
      </w:r>
      <w:r w:rsidRPr="009B3590">
        <w:rPr>
          <w:rFonts w:ascii="Times New Roman" w:hAnsi="Times New Roman" w:cs="Times New Roman"/>
          <w:b/>
          <w:bCs/>
        </w:rPr>
        <w:t>-II</w:t>
      </w:r>
    </w:p>
    <w:p w:rsidR="001246E3" w:rsidRPr="009B3590" w:rsidRDefault="001246E3" w:rsidP="00160101">
      <w:pPr>
        <w:pStyle w:val="Default"/>
        <w:jc w:val="both"/>
        <w:rPr>
          <w:rFonts w:ascii="Times New Roman" w:hAnsi="Times New Roman" w:cs="Times New Roman"/>
        </w:rPr>
      </w:pPr>
      <w:r w:rsidRPr="009B3590">
        <w:rPr>
          <w:rFonts w:ascii="Times New Roman" w:hAnsi="Times New Roman" w:cs="Times New Roman"/>
          <w:bCs/>
        </w:rPr>
        <w:t xml:space="preserve">Basic concept of regeneration: </w:t>
      </w:r>
      <w:r w:rsidRPr="009B3590">
        <w:rPr>
          <w:rFonts w:ascii="Times New Roman" w:hAnsi="Times New Roman" w:cs="Times New Roman"/>
        </w:rPr>
        <w:t xml:space="preserve">Concept of Cellular Totipotency and Differentiation. Fundamental aspects of Morphogenesis.Organogenesis- direct &amp; indirect.Role of plant growth regulators and factors governing </w:t>
      </w:r>
      <w:r w:rsidRPr="009B3590">
        <w:rPr>
          <w:rFonts w:ascii="Times New Roman" w:hAnsi="Times New Roman" w:cs="Times New Roman"/>
          <w:i/>
          <w:iCs/>
        </w:rPr>
        <w:t xml:space="preserve">in vitro </w:t>
      </w:r>
      <w:r w:rsidRPr="009B3590">
        <w:rPr>
          <w:rFonts w:ascii="Times New Roman" w:hAnsi="Times New Roman" w:cs="Times New Roman"/>
        </w:rPr>
        <w:t>behavior of cultures.</w:t>
      </w:r>
    </w:p>
    <w:p w:rsidR="000C3F44" w:rsidRDefault="000C3F44" w:rsidP="00160101">
      <w:pPr>
        <w:pStyle w:val="Default"/>
        <w:rPr>
          <w:rFonts w:ascii="Times New Roman" w:hAnsi="Times New Roman" w:cs="Times New Roman"/>
          <w:b/>
          <w:bCs/>
        </w:rPr>
      </w:pPr>
    </w:p>
    <w:p w:rsidR="001246E3" w:rsidRPr="009B3590" w:rsidRDefault="001246E3" w:rsidP="00160101">
      <w:pPr>
        <w:pStyle w:val="Default"/>
        <w:rPr>
          <w:rFonts w:ascii="Times New Roman" w:hAnsi="Times New Roman" w:cs="Times New Roman"/>
          <w:b/>
          <w:bCs/>
        </w:rPr>
      </w:pPr>
      <w:r w:rsidRPr="009B3590">
        <w:rPr>
          <w:rFonts w:ascii="Times New Roman" w:hAnsi="Times New Roman" w:cs="Times New Roman"/>
          <w:b/>
          <w:bCs/>
        </w:rPr>
        <w:t>UNIT-III</w:t>
      </w:r>
    </w:p>
    <w:p w:rsidR="001246E3" w:rsidRPr="009B3590" w:rsidRDefault="001246E3" w:rsidP="00160101">
      <w:pPr>
        <w:pStyle w:val="Default"/>
        <w:jc w:val="both"/>
        <w:rPr>
          <w:rFonts w:ascii="Times New Roman" w:hAnsi="Times New Roman" w:cs="Times New Roman"/>
        </w:rPr>
      </w:pPr>
      <w:r w:rsidRPr="009B3590">
        <w:rPr>
          <w:rFonts w:ascii="Times New Roman" w:hAnsi="Times New Roman" w:cs="Times New Roman"/>
          <w:bCs/>
        </w:rPr>
        <w:t>Propagation and variation: s</w:t>
      </w:r>
      <w:r w:rsidRPr="009B3590">
        <w:rPr>
          <w:rFonts w:ascii="Times New Roman" w:hAnsi="Times New Roman" w:cs="Times New Roman"/>
        </w:rPr>
        <w:t>tages and applications of micropropagation. Photoautotrophic micropropagation and acclimatization of tissue culture plants.Production of pathogen free plants and their application.Somatic embryogenesis, role of physical and chemical factors in the induction of synthetic seed-production and their uses.Somaclonal variations and their applications.</w:t>
      </w:r>
    </w:p>
    <w:p w:rsidR="001246E3" w:rsidRPr="009B3590" w:rsidRDefault="001246E3" w:rsidP="00160101">
      <w:pPr>
        <w:pStyle w:val="Default"/>
        <w:rPr>
          <w:rFonts w:ascii="Times New Roman" w:hAnsi="Times New Roman" w:cs="Times New Roman"/>
          <w:b/>
          <w:bCs/>
        </w:rPr>
      </w:pPr>
      <w:r w:rsidRPr="009B3590">
        <w:rPr>
          <w:rFonts w:ascii="Times New Roman" w:hAnsi="Times New Roman" w:cs="Times New Roman"/>
          <w:b/>
          <w:bCs/>
        </w:rPr>
        <w:t>UNIT-IV</w:t>
      </w:r>
    </w:p>
    <w:p w:rsidR="001246E3" w:rsidRPr="009B3590" w:rsidRDefault="001246E3"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bCs/>
          <w:sz w:val="24"/>
          <w:szCs w:val="24"/>
        </w:rPr>
        <w:t xml:space="preserve">Somatic hybridization: </w:t>
      </w:r>
      <w:r w:rsidRPr="009B3590">
        <w:rPr>
          <w:rFonts w:ascii="Times New Roman" w:hAnsi="Times New Roman" w:cs="Times New Roman"/>
          <w:sz w:val="24"/>
          <w:szCs w:val="24"/>
        </w:rPr>
        <w:t>Protoplast isolation, fusion and culture, selection and characterization of hybrids. Symmetric, asymmetric hybrids and cybrids, significant achievements and limitations of Protoplast research, production of test tube plants. Callus and embryo culture, production of seedless fruits.</w:t>
      </w:r>
    </w:p>
    <w:p w:rsidR="000C3F44" w:rsidRDefault="000C3F44" w:rsidP="00160101">
      <w:pPr>
        <w:spacing w:after="0" w:line="240" w:lineRule="auto"/>
        <w:rPr>
          <w:rFonts w:ascii="Times New Roman" w:hAnsi="Times New Roman" w:cs="Times New Roman"/>
          <w:b/>
          <w:sz w:val="24"/>
          <w:szCs w:val="24"/>
        </w:rPr>
      </w:pPr>
    </w:p>
    <w:p w:rsidR="001246E3" w:rsidRPr="009B3590" w:rsidRDefault="001246E3" w:rsidP="00160101">
      <w:pPr>
        <w:spacing w:after="0" w:line="240" w:lineRule="auto"/>
        <w:rPr>
          <w:rFonts w:ascii="Times New Roman" w:hAnsi="Times New Roman" w:cs="Times New Roman"/>
          <w:b/>
          <w:sz w:val="24"/>
          <w:szCs w:val="24"/>
        </w:rPr>
      </w:pPr>
      <w:r w:rsidRPr="009B3590">
        <w:rPr>
          <w:rFonts w:ascii="Times New Roman" w:hAnsi="Times New Roman" w:cs="Times New Roman"/>
          <w:b/>
          <w:sz w:val="24"/>
          <w:szCs w:val="24"/>
        </w:rPr>
        <w:t>UNIT-V</w:t>
      </w:r>
    </w:p>
    <w:p w:rsidR="001246E3" w:rsidRPr="009B3590" w:rsidRDefault="001246E3" w:rsidP="00160101">
      <w:pPr>
        <w:spacing w:after="0" w:line="240" w:lineRule="auto"/>
        <w:jc w:val="both"/>
        <w:rPr>
          <w:rFonts w:ascii="Times New Roman" w:hAnsi="Times New Roman" w:cs="Times New Roman"/>
          <w:sz w:val="24"/>
          <w:szCs w:val="24"/>
        </w:rPr>
      </w:pPr>
      <w:r w:rsidRPr="009B3590">
        <w:rPr>
          <w:rFonts w:ascii="Times New Roman" w:hAnsi="Times New Roman" w:cs="Times New Roman"/>
          <w:bCs/>
          <w:sz w:val="24"/>
          <w:szCs w:val="24"/>
        </w:rPr>
        <w:t>Applications of plant tissue culture: p</w:t>
      </w:r>
      <w:r w:rsidRPr="009B3590">
        <w:rPr>
          <w:rFonts w:ascii="Times New Roman" w:hAnsi="Times New Roman" w:cs="Times New Roman"/>
          <w:sz w:val="24"/>
          <w:szCs w:val="24"/>
        </w:rPr>
        <w:t>roduction of haploids and its significance in crop improvement. Secondary metabolite production through cell and organ culture (Hairy roots). Cryopreservation and conservation of Germplasm. Gene Banks.</w:t>
      </w:r>
    </w:p>
    <w:p w:rsidR="001246E3" w:rsidRPr="009B3590" w:rsidRDefault="001246E3" w:rsidP="00160101">
      <w:pPr>
        <w:spacing w:after="0" w:line="240" w:lineRule="auto"/>
        <w:jc w:val="both"/>
        <w:rPr>
          <w:rFonts w:ascii="Times New Roman" w:hAnsi="Times New Roman" w:cs="Times New Roman"/>
          <w:sz w:val="24"/>
          <w:szCs w:val="24"/>
        </w:rPr>
      </w:pPr>
    </w:p>
    <w:p w:rsidR="001246E3" w:rsidRPr="009B3590" w:rsidRDefault="001246E3" w:rsidP="00160101">
      <w:pPr>
        <w:spacing w:after="0" w:line="240" w:lineRule="auto"/>
        <w:jc w:val="both"/>
        <w:rPr>
          <w:rFonts w:ascii="Times New Roman" w:hAnsi="Times New Roman" w:cs="Times New Roman"/>
          <w:sz w:val="24"/>
          <w:szCs w:val="24"/>
        </w:rPr>
      </w:pPr>
    </w:p>
    <w:p w:rsidR="001246E3" w:rsidRPr="009B3590" w:rsidRDefault="001246E3" w:rsidP="0016010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TEXT</w:t>
      </w:r>
      <w:r w:rsidRPr="009B3590">
        <w:rPr>
          <w:rFonts w:ascii="Times New Roman" w:hAnsi="Times New Roman" w:cs="Times New Roman"/>
          <w:b/>
          <w:bCs/>
          <w:sz w:val="24"/>
          <w:szCs w:val="24"/>
        </w:rPr>
        <w:t xml:space="preserve"> BOOKS</w:t>
      </w:r>
    </w:p>
    <w:p w:rsidR="001246E3" w:rsidRPr="009B3590" w:rsidRDefault="001246E3" w:rsidP="00C66539">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9B3590">
        <w:rPr>
          <w:rFonts w:ascii="Times New Roman" w:hAnsi="Times New Roman" w:cs="Times New Roman"/>
          <w:sz w:val="24"/>
          <w:szCs w:val="24"/>
        </w:rPr>
        <w:t>Bhojwani, S.S. and Razdan, M.K. 1996. Plant Tissue Culture: Theory and Practice (a revised edition). Elsevier Science Publishers, New York, USA.</w:t>
      </w:r>
    </w:p>
    <w:p w:rsidR="001246E3" w:rsidRPr="009B3590" w:rsidRDefault="001246E3" w:rsidP="00C66539">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9B3590">
        <w:rPr>
          <w:rFonts w:ascii="Times New Roman" w:hAnsi="Times New Roman" w:cs="Times New Roman"/>
          <w:sz w:val="24"/>
          <w:szCs w:val="24"/>
        </w:rPr>
        <w:t>Bojwani, S.S. 1990. Plant Tissue Culture: Applications and Limitations, Elsevier Science Publisher, New York, USA.</w:t>
      </w:r>
    </w:p>
    <w:p w:rsidR="001246E3" w:rsidRPr="009B3590" w:rsidRDefault="001246E3" w:rsidP="00C66539">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9B3590">
        <w:rPr>
          <w:rFonts w:ascii="Times New Roman" w:hAnsi="Times New Roman" w:cs="Times New Roman"/>
          <w:sz w:val="24"/>
          <w:szCs w:val="24"/>
        </w:rPr>
        <w:t>Vasil, I.K. and Thorp e, T.A. 1994. Plant Cell and Tissue Culture, Kluwer Academic Press, The Netherlands.</w:t>
      </w:r>
    </w:p>
    <w:p w:rsidR="001246E3" w:rsidRPr="009B3590" w:rsidRDefault="001246E3" w:rsidP="00C66539">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9B3590">
        <w:rPr>
          <w:rFonts w:ascii="Times New Roman" w:hAnsi="Times New Roman" w:cs="Times New Roman"/>
          <w:sz w:val="24"/>
          <w:szCs w:val="24"/>
        </w:rPr>
        <w:t xml:space="preserve">Razdan, M.K. 1994. An Introduction to Plant Tissue Culture: Oxford &amp; IBH Publishing </w:t>
      </w:r>
    </w:p>
    <w:p w:rsidR="001246E3" w:rsidRPr="00A65E06" w:rsidRDefault="001246E3" w:rsidP="00A65E06">
      <w:pPr>
        <w:pStyle w:val="ListParagraph"/>
        <w:autoSpaceDE w:val="0"/>
        <w:autoSpaceDN w:val="0"/>
        <w:adjustRightInd w:val="0"/>
        <w:spacing w:after="0"/>
        <w:ind w:left="360"/>
        <w:jc w:val="both"/>
        <w:rPr>
          <w:rFonts w:ascii="Times New Roman" w:hAnsi="Times New Roman" w:cs="Times New Roman"/>
          <w:sz w:val="24"/>
          <w:szCs w:val="24"/>
        </w:rPr>
      </w:pPr>
      <w:r w:rsidRPr="00A65E06">
        <w:rPr>
          <w:rFonts w:ascii="Times New Roman" w:hAnsi="Times New Roman" w:cs="Times New Roman"/>
          <w:sz w:val="24"/>
          <w:szCs w:val="24"/>
        </w:rPr>
        <w:t>Company Private Limited, New Delhi.</w:t>
      </w:r>
    </w:p>
    <w:p w:rsidR="001246E3" w:rsidRPr="00A65E06" w:rsidRDefault="001246E3" w:rsidP="00C66539">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A65E06">
        <w:rPr>
          <w:rFonts w:ascii="Times New Roman" w:hAnsi="Times New Roman" w:cs="Times New Roman"/>
          <w:sz w:val="24"/>
          <w:szCs w:val="24"/>
        </w:rPr>
        <w:t>Chawla, H.S. 2003. Introduction to Plant Biotechnology.Oxford&amp; IBH, New Delhi.</w:t>
      </w:r>
    </w:p>
    <w:p w:rsidR="001246E3" w:rsidRPr="009B3590" w:rsidRDefault="001246E3" w:rsidP="00C66539">
      <w:pPr>
        <w:pStyle w:val="Default"/>
        <w:numPr>
          <w:ilvl w:val="0"/>
          <w:numId w:val="28"/>
        </w:numPr>
        <w:spacing w:line="276" w:lineRule="auto"/>
        <w:jc w:val="both"/>
        <w:rPr>
          <w:rFonts w:ascii="Times New Roman" w:hAnsi="Times New Roman" w:cs="Times New Roman"/>
        </w:rPr>
      </w:pPr>
      <w:r w:rsidRPr="009B3590">
        <w:rPr>
          <w:rFonts w:ascii="Times New Roman" w:hAnsi="Times New Roman" w:cs="Times New Roman"/>
        </w:rPr>
        <w:t xml:space="preserve">George, E.F., Vol-I (1986) and Vol II (1993) Plant propagation by Tissue culture. </w:t>
      </w:r>
    </w:p>
    <w:p w:rsidR="001246E3" w:rsidRPr="009B3590" w:rsidRDefault="001246E3" w:rsidP="00C66539">
      <w:pPr>
        <w:pStyle w:val="Default"/>
        <w:numPr>
          <w:ilvl w:val="0"/>
          <w:numId w:val="28"/>
        </w:numPr>
        <w:spacing w:line="276" w:lineRule="auto"/>
        <w:jc w:val="both"/>
        <w:rPr>
          <w:rFonts w:ascii="Times New Roman" w:hAnsi="Times New Roman" w:cs="Times New Roman"/>
        </w:rPr>
      </w:pPr>
      <w:r w:rsidRPr="009B3590">
        <w:rPr>
          <w:rFonts w:ascii="Times New Roman" w:hAnsi="Times New Roman" w:cs="Times New Roman"/>
        </w:rPr>
        <w:t xml:space="preserve">Kartha, K.K. 1985. Cryopreservation of plant cells and organs. CRC Press, Boac Raton, </w:t>
      </w:r>
    </w:p>
    <w:p w:rsidR="001246E3" w:rsidRPr="009B3590" w:rsidRDefault="001246E3" w:rsidP="00A65E06">
      <w:pPr>
        <w:pStyle w:val="Default"/>
        <w:spacing w:line="276" w:lineRule="auto"/>
        <w:ind w:left="360"/>
        <w:jc w:val="both"/>
        <w:rPr>
          <w:rFonts w:ascii="Times New Roman" w:hAnsi="Times New Roman" w:cs="Times New Roman"/>
        </w:rPr>
      </w:pPr>
      <w:r w:rsidRPr="009B3590">
        <w:rPr>
          <w:rFonts w:ascii="Times New Roman" w:hAnsi="Times New Roman" w:cs="Times New Roman"/>
        </w:rPr>
        <w:t xml:space="preserve">Florida, USA. </w:t>
      </w:r>
      <w:r w:rsidRPr="009B3590">
        <w:rPr>
          <w:rFonts w:ascii="Times New Roman" w:hAnsi="Times New Roman" w:cs="Times New Roman"/>
        </w:rPr>
        <w:tab/>
      </w:r>
    </w:p>
    <w:p w:rsidR="001246E3" w:rsidRPr="009B3590" w:rsidRDefault="001246E3" w:rsidP="00C66539">
      <w:pPr>
        <w:pStyle w:val="Default"/>
        <w:numPr>
          <w:ilvl w:val="0"/>
          <w:numId w:val="28"/>
        </w:numPr>
        <w:spacing w:line="276" w:lineRule="auto"/>
        <w:jc w:val="both"/>
        <w:rPr>
          <w:rFonts w:ascii="Times New Roman" w:hAnsi="Times New Roman" w:cs="Times New Roman"/>
        </w:rPr>
      </w:pPr>
      <w:r w:rsidRPr="009B3590">
        <w:rPr>
          <w:rFonts w:ascii="Times New Roman" w:hAnsi="Times New Roman" w:cs="Times New Roman"/>
        </w:rPr>
        <w:t>Reinert, J. Bajaj, YPS (Eds.). 1977. Applied and fundamental aspects of plant cell, tissue,</w:t>
      </w:r>
      <w:r w:rsidR="00A65E06">
        <w:rPr>
          <w:rFonts w:ascii="Times New Roman" w:hAnsi="Times New Roman" w:cs="Times New Roman"/>
        </w:rPr>
        <w:t xml:space="preserve"> </w:t>
      </w:r>
      <w:r w:rsidRPr="009B3590">
        <w:rPr>
          <w:rFonts w:ascii="Times New Roman" w:hAnsi="Times New Roman" w:cs="Times New Roman"/>
        </w:rPr>
        <w:t xml:space="preserve">and organ culture. Springer-Verlag, New York. </w:t>
      </w:r>
    </w:p>
    <w:p w:rsidR="001246E3" w:rsidRDefault="001246E3" w:rsidP="00160101">
      <w:pPr>
        <w:pStyle w:val="Default"/>
        <w:jc w:val="both"/>
        <w:rPr>
          <w:rFonts w:ascii="Times New Roman" w:hAnsi="Times New Roman" w:cs="Times New Roman"/>
        </w:rPr>
      </w:pPr>
    </w:p>
    <w:p w:rsidR="001246E3" w:rsidRPr="009B3590" w:rsidRDefault="001246E3" w:rsidP="00160101">
      <w:pPr>
        <w:pStyle w:val="Default"/>
        <w:jc w:val="both"/>
        <w:rPr>
          <w:rFonts w:ascii="Times New Roman" w:hAnsi="Times New Roman" w:cs="Times New Roman"/>
        </w:rPr>
      </w:pPr>
    </w:p>
    <w:tbl>
      <w:tblPr>
        <w:tblStyle w:val="TableGrid"/>
        <w:tblW w:w="9242" w:type="dxa"/>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1246E3" w:rsidTr="005002C8">
        <w:tc>
          <w:tcPr>
            <w:tcW w:w="696"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CO/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PO</w:t>
            </w:r>
          </w:p>
        </w:tc>
        <w:tc>
          <w:tcPr>
            <w:tcW w:w="532"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1</w:t>
            </w:r>
          </w:p>
        </w:tc>
        <w:tc>
          <w:tcPr>
            <w:tcW w:w="532"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2</w:t>
            </w:r>
          </w:p>
        </w:tc>
        <w:tc>
          <w:tcPr>
            <w:tcW w:w="532"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3</w:t>
            </w:r>
          </w:p>
        </w:tc>
        <w:tc>
          <w:tcPr>
            <w:tcW w:w="532"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4</w:t>
            </w:r>
          </w:p>
        </w:tc>
        <w:tc>
          <w:tcPr>
            <w:tcW w:w="533"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5</w:t>
            </w:r>
          </w:p>
        </w:tc>
        <w:tc>
          <w:tcPr>
            <w:tcW w:w="533"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6</w:t>
            </w:r>
          </w:p>
        </w:tc>
        <w:tc>
          <w:tcPr>
            <w:tcW w:w="533"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7</w:t>
            </w:r>
          </w:p>
        </w:tc>
        <w:tc>
          <w:tcPr>
            <w:tcW w:w="533"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8</w:t>
            </w:r>
          </w:p>
        </w:tc>
        <w:tc>
          <w:tcPr>
            <w:tcW w:w="533"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9</w:t>
            </w:r>
          </w:p>
        </w:tc>
        <w:tc>
          <w:tcPr>
            <w:tcW w:w="533"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10</w:t>
            </w:r>
          </w:p>
        </w:tc>
        <w:tc>
          <w:tcPr>
            <w:tcW w:w="644"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PSO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1</w:t>
            </w:r>
          </w:p>
        </w:tc>
        <w:tc>
          <w:tcPr>
            <w:tcW w:w="644"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PSO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2</w:t>
            </w:r>
          </w:p>
        </w:tc>
        <w:tc>
          <w:tcPr>
            <w:tcW w:w="644"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PSO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3</w:t>
            </w:r>
          </w:p>
        </w:tc>
        <w:tc>
          <w:tcPr>
            <w:tcW w:w="644"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PSO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4</w:t>
            </w:r>
          </w:p>
        </w:tc>
        <w:tc>
          <w:tcPr>
            <w:tcW w:w="644" w:type="dxa"/>
          </w:tcPr>
          <w:p w:rsidR="001246E3" w:rsidRPr="0082781A" w:rsidRDefault="001246E3" w:rsidP="00160101">
            <w:pPr>
              <w:jc w:val="center"/>
              <w:rPr>
                <w:rFonts w:ascii="Times New Roman" w:hAnsi="Times New Roman" w:cs="Times New Roman"/>
                <w:b/>
                <w:bCs/>
              </w:rPr>
            </w:pPr>
            <w:r w:rsidRPr="0082781A">
              <w:rPr>
                <w:rFonts w:ascii="Times New Roman" w:hAnsi="Times New Roman" w:cs="Times New Roman"/>
                <w:b/>
                <w:bCs/>
              </w:rPr>
              <w:t>PSO</w:t>
            </w:r>
          </w:p>
          <w:p w:rsidR="001246E3" w:rsidRPr="00171062" w:rsidRDefault="001246E3" w:rsidP="00160101">
            <w:pPr>
              <w:jc w:val="center"/>
              <w:rPr>
                <w:rFonts w:ascii="Times New Roman" w:hAnsi="Times New Roman" w:cs="Times New Roman"/>
                <w:b/>
                <w:bCs/>
              </w:rPr>
            </w:pPr>
            <w:r w:rsidRPr="0082781A">
              <w:rPr>
                <w:rFonts w:ascii="Times New Roman" w:hAnsi="Times New Roman" w:cs="Times New Roman"/>
                <w:b/>
                <w:bCs/>
              </w:rPr>
              <w:t>5</w:t>
            </w:r>
          </w:p>
        </w:tc>
      </w:tr>
      <w:tr w:rsidR="001246E3" w:rsidTr="005002C8">
        <w:tc>
          <w:tcPr>
            <w:tcW w:w="696" w:type="dxa"/>
          </w:tcPr>
          <w:p w:rsidR="001246E3" w:rsidRPr="00171062" w:rsidRDefault="001246E3" w:rsidP="00160101">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2" w:type="dxa"/>
          </w:tcPr>
          <w:p w:rsidR="001246E3" w:rsidRPr="0023079C" w:rsidRDefault="001246E3"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1</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0275E8" w:rsidRDefault="000275E8" w:rsidP="00160101">
            <w:pPr>
              <w:jc w:val="center"/>
              <w:rPr>
                <w:rFonts w:ascii="Times New Roman" w:hAnsi="Times New Roman" w:cs="Times New Roman"/>
                <w:bCs/>
                <w:sz w:val="24"/>
                <w:szCs w:val="24"/>
              </w:rPr>
            </w:pPr>
            <w:r w:rsidRPr="000275E8">
              <w:rPr>
                <w:rFonts w:ascii="Times New Roman" w:hAnsi="Times New Roman" w:cs="Times New Roman"/>
                <w:bCs/>
                <w:sz w:val="24"/>
                <w:szCs w:val="24"/>
              </w:rPr>
              <w:t>2</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1246E3" w:rsidRPr="0023079C" w:rsidRDefault="001246E3"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1</w:t>
            </w:r>
          </w:p>
        </w:tc>
      </w:tr>
      <w:tr w:rsidR="001246E3" w:rsidTr="005002C8">
        <w:tc>
          <w:tcPr>
            <w:tcW w:w="696" w:type="dxa"/>
          </w:tcPr>
          <w:p w:rsidR="001246E3" w:rsidRPr="00171062" w:rsidRDefault="001246E3" w:rsidP="00160101">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2" w:type="dxa"/>
          </w:tcPr>
          <w:p w:rsidR="001246E3" w:rsidRPr="0023079C" w:rsidRDefault="001246E3"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1246E3" w:rsidRPr="000275E8" w:rsidRDefault="000275E8" w:rsidP="00160101">
            <w:pPr>
              <w:jc w:val="center"/>
              <w:rPr>
                <w:rFonts w:ascii="Times New Roman" w:hAnsi="Times New Roman" w:cs="Times New Roman"/>
                <w:bCs/>
                <w:sz w:val="24"/>
                <w:szCs w:val="24"/>
              </w:rPr>
            </w:pPr>
            <w:r w:rsidRPr="000275E8">
              <w:rPr>
                <w:rFonts w:ascii="Times New Roman" w:hAnsi="Times New Roman" w:cs="Times New Roman"/>
                <w:bCs/>
                <w:sz w:val="24"/>
                <w:szCs w:val="24"/>
              </w:rPr>
              <w:t>2</w:t>
            </w:r>
          </w:p>
        </w:tc>
        <w:tc>
          <w:tcPr>
            <w:tcW w:w="644" w:type="dxa"/>
          </w:tcPr>
          <w:p w:rsidR="001246E3" w:rsidRPr="0023079C" w:rsidRDefault="001246E3"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1</w:t>
            </w:r>
          </w:p>
        </w:tc>
      </w:tr>
      <w:tr w:rsidR="001246E3" w:rsidTr="005002C8">
        <w:tc>
          <w:tcPr>
            <w:tcW w:w="696" w:type="dxa"/>
          </w:tcPr>
          <w:p w:rsidR="001246E3" w:rsidRPr="00171062" w:rsidRDefault="001246E3" w:rsidP="00160101">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23079C" w:rsidRDefault="001246E3"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3</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r>
      <w:tr w:rsidR="001246E3" w:rsidTr="005002C8">
        <w:tc>
          <w:tcPr>
            <w:tcW w:w="696" w:type="dxa"/>
          </w:tcPr>
          <w:p w:rsidR="001246E3" w:rsidRPr="00171062" w:rsidRDefault="001246E3" w:rsidP="00160101">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r>
      <w:tr w:rsidR="001246E3" w:rsidTr="005002C8">
        <w:trPr>
          <w:trHeight w:val="382"/>
        </w:trPr>
        <w:tc>
          <w:tcPr>
            <w:tcW w:w="696" w:type="dxa"/>
          </w:tcPr>
          <w:p w:rsidR="001246E3" w:rsidRPr="00171062" w:rsidRDefault="001246E3" w:rsidP="00160101">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533" w:type="dxa"/>
          </w:tcPr>
          <w:p w:rsidR="001246E3" w:rsidRPr="00171062" w:rsidRDefault="001246E3"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171062" w:rsidRDefault="001246E3"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1246E3" w:rsidRPr="00581074" w:rsidRDefault="001246E3"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r>
    </w:tbl>
    <w:p w:rsidR="001246E3" w:rsidRDefault="001246E3" w:rsidP="00160101">
      <w:pPr>
        <w:rPr>
          <w:rFonts w:ascii="Times New Roman" w:hAnsi="Times New Roman" w:cs="Times New Roman"/>
          <w:b/>
          <w:sz w:val="24"/>
          <w:szCs w:val="24"/>
        </w:rPr>
      </w:pPr>
    </w:p>
    <w:p w:rsidR="00E845A2" w:rsidRPr="00E845A2" w:rsidRDefault="00E845A2" w:rsidP="00160101">
      <w:pPr>
        <w:spacing w:after="0" w:line="240" w:lineRule="auto"/>
        <w:jc w:val="center"/>
        <w:rPr>
          <w:rFonts w:ascii="Times New Roman" w:eastAsiaTheme="minorEastAsia" w:hAnsi="Times New Roman" w:cs="Times New Roman"/>
          <w:b/>
          <w:sz w:val="24"/>
          <w:szCs w:val="24"/>
        </w:rPr>
      </w:pPr>
    </w:p>
    <w:p w:rsidR="00BE7A4D" w:rsidRDefault="00BE7A4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tbl>
      <w:tblPr>
        <w:tblStyle w:val="TableGrid"/>
        <w:tblW w:w="0" w:type="auto"/>
        <w:tblLook w:val="04A0"/>
      </w:tblPr>
      <w:tblGrid>
        <w:gridCol w:w="1349"/>
        <w:gridCol w:w="5768"/>
        <w:gridCol w:w="527"/>
        <w:gridCol w:w="527"/>
        <w:gridCol w:w="526"/>
        <w:gridCol w:w="545"/>
      </w:tblGrid>
      <w:tr w:rsidR="00E845A2" w:rsidRPr="00BE7A4D" w:rsidTr="00BE7A4D">
        <w:tc>
          <w:tcPr>
            <w:tcW w:w="1349"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Semester</w:t>
            </w:r>
          </w:p>
        </w:tc>
        <w:tc>
          <w:tcPr>
            <w:tcW w:w="5768" w:type="dxa"/>
            <w:vMerge w:val="restart"/>
          </w:tcPr>
          <w:p w:rsidR="00E845A2" w:rsidRPr="00A860B9" w:rsidRDefault="00E845A2" w:rsidP="00BE7A4D">
            <w:pPr>
              <w:tabs>
                <w:tab w:val="left" w:pos="4200"/>
              </w:tabs>
              <w:jc w:val="center"/>
              <w:rPr>
                <w:rFonts w:ascii="Times New Roman" w:eastAsiaTheme="minorEastAsia" w:hAnsi="Times New Roman" w:cs="Times New Roman"/>
                <w:b/>
                <w:bCs/>
                <w:color w:val="002060"/>
                <w:sz w:val="24"/>
                <w:szCs w:val="24"/>
                <w:u w:val="single"/>
              </w:rPr>
            </w:pPr>
            <w:r w:rsidRPr="00A860B9">
              <w:rPr>
                <w:rFonts w:ascii="Times New Roman" w:eastAsiaTheme="minorEastAsia" w:hAnsi="Times New Roman" w:cs="Times New Roman"/>
                <w:b/>
                <w:bCs/>
                <w:color w:val="002060"/>
                <w:sz w:val="28"/>
                <w:szCs w:val="24"/>
                <w:u w:val="single"/>
              </w:rPr>
              <w:t>BOT 4.2 (22): GENETIC ENGINEERING AND BIOINFORMATICS</w:t>
            </w:r>
          </w:p>
        </w:tc>
        <w:tc>
          <w:tcPr>
            <w:tcW w:w="527"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L</w:t>
            </w:r>
          </w:p>
        </w:tc>
        <w:tc>
          <w:tcPr>
            <w:tcW w:w="527"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T</w:t>
            </w:r>
          </w:p>
        </w:tc>
        <w:tc>
          <w:tcPr>
            <w:tcW w:w="526"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P</w:t>
            </w:r>
          </w:p>
        </w:tc>
        <w:tc>
          <w:tcPr>
            <w:tcW w:w="545"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C</w:t>
            </w:r>
          </w:p>
        </w:tc>
      </w:tr>
      <w:tr w:rsidR="00E845A2" w:rsidRPr="00BE7A4D" w:rsidTr="00BE7A4D">
        <w:tc>
          <w:tcPr>
            <w:tcW w:w="1349"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IV</w:t>
            </w:r>
          </w:p>
        </w:tc>
        <w:tc>
          <w:tcPr>
            <w:tcW w:w="5768" w:type="dxa"/>
            <w:vMerge/>
          </w:tcPr>
          <w:p w:rsidR="00E845A2" w:rsidRPr="00BE7A4D" w:rsidRDefault="00E845A2" w:rsidP="00160101">
            <w:pPr>
              <w:rPr>
                <w:rFonts w:ascii="Times New Roman" w:eastAsiaTheme="minorEastAsia" w:hAnsi="Times New Roman" w:cs="Times New Roman"/>
                <w:b/>
                <w:bCs/>
                <w:sz w:val="24"/>
                <w:szCs w:val="24"/>
              </w:rPr>
            </w:pPr>
          </w:p>
        </w:tc>
        <w:tc>
          <w:tcPr>
            <w:tcW w:w="527"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4</w:t>
            </w:r>
          </w:p>
        </w:tc>
        <w:tc>
          <w:tcPr>
            <w:tcW w:w="527"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0</w:t>
            </w:r>
          </w:p>
        </w:tc>
        <w:tc>
          <w:tcPr>
            <w:tcW w:w="526"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6</w:t>
            </w:r>
          </w:p>
        </w:tc>
        <w:tc>
          <w:tcPr>
            <w:tcW w:w="545" w:type="dxa"/>
          </w:tcPr>
          <w:p w:rsidR="00E845A2" w:rsidRPr="00BE7A4D" w:rsidRDefault="00E845A2" w:rsidP="00160101">
            <w:pPr>
              <w:jc w:val="center"/>
              <w:rPr>
                <w:rFonts w:ascii="Times New Roman" w:eastAsiaTheme="minorEastAsia" w:hAnsi="Times New Roman" w:cs="Times New Roman"/>
                <w:b/>
                <w:bCs/>
                <w:sz w:val="24"/>
                <w:szCs w:val="24"/>
              </w:rPr>
            </w:pPr>
            <w:r w:rsidRPr="00BE7A4D">
              <w:rPr>
                <w:rFonts w:ascii="Times New Roman" w:eastAsiaTheme="minorEastAsia" w:hAnsi="Times New Roman" w:cs="Times New Roman"/>
                <w:b/>
                <w:bCs/>
                <w:sz w:val="24"/>
                <w:szCs w:val="24"/>
              </w:rPr>
              <w:t>4</w:t>
            </w:r>
          </w:p>
        </w:tc>
      </w:tr>
    </w:tbl>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Learning Objective (LO)</w:t>
      </w:r>
      <w:r w:rsidR="00864D65">
        <w:rPr>
          <w:rFonts w:ascii="Times New Roman" w:eastAsiaTheme="minorEastAsia" w:hAnsi="Times New Roman" w:cs="Times New Roman"/>
          <w:b/>
          <w:bCs/>
          <w:sz w:val="24"/>
          <w:szCs w:val="24"/>
        </w:rPr>
        <w:t>:</w:t>
      </w:r>
    </w:p>
    <w:tbl>
      <w:tblPr>
        <w:tblStyle w:val="TableGrid"/>
        <w:tblW w:w="0" w:type="auto"/>
        <w:tblLook w:val="04A0"/>
      </w:tblPr>
      <w:tblGrid>
        <w:gridCol w:w="821"/>
        <w:gridCol w:w="8421"/>
      </w:tblGrid>
      <w:tr w:rsidR="00E845A2" w:rsidRPr="002E038C" w:rsidTr="00E845A2">
        <w:tc>
          <w:tcPr>
            <w:tcW w:w="828" w:type="dxa"/>
          </w:tcPr>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LO1</w:t>
            </w:r>
          </w:p>
        </w:tc>
        <w:tc>
          <w:tcPr>
            <w:tcW w:w="8748" w:type="dxa"/>
          </w:tcPr>
          <w:p w:rsidR="00E845A2" w:rsidRPr="002E038C" w:rsidRDefault="00E845A2" w:rsidP="002E038C">
            <w:pPr>
              <w:pStyle w:val="NoSpacing"/>
              <w:jc w:val="both"/>
              <w:rPr>
                <w:rFonts w:ascii="Times New Roman" w:hAnsi="Times New Roman" w:cs="Times New Roman"/>
                <w:sz w:val="24"/>
                <w:szCs w:val="24"/>
              </w:rPr>
            </w:pPr>
            <w:r w:rsidRPr="002E038C">
              <w:rPr>
                <w:rFonts w:ascii="Times New Roman" w:hAnsi="Times New Roman" w:cs="Times New Roman"/>
                <w:sz w:val="24"/>
                <w:szCs w:val="24"/>
              </w:rPr>
              <w:t xml:space="preserve">To learn about tools and techniques involved in genetic engineering and plant transformation technologies; biosafety, bioethical and IPR issues of GM plants; functional identification of genes by TILLING, RNAi, genome editing technologies and microarrays; basic working principles of bioinformatics. </w:t>
            </w:r>
          </w:p>
        </w:tc>
      </w:tr>
    </w:tbl>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Course Outcomes (CO)</w:t>
      </w:r>
      <w:r w:rsidR="00864D65">
        <w:rPr>
          <w:rFonts w:ascii="Times New Roman" w:eastAsiaTheme="minorEastAsia" w:hAnsi="Times New Roman" w:cs="Times New Roman"/>
          <w:b/>
          <w:bCs/>
          <w:sz w:val="24"/>
          <w:szCs w:val="24"/>
        </w:rPr>
        <w:t>:</w:t>
      </w:r>
    </w:p>
    <w:p w:rsidR="00E845A2" w:rsidRPr="00E845A2" w:rsidRDefault="00E845A2" w:rsidP="00864D65">
      <w:pPr>
        <w:spacing w:before="120" w:after="120" w:line="288" w:lineRule="auto"/>
        <w:rPr>
          <w:rFonts w:ascii="Times New Roman" w:eastAsiaTheme="minorEastAsia" w:hAnsi="Times New Roman" w:cs="Times New Roman"/>
          <w:sz w:val="24"/>
          <w:szCs w:val="24"/>
        </w:rPr>
      </w:pPr>
      <w:r w:rsidRPr="00E845A2">
        <w:rPr>
          <w:rFonts w:ascii="Times New Roman" w:eastAsiaTheme="minorEastAsia"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E845A2" w:rsidRPr="00E845A2" w:rsidTr="00E845A2">
        <w:tc>
          <w:tcPr>
            <w:tcW w:w="828" w:type="dxa"/>
          </w:tcPr>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CO1</w:t>
            </w:r>
          </w:p>
        </w:tc>
        <w:tc>
          <w:tcPr>
            <w:tcW w:w="8748" w:type="dxa"/>
          </w:tcPr>
          <w:p w:rsidR="00E845A2" w:rsidRPr="00CF47CB" w:rsidRDefault="00E845A2" w:rsidP="00CF47CB">
            <w:pPr>
              <w:pStyle w:val="NoSpacing"/>
              <w:rPr>
                <w:rFonts w:ascii="Times New Roman" w:hAnsi="Times New Roman" w:cs="Times New Roman"/>
                <w:sz w:val="24"/>
                <w:szCs w:val="24"/>
              </w:rPr>
            </w:pPr>
            <w:r w:rsidRPr="00CF47CB">
              <w:rPr>
                <w:rFonts w:ascii="Times New Roman" w:hAnsi="Times New Roman" w:cs="Times New Roman"/>
                <w:sz w:val="24"/>
                <w:szCs w:val="24"/>
              </w:rPr>
              <w:t>Know about various tools and techniques employed in the application of genetic engineering technology.</w:t>
            </w:r>
          </w:p>
        </w:tc>
      </w:tr>
      <w:tr w:rsidR="00E845A2" w:rsidRPr="00E845A2" w:rsidTr="00E845A2">
        <w:tc>
          <w:tcPr>
            <w:tcW w:w="828" w:type="dxa"/>
          </w:tcPr>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CO2</w:t>
            </w:r>
          </w:p>
        </w:tc>
        <w:tc>
          <w:tcPr>
            <w:tcW w:w="8748" w:type="dxa"/>
          </w:tcPr>
          <w:p w:rsidR="00E845A2" w:rsidRPr="00CF47CB" w:rsidRDefault="00E845A2" w:rsidP="00CF47CB">
            <w:pPr>
              <w:pStyle w:val="NoSpacing"/>
              <w:rPr>
                <w:rFonts w:ascii="Times New Roman" w:hAnsi="Times New Roman" w:cs="Times New Roman"/>
                <w:sz w:val="24"/>
                <w:szCs w:val="24"/>
              </w:rPr>
            </w:pPr>
            <w:r w:rsidRPr="00CF47CB">
              <w:rPr>
                <w:rFonts w:ascii="Times New Roman" w:hAnsi="Times New Roman" w:cs="Times New Roman"/>
                <w:sz w:val="24"/>
                <w:szCs w:val="24"/>
              </w:rPr>
              <w:t>Gain information on gDNA / cDNA library construction and screening procedures, and blotting techniques.</w:t>
            </w:r>
          </w:p>
        </w:tc>
      </w:tr>
      <w:tr w:rsidR="00E845A2" w:rsidRPr="00E845A2" w:rsidTr="00E845A2">
        <w:tc>
          <w:tcPr>
            <w:tcW w:w="828" w:type="dxa"/>
          </w:tcPr>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CO3</w:t>
            </w:r>
          </w:p>
        </w:tc>
        <w:tc>
          <w:tcPr>
            <w:tcW w:w="8748" w:type="dxa"/>
          </w:tcPr>
          <w:p w:rsidR="00E845A2" w:rsidRPr="00CF47CB" w:rsidRDefault="00E845A2" w:rsidP="00CF47CB">
            <w:pPr>
              <w:pStyle w:val="NoSpacing"/>
              <w:rPr>
                <w:rFonts w:ascii="Times New Roman" w:hAnsi="Times New Roman" w:cs="Times New Roman"/>
                <w:sz w:val="24"/>
                <w:szCs w:val="24"/>
              </w:rPr>
            </w:pPr>
            <w:r w:rsidRPr="00CF47CB">
              <w:rPr>
                <w:rFonts w:ascii="Times New Roman" w:hAnsi="Times New Roman" w:cs="Times New Roman"/>
                <w:sz w:val="24"/>
                <w:szCs w:val="24"/>
              </w:rPr>
              <w:t>Appreciate information related to various plant transformation technologies and their applications in production of desired plants; biosafety, bioethical and IPR related issues.</w:t>
            </w:r>
          </w:p>
        </w:tc>
      </w:tr>
      <w:tr w:rsidR="00E845A2" w:rsidRPr="00E845A2" w:rsidTr="00E845A2">
        <w:tc>
          <w:tcPr>
            <w:tcW w:w="828" w:type="dxa"/>
          </w:tcPr>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CO4</w:t>
            </w:r>
          </w:p>
        </w:tc>
        <w:tc>
          <w:tcPr>
            <w:tcW w:w="8748" w:type="dxa"/>
          </w:tcPr>
          <w:p w:rsidR="00E845A2" w:rsidRPr="00CF47CB" w:rsidRDefault="00E845A2" w:rsidP="00CF47CB">
            <w:pPr>
              <w:pStyle w:val="NoSpacing"/>
              <w:rPr>
                <w:rFonts w:ascii="Times New Roman" w:hAnsi="Times New Roman" w:cs="Times New Roman"/>
                <w:sz w:val="24"/>
                <w:szCs w:val="24"/>
              </w:rPr>
            </w:pPr>
            <w:r w:rsidRPr="00CF47CB">
              <w:rPr>
                <w:rFonts w:ascii="Times New Roman" w:hAnsi="Times New Roman" w:cs="Times New Roman"/>
                <w:sz w:val="24"/>
                <w:szCs w:val="24"/>
              </w:rPr>
              <w:t>Explore the basic and working principles of bioinformatics, databases, search engines and sequence analysis.</w:t>
            </w:r>
          </w:p>
        </w:tc>
      </w:tr>
      <w:tr w:rsidR="00E845A2" w:rsidRPr="00E845A2" w:rsidTr="00E845A2">
        <w:tc>
          <w:tcPr>
            <w:tcW w:w="828" w:type="dxa"/>
          </w:tcPr>
          <w:p w:rsidR="00E845A2" w:rsidRPr="007E1EAB" w:rsidRDefault="00E845A2" w:rsidP="00864D65">
            <w:pPr>
              <w:spacing w:before="120" w:after="120" w:line="288" w:lineRule="auto"/>
              <w:rPr>
                <w:rFonts w:ascii="Times New Roman" w:eastAsiaTheme="minorEastAsia" w:hAnsi="Times New Roman" w:cs="Times New Roman"/>
                <w:b/>
                <w:bCs/>
                <w:sz w:val="24"/>
                <w:szCs w:val="24"/>
              </w:rPr>
            </w:pPr>
            <w:r w:rsidRPr="007E1EAB">
              <w:rPr>
                <w:rFonts w:ascii="Times New Roman" w:eastAsiaTheme="minorEastAsia" w:hAnsi="Times New Roman" w:cs="Times New Roman"/>
                <w:b/>
                <w:bCs/>
                <w:sz w:val="24"/>
                <w:szCs w:val="24"/>
              </w:rPr>
              <w:t>CO5</w:t>
            </w:r>
          </w:p>
        </w:tc>
        <w:tc>
          <w:tcPr>
            <w:tcW w:w="8748" w:type="dxa"/>
          </w:tcPr>
          <w:p w:rsidR="00E845A2" w:rsidRPr="00CF47CB" w:rsidRDefault="00E845A2" w:rsidP="00CF47CB">
            <w:pPr>
              <w:pStyle w:val="NoSpacing"/>
              <w:rPr>
                <w:rFonts w:ascii="Times New Roman" w:hAnsi="Times New Roman" w:cs="Times New Roman"/>
                <w:sz w:val="24"/>
                <w:szCs w:val="24"/>
              </w:rPr>
            </w:pPr>
            <w:r w:rsidRPr="00CF47CB">
              <w:rPr>
                <w:rFonts w:ascii="Times New Roman" w:hAnsi="Times New Roman" w:cs="Times New Roman"/>
                <w:sz w:val="24"/>
                <w:szCs w:val="24"/>
              </w:rPr>
              <w:t>Enrich information about various biological databases, prediction of gene function, its translation and prediction of protein domain and motif structure.</w:t>
            </w:r>
          </w:p>
        </w:tc>
      </w:tr>
    </w:tbl>
    <w:p w:rsidR="00E845A2" w:rsidRPr="00E845A2" w:rsidRDefault="00E845A2" w:rsidP="00864D65">
      <w:pPr>
        <w:tabs>
          <w:tab w:val="left" w:pos="4200"/>
        </w:tabs>
        <w:spacing w:before="120" w:after="120" w:line="288" w:lineRule="auto"/>
        <w:ind w:left="720"/>
        <w:contextualSpacing/>
        <w:jc w:val="both"/>
        <w:rPr>
          <w:rFonts w:ascii="Times New Roman" w:eastAsiaTheme="minorEastAsia" w:hAnsi="Times New Roman" w:cs="Times New Roman"/>
          <w:b/>
          <w:sz w:val="24"/>
          <w:szCs w:val="24"/>
        </w:rPr>
      </w:pPr>
    </w:p>
    <w:p w:rsidR="00E845A2" w:rsidRPr="00E845A2" w:rsidRDefault="00E845A2" w:rsidP="00754106">
      <w:pPr>
        <w:tabs>
          <w:tab w:val="left" w:pos="4200"/>
        </w:tabs>
        <w:spacing w:after="0" w:line="240" w:lineRule="auto"/>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 xml:space="preserve">UNIT-I </w:t>
      </w:r>
    </w:p>
    <w:p w:rsidR="00E845A2" w:rsidRPr="00E845A2" w:rsidRDefault="00E845A2" w:rsidP="00754106">
      <w:pPr>
        <w:tabs>
          <w:tab w:val="left" w:pos="3360"/>
        </w:tabs>
        <w:spacing w:after="0" w:line="240" w:lineRule="auto"/>
        <w:jc w:val="both"/>
        <w:rPr>
          <w:rFonts w:ascii="Times New Roman" w:eastAsiaTheme="minorEastAsia" w:hAnsi="Times New Roman" w:cs="Times New Roman"/>
          <w:sz w:val="24"/>
          <w:szCs w:val="24"/>
        </w:rPr>
      </w:pPr>
      <w:r w:rsidRPr="00E845A2">
        <w:rPr>
          <w:rFonts w:ascii="Times New Roman" w:eastAsiaTheme="minorEastAsia" w:hAnsi="Times New Roman" w:cs="Times New Roman"/>
          <w:sz w:val="24"/>
          <w:szCs w:val="24"/>
        </w:rPr>
        <w:t xml:space="preserve">Recombinant DNA technology: Tools and methods involved in generating r-DNA molecules, gene cloning-techniques, and identification of clones by screening procedures, </w:t>
      </w:r>
    </w:p>
    <w:p w:rsidR="00754106" w:rsidRDefault="00754106" w:rsidP="00754106">
      <w:pPr>
        <w:tabs>
          <w:tab w:val="left" w:pos="4200"/>
        </w:tabs>
        <w:spacing w:after="0" w:line="240" w:lineRule="auto"/>
        <w:rPr>
          <w:rFonts w:ascii="Times New Roman" w:eastAsiaTheme="minorEastAsia" w:hAnsi="Times New Roman" w:cs="Times New Roman"/>
          <w:b/>
          <w:sz w:val="24"/>
          <w:szCs w:val="24"/>
        </w:rPr>
      </w:pPr>
    </w:p>
    <w:p w:rsidR="00E845A2" w:rsidRPr="00E845A2" w:rsidRDefault="00E845A2" w:rsidP="00754106">
      <w:pPr>
        <w:tabs>
          <w:tab w:val="left" w:pos="4200"/>
        </w:tabs>
        <w:spacing w:after="0" w:line="240" w:lineRule="auto"/>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UNIT-II</w:t>
      </w:r>
    </w:p>
    <w:p w:rsidR="00E845A2" w:rsidRPr="00E845A2" w:rsidRDefault="00E845A2" w:rsidP="00754106">
      <w:pPr>
        <w:tabs>
          <w:tab w:val="left" w:pos="3360"/>
        </w:tabs>
        <w:spacing w:after="0" w:line="240" w:lineRule="auto"/>
        <w:jc w:val="both"/>
        <w:rPr>
          <w:rFonts w:ascii="Times New Roman" w:eastAsiaTheme="minorEastAsia" w:hAnsi="Times New Roman" w:cs="Times New Roman"/>
          <w:sz w:val="24"/>
          <w:szCs w:val="24"/>
        </w:rPr>
      </w:pPr>
      <w:r w:rsidRPr="00E845A2">
        <w:rPr>
          <w:rFonts w:ascii="Times New Roman" w:eastAsiaTheme="minorEastAsia" w:hAnsi="Times New Roman" w:cs="Times New Roman"/>
          <w:sz w:val="24"/>
          <w:szCs w:val="24"/>
        </w:rPr>
        <w:t>Construction and screening of genomic and c-DNA libraries; PCR, types and its applications; Principles, types and applications of Blotting techniques.</w:t>
      </w:r>
    </w:p>
    <w:p w:rsidR="00754106" w:rsidRDefault="00754106" w:rsidP="00754106">
      <w:pPr>
        <w:tabs>
          <w:tab w:val="left" w:pos="4200"/>
        </w:tabs>
        <w:spacing w:after="0" w:line="240" w:lineRule="auto"/>
        <w:rPr>
          <w:rFonts w:ascii="Times New Roman" w:eastAsiaTheme="minorEastAsia" w:hAnsi="Times New Roman" w:cs="Times New Roman"/>
          <w:b/>
          <w:sz w:val="24"/>
          <w:szCs w:val="24"/>
        </w:rPr>
      </w:pPr>
    </w:p>
    <w:p w:rsidR="00E845A2" w:rsidRPr="00E845A2" w:rsidRDefault="00E845A2" w:rsidP="00754106">
      <w:pPr>
        <w:tabs>
          <w:tab w:val="left" w:pos="4200"/>
        </w:tabs>
        <w:spacing w:after="0" w:line="240" w:lineRule="auto"/>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UNIT-III</w:t>
      </w:r>
    </w:p>
    <w:p w:rsidR="00E845A2" w:rsidRPr="00E845A2" w:rsidRDefault="00E845A2" w:rsidP="00754106">
      <w:pPr>
        <w:tabs>
          <w:tab w:val="left" w:pos="4200"/>
        </w:tabs>
        <w:spacing w:after="0" w:line="240" w:lineRule="auto"/>
        <w:jc w:val="both"/>
        <w:rPr>
          <w:rFonts w:ascii="Times New Roman" w:eastAsiaTheme="minorEastAsia" w:hAnsi="Times New Roman" w:cs="Times New Roman"/>
          <w:sz w:val="24"/>
          <w:szCs w:val="24"/>
        </w:rPr>
      </w:pPr>
      <w:r w:rsidRPr="00E845A2">
        <w:rPr>
          <w:rFonts w:ascii="Times New Roman" w:eastAsiaTheme="minorEastAsia" w:hAnsi="Times New Roman" w:cs="Times New Roman"/>
          <w:sz w:val="24"/>
          <w:szCs w:val="24"/>
        </w:rPr>
        <w:t xml:space="preserve">Genetic Engineering of plants: Plant transformation with Ti-plasmid of </w:t>
      </w:r>
      <w:r w:rsidRPr="00E845A2">
        <w:rPr>
          <w:rFonts w:ascii="Times New Roman" w:eastAsiaTheme="minorEastAsia" w:hAnsi="Times New Roman" w:cs="Times New Roman"/>
          <w:i/>
          <w:sz w:val="24"/>
          <w:szCs w:val="24"/>
        </w:rPr>
        <w:t>Agrobacterium tumefaciens,</w:t>
      </w:r>
      <w:r w:rsidRPr="00E845A2">
        <w:rPr>
          <w:rFonts w:ascii="Times New Roman" w:eastAsiaTheme="minorEastAsia" w:hAnsi="Times New Roman" w:cs="Times New Roman"/>
          <w:sz w:val="24"/>
          <w:szCs w:val="24"/>
        </w:rPr>
        <w:t xml:space="preserve"> physical methods of transferring genes to plants, reporter genes and use of different promoters.  Transgenic plants. Bio-safety and Bio-ethical issues of GM crops, and IPRs.</w:t>
      </w:r>
    </w:p>
    <w:p w:rsidR="00E845A2" w:rsidRPr="00E845A2" w:rsidRDefault="00E845A2" w:rsidP="00754106">
      <w:pPr>
        <w:tabs>
          <w:tab w:val="left" w:pos="4200"/>
        </w:tabs>
        <w:spacing w:after="0" w:line="240" w:lineRule="auto"/>
        <w:jc w:val="both"/>
        <w:rPr>
          <w:rFonts w:ascii="Times New Roman" w:eastAsiaTheme="minorEastAsia" w:hAnsi="Times New Roman" w:cs="Times New Roman"/>
          <w:b/>
          <w:sz w:val="24"/>
          <w:szCs w:val="24"/>
        </w:rPr>
      </w:pPr>
    </w:p>
    <w:p w:rsidR="00E845A2" w:rsidRPr="00E845A2" w:rsidRDefault="00E845A2" w:rsidP="00754106">
      <w:pPr>
        <w:tabs>
          <w:tab w:val="left" w:pos="4200"/>
        </w:tabs>
        <w:spacing w:after="0" w:line="240" w:lineRule="auto"/>
        <w:jc w:val="both"/>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UNIT-IV</w:t>
      </w:r>
    </w:p>
    <w:p w:rsidR="00E845A2" w:rsidRPr="00E845A2" w:rsidRDefault="00E845A2" w:rsidP="00754106">
      <w:pPr>
        <w:tabs>
          <w:tab w:val="left" w:pos="4200"/>
        </w:tabs>
        <w:spacing w:after="0" w:line="240" w:lineRule="auto"/>
        <w:jc w:val="both"/>
        <w:rPr>
          <w:rFonts w:ascii="Times New Roman" w:eastAsiaTheme="minorEastAsia" w:hAnsi="Times New Roman" w:cs="Times New Roman"/>
          <w:b/>
          <w:sz w:val="24"/>
          <w:szCs w:val="24"/>
        </w:rPr>
      </w:pPr>
      <w:r w:rsidRPr="00E845A2">
        <w:rPr>
          <w:rFonts w:ascii="Times New Roman" w:eastAsiaTheme="minorEastAsia" w:hAnsi="Times New Roman" w:cs="Times New Roman"/>
          <w:sz w:val="24"/>
          <w:szCs w:val="24"/>
        </w:rPr>
        <w:t>Bioinformatics: definition, introduction, scope and applications. Databases – CBI GenBank, PDB, OMIM, EMBL. Literature Databanks – Pub Med, Med line. Sequence Alignment based on Matrices (BLOSUM and PAM), Tools for sequence alignment – BLAST, FASTA. Pair wise and Multiple sequence alignment and phylogenetic analysis.</w:t>
      </w:r>
    </w:p>
    <w:p w:rsidR="00754106" w:rsidRDefault="00754106" w:rsidP="00754106">
      <w:pPr>
        <w:tabs>
          <w:tab w:val="left" w:pos="4200"/>
        </w:tabs>
        <w:spacing w:after="0" w:line="240" w:lineRule="auto"/>
        <w:rPr>
          <w:rFonts w:ascii="Times New Roman" w:eastAsiaTheme="minorEastAsia" w:hAnsi="Times New Roman" w:cs="Times New Roman"/>
          <w:b/>
          <w:sz w:val="24"/>
          <w:szCs w:val="24"/>
        </w:rPr>
      </w:pPr>
    </w:p>
    <w:p w:rsidR="00E845A2" w:rsidRPr="00E845A2" w:rsidRDefault="00E845A2" w:rsidP="00754106">
      <w:pPr>
        <w:tabs>
          <w:tab w:val="left" w:pos="4200"/>
        </w:tabs>
        <w:spacing w:after="0" w:line="240" w:lineRule="auto"/>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UNIT-V</w:t>
      </w:r>
    </w:p>
    <w:p w:rsidR="00E845A2" w:rsidRPr="00E845A2" w:rsidRDefault="00E845A2" w:rsidP="00754106">
      <w:pPr>
        <w:autoSpaceDE w:val="0"/>
        <w:autoSpaceDN w:val="0"/>
        <w:adjustRightInd w:val="0"/>
        <w:spacing w:after="0" w:line="240" w:lineRule="auto"/>
        <w:jc w:val="both"/>
        <w:rPr>
          <w:rFonts w:ascii="Times New Roman" w:hAnsi="Times New Roman" w:cs="Times New Roman"/>
          <w:color w:val="000000"/>
          <w:sz w:val="24"/>
          <w:szCs w:val="24"/>
        </w:rPr>
      </w:pPr>
      <w:r w:rsidRPr="00E845A2">
        <w:rPr>
          <w:rFonts w:ascii="Times New Roman" w:hAnsi="Times New Roman" w:cs="Times New Roman"/>
          <w:color w:val="000000"/>
          <w:sz w:val="24"/>
          <w:szCs w:val="24"/>
        </w:rPr>
        <w:t xml:space="preserve">The biological databases and types; Sequence databases; Structural databases; Prediction of genes and gene function. Translation of gene into protein; Protein secondary structure prediction; Prediction of domains, motifs and profiles of proteins.  </w:t>
      </w:r>
    </w:p>
    <w:p w:rsidR="00754106" w:rsidRDefault="00754106" w:rsidP="00864D65">
      <w:pPr>
        <w:tabs>
          <w:tab w:val="left" w:pos="4200"/>
        </w:tabs>
        <w:spacing w:before="120" w:after="120" w:line="288" w:lineRule="auto"/>
        <w:jc w:val="both"/>
        <w:rPr>
          <w:rFonts w:ascii="Times New Roman" w:eastAsiaTheme="minorEastAsia" w:hAnsi="Times New Roman" w:cs="Times New Roman"/>
          <w:b/>
          <w:sz w:val="24"/>
          <w:szCs w:val="24"/>
        </w:rPr>
      </w:pPr>
    </w:p>
    <w:p w:rsidR="00E845A2" w:rsidRPr="00E845A2" w:rsidRDefault="00E845A2" w:rsidP="00864D65">
      <w:pPr>
        <w:tabs>
          <w:tab w:val="left" w:pos="4200"/>
        </w:tabs>
        <w:spacing w:before="120" w:after="120" w:line="288" w:lineRule="auto"/>
        <w:jc w:val="both"/>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 xml:space="preserve">REFERENCE BOOKS </w:t>
      </w:r>
    </w:p>
    <w:p w:rsidR="00E845A2" w:rsidRPr="00864D65"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864D65">
        <w:rPr>
          <w:rFonts w:ascii="Times New Roman" w:hAnsi="Times New Roman" w:cs="Times New Roman"/>
          <w:sz w:val="24"/>
          <w:szCs w:val="24"/>
        </w:rPr>
        <w:t xml:space="preserve">Purohit, S.S. 2000. Biotechnology; Fundamentals and Applications, Agrobios, New Delhi. </w:t>
      </w:r>
    </w:p>
    <w:p w:rsidR="00E845A2" w:rsidRPr="00864D65"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864D65">
        <w:rPr>
          <w:rFonts w:ascii="Times New Roman" w:hAnsi="Times New Roman" w:cs="Times New Roman"/>
          <w:sz w:val="24"/>
          <w:szCs w:val="24"/>
        </w:rPr>
        <w:t xml:space="preserve">Alberts, B., Bray, D., Lewis, J., Raff, M., Roberts, K. and Waston, J.D. 1989. Molecular </w:t>
      </w:r>
    </w:p>
    <w:p w:rsidR="00E845A2" w:rsidRPr="00864D65" w:rsidRDefault="00E845A2" w:rsidP="00DE5D8B">
      <w:pPr>
        <w:pStyle w:val="ListParagraph"/>
        <w:tabs>
          <w:tab w:val="left" w:pos="4200"/>
        </w:tabs>
        <w:spacing w:before="120" w:after="120" w:line="288" w:lineRule="auto"/>
        <w:ind w:left="360"/>
        <w:jc w:val="both"/>
        <w:rPr>
          <w:rFonts w:ascii="Times New Roman" w:hAnsi="Times New Roman" w:cs="Times New Roman"/>
          <w:sz w:val="24"/>
          <w:szCs w:val="24"/>
        </w:rPr>
      </w:pPr>
      <w:r w:rsidRPr="00864D65">
        <w:rPr>
          <w:rFonts w:ascii="Times New Roman" w:hAnsi="Times New Roman" w:cs="Times New Roman"/>
          <w:sz w:val="24"/>
          <w:szCs w:val="24"/>
        </w:rPr>
        <w:t>Biology of the Cell, Garland Publishing Inc., New York.</w:t>
      </w:r>
    </w:p>
    <w:p w:rsidR="00E845A2" w:rsidRPr="00864D65"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864D65">
        <w:rPr>
          <w:rFonts w:ascii="Times New Roman" w:hAnsi="Times New Roman" w:cs="Times New Roman"/>
          <w:sz w:val="24"/>
          <w:szCs w:val="24"/>
        </w:rPr>
        <w:t xml:space="preserve">Gupta, R.K. Molecular Biology &amp; Generic Engineering, Rastogi Publication. </w:t>
      </w:r>
    </w:p>
    <w:p w:rsidR="00E845A2" w:rsidRPr="00864D65"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864D65">
        <w:rPr>
          <w:rFonts w:ascii="Times New Roman" w:hAnsi="Times New Roman" w:cs="Times New Roman"/>
          <w:sz w:val="24"/>
          <w:szCs w:val="24"/>
        </w:rPr>
        <w:t>Adrian Slater, Nigel Scott, and Mark Fowler (2006). Plant Biotechnology</w:t>
      </w:r>
    </w:p>
    <w:p w:rsidR="00E845A2" w:rsidRPr="00DE5D8B"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DE5D8B">
        <w:rPr>
          <w:rFonts w:ascii="Times New Roman" w:hAnsi="Times New Roman" w:cs="Times New Roman"/>
          <w:sz w:val="24"/>
          <w:szCs w:val="24"/>
        </w:rPr>
        <w:t>Brown, T.A.2001.Gene cloning and DNA Analysis- An introduction (5th Ed.), Blackwell Scientific Publications, Oxford, U.K.</w:t>
      </w:r>
    </w:p>
    <w:p w:rsidR="00E845A2" w:rsidRPr="00864D65"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864D65">
        <w:rPr>
          <w:rFonts w:ascii="Times New Roman" w:hAnsi="Times New Roman" w:cs="Times New Roman"/>
          <w:sz w:val="24"/>
          <w:szCs w:val="24"/>
        </w:rPr>
        <w:t>Arthur M. Lesk. 2002. Introduction to Bioinformatics. Oxford University Press, USA</w:t>
      </w:r>
    </w:p>
    <w:p w:rsidR="00E845A2" w:rsidRPr="00DE5D8B" w:rsidRDefault="00E845A2" w:rsidP="00C66539">
      <w:pPr>
        <w:pStyle w:val="ListParagraph"/>
        <w:numPr>
          <w:ilvl w:val="0"/>
          <w:numId w:val="22"/>
        </w:numPr>
        <w:tabs>
          <w:tab w:val="left" w:pos="4200"/>
        </w:tabs>
        <w:spacing w:before="120" w:after="120" w:line="288" w:lineRule="auto"/>
        <w:jc w:val="both"/>
        <w:rPr>
          <w:rFonts w:ascii="Times New Roman" w:hAnsi="Times New Roman" w:cs="Times New Roman"/>
          <w:sz w:val="24"/>
          <w:szCs w:val="24"/>
        </w:rPr>
      </w:pPr>
      <w:r w:rsidRPr="00DE5D8B">
        <w:rPr>
          <w:rFonts w:ascii="Times New Roman" w:hAnsi="Times New Roman" w:cs="Times New Roman"/>
          <w:sz w:val="24"/>
          <w:szCs w:val="24"/>
        </w:rPr>
        <w:t>Mount, D., 2004. Bioinformatics: Sequence and Genome Analysis. (2nd Ed.) Cold Spring Harbor Laboratory Press.</w:t>
      </w:r>
    </w:p>
    <w:p w:rsidR="00E845A2" w:rsidRPr="00DE5D8B" w:rsidRDefault="00E845A2" w:rsidP="00C66539">
      <w:pPr>
        <w:pStyle w:val="ListParagraph"/>
        <w:numPr>
          <w:ilvl w:val="0"/>
          <w:numId w:val="22"/>
        </w:numPr>
        <w:autoSpaceDE w:val="0"/>
        <w:autoSpaceDN w:val="0"/>
        <w:adjustRightInd w:val="0"/>
        <w:spacing w:before="120" w:after="120" w:line="288" w:lineRule="auto"/>
        <w:jc w:val="both"/>
        <w:rPr>
          <w:rFonts w:ascii="Times New Roman" w:hAnsi="Times New Roman" w:cs="Times New Roman"/>
          <w:color w:val="000000"/>
          <w:sz w:val="24"/>
          <w:szCs w:val="24"/>
        </w:rPr>
      </w:pPr>
      <w:r w:rsidRPr="00DE5D8B">
        <w:rPr>
          <w:rFonts w:ascii="Times New Roman" w:hAnsi="Times New Roman" w:cs="Times New Roman"/>
          <w:color w:val="000000"/>
          <w:sz w:val="24"/>
          <w:szCs w:val="24"/>
        </w:rPr>
        <w:t>Bioinformatics. A practical guide to analysis of genes and proteins. 1998. Baxevanis and Quellette.</w:t>
      </w:r>
    </w:p>
    <w:p w:rsidR="00E845A2" w:rsidRPr="00DE5D8B" w:rsidRDefault="00E845A2" w:rsidP="00C66539">
      <w:pPr>
        <w:pStyle w:val="ListParagraph"/>
        <w:numPr>
          <w:ilvl w:val="0"/>
          <w:numId w:val="22"/>
        </w:numPr>
        <w:autoSpaceDE w:val="0"/>
        <w:autoSpaceDN w:val="0"/>
        <w:adjustRightInd w:val="0"/>
        <w:spacing w:before="120" w:after="120" w:line="288" w:lineRule="auto"/>
        <w:jc w:val="both"/>
        <w:rPr>
          <w:rFonts w:ascii="Times New Roman" w:hAnsi="Times New Roman" w:cs="Times New Roman"/>
          <w:color w:val="000000"/>
          <w:sz w:val="24"/>
          <w:szCs w:val="24"/>
        </w:rPr>
      </w:pPr>
      <w:r w:rsidRPr="00DE5D8B">
        <w:rPr>
          <w:rFonts w:ascii="Times New Roman" w:hAnsi="Times New Roman" w:cs="Times New Roman"/>
          <w:color w:val="000000"/>
          <w:sz w:val="24"/>
          <w:szCs w:val="24"/>
        </w:rPr>
        <w:t>Bioinformatics: A biologist’s guide to biocomputing and the internet. 2000. Stuart M. Brown.</w:t>
      </w:r>
    </w:p>
    <w:p w:rsidR="00E845A2" w:rsidRPr="00864D65" w:rsidRDefault="00E845A2" w:rsidP="00C66539">
      <w:pPr>
        <w:pStyle w:val="ListParagraph"/>
        <w:numPr>
          <w:ilvl w:val="0"/>
          <w:numId w:val="22"/>
        </w:numPr>
        <w:autoSpaceDE w:val="0"/>
        <w:autoSpaceDN w:val="0"/>
        <w:adjustRightInd w:val="0"/>
        <w:spacing w:before="120" w:after="120" w:line="288" w:lineRule="auto"/>
        <w:jc w:val="both"/>
        <w:rPr>
          <w:rFonts w:ascii="Times New Roman" w:hAnsi="Times New Roman" w:cs="Times New Roman"/>
          <w:color w:val="000000"/>
          <w:sz w:val="24"/>
          <w:szCs w:val="24"/>
        </w:rPr>
      </w:pPr>
      <w:r w:rsidRPr="00864D65">
        <w:rPr>
          <w:rFonts w:ascii="Times New Roman" w:hAnsi="Times New Roman" w:cs="Times New Roman"/>
          <w:color w:val="000000"/>
          <w:sz w:val="24"/>
          <w:szCs w:val="24"/>
        </w:rPr>
        <w:t xml:space="preserve">Bioinformatics: Sequence and genome analysis. 2001. David W. Mount. </w:t>
      </w:r>
    </w:p>
    <w:p w:rsidR="00E845A2" w:rsidRPr="00E845A2" w:rsidRDefault="00E845A2" w:rsidP="00160101">
      <w:pPr>
        <w:autoSpaceDE w:val="0"/>
        <w:autoSpaceDN w:val="0"/>
        <w:adjustRightInd w:val="0"/>
        <w:spacing w:after="0" w:line="240" w:lineRule="auto"/>
        <w:rPr>
          <w:rFonts w:ascii="Times New Roman" w:hAnsi="Times New Roman" w:cs="Times New Roman"/>
          <w:b/>
          <w:color w:val="000000"/>
          <w:sz w:val="24"/>
          <w:szCs w:val="24"/>
        </w:rPr>
      </w:pPr>
    </w:p>
    <w:p w:rsidR="00E845A2" w:rsidRPr="00E845A2" w:rsidRDefault="00E845A2" w:rsidP="00160101">
      <w:pPr>
        <w:rPr>
          <w:rFonts w:ascii="Times New Roman" w:eastAsiaTheme="minorEastAsia" w:hAnsi="Times New Roman" w:cs="Times New Roman"/>
          <w:b/>
          <w:sz w:val="24"/>
          <w:szCs w:val="24"/>
        </w:rPr>
      </w:pPr>
      <w:r w:rsidRPr="00E845A2">
        <w:rPr>
          <w:rFonts w:ascii="Times New Roman" w:eastAsiaTheme="minorEastAsia"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B626D0" w:rsidRPr="00B626D0" w:rsidTr="00E845A2">
        <w:tc>
          <w:tcPr>
            <w:tcW w:w="671"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CO/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tc>
        <w:tc>
          <w:tcPr>
            <w:tcW w:w="581"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1</w:t>
            </w:r>
          </w:p>
        </w:tc>
        <w:tc>
          <w:tcPr>
            <w:tcW w:w="581"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2</w:t>
            </w:r>
          </w:p>
        </w:tc>
        <w:tc>
          <w:tcPr>
            <w:tcW w:w="58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3</w:t>
            </w:r>
          </w:p>
        </w:tc>
        <w:tc>
          <w:tcPr>
            <w:tcW w:w="58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4</w:t>
            </w:r>
          </w:p>
        </w:tc>
        <w:tc>
          <w:tcPr>
            <w:tcW w:w="58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5</w:t>
            </w:r>
          </w:p>
        </w:tc>
        <w:tc>
          <w:tcPr>
            <w:tcW w:w="58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6</w:t>
            </w:r>
          </w:p>
        </w:tc>
        <w:tc>
          <w:tcPr>
            <w:tcW w:w="58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7</w:t>
            </w:r>
          </w:p>
        </w:tc>
        <w:tc>
          <w:tcPr>
            <w:tcW w:w="581"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8</w:t>
            </w:r>
          </w:p>
        </w:tc>
        <w:tc>
          <w:tcPr>
            <w:tcW w:w="581"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9</w:t>
            </w:r>
          </w:p>
        </w:tc>
        <w:tc>
          <w:tcPr>
            <w:tcW w:w="581"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10</w:t>
            </w:r>
          </w:p>
        </w:tc>
        <w:tc>
          <w:tcPr>
            <w:tcW w:w="62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PSO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1</w:t>
            </w:r>
          </w:p>
        </w:tc>
        <w:tc>
          <w:tcPr>
            <w:tcW w:w="62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PSO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2</w:t>
            </w:r>
          </w:p>
        </w:tc>
        <w:tc>
          <w:tcPr>
            <w:tcW w:w="62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PSO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3</w:t>
            </w:r>
          </w:p>
        </w:tc>
        <w:tc>
          <w:tcPr>
            <w:tcW w:w="62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PSO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4</w:t>
            </w:r>
          </w:p>
        </w:tc>
        <w:tc>
          <w:tcPr>
            <w:tcW w:w="620" w:type="dxa"/>
          </w:tcPr>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PSO</w:t>
            </w:r>
          </w:p>
          <w:p w:rsidR="00E845A2" w:rsidRPr="00B626D0" w:rsidRDefault="00E845A2" w:rsidP="00160101">
            <w:pPr>
              <w:jc w:val="center"/>
              <w:rPr>
                <w:rFonts w:ascii="Times New Roman" w:eastAsiaTheme="minorEastAsia" w:hAnsi="Times New Roman" w:cs="Times New Roman"/>
                <w:b/>
                <w:bCs/>
              </w:rPr>
            </w:pPr>
            <w:r w:rsidRPr="00B626D0">
              <w:rPr>
                <w:rFonts w:ascii="Times New Roman" w:eastAsiaTheme="minorEastAsia" w:hAnsi="Times New Roman" w:cs="Times New Roman"/>
                <w:b/>
                <w:bCs/>
              </w:rPr>
              <w:t>5</w:t>
            </w:r>
          </w:p>
        </w:tc>
      </w:tr>
      <w:tr w:rsidR="00B626D0" w:rsidRPr="00B626D0" w:rsidTr="00E845A2">
        <w:tc>
          <w:tcPr>
            <w:tcW w:w="671" w:type="dxa"/>
          </w:tcPr>
          <w:p w:rsidR="00E845A2" w:rsidRPr="00B626D0" w:rsidRDefault="00E845A2" w:rsidP="00160101">
            <w:pPr>
              <w:rPr>
                <w:rFonts w:ascii="Times New Roman" w:eastAsiaTheme="minorEastAsia" w:hAnsi="Times New Roman" w:cs="Times New Roman"/>
                <w:b/>
                <w:bCs/>
                <w:sz w:val="24"/>
                <w:szCs w:val="24"/>
              </w:rPr>
            </w:pPr>
            <w:r w:rsidRPr="00B626D0">
              <w:rPr>
                <w:rFonts w:ascii="Times New Roman" w:eastAsiaTheme="minorEastAsia" w:hAnsi="Times New Roman" w:cs="Times New Roman"/>
                <w:b/>
                <w:bCs/>
                <w:sz w:val="24"/>
                <w:szCs w:val="24"/>
              </w:rPr>
              <w:t>CO1</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r>
      <w:tr w:rsidR="00B626D0" w:rsidRPr="00B626D0" w:rsidTr="00E845A2">
        <w:tc>
          <w:tcPr>
            <w:tcW w:w="671" w:type="dxa"/>
          </w:tcPr>
          <w:p w:rsidR="00E845A2" w:rsidRPr="00B626D0" w:rsidRDefault="00E845A2" w:rsidP="00160101">
            <w:pPr>
              <w:rPr>
                <w:rFonts w:ascii="Times New Roman" w:eastAsiaTheme="minorEastAsia" w:hAnsi="Times New Roman" w:cs="Times New Roman"/>
                <w:b/>
                <w:bCs/>
                <w:sz w:val="24"/>
                <w:szCs w:val="24"/>
              </w:rPr>
            </w:pPr>
            <w:r w:rsidRPr="00B626D0">
              <w:rPr>
                <w:rFonts w:ascii="Times New Roman" w:eastAsiaTheme="minorEastAsia" w:hAnsi="Times New Roman" w:cs="Times New Roman"/>
                <w:b/>
                <w:bCs/>
                <w:sz w:val="24"/>
                <w:szCs w:val="24"/>
              </w:rPr>
              <w:t>CO2</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r>
      <w:tr w:rsidR="00B626D0" w:rsidRPr="00B626D0" w:rsidTr="00E845A2">
        <w:tc>
          <w:tcPr>
            <w:tcW w:w="671" w:type="dxa"/>
          </w:tcPr>
          <w:p w:rsidR="00E845A2" w:rsidRPr="00B626D0" w:rsidRDefault="00E845A2" w:rsidP="00160101">
            <w:pPr>
              <w:rPr>
                <w:rFonts w:ascii="Times New Roman" w:eastAsiaTheme="minorEastAsia" w:hAnsi="Times New Roman" w:cs="Times New Roman"/>
                <w:b/>
                <w:bCs/>
                <w:sz w:val="24"/>
                <w:szCs w:val="24"/>
              </w:rPr>
            </w:pPr>
            <w:r w:rsidRPr="00B626D0">
              <w:rPr>
                <w:rFonts w:ascii="Times New Roman" w:eastAsiaTheme="minorEastAsia" w:hAnsi="Times New Roman" w:cs="Times New Roman"/>
                <w:b/>
                <w:bCs/>
                <w:sz w:val="24"/>
                <w:szCs w:val="24"/>
              </w:rPr>
              <w:t>CO3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r>
      <w:tr w:rsidR="00B626D0" w:rsidRPr="00B626D0" w:rsidTr="00E845A2">
        <w:tc>
          <w:tcPr>
            <w:tcW w:w="671" w:type="dxa"/>
          </w:tcPr>
          <w:p w:rsidR="00E845A2" w:rsidRPr="00B626D0" w:rsidRDefault="00E845A2" w:rsidP="00160101">
            <w:pPr>
              <w:rPr>
                <w:rFonts w:ascii="Times New Roman" w:eastAsiaTheme="minorEastAsia" w:hAnsi="Times New Roman" w:cs="Times New Roman"/>
                <w:b/>
                <w:bCs/>
                <w:sz w:val="24"/>
                <w:szCs w:val="24"/>
              </w:rPr>
            </w:pPr>
            <w:r w:rsidRPr="00B626D0">
              <w:rPr>
                <w:rFonts w:ascii="Times New Roman" w:eastAsiaTheme="minorEastAsia" w:hAnsi="Times New Roman" w:cs="Times New Roman"/>
                <w:b/>
                <w:bCs/>
                <w:sz w:val="24"/>
                <w:szCs w:val="24"/>
              </w:rPr>
              <w:t>CO4</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r>
      <w:tr w:rsidR="00B626D0" w:rsidRPr="00B626D0" w:rsidTr="00E845A2">
        <w:tc>
          <w:tcPr>
            <w:tcW w:w="671" w:type="dxa"/>
          </w:tcPr>
          <w:p w:rsidR="00E845A2" w:rsidRPr="00B626D0" w:rsidRDefault="00E845A2" w:rsidP="00160101">
            <w:pPr>
              <w:rPr>
                <w:rFonts w:ascii="Times New Roman" w:eastAsiaTheme="minorEastAsia" w:hAnsi="Times New Roman" w:cs="Times New Roman"/>
                <w:b/>
                <w:bCs/>
                <w:sz w:val="24"/>
                <w:szCs w:val="24"/>
              </w:rPr>
            </w:pPr>
            <w:r w:rsidRPr="00B626D0">
              <w:rPr>
                <w:rFonts w:ascii="Times New Roman" w:eastAsiaTheme="minorEastAsia" w:hAnsi="Times New Roman" w:cs="Times New Roman"/>
                <w:b/>
                <w:bCs/>
                <w:sz w:val="24"/>
                <w:szCs w:val="24"/>
              </w:rPr>
              <w:t>CO5</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581"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2</w:t>
            </w:r>
          </w:p>
        </w:tc>
        <w:tc>
          <w:tcPr>
            <w:tcW w:w="620" w:type="dxa"/>
          </w:tcPr>
          <w:p w:rsidR="00E845A2" w:rsidRPr="00B626D0" w:rsidRDefault="00E845A2" w:rsidP="00AB61AF">
            <w:pPr>
              <w:jc w:val="center"/>
              <w:rPr>
                <w:rFonts w:ascii="Times New Roman" w:eastAsiaTheme="minorEastAsia" w:hAnsi="Times New Roman" w:cs="Times New Roman"/>
                <w:sz w:val="24"/>
                <w:szCs w:val="24"/>
              </w:rPr>
            </w:pPr>
            <w:r w:rsidRPr="00B626D0">
              <w:rPr>
                <w:rFonts w:ascii="Times New Roman" w:eastAsiaTheme="minorEastAsia" w:hAnsi="Times New Roman" w:cs="Times New Roman"/>
                <w:sz w:val="24"/>
                <w:szCs w:val="24"/>
              </w:rPr>
              <w:t>3</w:t>
            </w:r>
          </w:p>
        </w:tc>
      </w:tr>
    </w:tbl>
    <w:p w:rsidR="00E845A2" w:rsidRPr="00E845A2" w:rsidRDefault="00E845A2" w:rsidP="00160101">
      <w:pPr>
        <w:autoSpaceDE w:val="0"/>
        <w:autoSpaceDN w:val="0"/>
        <w:adjustRightInd w:val="0"/>
        <w:spacing w:after="0" w:line="240" w:lineRule="auto"/>
        <w:rPr>
          <w:rFonts w:ascii="Times New Roman" w:hAnsi="Times New Roman" w:cs="Times New Roman"/>
          <w:b/>
          <w:color w:val="000000"/>
          <w:sz w:val="24"/>
          <w:szCs w:val="24"/>
        </w:rPr>
      </w:pPr>
    </w:p>
    <w:p w:rsidR="00DE5D8B" w:rsidRDefault="00DE5D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tbl>
      <w:tblPr>
        <w:tblStyle w:val="TableGrid"/>
        <w:tblW w:w="0" w:type="auto"/>
        <w:tblLook w:val="04A0"/>
      </w:tblPr>
      <w:tblGrid>
        <w:gridCol w:w="1354"/>
        <w:gridCol w:w="5751"/>
        <w:gridCol w:w="530"/>
        <w:gridCol w:w="530"/>
        <w:gridCol w:w="529"/>
        <w:gridCol w:w="548"/>
      </w:tblGrid>
      <w:tr w:rsidR="00AE493D" w:rsidTr="00954AF5">
        <w:tc>
          <w:tcPr>
            <w:tcW w:w="1354" w:type="dxa"/>
          </w:tcPr>
          <w:p w:rsidR="00AE493D" w:rsidRPr="007D5292" w:rsidRDefault="00E845A2" w:rsidP="00160101">
            <w:pPr>
              <w:jc w:val="center"/>
              <w:rPr>
                <w:rFonts w:ascii="Times New Roman" w:hAnsi="Times New Roman" w:cs="Times New Roman"/>
                <w:b/>
                <w:bCs/>
                <w:sz w:val="24"/>
                <w:szCs w:val="24"/>
              </w:rPr>
            </w:pPr>
            <w:r w:rsidRPr="00E845A2">
              <w:rPr>
                <w:rFonts w:ascii="Times New Roman" w:eastAsiaTheme="minorEastAsia" w:hAnsi="Times New Roman" w:cs="Times New Roman"/>
                <w:color w:val="FF0000"/>
              </w:rPr>
              <w:br w:type="page"/>
            </w:r>
            <w:r w:rsidR="00AE493D" w:rsidRPr="007D5292">
              <w:rPr>
                <w:rFonts w:ascii="Times New Roman" w:hAnsi="Times New Roman" w:cs="Times New Roman"/>
                <w:b/>
                <w:bCs/>
                <w:sz w:val="24"/>
                <w:szCs w:val="24"/>
              </w:rPr>
              <w:t>Semester</w:t>
            </w:r>
          </w:p>
        </w:tc>
        <w:tc>
          <w:tcPr>
            <w:tcW w:w="5751" w:type="dxa"/>
            <w:vMerge w:val="restart"/>
          </w:tcPr>
          <w:p w:rsidR="00AE493D" w:rsidRPr="00A860B9" w:rsidRDefault="00DE5D8B" w:rsidP="00DE5D8B">
            <w:pPr>
              <w:jc w:val="center"/>
              <w:rPr>
                <w:rFonts w:ascii="Times New Roman" w:hAnsi="Times New Roman" w:cs="Times New Roman"/>
                <w:b/>
                <w:bCs/>
                <w:color w:val="002060"/>
                <w:sz w:val="28"/>
                <w:szCs w:val="24"/>
                <w:u w:val="single"/>
              </w:rPr>
            </w:pPr>
            <w:r w:rsidRPr="00A860B9">
              <w:rPr>
                <w:rFonts w:ascii="Times New Roman" w:hAnsi="Times New Roman" w:cs="Times New Roman"/>
                <w:b/>
                <w:bCs/>
                <w:color w:val="002060"/>
                <w:sz w:val="28"/>
                <w:szCs w:val="24"/>
                <w:u w:val="single"/>
              </w:rPr>
              <w:t>BOT 4.3 (A) (22): CYTOGENETICS AND PLANT BREEDING</w:t>
            </w:r>
          </w:p>
        </w:tc>
        <w:tc>
          <w:tcPr>
            <w:tcW w:w="530" w:type="dxa"/>
          </w:tcPr>
          <w:p w:rsidR="00AE493D" w:rsidRPr="007D5292" w:rsidRDefault="00AE493D" w:rsidP="00160101">
            <w:pPr>
              <w:jc w:val="center"/>
              <w:rPr>
                <w:rFonts w:ascii="Times New Roman" w:hAnsi="Times New Roman" w:cs="Times New Roman"/>
                <w:b/>
                <w:bCs/>
                <w:sz w:val="24"/>
                <w:szCs w:val="24"/>
              </w:rPr>
            </w:pPr>
            <w:r w:rsidRPr="007D5292">
              <w:rPr>
                <w:rFonts w:ascii="Times New Roman" w:hAnsi="Times New Roman" w:cs="Times New Roman"/>
                <w:b/>
                <w:bCs/>
                <w:sz w:val="24"/>
                <w:szCs w:val="24"/>
              </w:rPr>
              <w:t>L</w:t>
            </w:r>
          </w:p>
        </w:tc>
        <w:tc>
          <w:tcPr>
            <w:tcW w:w="530" w:type="dxa"/>
          </w:tcPr>
          <w:p w:rsidR="00AE493D" w:rsidRPr="007D5292" w:rsidRDefault="00AE493D" w:rsidP="00160101">
            <w:pPr>
              <w:jc w:val="center"/>
              <w:rPr>
                <w:rFonts w:ascii="Times New Roman" w:hAnsi="Times New Roman" w:cs="Times New Roman"/>
                <w:b/>
                <w:bCs/>
                <w:sz w:val="24"/>
                <w:szCs w:val="24"/>
              </w:rPr>
            </w:pPr>
            <w:r w:rsidRPr="007D5292">
              <w:rPr>
                <w:rFonts w:ascii="Times New Roman" w:hAnsi="Times New Roman" w:cs="Times New Roman"/>
                <w:b/>
                <w:bCs/>
                <w:sz w:val="24"/>
                <w:szCs w:val="24"/>
              </w:rPr>
              <w:t>T</w:t>
            </w:r>
          </w:p>
        </w:tc>
        <w:tc>
          <w:tcPr>
            <w:tcW w:w="529" w:type="dxa"/>
          </w:tcPr>
          <w:p w:rsidR="00AE493D" w:rsidRPr="007D5292" w:rsidRDefault="00AE493D" w:rsidP="00160101">
            <w:pPr>
              <w:jc w:val="center"/>
              <w:rPr>
                <w:rFonts w:ascii="Times New Roman" w:hAnsi="Times New Roman" w:cs="Times New Roman"/>
                <w:b/>
                <w:bCs/>
                <w:sz w:val="24"/>
                <w:szCs w:val="24"/>
              </w:rPr>
            </w:pPr>
            <w:r w:rsidRPr="007D5292">
              <w:rPr>
                <w:rFonts w:ascii="Times New Roman" w:hAnsi="Times New Roman" w:cs="Times New Roman"/>
                <w:b/>
                <w:bCs/>
                <w:sz w:val="24"/>
                <w:szCs w:val="24"/>
              </w:rPr>
              <w:t>P</w:t>
            </w:r>
          </w:p>
        </w:tc>
        <w:tc>
          <w:tcPr>
            <w:tcW w:w="548" w:type="dxa"/>
          </w:tcPr>
          <w:p w:rsidR="00AE493D" w:rsidRPr="007D5292" w:rsidRDefault="00AE493D" w:rsidP="00160101">
            <w:pPr>
              <w:jc w:val="center"/>
              <w:rPr>
                <w:rFonts w:ascii="Times New Roman" w:hAnsi="Times New Roman" w:cs="Times New Roman"/>
                <w:b/>
                <w:bCs/>
                <w:sz w:val="24"/>
                <w:szCs w:val="24"/>
              </w:rPr>
            </w:pPr>
            <w:r w:rsidRPr="007D5292">
              <w:rPr>
                <w:rFonts w:ascii="Times New Roman" w:hAnsi="Times New Roman" w:cs="Times New Roman"/>
                <w:b/>
                <w:bCs/>
                <w:sz w:val="24"/>
                <w:szCs w:val="24"/>
              </w:rPr>
              <w:t>C</w:t>
            </w:r>
          </w:p>
        </w:tc>
      </w:tr>
      <w:tr w:rsidR="00AE493D" w:rsidTr="00954AF5">
        <w:tc>
          <w:tcPr>
            <w:tcW w:w="1354" w:type="dxa"/>
          </w:tcPr>
          <w:p w:rsidR="00AE493D" w:rsidRPr="00862090" w:rsidRDefault="00AE493D" w:rsidP="00160101">
            <w:pPr>
              <w:jc w:val="center"/>
              <w:rPr>
                <w:rFonts w:ascii="Times New Roman" w:hAnsi="Times New Roman" w:cs="Times New Roman"/>
                <w:b/>
                <w:bCs/>
                <w:sz w:val="24"/>
                <w:szCs w:val="24"/>
              </w:rPr>
            </w:pPr>
            <w:r w:rsidRPr="00862090">
              <w:rPr>
                <w:rFonts w:ascii="Times New Roman" w:hAnsi="Times New Roman" w:cs="Times New Roman"/>
                <w:b/>
                <w:bCs/>
                <w:sz w:val="24"/>
                <w:szCs w:val="24"/>
              </w:rPr>
              <w:t>IV</w:t>
            </w:r>
          </w:p>
        </w:tc>
        <w:tc>
          <w:tcPr>
            <w:tcW w:w="5751" w:type="dxa"/>
            <w:vMerge/>
          </w:tcPr>
          <w:p w:rsidR="00AE493D" w:rsidRPr="007D5292" w:rsidRDefault="00AE493D" w:rsidP="00160101">
            <w:pPr>
              <w:rPr>
                <w:b/>
                <w:bCs/>
              </w:rPr>
            </w:pPr>
          </w:p>
        </w:tc>
        <w:tc>
          <w:tcPr>
            <w:tcW w:w="530" w:type="dxa"/>
          </w:tcPr>
          <w:p w:rsidR="00AE493D" w:rsidRPr="00862090" w:rsidRDefault="00AE493D" w:rsidP="00160101">
            <w:pPr>
              <w:jc w:val="center"/>
              <w:rPr>
                <w:rFonts w:ascii="Times New Roman" w:hAnsi="Times New Roman" w:cs="Times New Roman"/>
                <w:b/>
                <w:bCs/>
                <w:sz w:val="24"/>
                <w:szCs w:val="24"/>
              </w:rPr>
            </w:pPr>
            <w:r w:rsidRPr="00862090">
              <w:rPr>
                <w:rFonts w:ascii="Times New Roman" w:hAnsi="Times New Roman" w:cs="Times New Roman"/>
                <w:b/>
                <w:bCs/>
                <w:sz w:val="24"/>
                <w:szCs w:val="24"/>
              </w:rPr>
              <w:t>4</w:t>
            </w:r>
          </w:p>
        </w:tc>
        <w:tc>
          <w:tcPr>
            <w:tcW w:w="530" w:type="dxa"/>
          </w:tcPr>
          <w:p w:rsidR="00AE493D" w:rsidRPr="00862090" w:rsidRDefault="00AE493D" w:rsidP="00160101">
            <w:pPr>
              <w:jc w:val="center"/>
              <w:rPr>
                <w:rFonts w:ascii="Times New Roman" w:hAnsi="Times New Roman" w:cs="Times New Roman"/>
                <w:b/>
                <w:bCs/>
                <w:sz w:val="24"/>
                <w:szCs w:val="24"/>
              </w:rPr>
            </w:pPr>
            <w:r w:rsidRPr="00862090">
              <w:rPr>
                <w:rFonts w:ascii="Times New Roman" w:hAnsi="Times New Roman" w:cs="Times New Roman"/>
                <w:b/>
                <w:bCs/>
                <w:sz w:val="24"/>
                <w:szCs w:val="24"/>
              </w:rPr>
              <w:t>0</w:t>
            </w:r>
          </w:p>
        </w:tc>
        <w:tc>
          <w:tcPr>
            <w:tcW w:w="529" w:type="dxa"/>
          </w:tcPr>
          <w:p w:rsidR="00AE493D" w:rsidRPr="00862090" w:rsidRDefault="00AE493D" w:rsidP="00160101">
            <w:pPr>
              <w:jc w:val="center"/>
              <w:rPr>
                <w:rFonts w:ascii="Times New Roman" w:hAnsi="Times New Roman" w:cs="Times New Roman"/>
                <w:b/>
                <w:bCs/>
                <w:sz w:val="24"/>
                <w:szCs w:val="24"/>
              </w:rPr>
            </w:pPr>
            <w:r w:rsidRPr="00862090">
              <w:rPr>
                <w:rFonts w:ascii="Times New Roman" w:hAnsi="Times New Roman" w:cs="Times New Roman"/>
                <w:b/>
                <w:bCs/>
                <w:sz w:val="24"/>
                <w:szCs w:val="24"/>
              </w:rPr>
              <w:t>6</w:t>
            </w:r>
          </w:p>
        </w:tc>
        <w:tc>
          <w:tcPr>
            <w:tcW w:w="548" w:type="dxa"/>
          </w:tcPr>
          <w:p w:rsidR="00AE493D" w:rsidRPr="00862090" w:rsidRDefault="00AE493D" w:rsidP="00160101">
            <w:pPr>
              <w:jc w:val="center"/>
              <w:rPr>
                <w:rFonts w:ascii="Times New Roman" w:hAnsi="Times New Roman" w:cs="Times New Roman"/>
                <w:b/>
                <w:bCs/>
                <w:sz w:val="24"/>
                <w:szCs w:val="24"/>
              </w:rPr>
            </w:pPr>
            <w:r w:rsidRPr="00862090">
              <w:rPr>
                <w:rFonts w:ascii="Times New Roman" w:hAnsi="Times New Roman" w:cs="Times New Roman"/>
                <w:b/>
                <w:bCs/>
                <w:sz w:val="24"/>
                <w:szCs w:val="24"/>
              </w:rPr>
              <w:t>4</w:t>
            </w:r>
          </w:p>
        </w:tc>
      </w:tr>
    </w:tbl>
    <w:p w:rsidR="00AE493D" w:rsidRDefault="00AE493D" w:rsidP="00160101">
      <w:pPr>
        <w:spacing w:after="0" w:line="240" w:lineRule="auto"/>
      </w:pPr>
    </w:p>
    <w:p w:rsidR="00AE493D" w:rsidRPr="00DE5D8B" w:rsidRDefault="00AE493D" w:rsidP="00160101">
      <w:pPr>
        <w:rPr>
          <w:rFonts w:ascii="Times New Roman" w:hAnsi="Times New Roman" w:cs="Times New Roman"/>
          <w:b/>
          <w:bCs/>
          <w:sz w:val="24"/>
          <w:szCs w:val="24"/>
        </w:rPr>
      </w:pPr>
      <w:r w:rsidRPr="00DE5D8B">
        <w:rPr>
          <w:rFonts w:ascii="Times New Roman" w:hAnsi="Times New Roman" w:cs="Times New Roman"/>
          <w:b/>
          <w:bCs/>
          <w:sz w:val="24"/>
          <w:szCs w:val="24"/>
        </w:rPr>
        <w:t>Learning Objective (LO)</w:t>
      </w:r>
      <w:r w:rsidR="00DE5D8B">
        <w:rPr>
          <w:rFonts w:ascii="Times New Roman" w:hAnsi="Times New Roman" w:cs="Times New Roman"/>
          <w:b/>
          <w:bCs/>
          <w:sz w:val="24"/>
          <w:szCs w:val="24"/>
        </w:rPr>
        <w:t>:</w:t>
      </w:r>
    </w:p>
    <w:tbl>
      <w:tblPr>
        <w:tblStyle w:val="TableGrid"/>
        <w:tblW w:w="0" w:type="auto"/>
        <w:tblLook w:val="04A0"/>
      </w:tblPr>
      <w:tblGrid>
        <w:gridCol w:w="815"/>
        <w:gridCol w:w="8427"/>
      </w:tblGrid>
      <w:tr w:rsidR="00AE493D" w:rsidTr="00AE493D">
        <w:tc>
          <w:tcPr>
            <w:tcW w:w="828" w:type="dxa"/>
          </w:tcPr>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LO</w:t>
            </w:r>
          </w:p>
        </w:tc>
        <w:tc>
          <w:tcPr>
            <w:tcW w:w="8748" w:type="dxa"/>
          </w:tcPr>
          <w:p w:rsidR="00AE493D" w:rsidRPr="00337F75" w:rsidRDefault="00AE493D" w:rsidP="00160101">
            <w:pPr>
              <w:jc w:val="both"/>
              <w:rPr>
                <w:rFonts w:ascii="Times New Roman" w:hAnsi="Times New Roman" w:cs="Times New Roman"/>
                <w:sz w:val="24"/>
                <w:szCs w:val="24"/>
              </w:rPr>
            </w:pPr>
            <w:r>
              <w:rPr>
                <w:rFonts w:ascii="Times New Roman" w:hAnsi="Times New Roman" w:cs="Times New Roman"/>
                <w:sz w:val="24"/>
                <w:szCs w:val="24"/>
              </w:rPr>
              <w:t>To impart information on the objectives of plant breeding</w:t>
            </w:r>
            <w:r w:rsidRPr="00337F75">
              <w:rPr>
                <w:rFonts w:ascii="Times New Roman" w:hAnsi="Times New Roman" w:cs="Times New Roman"/>
                <w:sz w:val="24"/>
                <w:szCs w:val="24"/>
              </w:rPr>
              <w:t xml:space="preserve"> to develop improved varieties of crop plants that will be commercially successful.</w:t>
            </w:r>
          </w:p>
        </w:tc>
      </w:tr>
    </w:tbl>
    <w:p w:rsidR="00AE493D" w:rsidRDefault="00AE493D" w:rsidP="00160101">
      <w:pPr>
        <w:spacing w:after="0" w:line="240" w:lineRule="auto"/>
        <w:rPr>
          <w:rFonts w:ascii="Times New Roman" w:hAnsi="Times New Roman" w:cs="Times New Roman"/>
          <w:sz w:val="24"/>
          <w:szCs w:val="24"/>
        </w:rPr>
      </w:pPr>
    </w:p>
    <w:p w:rsidR="00AE493D" w:rsidRPr="00DE5D8B" w:rsidRDefault="00AE493D" w:rsidP="00160101">
      <w:pPr>
        <w:spacing w:after="0" w:line="360" w:lineRule="auto"/>
        <w:rPr>
          <w:rFonts w:ascii="Times New Roman" w:hAnsi="Times New Roman" w:cs="Times New Roman"/>
          <w:b/>
          <w:bCs/>
          <w:sz w:val="24"/>
          <w:szCs w:val="24"/>
        </w:rPr>
      </w:pPr>
      <w:r w:rsidRPr="00DE5D8B">
        <w:rPr>
          <w:rFonts w:ascii="Times New Roman" w:hAnsi="Times New Roman" w:cs="Times New Roman"/>
          <w:b/>
          <w:bCs/>
          <w:sz w:val="24"/>
          <w:szCs w:val="24"/>
        </w:rPr>
        <w:t>Course Objective (CO)</w:t>
      </w:r>
      <w:r w:rsidR="00DE5D8B">
        <w:rPr>
          <w:rFonts w:ascii="Times New Roman" w:hAnsi="Times New Roman" w:cs="Times New Roman"/>
          <w:b/>
          <w:bCs/>
          <w:sz w:val="24"/>
          <w:szCs w:val="24"/>
        </w:rPr>
        <w:t>:</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7D5292" w:rsidRDefault="00AE493D" w:rsidP="00160101">
            <w:pPr>
              <w:rPr>
                <w:rFonts w:ascii="Times New Roman" w:hAnsi="Times New Roman" w:cs="Times New Roman"/>
                <w:b/>
                <w:bCs/>
                <w:sz w:val="24"/>
                <w:szCs w:val="24"/>
              </w:rPr>
            </w:pPr>
            <w:r w:rsidRPr="007D5292">
              <w:rPr>
                <w:rFonts w:ascii="Times New Roman" w:hAnsi="Times New Roman" w:cs="Times New Roman"/>
                <w:b/>
                <w:bCs/>
                <w:sz w:val="24"/>
                <w:szCs w:val="24"/>
              </w:rPr>
              <w:t>CO1</w:t>
            </w:r>
          </w:p>
        </w:tc>
        <w:tc>
          <w:tcPr>
            <w:tcW w:w="8748" w:type="dxa"/>
          </w:tcPr>
          <w:p w:rsidR="00AE493D" w:rsidRPr="003E468D" w:rsidRDefault="00AE493D" w:rsidP="00160101">
            <w:pPr>
              <w:jc w:val="both"/>
              <w:rPr>
                <w:rFonts w:ascii="Times New Roman" w:hAnsi="Times New Roman" w:cs="Times New Roman"/>
                <w:sz w:val="24"/>
                <w:szCs w:val="24"/>
              </w:rPr>
            </w:pPr>
            <w:r w:rsidRPr="003E468D">
              <w:rPr>
                <w:rFonts w:ascii="Times New Roman" w:hAnsi="Times New Roman" w:cs="Times New Roman"/>
                <w:sz w:val="24"/>
                <w:szCs w:val="24"/>
              </w:rPr>
              <w:t>Identify the breeding methods of self and cross- pollinated species.</w:t>
            </w:r>
          </w:p>
        </w:tc>
      </w:tr>
      <w:tr w:rsidR="00AE493D" w:rsidTr="00AE493D">
        <w:tc>
          <w:tcPr>
            <w:tcW w:w="828" w:type="dxa"/>
          </w:tcPr>
          <w:p w:rsidR="00AE493D" w:rsidRPr="007D5292" w:rsidRDefault="00AE493D" w:rsidP="00160101">
            <w:pPr>
              <w:rPr>
                <w:rFonts w:ascii="Times New Roman" w:hAnsi="Times New Roman" w:cs="Times New Roman"/>
                <w:b/>
                <w:bCs/>
                <w:sz w:val="24"/>
                <w:szCs w:val="24"/>
              </w:rPr>
            </w:pPr>
            <w:r w:rsidRPr="007D5292">
              <w:rPr>
                <w:rFonts w:ascii="Times New Roman" w:hAnsi="Times New Roman" w:cs="Times New Roman"/>
                <w:b/>
                <w:bCs/>
                <w:sz w:val="24"/>
                <w:szCs w:val="24"/>
              </w:rPr>
              <w:t>CO2</w:t>
            </w:r>
          </w:p>
        </w:tc>
        <w:tc>
          <w:tcPr>
            <w:tcW w:w="8748" w:type="dxa"/>
          </w:tcPr>
          <w:p w:rsidR="00AE493D" w:rsidRPr="00B850DF" w:rsidRDefault="00AE493D" w:rsidP="00160101">
            <w:pPr>
              <w:jc w:val="both"/>
              <w:rPr>
                <w:rFonts w:ascii="Times New Roman" w:hAnsi="Times New Roman" w:cs="Times New Roman"/>
                <w:sz w:val="24"/>
                <w:szCs w:val="24"/>
              </w:rPr>
            </w:pPr>
            <w:r w:rsidRPr="00B850DF">
              <w:rPr>
                <w:rFonts w:ascii="Times New Roman" w:hAnsi="Times New Roman" w:cs="Times New Roman"/>
                <w:sz w:val="24"/>
                <w:szCs w:val="24"/>
              </w:rPr>
              <w:t xml:space="preserve">Ascertain the sources of genetic variation to perform breeding program </w:t>
            </w:r>
            <w:r>
              <w:rPr>
                <w:rFonts w:ascii="Times New Roman" w:hAnsi="Times New Roman" w:cs="Times New Roman"/>
                <w:sz w:val="24"/>
                <w:szCs w:val="24"/>
              </w:rPr>
              <w:t xml:space="preserve">in different </w:t>
            </w:r>
            <w:r w:rsidRPr="00B850DF">
              <w:rPr>
                <w:rFonts w:ascii="Times New Roman" w:hAnsi="Times New Roman" w:cs="Times New Roman"/>
                <w:sz w:val="24"/>
                <w:szCs w:val="24"/>
              </w:rPr>
              <w:t xml:space="preserve">crops and understand the process </w:t>
            </w:r>
            <w:r>
              <w:rPr>
                <w:rFonts w:ascii="Times New Roman" w:hAnsi="Times New Roman" w:cs="Times New Roman"/>
                <w:sz w:val="24"/>
                <w:szCs w:val="24"/>
              </w:rPr>
              <w:t xml:space="preserve">for the </w:t>
            </w:r>
            <w:r w:rsidRPr="00B850DF">
              <w:rPr>
                <w:rFonts w:ascii="Times New Roman" w:hAnsi="Times New Roman" w:cs="Times New Roman"/>
                <w:sz w:val="24"/>
                <w:szCs w:val="24"/>
              </w:rPr>
              <w:t xml:space="preserve">development of male sterile and polyploidy in plants </w:t>
            </w:r>
            <w:r>
              <w:rPr>
                <w:rFonts w:ascii="Times New Roman" w:hAnsi="Times New Roman" w:cs="Times New Roman"/>
                <w:sz w:val="24"/>
                <w:szCs w:val="24"/>
              </w:rPr>
              <w:t xml:space="preserve">towards </w:t>
            </w:r>
            <w:r w:rsidRPr="00B850DF">
              <w:rPr>
                <w:rFonts w:ascii="Times New Roman" w:hAnsi="Times New Roman" w:cs="Times New Roman"/>
                <w:sz w:val="24"/>
                <w:szCs w:val="24"/>
              </w:rPr>
              <w:t>crop improvement.</w:t>
            </w:r>
          </w:p>
        </w:tc>
      </w:tr>
      <w:tr w:rsidR="00AE493D" w:rsidTr="00AE493D">
        <w:tc>
          <w:tcPr>
            <w:tcW w:w="828" w:type="dxa"/>
          </w:tcPr>
          <w:p w:rsidR="00AE493D" w:rsidRPr="007D5292" w:rsidRDefault="00AE493D" w:rsidP="00160101">
            <w:pPr>
              <w:rPr>
                <w:rFonts w:ascii="Times New Roman" w:hAnsi="Times New Roman" w:cs="Times New Roman"/>
                <w:b/>
                <w:bCs/>
                <w:sz w:val="24"/>
                <w:szCs w:val="24"/>
              </w:rPr>
            </w:pPr>
            <w:r w:rsidRPr="007D5292">
              <w:rPr>
                <w:rFonts w:ascii="Times New Roman" w:hAnsi="Times New Roman" w:cs="Times New Roman"/>
                <w:b/>
                <w:bCs/>
                <w:sz w:val="24"/>
                <w:szCs w:val="24"/>
              </w:rPr>
              <w:t>CO3</w:t>
            </w:r>
          </w:p>
        </w:tc>
        <w:tc>
          <w:tcPr>
            <w:tcW w:w="8748" w:type="dxa"/>
          </w:tcPr>
          <w:p w:rsidR="00AE493D" w:rsidRPr="00DF34AA" w:rsidRDefault="00AE493D" w:rsidP="00160101">
            <w:pPr>
              <w:jc w:val="both"/>
              <w:rPr>
                <w:rFonts w:ascii="Times New Roman" w:hAnsi="Times New Roman" w:cs="Times New Roman"/>
                <w:sz w:val="24"/>
                <w:szCs w:val="24"/>
              </w:rPr>
            </w:pPr>
            <w:r w:rsidRPr="00DF34AA">
              <w:rPr>
                <w:rFonts w:ascii="Times New Roman" w:hAnsi="Times New Roman" w:cs="Times New Roman"/>
                <w:sz w:val="24"/>
                <w:szCs w:val="24"/>
              </w:rPr>
              <w:t xml:space="preserve">Understand the process </w:t>
            </w:r>
            <w:r>
              <w:rPr>
                <w:rFonts w:ascii="Times New Roman" w:hAnsi="Times New Roman" w:cs="Times New Roman"/>
                <w:sz w:val="24"/>
                <w:szCs w:val="24"/>
              </w:rPr>
              <w:t>of</w:t>
            </w:r>
            <w:r w:rsidRPr="00DF34AA">
              <w:rPr>
                <w:rFonts w:ascii="Times New Roman" w:hAnsi="Times New Roman" w:cs="Times New Roman"/>
                <w:sz w:val="24"/>
                <w:szCs w:val="24"/>
              </w:rPr>
              <w:t xml:space="preserve"> mutation breeding and its ro</w:t>
            </w:r>
            <w:r>
              <w:rPr>
                <w:rFonts w:ascii="Times New Roman" w:hAnsi="Times New Roman" w:cs="Times New Roman"/>
                <w:sz w:val="24"/>
                <w:szCs w:val="24"/>
              </w:rPr>
              <w:t xml:space="preserve">le in crop improvement and </w:t>
            </w:r>
            <w:r w:rsidRPr="00DF34AA">
              <w:rPr>
                <w:rFonts w:ascii="Times New Roman" w:hAnsi="Times New Roman" w:cs="Times New Roman"/>
                <w:sz w:val="24"/>
                <w:szCs w:val="24"/>
              </w:rPr>
              <w:t>development of both biotic and abiotic stress resistant plants.</w:t>
            </w:r>
          </w:p>
        </w:tc>
      </w:tr>
      <w:tr w:rsidR="00AE493D" w:rsidTr="00AE493D">
        <w:tc>
          <w:tcPr>
            <w:tcW w:w="828" w:type="dxa"/>
          </w:tcPr>
          <w:p w:rsidR="00AE493D" w:rsidRPr="007D5292" w:rsidRDefault="00AE493D" w:rsidP="00160101">
            <w:pPr>
              <w:rPr>
                <w:rFonts w:ascii="Times New Roman" w:hAnsi="Times New Roman" w:cs="Times New Roman"/>
                <w:b/>
                <w:bCs/>
                <w:sz w:val="24"/>
                <w:szCs w:val="24"/>
              </w:rPr>
            </w:pPr>
            <w:r w:rsidRPr="007D5292">
              <w:rPr>
                <w:rFonts w:ascii="Times New Roman" w:hAnsi="Times New Roman" w:cs="Times New Roman"/>
                <w:b/>
                <w:bCs/>
                <w:sz w:val="24"/>
                <w:szCs w:val="24"/>
              </w:rPr>
              <w:t>CO4</w:t>
            </w:r>
          </w:p>
        </w:tc>
        <w:tc>
          <w:tcPr>
            <w:tcW w:w="8748" w:type="dxa"/>
          </w:tcPr>
          <w:p w:rsidR="00AE493D" w:rsidRPr="00DF34AA" w:rsidRDefault="00AE493D" w:rsidP="00160101">
            <w:pPr>
              <w:jc w:val="both"/>
              <w:rPr>
                <w:rFonts w:ascii="Times New Roman" w:hAnsi="Times New Roman" w:cs="Times New Roman"/>
                <w:b/>
                <w:bCs/>
                <w:sz w:val="24"/>
                <w:szCs w:val="24"/>
              </w:rPr>
            </w:pPr>
            <w:r w:rsidRPr="00DF34AA">
              <w:rPr>
                <w:rFonts w:ascii="Times New Roman" w:hAnsi="Times New Roman" w:cs="Times New Roman"/>
                <w:sz w:val="24"/>
                <w:szCs w:val="24"/>
              </w:rPr>
              <w:t>Recognize the importance of plant genetic resources as a source of variability in plant breeding programs</w:t>
            </w:r>
            <w:r>
              <w:rPr>
                <w:rFonts w:ascii="Times New Roman" w:hAnsi="Times New Roman" w:cs="Times New Roman"/>
                <w:sz w:val="24"/>
                <w:szCs w:val="24"/>
              </w:rPr>
              <w:t>.</w:t>
            </w:r>
            <w:r w:rsidRPr="00DF34AA">
              <w:rPr>
                <w:rFonts w:ascii="Times New Roman" w:hAnsi="Times New Roman" w:cs="Times New Roman"/>
                <w:sz w:val="24"/>
                <w:szCs w:val="24"/>
              </w:rPr>
              <w:t xml:space="preserve"> </w:t>
            </w:r>
          </w:p>
        </w:tc>
      </w:tr>
      <w:tr w:rsidR="00AE493D" w:rsidTr="00AE493D">
        <w:tc>
          <w:tcPr>
            <w:tcW w:w="828" w:type="dxa"/>
          </w:tcPr>
          <w:p w:rsidR="00AE493D" w:rsidRPr="007D5292" w:rsidRDefault="00AE493D" w:rsidP="00160101">
            <w:pPr>
              <w:rPr>
                <w:rFonts w:ascii="Times New Roman" w:hAnsi="Times New Roman" w:cs="Times New Roman"/>
                <w:b/>
                <w:bCs/>
                <w:sz w:val="24"/>
                <w:szCs w:val="24"/>
              </w:rPr>
            </w:pPr>
            <w:r w:rsidRPr="007D5292">
              <w:rPr>
                <w:rFonts w:ascii="Times New Roman" w:hAnsi="Times New Roman" w:cs="Times New Roman"/>
                <w:b/>
                <w:bCs/>
                <w:sz w:val="24"/>
                <w:szCs w:val="24"/>
              </w:rPr>
              <w:t>CO5</w:t>
            </w:r>
          </w:p>
        </w:tc>
        <w:tc>
          <w:tcPr>
            <w:tcW w:w="8748" w:type="dxa"/>
          </w:tcPr>
          <w:p w:rsidR="00AE493D" w:rsidRPr="00DF34AA" w:rsidRDefault="00AE493D" w:rsidP="00160101">
            <w:pPr>
              <w:jc w:val="both"/>
              <w:rPr>
                <w:rFonts w:ascii="Times New Roman" w:hAnsi="Times New Roman" w:cs="Times New Roman"/>
                <w:sz w:val="24"/>
                <w:szCs w:val="24"/>
              </w:rPr>
            </w:pPr>
            <w:r w:rsidRPr="00DF34AA">
              <w:rPr>
                <w:rFonts w:ascii="Times New Roman" w:hAnsi="Times New Roman" w:cs="Times New Roman"/>
                <w:sz w:val="24"/>
                <w:szCs w:val="24"/>
              </w:rPr>
              <w:t>Calculate and interpret some basic statistic</w:t>
            </w:r>
            <w:r>
              <w:rPr>
                <w:rFonts w:ascii="Times New Roman" w:hAnsi="Times New Roman" w:cs="Times New Roman"/>
                <w:sz w:val="24"/>
                <w:szCs w:val="24"/>
              </w:rPr>
              <w:t>al</w:t>
            </w:r>
            <w:r w:rsidRPr="00DF34AA">
              <w:rPr>
                <w:rFonts w:ascii="Times New Roman" w:hAnsi="Times New Roman" w:cs="Times New Roman"/>
                <w:sz w:val="24"/>
                <w:szCs w:val="24"/>
              </w:rPr>
              <w:t xml:space="preserve"> parameters commonly used in plant breeding.  </w:t>
            </w:r>
          </w:p>
        </w:tc>
      </w:tr>
    </w:tbl>
    <w:p w:rsidR="00AE493D" w:rsidRDefault="00AE493D" w:rsidP="00451D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AE493D" w:rsidRPr="00197D08" w:rsidRDefault="00AE493D" w:rsidP="00451D35">
      <w:pPr>
        <w:spacing w:after="0" w:line="240" w:lineRule="auto"/>
        <w:jc w:val="both"/>
        <w:rPr>
          <w:rFonts w:ascii="Times New Roman" w:hAnsi="Times New Roman" w:cs="Times New Roman"/>
          <w:sz w:val="24"/>
          <w:szCs w:val="24"/>
        </w:rPr>
      </w:pPr>
      <w:r w:rsidRPr="00197D08">
        <w:rPr>
          <w:rFonts w:ascii="Times New Roman" w:hAnsi="Times New Roman" w:cs="Times New Roman"/>
          <w:b/>
          <w:bCs/>
          <w:sz w:val="24"/>
          <w:szCs w:val="24"/>
        </w:rPr>
        <w:t>UNIT-I</w:t>
      </w:r>
    </w:p>
    <w:p w:rsidR="00AE493D" w:rsidRPr="00197D08" w:rsidRDefault="00AE493D" w:rsidP="00451D35">
      <w:pPr>
        <w:spacing w:after="0" w:line="240" w:lineRule="auto"/>
        <w:jc w:val="both"/>
        <w:rPr>
          <w:rFonts w:ascii="Times New Roman" w:hAnsi="Times New Roman" w:cs="Times New Roman"/>
          <w:sz w:val="24"/>
          <w:szCs w:val="24"/>
        </w:rPr>
      </w:pPr>
      <w:r w:rsidRPr="00197D08">
        <w:rPr>
          <w:rFonts w:ascii="Times New Roman" w:hAnsi="Times New Roman" w:cs="Times New Roman"/>
          <w:sz w:val="24"/>
          <w:szCs w:val="24"/>
        </w:rPr>
        <w:t>Principles of plant breeding- Objectives and achievements; Breeding methods in clonally propaga</w:t>
      </w:r>
      <w:r>
        <w:rPr>
          <w:rFonts w:ascii="Times New Roman" w:hAnsi="Times New Roman" w:cs="Times New Roman"/>
          <w:sz w:val="24"/>
          <w:szCs w:val="24"/>
        </w:rPr>
        <w:t>ted, self-pollinated and cross-</w:t>
      </w:r>
      <w:r w:rsidRPr="00197D08">
        <w:rPr>
          <w:rFonts w:ascii="Times New Roman" w:hAnsi="Times New Roman" w:cs="Times New Roman"/>
          <w:sz w:val="24"/>
          <w:szCs w:val="24"/>
        </w:rPr>
        <w:t>pollinated crops; Selection-types of selection and significance; Hardy-Weinberg Law.</w:t>
      </w:r>
    </w:p>
    <w:p w:rsidR="00451D35" w:rsidRDefault="00451D35" w:rsidP="00451D35">
      <w:pPr>
        <w:spacing w:after="0" w:line="240" w:lineRule="auto"/>
        <w:jc w:val="both"/>
        <w:rPr>
          <w:rFonts w:ascii="Times New Roman" w:hAnsi="Times New Roman" w:cs="Times New Roman"/>
          <w:b/>
          <w:bCs/>
          <w:sz w:val="24"/>
          <w:szCs w:val="24"/>
        </w:rPr>
      </w:pPr>
    </w:p>
    <w:p w:rsidR="00AE493D" w:rsidRPr="00197D08" w:rsidRDefault="00AE493D" w:rsidP="00451D35">
      <w:pPr>
        <w:spacing w:after="0" w:line="240" w:lineRule="auto"/>
        <w:jc w:val="both"/>
        <w:rPr>
          <w:rFonts w:ascii="Times New Roman" w:hAnsi="Times New Roman" w:cs="Times New Roman"/>
          <w:b/>
          <w:bCs/>
          <w:sz w:val="24"/>
          <w:szCs w:val="24"/>
        </w:rPr>
      </w:pPr>
      <w:r w:rsidRPr="00197D08">
        <w:rPr>
          <w:rFonts w:ascii="Times New Roman" w:hAnsi="Times New Roman" w:cs="Times New Roman"/>
          <w:b/>
          <w:bCs/>
          <w:sz w:val="24"/>
          <w:szCs w:val="24"/>
        </w:rPr>
        <w:t xml:space="preserve">UNIT-II </w:t>
      </w:r>
    </w:p>
    <w:p w:rsidR="00AE493D" w:rsidRPr="00197D08" w:rsidRDefault="00AE493D" w:rsidP="00451D35">
      <w:pPr>
        <w:spacing w:after="0" w:line="240" w:lineRule="auto"/>
        <w:jc w:val="both"/>
        <w:rPr>
          <w:rFonts w:ascii="Times New Roman" w:hAnsi="Times New Roman" w:cs="Times New Roman"/>
          <w:sz w:val="24"/>
          <w:szCs w:val="24"/>
        </w:rPr>
      </w:pPr>
      <w:r w:rsidRPr="00197D08">
        <w:rPr>
          <w:rFonts w:ascii="Times New Roman" w:hAnsi="Times New Roman" w:cs="Times New Roman"/>
          <w:sz w:val="24"/>
          <w:szCs w:val="24"/>
        </w:rPr>
        <w:t>Plant gene</w:t>
      </w:r>
      <w:r>
        <w:rPr>
          <w:rFonts w:ascii="Times New Roman" w:hAnsi="Times New Roman" w:cs="Times New Roman"/>
          <w:sz w:val="24"/>
          <w:szCs w:val="24"/>
        </w:rPr>
        <w:t>tic resources and centers of origin</w:t>
      </w:r>
      <w:r w:rsidRPr="00197D08">
        <w:rPr>
          <w:rFonts w:ascii="Times New Roman" w:hAnsi="Times New Roman" w:cs="Times New Roman"/>
          <w:sz w:val="24"/>
          <w:szCs w:val="24"/>
        </w:rPr>
        <w:t>; Heterosis- theories and importance; Hybridization-types, Hybrids- production and significance; Male sterility (</w:t>
      </w:r>
      <w:r w:rsidRPr="00197D08">
        <w:rPr>
          <w:rFonts w:ascii="Times New Roman" w:hAnsi="Times New Roman" w:cs="Times New Roman"/>
          <w:b/>
          <w:bCs/>
          <w:sz w:val="24"/>
          <w:szCs w:val="24"/>
        </w:rPr>
        <w:t>MS</w:t>
      </w:r>
      <w:r w:rsidRPr="00197D08">
        <w:rPr>
          <w:rFonts w:ascii="Times New Roman" w:hAnsi="Times New Roman" w:cs="Times New Roman"/>
          <w:sz w:val="24"/>
          <w:szCs w:val="24"/>
        </w:rPr>
        <w:t>)- classification (GM, CMS, CGMS and chemically induced MS) and its importance in breeding; Polyploidy- types, polyploidy breeding and its significance.</w:t>
      </w:r>
    </w:p>
    <w:p w:rsidR="00451D35" w:rsidRDefault="00451D35" w:rsidP="00451D35">
      <w:pPr>
        <w:spacing w:after="0" w:line="240" w:lineRule="auto"/>
        <w:jc w:val="both"/>
        <w:rPr>
          <w:rFonts w:ascii="Times New Roman" w:hAnsi="Times New Roman" w:cs="Times New Roman"/>
          <w:b/>
          <w:bCs/>
          <w:sz w:val="24"/>
          <w:szCs w:val="24"/>
        </w:rPr>
      </w:pPr>
    </w:p>
    <w:p w:rsidR="00AE493D" w:rsidRPr="009B3590" w:rsidRDefault="00AE493D" w:rsidP="00451D35">
      <w:pPr>
        <w:spacing w:after="0" w:line="24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UNIT-III</w:t>
      </w:r>
    </w:p>
    <w:p w:rsidR="00AE493D" w:rsidRPr="009B3590" w:rsidRDefault="00AE493D" w:rsidP="00451D35">
      <w:pPr>
        <w:spacing w:after="0" w:line="240" w:lineRule="auto"/>
        <w:jc w:val="both"/>
        <w:rPr>
          <w:rFonts w:ascii="Times New Roman" w:hAnsi="Times New Roman" w:cs="Times New Roman"/>
          <w:b/>
          <w:bCs/>
          <w:sz w:val="24"/>
          <w:szCs w:val="24"/>
        </w:rPr>
      </w:pPr>
      <w:r w:rsidRPr="009B3590">
        <w:rPr>
          <w:rFonts w:ascii="Times New Roman" w:hAnsi="Times New Roman" w:cs="Times New Roman"/>
          <w:sz w:val="24"/>
          <w:szCs w:val="24"/>
        </w:rPr>
        <w:t xml:space="preserve">Mutation breeding- mutation types, mutagens, </w:t>
      </w:r>
      <w:r>
        <w:rPr>
          <w:rFonts w:ascii="Times New Roman" w:hAnsi="Times New Roman" w:cs="Times New Roman"/>
          <w:sz w:val="24"/>
          <w:szCs w:val="24"/>
        </w:rPr>
        <w:t xml:space="preserve">procedure and </w:t>
      </w:r>
      <w:r w:rsidRPr="009B3590">
        <w:rPr>
          <w:rFonts w:ascii="Times New Roman" w:hAnsi="Times New Roman" w:cs="Times New Roman"/>
          <w:sz w:val="24"/>
          <w:szCs w:val="24"/>
        </w:rPr>
        <w:t xml:space="preserve">significance of </w:t>
      </w:r>
      <w:r>
        <w:rPr>
          <w:rFonts w:ascii="Times New Roman" w:hAnsi="Times New Roman" w:cs="Times New Roman"/>
          <w:sz w:val="24"/>
          <w:szCs w:val="24"/>
        </w:rPr>
        <w:t>mutation breeding in crop improvement</w:t>
      </w:r>
      <w:r w:rsidRPr="009B3590">
        <w:rPr>
          <w:rFonts w:ascii="Times New Roman" w:hAnsi="Times New Roman" w:cs="Times New Roman"/>
          <w:sz w:val="24"/>
          <w:szCs w:val="24"/>
        </w:rPr>
        <w:t xml:space="preserve">; Breeding methods for resistance- to biotic (Fungi, Viruses, Insect and Pests) and abiotic (Drought and Salt) stresses. </w:t>
      </w:r>
    </w:p>
    <w:p w:rsidR="00451D35" w:rsidRDefault="00451D35" w:rsidP="00451D35">
      <w:pPr>
        <w:spacing w:after="0" w:line="240" w:lineRule="auto"/>
        <w:jc w:val="both"/>
        <w:rPr>
          <w:rFonts w:ascii="Times New Roman" w:hAnsi="Times New Roman" w:cs="Times New Roman"/>
          <w:b/>
          <w:bCs/>
          <w:sz w:val="24"/>
          <w:szCs w:val="24"/>
        </w:rPr>
      </w:pPr>
    </w:p>
    <w:p w:rsidR="00AE493D" w:rsidRPr="009B3590" w:rsidRDefault="00AE493D" w:rsidP="00451D35">
      <w:pPr>
        <w:spacing w:after="0" w:line="240" w:lineRule="auto"/>
        <w:jc w:val="both"/>
        <w:rPr>
          <w:rFonts w:ascii="Times New Roman" w:hAnsi="Times New Roman" w:cs="Times New Roman"/>
          <w:sz w:val="24"/>
          <w:szCs w:val="24"/>
        </w:rPr>
      </w:pPr>
      <w:r w:rsidRPr="009B3590">
        <w:rPr>
          <w:rFonts w:ascii="Times New Roman" w:hAnsi="Times New Roman" w:cs="Times New Roman"/>
          <w:b/>
          <w:bCs/>
          <w:sz w:val="24"/>
          <w:szCs w:val="24"/>
        </w:rPr>
        <w:t>UNIT-IV</w:t>
      </w:r>
    </w:p>
    <w:p w:rsidR="00AE493D" w:rsidRDefault="00AE493D" w:rsidP="00451D35">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 xml:space="preserve">Markers - Morphological, biochemical and molecular (RFLP, RAPD) markers and their applications in plant breeding; Marker assisted selection (MAS); Molecular maps- Genetic and physical maps, QTL maps and linkage maps. National and International plant organizations associated with crop improvement programmes. </w:t>
      </w:r>
    </w:p>
    <w:p w:rsidR="00451D35" w:rsidRDefault="00451D35" w:rsidP="00451D35">
      <w:pPr>
        <w:spacing w:after="0" w:line="240" w:lineRule="auto"/>
        <w:jc w:val="both"/>
        <w:rPr>
          <w:rFonts w:ascii="Times New Roman" w:hAnsi="Times New Roman" w:cs="Times New Roman"/>
          <w:b/>
          <w:bCs/>
          <w:sz w:val="24"/>
          <w:szCs w:val="24"/>
        </w:rPr>
      </w:pPr>
    </w:p>
    <w:p w:rsidR="00AE493D" w:rsidRPr="009B3590" w:rsidRDefault="00AE493D" w:rsidP="00451D35">
      <w:pPr>
        <w:spacing w:after="0" w:line="240" w:lineRule="auto"/>
        <w:jc w:val="both"/>
        <w:rPr>
          <w:rFonts w:ascii="Times New Roman" w:hAnsi="Times New Roman" w:cs="Times New Roman"/>
          <w:b/>
          <w:bCs/>
          <w:sz w:val="24"/>
          <w:szCs w:val="24"/>
        </w:rPr>
      </w:pPr>
      <w:r w:rsidRPr="009B3590">
        <w:rPr>
          <w:rFonts w:ascii="Times New Roman" w:hAnsi="Times New Roman" w:cs="Times New Roman"/>
          <w:b/>
          <w:bCs/>
          <w:sz w:val="24"/>
          <w:szCs w:val="24"/>
        </w:rPr>
        <w:t>UNIT-V</w:t>
      </w:r>
    </w:p>
    <w:p w:rsidR="00AE493D" w:rsidRPr="009B3590" w:rsidRDefault="00AE493D" w:rsidP="00451D35">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Molecular Cytogenetics</w:t>
      </w:r>
      <w:r>
        <w:rPr>
          <w:rFonts w:ascii="Times New Roman" w:hAnsi="Times New Roman" w:cs="Times New Roman"/>
          <w:sz w:val="24"/>
          <w:szCs w:val="24"/>
        </w:rPr>
        <w:t xml:space="preserve"> </w:t>
      </w:r>
      <w:r w:rsidRPr="009B3590">
        <w:rPr>
          <w:rFonts w:ascii="Times New Roman" w:hAnsi="Times New Roman" w:cs="Times New Roman"/>
          <w:b/>
          <w:bCs/>
          <w:sz w:val="24"/>
          <w:szCs w:val="24"/>
        </w:rPr>
        <w:t xml:space="preserve">- </w:t>
      </w:r>
      <w:r>
        <w:rPr>
          <w:rFonts w:ascii="Times New Roman" w:hAnsi="Times New Roman" w:cs="Times New Roman"/>
          <w:sz w:val="24"/>
          <w:szCs w:val="24"/>
        </w:rPr>
        <w:t>FISH, GISH, Flow C</w:t>
      </w:r>
      <w:r w:rsidRPr="009B3590">
        <w:rPr>
          <w:rFonts w:ascii="Times New Roman" w:hAnsi="Times New Roman" w:cs="Times New Roman"/>
          <w:sz w:val="24"/>
          <w:szCs w:val="24"/>
        </w:rPr>
        <w:t xml:space="preserve">ytometry and applications of molecular Cytogenetics; Microdissection and Microcloning techniques. Introduction to statistical constants- Mean, Mode, Median, Variance, Standard Deviation and Standard Error, Normal distribution curve, ANOVA, Students </w:t>
      </w:r>
      <w:r w:rsidRPr="009B3590">
        <w:rPr>
          <w:rFonts w:ascii="Times New Roman" w:hAnsi="Times New Roman" w:cs="Times New Roman"/>
          <w:b/>
          <w:bCs/>
          <w:sz w:val="24"/>
          <w:szCs w:val="24"/>
        </w:rPr>
        <w:t>t</w:t>
      </w:r>
      <w:r w:rsidRPr="009B3590">
        <w:rPr>
          <w:rFonts w:ascii="Times New Roman" w:hAnsi="Times New Roman" w:cs="Times New Roman"/>
          <w:sz w:val="24"/>
          <w:szCs w:val="24"/>
        </w:rPr>
        <w:t xml:space="preserve">-test and </w:t>
      </w:r>
      <w:r w:rsidRPr="009B3590">
        <w:rPr>
          <w:rFonts w:ascii="Times New Roman" w:hAnsi="Times New Roman" w:cs="Times New Roman"/>
          <w:b/>
          <w:bCs/>
          <w:sz w:val="24"/>
          <w:szCs w:val="24"/>
        </w:rPr>
        <w:t>F</w:t>
      </w:r>
      <w:r w:rsidRPr="009B3590">
        <w:rPr>
          <w:rFonts w:ascii="Times New Roman" w:hAnsi="Times New Roman" w:cs="Times New Roman"/>
          <w:sz w:val="24"/>
          <w:szCs w:val="24"/>
        </w:rPr>
        <w:t>-test.</w:t>
      </w:r>
    </w:p>
    <w:p w:rsidR="00451D35" w:rsidRDefault="00451D35" w:rsidP="00160101">
      <w:pPr>
        <w:spacing w:after="0" w:line="240" w:lineRule="auto"/>
        <w:jc w:val="both"/>
        <w:rPr>
          <w:rFonts w:ascii="Times New Roman" w:hAnsi="Times New Roman" w:cs="Times New Roman"/>
          <w:b/>
          <w:sz w:val="24"/>
          <w:szCs w:val="24"/>
        </w:rPr>
      </w:pPr>
    </w:p>
    <w:p w:rsidR="00AE493D" w:rsidRPr="009B3590" w:rsidRDefault="00AE493D" w:rsidP="0016010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r w:rsidRPr="009B3590">
        <w:rPr>
          <w:rFonts w:ascii="Times New Roman" w:hAnsi="Times New Roman" w:cs="Times New Roman"/>
          <w:b/>
          <w:sz w:val="24"/>
          <w:szCs w:val="24"/>
        </w:rPr>
        <w:t xml:space="preserve"> BOOKS</w:t>
      </w:r>
      <w:r w:rsidR="00DE5D8B">
        <w:rPr>
          <w:rFonts w:ascii="Times New Roman" w:hAnsi="Times New Roman" w:cs="Times New Roman"/>
          <w:b/>
          <w:sz w:val="24"/>
          <w:szCs w:val="24"/>
        </w:rPr>
        <w:t>:</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 xml:space="preserve">Russel, P.J. 1998.  </w:t>
      </w:r>
      <w:r w:rsidRPr="00DE5D8B">
        <w:rPr>
          <w:rFonts w:ascii="Times New Roman" w:hAnsi="Times New Roman" w:cs="Times New Roman"/>
          <w:b/>
          <w:sz w:val="24"/>
          <w:szCs w:val="24"/>
        </w:rPr>
        <w:t>Genetics.</w:t>
      </w:r>
      <w:r w:rsidRPr="00DE5D8B">
        <w:rPr>
          <w:rFonts w:ascii="Times New Roman" w:hAnsi="Times New Roman" w:cs="Times New Roman"/>
          <w:sz w:val="24"/>
          <w:szCs w:val="24"/>
        </w:rPr>
        <w:t xml:space="preserve"> The Benjamin/Cunnings Publishing Co., Inc., USA.</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 xml:space="preserve">Khush, G.S. 1973.  </w:t>
      </w:r>
      <w:r w:rsidRPr="00DE5D8B">
        <w:rPr>
          <w:rFonts w:ascii="Times New Roman" w:hAnsi="Times New Roman" w:cs="Times New Roman"/>
          <w:b/>
          <w:sz w:val="24"/>
          <w:szCs w:val="24"/>
        </w:rPr>
        <w:t>Cytogenetics of Aneuploids,</w:t>
      </w:r>
      <w:r w:rsidRPr="00DE5D8B">
        <w:rPr>
          <w:rFonts w:ascii="Times New Roman" w:hAnsi="Times New Roman" w:cs="Times New Roman"/>
          <w:sz w:val="24"/>
          <w:szCs w:val="24"/>
        </w:rPr>
        <w:t xml:space="preserve"> Academic Press, London.</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b/>
          <w:sz w:val="24"/>
          <w:szCs w:val="24"/>
        </w:rPr>
      </w:pPr>
      <w:r w:rsidRPr="00DE5D8B">
        <w:rPr>
          <w:rFonts w:ascii="Times New Roman" w:hAnsi="Times New Roman" w:cs="Times New Roman"/>
          <w:sz w:val="24"/>
          <w:szCs w:val="24"/>
        </w:rPr>
        <w:t xml:space="preserve">Gupta, P.K. 2005.  </w:t>
      </w:r>
      <w:r w:rsidRPr="00DE5D8B">
        <w:rPr>
          <w:rFonts w:ascii="Times New Roman" w:hAnsi="Times New Roman" w:cs="Times New Roman"/>
          <w:b/>
          <w:sz w:val="24"/>
          <w:szCs w:val="24"/>
        </w:rPr>
        <w:t>Molecular Biology and Genetics Engineering</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b/>
          <w:sz w:val="24"/>
          <w:szCs w:val="24"/>
        </w:rPr>
      </w:pPr>
      <w:r w:rsidRPr="00DE5D8B">
        <w:rPr>
          <w:rFonts w:ascii="Times New Roman" w:hAnsi="Times New Roman" w:cs="Times New Roman"/>
          <w:sz w:val="24"/>
          <w:szCs w:val="24"/>
        </w:rPr>
        <w:t xml:space="preserve">Snustad, D.P. and Simmons, M.J. 2000.  </w:t>
      </w:r>
      <w:r w:rsidRPr="00DE5D8B">
        <w:rPr>
          <w:rFonts w:ascii="Times New Roman" w:hAnsi="Times New Roman" w:cs="Times New Roman"/>
          <w:b/>
          <w:sz w:val="24"/>
          <w:szCs w:val="24"/>
        </w:rPr>
        <w:t>Principles of Genetics.</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b/>
          <w:sz w:val="24"/>
          <w:szCs w:val="24"/>
        </w:rPr>
      </w:pPr>
      <w:r w:rsidRPr="00DE5D8B">
        <w:rPr>
          <w:rFonts w:ascii="Times New Roman" w:hAnsi="Times New Roman" w:cs="Times New Roman"/>
          <w:sz w:val="24"/>
          <w:szCs w:val="24"/>
        </w:rPr>
        <w:t xml:space="preserve">Chahal, G.S. and Gosal, S.S. </w:t>
      </w:r>
      <w:r w:rsidRPr="00DE5D8B">
        <w:rPr>
          <w:rFonts w:ascii="Times New Roman" w:hAnsi="Times New Roman" w:cs="Times New Roman"/>
          <w:b/>
          <w:sz w:val="24"/>
          <w:szCs w:val="24"/>
        </w:rPr>
        <w:t xml:space="preserve">Principles and Procedures of Plant Breeding – </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b/>
          <w:sz w:val="24"/>
          <w:szCs w:val="24"/>
        </w:rPr>
        <w:t xml:space="preserve">Biotechnological and Conventional Approaches, </w:t>
      </w:r>
      <w:r w:rsidRPr="00DE5D8B">
        <w:rPr>
          <w:rFonts w:ascii="Times New Roman" w:hAnsi="Times New Roman" w:cs="Times New Roman"/>
          <w:sz w:val="24"/>
          <w:szCs w:val="24"/>
        </w:rPr>
        <w:t>Narosa Publishing House,  New Delhi.</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 xml:space="preserve">Darbeshwar Roy, 2000.  </w:t>
      </w:r>
      <w:r w:rsidRPr="00DE5D8B">
        <w:rPr>
          <w:rFonts w:ascii="Times New Roman" w:hAnsi="Times New Roman" w:cs="Times New Roman"/>
          <w:b/>
          <w:sz w:val="24"/>
          <w:szCs w:val="24"/>
        </w:rPr>
        <w:t xml:space="preserve">Plant Breeding: Analysis and Exploitation of variation, </w:t>
      </w:r>
      <w:r w:rsidRPr="00DE5D8B">
        <w:rPr>
          <w:rFonts w:ascii="Times New Roman" w:hAnsi="Times New Roman" w:cs="Times New Roman"/>
          <w:sz w:val="24"/>
          <w:szCs w:val="24"/>
        </w:rPr>
        <w:t xml:space="preserve">Narosa </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Publishing House, New Delhi.</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 xml:space="preserve">Singh, P. 2001.  </w:t>
      </w:r>
      <w:r w:rsidRPr="00DE5D8B">
        <w:rPr>
          <w:rFonts w:ascii="Times New Roman" w:hAnsi="Times New Roman" w:cs="Times New Roman"/>
          <w:b/>
          <w:sz w:val="24"/>
          <w:szCs w:val="24"/>
        </w:rPr>
        <w:t>Essentials of Plant Breeding,</w:t>
      </w:r>
      <w:r w:rsidRPr="00DE5D8B">
        <w:rPr>
          <w:rFonts w:ascii="Times New Roman" w:hAnsi="Times New Roman" w:cs="Times New Roman"/>
          <w:sz w:val="24"/>
          <w:szCs w:val="24"/>
        </w:rPr>
        <w:t xml:space="preserve"> Kalyani Publishers, Hyderabad.</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 xml:space="preserve">Primrose, S.B. 1994. </w:t>
      </w:r>
      <w:r w:rsidRPr="00DE5D8B">
        <w:rPr>
          <w:rFonts w:ascii="Times New Roman" w:hAnsi="Times New Roman" w:cs="Times New Roman"/>
          <w:b/>
          <w:bCs/>
          <w:sz w:val="24"/>
          <w:szCs w:val="24"/>
        </w:rPr>
        <w:t>Molecular Biotechnology</w:t>
      </w:r>
      <w:r w:rsidRPr="00DE5D8B">
        <w:rPr>
          <w:rFonts w:ascii="Times New Roman" w:hAnsi="Times New Roman" w:cs="Times New Roman"/>
          <w:sz w:val="24"/>
          <w:szCs w:val="24"/>
        </w:rPr>
        <w:t xml:space="preserve"> (2</w:t>
      </w:r>
      <w:r w:rsidRPr="00DE5D8B">
        <w:rPr>
          <w:rFonts w:ascii="Times New Roman" w:hAnsi="Times New Roman" w:cs="Times New Roman"/>
          <w:sz w:val="24"/>
          <w:szCs w:val="24"/>
          <w:vertAlign w:val="superscript"/>
        </w:rPr>
        <w:t>nd</w:t>
      </w:r>
      <w:r w:rsidRPr="00DE5D8B">
        <w:rPr>
          <w:rFonts w:ascii="Times New Roman" w:hAnsi="Times New Roman" w:cs="Times New Roman"/>
          <w:sz w:val="24"/>
          <w:szCs w:val="24"/>
        </w:rPr>
        <w:t xml:space="preserve">ed) Blackwell Sci. Publ. Oxford. </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b/>
          <w:bCs/>
          <w:sz w:val="24"/>
          <w:szCs w:val="24"/>
        </w:rPr>
      </w:pPr>
      <w:r w:rsidRPr="00DE5D8B">
        <w:rPr>
          <w:rFonts w:ascii="Times New Roman" w:hAnsi="Times New Roman" w:cs="Times New Roman"/>
          <w:sz w:val="24"/>
          <w:szCs w:val="24"/>
        </w:rPr>
        <w:t xml:space="preserve">Balasubramanian, D. 2005. </w:t>
      </w:r>
      <w:r w:rsidRPr="00DE5D8B">
        <w:rPr>
          <w:rFonts w:ascii="Times New Roman" w:hAnsi="Times New Roman" w:cs="Times New Roman"/>
          <w:b/>
          <w:bCs/>
          <w:sz w:val="24"/>
          <w:szCs w:val="24"/>
        </w:rPr>
        <w:t xml:space="preserve">Concepts of Biotechnology </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sz w:val="24"/>
          <w:szCs w:val="24"/>
        </w:rPr>
      </w:pPr>
      <w:r w:rsidRPr="00DE5D8B">
        <w:rPr>
          <w:rFonts w:ascii="Times New Roman" w:hAnsi="Times New Roman" w:cs="Times New Roman"/>
          <w:sz w:val="24"/>
          <w:szCs w:val="24"/>
        </w:rPr>
        <w:t xml:space="preserve">10.Old, A. and Primrose, S.B. 2002. </w:t>
      </w:r>
      <w:r w:rsidRPr="00DE5D8B">
        <w:rPr>
          <w:rFonts w:ascii="Times New Roman" w:hAnsi="Times New Roman" w:cs="Times New Roman"/>
          <w:b/>
          <w:bCs/>
          <w:sz w:val="24"/>
          <w:szCs w:val="24"/>
        </w:rPr>
        <w:t>Principles of gene manipulation</w:t>
      </w:r>
      <w:r w:rsidRPr="00DE5D8B">
        <w:rPr>
          <w:rFonts w:ascii="Times New Roman" w:hAnsi="Times New Roman" w:cs="Times New Roman"/>
          <w:sz w:val="24"/>
          <w:szCs w:val="24"/>
        </w:rPr>
        <w:t xml:space="preserve">.Blackwell Publ.Oxford. </w:t>
      </w:r>
    </w:p>
    <w:p w:rsidR="00AE493D" w:rsidRPr="00DE5D8B" w:rsidRDefault="00AE493D" w:rsidP="00C66539">
      <w:pPr>
        <w:pStyle w:val="ListParagraph"/>
        <w:numPr>
          <w:ilvl w:val="0"/>
          <w:numId w:val="23"/>
        </w:numPr>
        <w:spacing w:after="0" w:line="240" w:lineRule="auto"/>
        <w:jc w:val="both"/>
        <w:rPr>
          <w:rFonts w:ascii="Times New Roman" w:hAnsi="Times New Roman" w:cs="Times New Roman"/>
          <w:b/>
          <w:bCs/>
          <w:sz w:val="24"/>
          <w:szCs w:val="24"/>
        </w:rPr>
      </w:pPr>
      <w:r w:rsidRPr="00DE5D8B">
        <w:rPr>
          <w:rFonts w:ascii="Times New Roman" w:hAnsi="Times New Roman" w:cs="Times New Roman"/>
          <w:sz w:val="24"/>
          <w:szCs w:val="24"/>
        </w:rPr>
        <w:t>Singh, R.J.(2014).</w:t>
      </w:r>
      <w:r w:rsidRPr="00DE5D8B">
        <w:rPr>
          <w:rFonts w:ascii="Times New Roman" w:hAnsi="Times New Roman" w:cs="Times New Roman"/>
          <w:b/>
          <w:bCs/>
          <w:sz w:val="24"/>
          <w:szCs w:val="24"/>
        </w:rPr>
        <w:t>Plant Cytogenetics</w:t>
      </w:r>
      <w:r w:rsidRPr="00DE5D8B">
        <w:rPr>
          <w:rFonts w:ascii="Times New Roman" w:hAnsi="Times New Roman" w:cs="Times New Roman"/>
          <w:sz w:val="24"/>
          <w:szCs w:val="24"/>
        </w:rPr>
        <w:t xml:space="preserve">,CRC Press. </w:t>
      </w:r>
    </w:p>
    <w:p w:rsidR="00AE493D" w:rsidRDefault="00AE493D" w:rsidP="00160101">
      <w:pPr>
        <w:spacing w:after="160" w:line="259" w:lineRule="auto"/>
        <w:rPr>
          <w:rFonts w:ascii="Times New Roman" w:hAnsi="Times New Roman" w:cs="Times New Roman"/>
        </w:rPr>
      </w:pPr>
    </w:p>
    <w:p w:rsidR="00AE493D" w:rsidRPr="00171062" w:rsidRDefault="00AE493D" w:rsidP="00160101">
      <w:pPr>
        <w:rPr>
          <w:rFonts w:ascii="Times New Roman" w:hAnsi="Times New Roman" w:cs="Times New Roman"/>
          <w:b/>
          <w:bCs/>
          <w:sz w:val="24"/>
          <w:szCs w:val="24"/>
        </w:rPr>
      </w:pPr>
      <w:r w:rsidRPr="00171062">
        <w:rPr>
          <w:rFonts w:ascii="Times New Roman" w:hAnsi="Times New Roman" w:cs="Times New Roman"/>
          <w:b/>
          <w:bCs/>
          <w:sz w:val="24"/>
          <w:szCs w:val="24"/>
        </w:rPr>
        <w:t>Outcome Mapping</w:t>
      </w:r>
    </w:p>
    <w:tbl>
      <w:tblPr>
        <w:tblStyle w:val="TableGrid"/>
        <w:tblW w:w="9242" w:type="dxa"/>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Tr="00B64488">
        <w:tc>
          <w:tcPr>
            <w:tcW w:w="696"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CO/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PO</w:t>
            </w:r>
          </w:p>
        </w:tc>
        <w:tc>
          <w:tcPr>
            <w:tcW w:w="532"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1</w:t>
            </w:r>
          </w:p>
        </w:tc>
        <w:tc>
          <w:tcPr>
            <w:tcW w:w="532"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2</w:t>
            </w:r>
          </w:p>
        </w:tc>
        <w:tc>
          <w:tcPr>
            <w:tcW w:w="532"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3</w:t>
            </w:r>
          </w:p>
        </w:tc>
        <w:tc>
          <w:tcPr>
            <w:tcW w:w="532"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4</w:t>
            </w:r>
          </w:p>
        </w:tc>
        <w:tc>
          <w:tcPr>
            <w:tcW w:w="533"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5</w:t>
            </w:r>
          </w:p>
        </w:tc>
        <w:tc>
          <w:tcPr>
            <w:tcW w:w="533"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6</w:t>
            </w:r>
          </w:p>
        </w:tc>
        <w:tc>
          <w:tcPr>
            <w:tcW w:w="533"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7</w:t>
            </w:r>
          </w:p>
        </w:tc>
        <w:tc>
          <w:tcPr>
            <w:tcW w:w="533"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8</w:t>
            </w:r>
          </w:p>
        </w:tc>
        <w:tc>
          <w:tcPr>
            <w:tcW w:w="533"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9</w:t>
            </w:r>
          </w:p>
        </w:tc>
        <w:tc>
          <w:tcPr>
            <w:tcW w:w="533"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10</w:t>
            </w:r>
          </w:p>
        </w:tc>
        <w:tc>
          <w:tcPr>
            <w:tcW w:w="644"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PSO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1</w:t>
            </w:r>
          </w:p>
        </w:tc>
        <w:tc>
          <w:tcPr>
            <w:tcW w:w="644"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PSO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2</w:t>
            </w:r>
          </w:p>
        </w:tc>
        <w:tc>
          <w:tcPr>
            <w:tcW w:w="644"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PSO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3</w:t>
            </w:r>
          </w:p>
        </w:tc>
        <w:tc>
          <w:tcPr>
            <w:tcW w:w="644"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PSO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4</w:t>
            </w:r>
          </w:p>
        </w:tc>
        <w:tc>
          <w:tcPr>
            <w:tcW w:w="644" w:type="dxa"/>
          </w:tcPr>
          <w:p w:rsidR="00AE493D" w:rsidRPr="0082781A" w:rsidRDefault="00AE493D" w:rsidP="00160101">
            <w:pPr>
              <w:jc w:val="center"/>
              <w:rPr>
                <w:rFonts w:ascii="Times New Roman" w:hAnsi="Times New Roman" w:cs="Times New Roman"/>
                <w:b/>
                <w:bCs/>
              </w:rPr>
            </w:pPr>
            <w:r w:rsidRPr="0082781A">
              <w:rPr>
                <w:rFonts w:ascii="Times New Roman" w:hAnsi="Times New Roman" w:cs="Times New Roman"/>
                <w:b/>
                <w:bCs/>
              </w:rPr>
              <w:t>PSO</w:t>
            </w:r>
          </w:p>
          <w:p w:rsidR="00AE493D" w:rsidRPr="00171062" w:rsidRDefault="00AE493D" w:rsidP="00160101">
            <w:pPr>
              <w:jc w:val="center"/>
              <w:rPr>
                <w:rFonts w:ascii="Times New Roman" w:hAnsi="Times New Roman" w:cs="Times New Roman"/>
                <w:b/>
                <w:bCs/>
              </w:rPr>
            </w:pPr>
            <w:r w:rsidRPr="0082781A">
              <w:rPr>
                <w:rFonts w:ascii="Times New Roman" w:hAnsi="Times New Roman" w:cs="Times New Roman"/>
                <w:b/>
                <w:bCs/>
              </w:rPr>
              <w:t>5</w:t>
            </w:r>
          </w:p>
        </w:tc>
      </w:tr>
      <w:tr w:rsidR="00AE493D" w:rsidTr="00B64488">
        <w:tc>
          <w:tcPr>
            <w:tcW w:w="696" w:type="dxa"/>
          </w:tcPr>
          <w:p w:rsidR="00AE493D" w:rsidRPr="00171062"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2" w:type="dxa"/>
          </w:tcPr>
          <w:p w:rsidR="00AE493D" w:rsidRPr="0023079C" w:rsidRDefault="00AE493D"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1</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005470" w:rsidP="00160101">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23079C" w:rsidRDefault="00AE493D"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1</w:t>
            </w:r>
          </w:p>
        </w:tc>
      </w:tr>
      <w:tr w:rsidR="00AE493D" w:rsidTr="00B64488">
        <w:tc>
          <w:tcPr>
            <w:tcW w:w="696" w:type="dxa"/>
          </w:tcPr>
          <w:p w:rsidR="00AE493D" w:rsidRPr="00171062"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2" w:type="dxa"/>
          </w:tcPr>
          <w:p w:rsidR="00AE493D" w:rsidRPr="0023079C" w:rsidRDefault="00AE493D"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AE493D" w:rsidRPr="00171062" w:rsidRDefault="00005470" w:rsidP="00160101">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44" w:type="dxa"/>
          </w:tcPr>
          <w:p w:rsidR="00AE493D" w:rsidRPr="0023079C" w:rsidRDefault="00AE493D"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1</w:t>
            </w:r>
          </w:p>
        </w:tc>
      </w:tr>
      <w:tr w:rsidR="00AE493D" w:rsidTr="00B64488">
        <w:tc>
          <w:tcPr>
            <w:tcW w:w="696" w:type="dxa"/>
          </w:tcPr>
          <w:p w:rsidR="00AE493D" w:rsidRPr="00171062"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23079C" w:rsidRDefault="00AE493D" w:rsidP="00160101">
            <w:pPr>
              <w:jc w:val="center"/>
              <w:rPr>
                <w:rFonts w:ascii="Times New Roman" w:hAnsi="Times New Roman" w:cs="Times New Roman"/>
                <w:bCs/>
                <w:sz w:val="24"/>
                <w:szCs w:val="24"/>
              </w:rPr>
            </w:pPr>
            <w:r w:rsidRPr="0023079C">
              <w:rPr>
                <w:rFonts w:ascii="Times New Roman" w:hAnsi="Times New Roman" w:cs="Times New Roman"/>
                <w:bCs/>
                <w:sz w:val="24"/>
                <w:szCs w:val="24"/>
              </w:rPr>
              <w:t>3</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r>
      <w:tr w:rsidR="00AE493D" w:rsidTr="00B64488">
        <w:tc>
          <w:tcPr>
            <w:tcW w:w="696" w:type="dxa"/>
          </w:tcPr>
          <w:p w:rsidR="00AE493D" w:rsidRPr="00171062"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r>
      <w:tr w:rsidR="00AE493D" w:rsidTr="00B64488">
        <w:trPr>
          <w:trHeight w:val="382"/>
        </w:trPr>
        <w:tc>
          <w:tcPr>
            <w:tcW w:w="696" w:type="dxa"/>
          </w:tcPr>
          <w:p w:rsidR="00AE493D" w:rsidRPr="00171062"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533" w:type="dxa"/>
          </w:tcPr>
          <w:p w:rsidR="00AE493D" w:rsidRPr="00171062"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171062"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c>
          <w:tcPr>
            <w:tcW w:w="644" w:type="dxa"/>
          </w:tcPr>
          <w:p w:rsidR="00AE493D" w:rsidRPr="00581074" w:rsidRDefault="00B64488" w:rsidP="00160101">
            <w:pPr>
              <w:jc w:val="center"/>
              <w:rPr>
                <w:rFonts w:ascii="Times New Roman" w:hAnsi="Times New Roman" w:cs="Times New Roman"/>
                <w:sz w:val="24"/>
                <w:szCs w:val="24"/>
              </w:rPr>
            </w:pPr>
            <w:r w:rsidRPr="00581074">
              <w:rPr>
                <w:rFonts w:ascii="Times New Roman" w:hAnsi="Times New Roman" w:cs="Times New Roman"/>
                <w:sz w:val="24"/>
                <w:szCs w:val="24"/>
              </w:rPr>
              <w:t>1</w:t>
            </w:r>
          </w:p>
        </w:tc>
      </w:tr>
    </w:tbl>
    <w:p w:rsidR="00B64488" w:rsidRDefault="00B64488" w:rsidP="00160101">
      <w:pPr>
        <w:spacing w:after="0" w:line="240" w:lineRule="auto"/>
      </w:pPr>
    </w:p>
    <w:p w:rsidR="00B64488" w:rsidRDefault="00B64488" w:rsidP="00160101">
      <w:pPr>
        <w:spacing w:after="0" w:line="240" w:lineRule="auto"/>
      </w:pPr>
    </w:p>
    <w:p w:rsidR="00DE5D8B" w:rsidRDefault="00DE5D8B">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tbl>
      <w:tblPr>
        <w:tblStyle w:val="TableGrid"/>
        <w:tblW w:w="0" w:type="auto"/>
        <w:tblLook w:val="04A0"/>
      </w:tblPr>
      <w:tblGrid>
        <w:gridCol w:w="1348"/>
        <w:gridCol w:w="5766"/>
        <w:gridCol w:w="528"/>
        <w:gridCol w:w="528"/>
        <w:gridCol w:w="527"/>
        <w:gridCol w:w="545"/>
      </w:tblGrid>
      <w:tr w:rsidR="00954AF5" w:rsidRPr="00DE5D8B" w:rsidTr="00DE5D8B">
        <w:tc>
          <w:tcPr>
            <w:tcW w:w="1348" w:type="dxa"/>
          </w:tcPr>
          <w:p w:rsidR="00954AF5" w:rsidRPr="00DE5D8B" w:rsidRDefault="00954AF5" w:rsidP="00160101">
            <w:pPr>
              <w:jc w:val="center"/>
              <w:rPr>
                <w:rFonts w:ascii="Times New Roman" w:hAnsi="Times New Roman" w:cs="Times New Roman"/>
                <w:b/>
                <w:bCs/>
                <w:sz w:val="24"/>
                <w:szCs w:val="24"/>
              </w:rPr>
            </w:pPr>
            <w:r w:rsidRPr="00DE5D8B">
              <w:rPr>
                <w:rFonts w:ascii="Times New Roman" w:hAnsi="Times New Roman" w:cs="Times New Roman"/>
                <w:b/>
                <w:bCs/>
                <w:sz w:val="24"/>
                <w:szCs w:val="24"/>
              </w:rPr>
              <w:t>Semester</w:t>
            </w:r>
          </w:p>
        </w:tc>
        <w:tc>
          <w:tcPr>
            <w:tcW w:w="5766" w:type="dxa"/>
            <w:vMerge w:val="restart"/>
          </w:tcPr>
          <w:p w:rsidR="00954AF5" w:rsidRPr="00DE5D8B" w:rsidRDefault="00A860B9" w:rsidP="00A860B9">
            <w:pPr>
              <w:jc w:val="center"/>
              <w:rPr>
                <w:rFonts w:ascii="Times New Roman" w:hAnsi="Times New Roman" w:cs="Times New Roman"/>
                <w:b/>
                <w:bCs/>
              </w:rPr>
            </w:pPr>
            <w:r w:rsidRPr="00A860B9">
              <w:rPr>
                <w:rFonts w:ascii="Times New Roman" w:hAnsi="Times New Roman" w:cs="Times New Roman"/>
                <w:b/>
                <w:bCs/>
                <w:color w:val="002060"/>
                <w:sz w:val="28"/>
                <w:szCs w:val="24"/>
                <w:u w:val="single"/>
              </w:rPr>
              <w:t xml:space="preserve">BOT </w:t>
            </w:r>
            <w:r w:rsidR="00DE5D8B" w:rsidRPr="00A860B9">
              <w:rPr>
                <w:rFonts w:ascii="Times New Roman" w:hAnsi="Times New Roman" w:cs="Times New Roman"/>
                <w:b/>
                <w:bCs/>
                <w:color w:val="002060"/>
                <w:sz w:val="28"/>
                <w:szCs w:val="24"/>
                <w:u w:val="single"/>
              </w:rPr>
              <w:t>4.3 (B) (22): GENOMICS, PROTEOMICS AND METABOLOMICS</w:t>
            </w:r>
          </w:p>
        </w:tc>
        <w:tc>
          <w:tcPr>
            <w:tcW w:w="528" w:type="dxa"/>
          </w:tcPr>
          <w:p w:rsidR="00954AF5" w:rsidRPr="00DE5D8B" w:rsidRDefault="00954AF5" w:rsidP="00160101">
            <w:pPr>
              <w:jc w:val="center"/>
              <w:rPr>
                <w:rFonts w:ascii="Times New Roman" w:hAnsi="Times New Roman" w:cs="Times New Roman"/>
                <w:b/>
                <w:bCs/>
                <w:sz w:val="24"/>
                <w:szCs w:val="24"/>
              </w:rPr>
            </w:pPr>
            <w:r w:rsidRPr="00DE5D8B">
              <w:rPr>
                <w:rFonts w:ascii="Times New Roman" w:hAnsi="Times New Roman" w:cs="Times New Roman"/>
                <w:b/>
                <w:bCs/>
                <w:sz w:val="24"/>
                <w:szCs w:val="24"/>
              </w:rPr>
              <w:t>L</w:t>
            </w:r>
          </w:p>
        </w:tc>
        <w:tc>
          <w:tcPr>
            <w:tcW w:w="528" w:type="dxa"/>
          </w:tcPr>
          <w:p w:rsidR="00954AF5" w:rsidRPr="00DE5D8B" w:rsidRDefault="00954AF5" w:rsidP="00160101">
            <w:pPr>
              <w:jc w:val="center"/>
              <w:rPr>
                <w:rFonts w:ascii="Times New Roman" w:hAnsi="Times New Roman" w:cs="Times New Roman"/>
                <w:b/>
                <w:bCs/>
                <w:sz w:val="24"/>
                <w:szCs w:val="24"/>
              </w:rPr>
            </w:pPr>
            <w:r w:rsidRPr="00DE5D8B">
              <w:rPr>
                <w:rFonts w:ascii="Times New Roman" w:hAnsi="Times New Roman" w:cs="Times New Roman"/>
                <w:b/>
                <w:bCs/>
                <w:sz w:val="24"/>
                <w:szCs w:val="24"/>
              </w:rPr>
              <w:t>T</w:t>
            </w:r>
          </w:p>
        </w:tc>
        <w:tc>
          <w:tcPr>
            <w:tcW w:w="527" w:type="dxa"/>
          </w:tcPr>
          <w:p w:rsidR="00954AF5" w:rsidRPr="00DE5D8B" w:rsidRDefault="00954AF5" w:rsidP="00160101">
            <w:pPr>
              <w:jc w:val="center"/>
              <w:rPr>
                <w:rFonts w:ascii="Times New Roman" w:hAnsi="Times New Roman" w:cs="Times New Roman"/>
                <w:b/>
                <w:bCs/>
                <w:sz w:val="24"/>
                <w:szCs w:val="24"/>
              </w:rPr>
            </w:pPr>
            <w:r w:rsidRPr="00DE5D8B">
              <w:rPr>
                <w:rFonts w:ascii="Times New Roman" w:hAnsi="Times New Roman" w:cs="Times New Roman"/>
                <w:b/>
                <w:bCs/>
                <w:sz w:val="24"/>
                <w:szCs w:val="24"/>
              </w:rPr>
              <w:t>P</w:t>
            </w:r>
          </w:p>
        </w:tc>
        <w:tc>
          <w:tcPr>
            <w:tcW w:w="545" w:type="dxa"/>
          </w:tcPr>
          <w:p w:rsidR="00954AF5" w:rsidRPr="00DE5D8B" w:rsidRDefault="00954AF5" w:rsidP="00160101">
            <w:pPr>
              <w:jc w:val="center"/>
              <w:rPr>
                <w:rFonts w:ascii="Times New Roman" w:hAnsi="Times New Roman" w:cs="Times New Roman"/>
                <w:b/>
                <w:bCs/>
                <w:sz w:val="24"/>
                <w:szCs w:val="24"/>
              </w:rPr>
            </w:pPr>
            <w:r w:rsidRPr="00DE5D8B">
              <w:rPr>
                <w:rFonts w:ascii="Times New Roman" w:hAnsi="Times New Roman" w:cs="Times New Roman"/>
                <w:b/>
                <w:bCs/>
                <w:sz w:val="24"/>
                <w:szCs w:val="24"/>
              </w:rPr>
              <w:t>C</w:t>
            </w:r>
          </w:p>
        </w:tc>
      </w:tr>
      <w:tr w:rsidR="00954AF5" w:rsidRPr="00DE5D8B" w:rsidTr="00DE5D8B">
        <w:tc>
          <w:tcPr>
            <w:tcW w:w="1348" w:type="dxa"/>
          </w:tcPr>
          <w:p w:rsidR="00954AF5" w:rsidRPr="00DE5D8B" w:rsidRDefault="00954AF5" w:rsidP="00160101">
            <w:pPr>
              <w:jc w:val="center"/>
              <w:rPr>
                <w:rFonts w:ascii="Times New Roman" w:hAnsi="Times New Roman" w:cs="Times New Roman"/>
                <w:b/>
                <w:bCs/>
              </w:rPr>
            </w:pPr>
            <w:r w:rsidRPr="00DE5D8B">
              <w:rPr>
                <w:rFonts w:ascii="Times New Roman" w:hAnsi="Times New Roman" w:cs="Times New Roman"/>
                <w:b/>
                <w:bCs/>
              </w:rPr>
              <w:t>IV</w:t>
            </w:r>
          </w:p>
        </w:tc>
        <w:tc>
          <w:tcPr>
            <w:tcW w:w="5766" w:type="dxa"/>
            <w:vMerge/>
          </w:tcPr>
          <w:p w:rsidR="00954AF5" w:rsidRPr="00DE5D8B" w:rsidRDefault="00954AF5" w:rsidP="00160101">
            <w:pPr>
              <w:rPr>
                <w:rFonts w:ascii="Times New Roman" w:hAnsi="Times New Roman" w:cs="Times New Roman"/>
                <w:b/>
                <w:bCs/>
              </w:rPr>
            </w:pPr>
          </w:p>
        </w:tc>
        <w:tc>
          <w:tcPr>
            <w:tcW w:w="528" w:type="dxa"/>
          </w:tcPr>
          <w:p w:rsidR="00954AF5" w:rsidRPr="00DE5D8B" w:rsidRDefault="00954AF5" w:rsidP="00160101">
            <w:pPr>
              <w:jc w:val="center"/>
              <w:rPr>
                <w:rFonts w:ascii="Times New Roman" w:hAnsi="Times New Roman" w:cs="Times New Roman"/>
                <w:b/>
                <w:bCs/>
              </w:rPr>
            </w:pPr>
            <w:r w:rsidRPr="00DE5D8B">
              <w:rPr>
                <w:rFonts w:ascii="Times New Roman" w:hAnsi="Times New Roman" w:cs="Times New Roman"/>
                <w:b/>
                <w:bCs/>
              </w:rPr>
              <w:t>4</w:t>
            </w:r>
          </w:p>
        </w:tc>
        <w:tc>
          <w:tcPr>
            <w:tcW w:w="528" w:type="dxa"/>
          </w:tcPr>
          <w:p w:rsidR="00954AF5" w:rsidRPr="00DE5D8B" w:rsidRDefault="00954AF5" w:rsidP="00160101">
            <w:pPr>
              <w:jc w:val="center"/>
              <w:rPr>
                <w:rFonts w:ascii="Times New Roman" w:hAnsi="Times New Roman" w:cs="Times New Roman"/>
                <w:b/>
                <w:bCs/>
              </w:rPr>
            </w:pPr>
            <w:r w:rsidRPr="00DE5D8B">
              <w:rPr>
                <w:rFonts w:ascii="Times New Roman" w:hAnsi="Times New Roman" w:cs="Times New Roman"/>
                <w:b/>
                <w:bCs/>
              </w:rPr>
              <w:t>0</w:t>
            </w:r>
          </w:p>
        </w:tc>
        <w:tc>
          <w:tcPr>
            <w:tcW w:w="527" w:type="dxa"/>
          </w:tcPr>
          <w:p w:rsidR="00954AF5" w:rsidRPr="00DE5D8B" w:rsidRDefault="00954AF5" w:rsidP="00160101">
            <w:pPr>
              <w:jc w:val="center"/>
              <w:rPr>
                <w:rFonts w:ascii="Times New Roman" w:hAnsi="Times New Roman" w:cs="Times New Roman"/>
                <w:b/>
                <w:bCs/>
              </w:rPr>
            </w:pPr>
            <w:r w:rsidRPr="00DE5D8B">
              <w:rPr>
                <w:rFonts w:ascii="Times New Roman" w:hAnsi="Times New Roman" w:cs="Times New Roman"/>
                <w:b/>
                <w:bCs/>
              </w:rPr>
              <w:t>6</w:t>
            </w:r>
          </w:p>
        </w:tc>
        <w:tc>
          <w:tcPr>
            <w:tcW w:w="545" w:type="dxa"/>
          </w:tcPr>
          <w:p w:rsidR="00954AF5" w:rsidRPr="00DE5D8B" w:rsidRDefault="00954AF5" w:rsidP="00160101">
            <w:pPr>
              <w:jc w:val="center"/>
              <w:rPr>
                <w:rFonts w:ascii="Times New Roman" w:hAnsi="Times New Roman" w:cs="Times New Roman"/>
                <w:b/>
                <w:bCs/>
              </w:rPr>
            </w:pPr>
            <w:r w:rsidRPr="00DE5D8B">
              <w:rPr>
                <w:rFonts w:ascii="Times New Roman" w:hAnsi="Times New Roman" w:cs="Times New Roman"/>
                <w:b/>
                <w:bCs/>
              </w:rPr>
              <w:t>4</w:t>
            </w:r>
          </w:p>
        </w:tc>
      </w:tr>
    </w:tbl>
    <w:p w:rsidR="00687665" w:rsidRDefault="00687665" w:rsidP="00160101">
      <w:pPr>
        <w:rPr>
          <w:rFonts w:ascii="Times New Roman" w:hAnsi="Times New Roman" w:cs="Times New Roman"/>
          <w:b/>
          <w:bCs/>
          <w:sz w:val="24"/>
          <w:szCs w:val="24"/>
        </w:rPr>
      </w:pPr>
    </w:p>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Learning Objective (LO)</w:t>
      </w:r>
    </w:p>
    <w:tbl>
      <w:tblPr>
        <w:tblStyle w:val="TableGrid"/>
        <w:tblW w:w="0" w:type="auto"/>
        <w:tblLook w:val="04A0"/>
      </w:tblPr>
      <w:tblGrid>
        <w:gridCol w:w="821"/>
        <w:gridCol w:w="8421"/>
      </w:tblGrid>
      <w:tr w:rsidR="00954AF5" w:rsidTr="005002C8">
        <w:tc>
          <w:tcPr>
            <w:tcW w:w="828"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LO1</w:t>
            </w:r>
          </w:p>
        </w:tc>
        <w:tc>
          <w:tcPr>
            <w:tcW w:w="8748" w:type="dxa"/>
          </w:tcPr>
          <w:p w:rsidR="00954AF5" w:rsidRDefault="00954AF5" w:rsidP="00160101">
            <w:pPr>
              <w:jc w:val="both"/>
              <w:rPr>
                <w:rFonts w:ascii="Times New Roman" w:hAnsi="Times New Roman" w:cs="Times New Roman"/>
                <w:sz w:val="24"/>
                <w:szCs w:val="24"/>
              </w:rPr>
            </w:pPr>
            <w:r w:rsidRPr="00557365">
              <w:rPr>
                <w:rFonts w:ascii="Times New Roman" w:hAnsi="Times New Roman" w:cs="Times New Roman"/>
                <w:sz w:val="24"/>
                <w:szCs w:val="24"/>
              </w:rPr>
              <w:t xml:space="preserve">The objective of the course is to introduce </w:t>
            </w:r>
            <w:r>
              <w:rPr>
                <w:rFonts w:ascii="Times New Roman" w:hAnsi="Times New Roman" w:cs="Times New Roman"/>
                <w:sz w:val="24"/>
                <w:szCs w:val="24"/>
              </w:rPr>
              <w:t xml:space="preserve">genomics, proteomics and </w:t>
            </w:r>
            <w:r w:rsidRPr="00557365">
              <w:rPr>
                <w:rFonts w:ascii="Times New Roman" w:hAnsi="Times New Roman" w:cs="Times New Roman"/>
                <w:sz w:val="24"/>
                <w:szCs w:val="24"/>
              </w:rPr>
              <w:t>metabolomics to students followed by practical training in</w:t>
            </w:r>
            <w:r>
              <w:rPr>
                <w:rFonts w:ascii="Times New Roman" w:hAnsi="Times New Roman" w:cs="Times New Roman"/>
                <w:sz w:val="24"/>
                <w:szCs w:val="24"/>
              </w:rPr>
              <w:t>volving a series of experiments a</w:t>
            </w:r>
            <w:r w:rsidRPr="00557365">
              <w:rPr>
                <w:rFonts w:ascii="Times New Roman" w:hAnsi="Times New Roman" w:cs="Times New Roman"/>
                <w:sz w:val="24"/>
                <w:szCs w:val="24"/>
              </w:rPr>
              <w:t>nd statistical analysis</w:t>
            </w:r>
            <w:r>
              <w:rPr>
                <w:rFonts w:ascii="Times New Roman" w:hAnsi="Times New Roman" w:cs="Times New Roman"/>
                <w:sz w:val="24"/>
                <w:szCs w:val="24"/>
              </w:rPr>
              <w:t xml:space="preserve"> of the obtained data</w:t>
            </w:r>
            <w:r w:rsidRPr="00557365">
              <w:rPr>
                <w:rFonts w:ascii="Times New Roman" w:hAnsi="Times New Roman" w:cs="Times New Roman"/>
                <w:sz w:val="24"/>
                <w:szCs w:val="24"/>
              </w:rPr>
              <w:t xml:space="preserve">. </w:t>
            </w:r>
          </w:p>
        </w:tc>
      </w:tr>
    </w:tbl>
    <w:p w:rsidR="00687665" w:rsidRDefault="00687665" w:rsidP="00160101">
      <w:pPr>
        <w:rPr>
          <w:rFonts w:ascii="Times New Roman" w:hAnsi="Times New Roman" w:cs="Times New Roman"/>
          <w:b/>
          <w:bCs/>
          <w:sz w:val="24"/>
          <w:szCs w:val="24"/>
        </w:rPr>
      </w:pPr>
    </w:p>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Course Outcomes (CO)</w:t>
      </w:r>
    </w:p>
    <w:p w:rsidR="00954AF5" w:rsidRDefault="00954AF5" w:rsidP="00160101">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954AF5" w:rsidTr="005002C8">
        <w:tc>
          <w:tcPr>
            <w:tcW w:w="828"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CO1</w:t>
            </w:r>
          </w:p>
        </w:tc>
        <w:tc>
          <w:tcPr>
            <w:tcW w:w="8748" w:type="dxa"/>
          </w:tcPr>
          <w:p w:rsidR="00954AF5" w:rsidRDefault="00954AF5" w:rsidP="00160101">
            <w:pPr>
              <w:rPr>
                <w:rFonts w:ascii="Times New Roman" w:hAnsi="Times New Roman" w:cs="Times New Roman"/>
                <w:sz w:val="24"/>
                <w:szCs w:val="24"/>
              </w:rPr>
            </w:pPr>
            <w:r>
              <w:rPr>
                <w:rFonts w:ascii="Times New Roman" w:hAnsi="Times New Roman" w:cs="Times New Roman"/>
                <w:sz w:val="24"/>
                <w:szCs w:val="24"/>
              </w:rPr>
              <w:t xml:space="preserve">Know about DNA </w:t>
            </w:r>
            <w:r w:rsidRPr="00557365">
              <w:rPr>
                <w:rFonts w:ascii="Times New Roman" w:hAnsi="Times New Roman" w:cs="Times New Roman"/>
                <w:sz w:val="24"/>
                <w:szCs w:val="24"/>
              </w:rPr>
              <w:t>sequencing</w:t>
            </w:r>
            <w:r>
              <w:rPr>
                <w:rFonts w:ascii="Times New Roman" w:hAnsi="Times New Roman" w:cs="Times New Roman"/>
                <w:sz w:val="24"/>
                <w:szCs w:val="24"/>
              </w:rPr>
              <w:t>, a</w:t>
            </w:r>
            <w:r w:rsidRPr="00557365">
              <w:rPr>
                <w:rFonts w:ascii="Times New Roman" w:hAnsi="Times New Roman" w:cs="Times New Roman"/>
                <w:sz w:val="24"/>
                <w:szCs w:val="24"/>
              </w:rPr>
              <w:t>ssembly</w:t>
            </w:r>
            <w:r>
              <w:rPr>
                <w:rFonts w:ascii="Times New Roman" w:hAnsi="Times New Roman" w:cs="Times New Roman"/>
                <w:sz w:val="24"/>
                <w:szCs w:val="24"/>
              </w:rPr>
              <w:t xml:space="preserve"> and </w:t>
            </w:r>
            <w:r w:rsidRPr="00557365">
              <w:rPr>
                <w:rFonts w:ascii="Times New Roman" w:hAnsi="Times New Roman" w:cs="Times New Roman"/>
                <w:sz w:val="24"/>
                <w:szCs w:val="24"/>
              </w:rPr>
              <w:t>annotation, comparative genomics, population genetics</w:t>
            </w:r>
            <w:r>
              <w:rPr>
                <w:rFonts w:ascii="Times New Roman" w:hAnsi="Times New Roman" w:cs="Times New Roman"/>
                <w:sz w:val="24"/>
                <w:szCs w:val="24"/>
              </w:rPr>
              <w:t>, genome wide association studies</w:t>
            </w:r>
            <w:r w:rsidRPr="00557365">
              <w:rPr>
                <w:rFonts w:ascii="Times New Roman" w:hAnsi="Times New Roman" w:cs="Times New Roman"/>
                <w:sz w:val="24"/>
                <w:szCs w:val="24"/>
              </w:rPr>
              <w:t xml:space="preserve"> and</w:t>
            </w:r>
            <w:r>
              <w:rPr>
                <w:rFonts w:ascii="Times New Roman" w:hAnsi="Times New Roman" w:cs="Times New Roman"/>
                <w:sz w:val="24"/>
                <w:szCs w:val="24"/>
              </w:rPr>
              <w:t xml:space="preserve"> genomics.</w:t>
            </w:r>
          </w:p>
        </w:tc>
      </w:tr>
      <w:tr w:rsidR="00954AF5" w:rsidTr="005002C8">
        <w:tc>
          <w:tcPr>
            <w:tcW w:w="828"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CO2</w:t>
            </w:r>
          </w:p>
        </w:tc>
        <w:tc>
          <w:tcPr>
            <w:tcW w:w="8748" w:type="dxa"/>
          </w:tcPr>
          <w:p w:rsidR="00954AF5" w:rsidRDefault="00954AF5" w:rsidP="00160101">
            <w:pPr>
              <w:rPr>
                <w:rFonts w:ascii="Times New Roman" w:hAnsi="Times New Roman" w:cs="Times New Roman"/>
                <w:sz w:val="24"/>
                <w:szCs w:val="24"/>
              </w:rPr>
            </w:pPr>
            <w:r>
              <w:rPr>
                <w:rFonts w:ascii="Times New Roman" w:hAnsi="Times New Roman" w:cs="Times New Roman"/>
                <w:sz w:val="24"/>
                <w:szCs w:val="24"/>
              </w:rPr>
              <w:t>Gain knowledge pertaining to e</w:t>
            </w:r>
            <w:r w:rsidRPr="00557365">
              <w:rPr>
                <w:rFonts w:ascii="Times New Roman" w:hAnsi="Times New Roman" w:cs="Times New Roman"/>
                <w:sz w:val="24"/>
                <w:szCs w:val="24"/>
              </w:rPr>
              <w:t>xperimental techniques for functional identification of genes</w:t>
            </w:r>
            <w:r>
              <w:rPr>
                <w:rFonts w:ascii="Times New Roman" w:hAnsi="Times New Roman" w:cs="Times New Roman"/>
                <w:sz w:val="24"/>
                <w:szCs w:val="24"/>
              </w:rPr>
              <w:t xml:space="preserve"> and transcript profiling</w:t>
            </w:r>
            <w:r w:rsidRPr="00557365">
              <w:rPr>
                <w:rFonts w:ascii="Times New Roman" w:hAnsi="Times New Roman" w:cs="Times New Roman"/>
                <w:sz w:val="24"/>
                <w:szCs w:val="24"/>
              </w:rPr>
              <w:t>.</w:t>
            </w:r>
          </w:p>
        </w:tc>
      </w:tr>
      <w:tr w:rsidR="00954AF5" w:rsidTr="005002C8">
        <w:tc>
          <w:tcPr>
            <w:tcW w:w="828"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CO3</w:t>
            </w:r>
          </w:p>
        </w:tc>
        <w:tc>
          <w:tcPr>
            <w:tcW w:w="8748" w:type="dxa"/>
          </w:tcPr>
          <w:p w:rsidR="00954AF5" w:rsidRDefault="00954AF5" w:rsidP="00160101">
            <w:pPr>
              <w:jc w:val="both"/>
              <w:rPr>
                <w:rFonts w:ascii="Times New Roman" w:hAnsi="Times New Roman" w:cs="Times New Roman"/>
                <w:sz w:val="24"/>
                <w:szCs w:val="24"/>
              </w:rPr>
            </w:pPr>
            <w:r>
              <w:rPr>
                <w:rFonts w:ascii="Times New Roman" w:hAnsi="Times New Roman" w:cs="Times New Roman"/>
                <w:sz w:val="24"/>
                <w:szCs w:val="24"/>
              </w:rPr>
              <w:t xml:space="preserve">Appreciate the </w:t>
            </w:r>
            <w:r w:rsidRPr="005F5072">
              <w:rPr>
                <w:rFonts w:ascii="Times New Roman" w:hAnsi="Times New Roman" w:cs="Times New Roman"/>
                <w:sz w:val="24"/>
                <w:szCs w:val="24"/>
              </w:rPr>
              <w:t>basic principles of proteomics like 2- dimensional electrophoresis, chromatography and mass-spectroscopy.</w:t>
            </w:r>
          </w:p>
        </w:tc>
      </w:tr>
      <w:tr w:rsidR="00954AF5" w:rsidTr="005002C8">
        <w:tc>
          <w:tcPr>
            <w:tcW w:w="828"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CO4</w:t>
            </w:r>
          </w:p>
        </w:tc>
        <w:tc>
          <w:tcPr>
            <w:tcW w:w="8748" w:type="dxa"/>
          </w:tcPr>
          <w:p w:rsidR="00954AF5" w:rsidRDefault="00954AF5" w:rsidP="00160101">
            <w:pPr>
              <w:rPr>
                <w:rFonts w:ascii="Times New Roman" w:hAnsi="Times New Roman" w:cs="Times New Roman"/>
                <w:sz w:val="24"/>
                <w:szCs w:val="24"/>
              </w:rPr>
            </w:pPr>
            <w:r>
              <w:rPr>
                <w:rFonts w:ascii="Times New Roman" w:hAnsi="Times New Roman" w:cs="Times New Roman"/>
                <w:sz w:val="24"/>
                <w:szCs w:val="24"/>
              </w:rPr>
              <w:t>Comprehend the p</w:t>
            </w:r>
            <w:r w:rsidRPr="005F5072">
              <w:rPr>
                <w:rFonts w:ascii="Times New Roman" w:hAnsi="Times New Roman" w:cs="Times New Roman"/>
                <w:sz w:val="24"/>
                <w:szCs w:val="24"/>
              </w:rPr>
              <w:t>rotein s</w:t>
            </w:r>
            <w:r>
              <w:rPr>
                <w:rFonts w:ascii="Times New Roman" w:hAnsi="Times New Roman" w:cs="Times New Roman"/>
                <w:sz w:val="24"/>
                <w:szCs w:val="24"/>
              </w:rPr>
              <w:t>equencing, protein micro arrays a</w:t>
            </w:r>
            <w:r w:rsidRPr="005F5072">
              <w:rPr>
                <w:rFonts w:ascii="Times New Roman" w:hAnsi="Times New Roman" w:cs="Times New Roman"/>
                <w:sz w:val="24"/>
                <w:szCs w:val="24"/>
              </w:rPr>
              <w:t>nd analysis of protein</w:t>
            </w:r>
            <w:r>
              <w:rPr>
                <w:rFonts w:ascii="Times New Roman" w:hAnsi="Times New Roman" w:cs="Times New Roman"/>
                <w:sz w:val="24"/>
                <w:szCs w:val="24"/>
              </w:rPr>
              <w:t>-protein</w:t>
            </w:r>
            <w:r w:rsidRPr="005F5072">
              <w:rPr>
                <w:rFonts w:ascii="Times New Roman" w:hAnsi="Times New Roman" w:cs="Times New Roman"/>
                <w:sz w:val="24"/>
                <w:szCs w:val="24"/>
              </w:rPr>
              <w:t xml:space="preserve"> interactions</w:t>
            </w:r>
            <w:r>
              <w:rPr>
                <w:rFonts w:ascii="Times New Roman" w:hAnsi="Times New Roman" w:cs="Times New Roman"/>
                <w:sz w:val="24"/>
                <w:szCs w:val="24"/>
              </w:rPr>
              <w:t>.</w:t>
            </w:r>
          </w:p>
        </w:tc>
      </w:tr>
      <w:tr w:rsidR="00954AF5" w:rsidTr="005002C8">
        <w:tc>
          <w:tcPr>
            <w:tcW w:w="828"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CO5</w:t>
            </w:r>
          </w:p>
        </w:tc>
        <w:tc>
          <w:tcPr>
            <w:tcW w:w="8748" w:type="dxa"/>
          </w:tcPr>
          <w:p w:rsidR="00954AF5" w:rsidRDefault="00954AF5" w:rsidP="00160101">
            <w:pPr>
              <w:rPr>
                <w:rFonts w:ascii="Times New Roman" w:hAnsi="Times New Roman" w:cs="Times New Roman"/>
                <w:sz w:val="24"/>
                <w:szCs w:val="24"/>
              </w:rPr>
            </w:pPr>
            <w:r>
              <w:rPr>
                <w:rFonts w:ascii="Times New Roman" w:hAnsi="Times New Roman" w:cs="Times New Roman"/>
                <w:sz w:val="24"/>
                <w:szCs w:val="24"/>
              </w:rPr>
              <w:t>H</w:t>
            </w:r>
            <w:r w:rsidRPr="00557365">
              <w:rPr>
                <w:rFonts w:ascii="Times New Roman" w:hAnsi="Times New Roman" w:cs="Times New Roman"/>
                <w:sz w:val="24"/>
                <w:szCs w:val="24"/>
              </w:rPr>
              <w:t>ave strong foundations and first hand scientific understanding of current trends in Metabolomics</w:t>
            </w:r>
            <w:r>
              <w:rPr>
                <w:rFonts w:ascii="Times New Roman" w:hAnsi="Times New Roman" w:cs="Times New Roman"/>
                <w:sz w:val="24"/>
                <w:szCs w:val="24"/>
              </w:rPr>
              <w:t>.</w:t>
            </w:r>
          </w:p>
        </w:tc>
      </w:tr>
    </w:tbl>
    <w:p w:rsidR="00687665" w:rsidRDefault="00687665" w:rsidP="00687665">
      <w:pPr>
        <w:spacing w:after="0" w:line="240" w:lineRule="auto"/>
        <w:jc w:val="both"/>
        <w:rPr>
          <w:rFonts w:ascii="Times New Roman" w:hAnsi="Times New Roman" w:cs="Times New Roman"/>
          <w:b/>
          <w:sz w:val="24"/>
          <w:szCs w:val="24"/>
        </w:rPr>
      </w:pPr>
    </w:p>
    <w:p w:rsidR="00954AF5" w:rsidRPr="00A91020" w:rsidRDefault="00954AF5" w:rsidP="00687665">
      <w:pPr>
        <w:spacing w:after="0" w:line="240" w:lineRule="auto"/>
        <w:jc w:val="both"/>
        <w:rPr>
          <w:rFonts w:ascii="Times New Roman" w:hAnsi="Times New Roman" w:cs="Times New Roman"/>
          <w:b/>
          <w:sz w:val="24"/>
          <w:szCs w:val="24"/>
        </w:rPr>
      </w:pPr>
      <w:r w:rsidRPr="00A91020">
        <w:rPr>
          <w:rFonts w:ascii="Times New Roman" w:hAnsi="Times New Roman" w:cs="Times New Roman"/>
          <w:b/>
          <w:sz w:val="24"/>
          <w:szCs w:val="24"/>
        </w:rPr>
        <w:t>U</w:t>
      </w:r>
      <w:r w:rsidR="00687665" w:rsidRPr="00A91020">
        <w:rPr>
          <w:rFonts w:ascii="Times New Roman" w:hAnsi="Times New Roman" w:cs="Times New Roman"/>
          <w:b/>
          <w:sz w:val="24"/>
          <w:szCs w:val="24"/>
        </w:rPr>
        <w:t>NIT</w:t>
      </w:r>
      <w:r w:rsidRPr="00A91020">
        <w:rPr>
          <w:rFonts w:ascii="Times New Roman" w:hAnsi="Times New Roman" w:cs="Times New Roman"/>
          <w:b/>
          <w:sz w:val="24"/>
          <w:szCs w:val="24"/>
        </w:rPr>
        <w:t>-I</w:t>
      </w:r>
    </w:p>
    <w:p w:rsidR="00954AF5" w:rsidRDefault="00954AF5" w:rsidP="00687665">
      <w:pPr>
        <w:spacing w:after="0" w:line="240" w:lineRule="auto"/>
        <w:jc w:val="both"/>
        <w:rPr>
          <w:rFonts w:ascii="Times New Roman" w:hAnsi="Times New Roman" w:cs="Times New Roman"/>
          <w:sz w:val="24"/>
          <w:szCs w:val="24"/>
        </w:rPr>
      </w:pPr>
      <w:r w:rsidRPr="00686F84">
        <w:rPr>
          <w:rFonts w:ascii="Times New Roman" w:hAnsi="Times New Roman" w:cs="Times New Roman"/>
          <w:b/>
          <w:sz w:val="24"/>
          <w:szCs w:val="24"/>
        </w:rPr>
        <w:t>Overview of genomes</w:t>
      </w:r>
      <w:r w:rsidRPr="00557365">
        <w:rPr>
          <w:rFonts w:ascii="Times New Roman" w:hAnsi="Times New Roman" w:cs="Times New Roman"/>
          <w:sz w:val="24"/>
          <w:szCs w:val="24"/>
        </w:rPr>
        <w:t>, sequencing</w:t>
      </w:r>
      <w:r>
        <w:rPr>
          <w:rFonts w:ascii="Times New Roman" w:hAnsi="Times New Roman" w:cs="Times New Roman"/>
          <w:sz w:val="24"/>
          <w:szCs w:val="24"/>
        </w:rPr>
        <w:t>, a</w:t>
      </w:r>
      <w:r w:rsidRPr="00557365">
        <w:rPr>
          <w:rFonts w:ascii="Times New Roman" w:hAnsi="Times New Roman" w:cs="Times New Roman"/>
          <w:sz w:val="24"/>
          <w:szCs w:val="24"/>
        </w:rPr>
        <w:t>ssembly</w:t>
      </w:r>
      <w:r>
        <w:rPr>
          <w:rFonts w:ascii="Times New Roman" w:hAnsi="Times New Roman" w:cs="Times New Roman"/>
          <w:sz w:val="24"/>
          <w:szCs w:val="24"/>
        </w:rPr>
        <w:t xml:space="preserve"> and </w:t>
      </w:r>
      <w:r w:rsidRPr="00557365">
        <w:rPr>
          <w:rFonts w:ascii="Times New Roman" w:hAnsi="Times New Roman" w:cs="Times New Roman"/>
          <w:sz w:val="24"/>
          <w:szCs w:val="24"/>
        </w:rPr>
        <w:t>annotation, comparative genomics, population genetics and</w:t>
      </w:r>
      <w:r>
        <w:rPr>
          <w:rFonts w:ascii="Times New Roman" w:hAnsi="Times New Roman" w:cs="Times New Roman"/>
          <w:sz w:val="24"/>
          <w:szCs w:val="24"/>
        </w:rPr>
        <w:t xml:space="preserve"> genomics,</w:t>
      </w:r>
      <w:r w:rsidRPr="005573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7365">
        <w:rPr>
          <w:rFonts w:ascii="Times New Roman" w:hAnsi="Times New Roman" w:cs="Times New Roman"/>
          <w:sz w:val="24"/>
          <w:szCs w:val="24"/>
        </w:rPr>
        <w:t>Gene and genome duplications, and transposable elements</w:t>
      </w:r>
      <w:r>
        <w:rPr>
          <w:rFonts w:ascii="Times New Roman" w:hAnsi="Times New Roman" w:cs="Times New Roman"/>
          <w:sz w:val="24"/>
          <w:szCs w:val="24"/>
        </w:rPr>
        <w:t>,</w:t>
      </w:r>
      <w:r w:rsidRPr="00557365">
        <w:rPr>
          <w:rFonts w:ascii="Times New Roman" w:hAnsi="Times New Roman" w:cs="Times New Roman"/>
          <w:sz w:val="24"/>
          <w:szCs w:val="24"/>
        </w:rPr>
        <w:t xml:space="preserve"> population-level variation (SNPs, MNPs, indels), </w:t>
      </w:r>
      <w:r>
        <w:rPr>
          <w:rFonts w:ascii="Times New Roman" w:hAnsi="Times New Roman" w:cs="Times New Roman"/>
          <w:sz w:val="24"/>
          <w:szCs w:val="24"/>
        </w:rPr>
        <w:t xml:space="preserve">and </w:t>
      </w:r>
      <w:r w:rsidRPr="00557365">
        <w:rPr>
          <w:rFonts w:ascii="Times New Roman" w:hAnsi="Times New Roman" w:cs="Times New Roman"/>
          <w:sz w:val="24"/>
          <w:szCs w:val="24"/>
        </w:rPr>
        <w:t>evolutionary genomics</w:t>
      </w:r>
      <w:r>
        <w:rPr>
          <w:rFonts w:ascii="Times New Roman" w:hAnsi="Times New Roman" w:cs="Times New Roman"/>
          <w:sz w:val="24"/>
          <w:szCs w:val="24"/>
        </w:rPr>
        <w:t>. R</w:t>
      </w:r>
      <w:r w:rsidRPr="00557365">
        <w:rPr>
          <w:rFonts w:ascii="Times New Roman" w:hAnsi="Times New Roman" w:cs="Times New Roman"/>
          <w:sz w:val="24"/>
          <w:szCs w:val="24"/>
        </w:rPr>
        <w:t>esequenc</w:t>
      </w:r>
      <w:r>
        <w:rPr>
          <w:rFonts w:ascii="Times New Roman" w:hAnsi="Times New Roman" w:cs="Times New Roman"/>
          <w:sz w:val="24"/>
          <w:szCs w:val="24"/>
        </w:rPr>
        <w:t xml:space="preserve">ing </w:t>
      </w:r>
      <w:r w:rsidRPr="00557365">
        <w:rPr>
          <w:rFonts w:ascii="Times New Roman" w:hAnsi="Times New Roman" w:cs="Times New Roman"/>
          <w:sz w:val="24"/>
          <w:szCs w:val="24"/>
        </w:rPr>
        <w:t xml:space="preserve">mapping and </w:t>
      </w:r>
      <w:r>
        <w:rPr>
          <w:rFonts w:ascii="Times New Roman" w:hAnsi="Times New Roman" w:cs="Times New Roman"/>
          <w:sz w:val="24"/>
          <w:szCs w:val="24"/>
        </w:rPr>
        <w:t>genome wide association studies (GWAS).</w:t>
      </w:r>
      <w:r w:rsidRPr="00557365">
        <w:rPr>
          <w:rFonts w:ascii="Times New Roman" w:hAnsi="Times New Roman" w:cs="Times New Roman"/>
          <w:sz w:val="24"/>
          <w:szCs w:val="24"/>
        </w:rPr>
        <w:t xml:space="preserve"> </w:t>
      </w:r>
    </w:p>
    <w:p w:rsidR="00687665" w:rsidRDefault="00687665" w:rsidP="00687665">
      <w:pPr>
        <w:spacing w:after="0" w:line="240" w:lineRule="auto"/>
        <w:jc w:val="both"/>
        <w:rPr>
          <w:rFonts w:ascii="Times New Roman" w:hAnsi="Times New Roman" w:cs="Times New Roman"/>
          <w:b/>
          <w:sz w:val="24"/>
          <w:szCs w:val="24"/>
        </w:rPr>
      </w:pPr>
    </w:p>
    <w:p w:rsidR="00954AF5" w:rsidRPr="00A91020" w:rsidRDefault="00954AF5" w:rsidP="00687665">
      <w:pPr>
        <w:spacing w:after="0" w:line="240" w:lineRule="auto"/>
        <w:jc w:val="both"/>
        <w:rPr>
          <w:rFonts w:ascii="Times New Roman" w:hAnsi="Times New Roman" w:cs="Times New Roman"/>
          <w:b/>
          <w:sz w:val="24"/>
          <w:szCs w:val="24"/>
        </w:rPr>
      </w:pPr>
      <w:r w:rsidRPr="00A91020">
        <w:rPr>
          <w:rFonts w:ascii="Times New Roman" w:hAnsi="Times New Roman" w:cs="Times New Roman"/>
          <w:b/>
          <w:sz w:val="24"/>
          <w:szCs w:val="24"/>
        </w:rPr>
        <w:t>U</w:t>
      </w:r>
      <w:r w:rsidR="00687665" w:rsidRPr="00A91020">
        <w:rPr>
          <w:rFonts w:ascii="Times New Roman" w:hAnsi="Times New Roman" w:cs="Times New Roman"/>
          <w:b/>
          <w:sz w:val="24"/>
          <w:szCs w:val="24"/>
        </w:rPr>
        <w:t>NIT</w:t>
      </w:r>
      <w:r w:rsidRPr="00A91020">
        <w:rPr>
          <w:rFonts w:ascii="Times New Roman" w:hAnsi="Times New Roman" w:cs="Times New Roman"/>
          <w:b/>
          <w:sz w:val="24"/>
          <w:szCs w:val="24"/>
        </w:rPr>
        <w:t>-I</w:t>
      </w:r>
      <w:r>
        <w:rPr>
          <w:rFonts w:ascii="Times New Roman" w:hAnsi="Times New Roman" w:cs="Times New Roman"/>
          <w:b/>
          <w:sz w:val="24"/>
          <w:szCs w:val="24"/>
        </w:rPr>
        <w:t>I</w:t>
      </w:r>
    </w:p>
    <w:p w:rsidR="00954AF5" w:rsidRPr="00557365" w:rsidRDefault="00954AF5" w:rsidP="00687665">
      <w:pPr>
        <w:spacing w:after="0" w:line="240" w:lineRule="auto"/>
        <w:jc w:val="both"/>
        <w:rPr>
          <w:rFonts w:ascii="Times New Roman" w:hAnsi="Times New Roman" w:cs="Times New Roman"/>
          <w:sz w:val="24"/>
          <w:szCs w:val="24"/>
        </w:rPr>
      </w:pPr>
      <w:r w:rsidRPr="00686F84">
        <w:rPr>
          <w:rFonts w:ascii="Times New Roman" w:hAnsi="Times New Roman" w:cs="Times New Roman"/>
          <w:b/>
          <w:sz w:val="24"/>
          <w:szCs w:val="24"/>
        </w:rPr>
        <w:t>Functional Genomics:</w:t>
      </w:r>
      <w:r w:rsidRPr="00557365">
        <w:rPr>
          <w:rFonts w:ascii="Times New Roman" w:hAnsi="Times New Roman" w:cs="Times New Roman"/>
          <w:sz w:val="24"/>
          <w:szCs w:val="24"/>
        </w:rPr>
        <w:t xml:space="preserve"> Experimental techniques for functional identification of genes: Insertional mutagenesis, Targeting Induced Local Lesions in Genomes (TILLING), Transcript profiling – DNA Micro array, Serial Analysis of Gene Expression (SAGE) and Massively Parallel Signature Sequencing (MPSS). </w:t>
      </w:r>
    </w:p>
    <w:p w:rsidR="00687665" w:rsidRDefault="00687665" w:rsidP="00687665">
      <w:pPr>
        <w:spacing w:after="0" w:line="240" w:lineRule="auto"/>
        <w:jc w:val="both"/>
        <w:rPr>
          <w:rFonts w:ascii="Times New Roman" w:hAnsi="Times New Roman" w:cs="Times New Roman"/>
          <w:b/>
          <w:sz w:val="24"/>
          <w:szCs w:val="24"/>
        </w:rPr>
      </w:pPr>
    </w:p>
    <w:p w:rsidR="00954AF5" w:rsidRPr="00A91020" w:rsidRDefault="00954AF5" w:rsidP="00687665">
      <w:pPr>
        <w:spacing w:after="0" w:line="240" w:lineRule="auto"/>
        <w:jc w:val="both"/>
        <w:rPr>
          <w:rFonts w:ascii="Times New Roman" w:hAnsi="Times New Roman" w:cs="Times New Roman"/>
          <w:b/>
          <w:sz w:val="24"/>
          <w:szCs w:val="24"/>
        </w:rPr>
      </w:pPr>
      <w:r w:rsidRPr="00A91020">
        <w:rPr>
          <w:rFonts w:ascii="Times New Roman" w:hAnsi="Times New Roman" w:cs="Times New Roman"/>
          <w:b/>
          <w:sz w:val="24"/>
          <w:szCs w:val="24"/>
        </w:rPr>
        <w:t>U</w:t>
      </w:r>
      <w:r w:rsidR="00687665" w:rsidRPr="00A91020">
        <w:rPr>
          <w:rFonts w:ascii="Times New Roman" w:hAnsi="Times New Roman" w:cs="Times New Roman"/>
          <w:b/>
          <w:sz w:val="24"/>
          <w:szCs w:val="24"/>
        </w:rPr>
        <w:t>NIT</w:t>
      </w:r>
      <w:r w:rsidRPr="00A91020">
        <w:rPr>
          <w:rFonts w:ascii="Times New Roman" w:hAnsi="Times New Roman" w:cs="Times New Roman"/>
          <w:b/>
          <w:sz w:val="24"/>
          <w:szCs w:val="24"/>
        </w:rPr>
        <w:t>-I</w:t>
      </w:r>
      <w:r>
        <w:rPr>
          <w:rFonts w:ascii="Times New Roman" w:hAnsi="Times New Roman" w:cs="Times New Roman"/>
          <w:b/>
          <w:sz w:val="24"/>
          <w:szCs w:val="24"/>
        </w:rPr>
        <w:t>II</w:t>
      </w:r>
    </w:p>
    <w:p w:rsidR="00954AF5" w:rsidRPr="005F5072" w:rsidRDefault="00954AF5" w:rsidP="00687665">
      <w:pPr>
        <w:spacing w:after="0" w:line="240" w:lineRule="auto"/>
        <w:jc w:val="both"/>
        <w:rPr>
          <w:rFonts w:ascii="Times New Roman" w:hAnsi="Times New Roman" w:cs="Times New Roman"/>
          <w:sz w:val="24"/>
          <w:szCs w:val="24"/>
        </w:rPr>
      </w:pPr>
      <w:r w:rsidRPr="005F5072">
        <w:rPr>
          <w:rFonts w:ascii="Times New Roman" w:hAnsi="Times New Roman" w:cs="Times New Roman"/>
          <w:b/>
          <w:sz w:val="24"/>
          <w:szCs w:val="24"/>
        </w:rPr>
        <w:t>Proteomics:</w:t>
      </w:r>
      <w:r w:rsidRPr="005F5072">
        <w:rPr>
          <w:rFonts w:ascii="Times New Roman" w:hAnsi="Times New Roman" w:cs="Times New Roman"/>
          <w:sz w:val="24"/>
          <w:szCs w:val="24"/>
        </w:rPr>
        <w:t xml:space="preserve"> Protein sample preparation, solubilization, reduction, and separation of proteins in – 2D - </w:t>
      </w:r>
      <w:r w:rsidRPr="00D03110">
        <w:rPr>
          <w:rFonts w:ascii="Times New Roman" w:hAnsi="Times New Roman" w:cs="Times New Roman"/>
          <w:sz w:val="24"/>
          <w:szCs w:val="24"/>
        </w:rPr>
        <w:t xml:space="preserve">Gel Electrophoresis analysis, analysis of 2-DE gel images, correlative mass spectrometric based identification strategies, and 2-DE gel electrophoresis coupled with mass spectrometry. </w:t>
      </w:r>
    </w:p>
    <w:p w:rsidR="00687665" w:rsidRDefault="00687665" w:rsidP="00687665">
      <w:pPr>
        <w:spacing w:after="0" w:line="240" w:lineRule="auto"/>
        <w:jc w:val="both"/>
        <w:rPr>
          <w:rFonts w:ascii="Times New Roman" w:hAnsi="Times New Roman" w:cs="Times New Roman"/>
          <w:b/>
        </w:rPr>
      </w:pPr>
    </w:p>
    <w:p w:rsidR="00954AF5" w:rsidRPr="005F5072" w:rsidRDefault="00954AF5" w:rsidP="00687665">
      <w:pPr>
        <w:spacing w:after="0" w:line="240" w:lineRule="auto"/>
        <w:jc w:val="both"/>
        <w:rPr>
          <w:rFonts w:ascii="Times New Roman" w:hAnsi="Times New Roman" w:cs="Times New Roman"/>
        </w:rPr>
      </w:pPr>
      <w:r w:rsidRPr="00687665">
        <w:rPr>
          <w:rFonts w:ascii="Times New Roman" w:hAnsi="Times New Roman" w:cs="Times New Roman"/>
          <w:b/>
        </w:rPr>
        <w:t>UNIT</w:t>
      </w:r>
      <w:r w:rsidR="00687665">
        <w:rPr>
          <w:rFonts w:ascii="Times New Roman" w:hAnsi="Times New Roman" w:cs="Times New Roman"/>
          <w:b/>
        </w:rPr>
        <w:t>-</w:t>
      </w:r>
      <w:r w:rsidRPr="00687665">
        <w:rPr>
          <w:rFonts w:ascii="Times New Roman" w:hAnsi="Times New Roman" w:cs="Times New Roman"/>
          <w:b/>
        </w:rPr>
        <w:t xml:space="preserve"> IV</w:t>
      </w:r>
    </w:p>
    <w:p w:rsidR="00954AF5" w:rsidRPr="005F5072" w:rsidRDefault="00954AF5" w:rsidP="00687665">
      <w:pPr>
        <w:spacing w:after="0" w:line="240" w:lineRule="auto"/>
        <w:jc w:val="both"/>
        <w:rPr>
          <w:rFonts w:ascii="Times New Roman" w:hAnsi="Times New Roman" w:cs="Times New Roman"/>
          <w:sz w:val="24"/>
          <w:szCs w:val="24"/>
        </w:rPr>
      </w:pPr>
      <w:r w:rsidRPr="005F5072">
        <w:rPr>
          <w:rFonts w:ascii="Times New Roman" w:hAnsi="Times New Roman" w:cs="Times New Roman"/>
          <w:b/>
          <w:sz w:val="24"/>
          <w:szCs w:val="24"/>
        </w:rPr>
        <w:t>Analysis of Proteomes</w:t>
      </w:r>
      <w:r w:rsidRPr="005F5072">
        <w:rPr>
          <w:rFonts w:ascii="Times New Roman" w:hAnsi="Times New Roman" w:cs="Times New Roman"/>
          <w:sz w:val="24"/>
          <w:szCs w:val="24"/>
        </w:rPr>
        <w:t xml:space="preserve">: Protein sequencing, protein micro arrays. Analysis of protein interactions and protein complexes. </w:t>
      </w:r>
      <w:r>
        <w:rPr>
          <w:rFonts w:ascii="Times New Roman" w:hAnsi="Times New Roman" w:cs="Times New Roman"/>
          <w:sz w:val="24"/>
          <w:szCs w:val="24"/>
        </w:rPr>
        <w:t>Micro array techniques- types of microarrays, d</w:t>
      </w:r>
      <w:r w:rsidRPr="005F5072">
        <w:rPr>
          <w:rFonts w:ascii="Times New Roman" w:hAnsi="Times New Roman" w:cs="Times New Roman"/>
          <w:sz w:val="24"/>
          <w:szCs w:val="24"/>
        </w:rPr>
        <w:t>esi</w:t>
      </w:r>
      <w:r>
        <w:rPr>
          <w:rFonts w:ascii="Times New Roman" w:hAnsi="Times New Roman" w:cs="Times New Roman"/>
          <w:sz w:val="24"/>
          <w:szCs w:val="24"/>
        </w:rPr>
        <w:t>gning a microarray experiment, protein m</w:t>
      </w:r>
      <w:r w:rsidRPr="005F5072">
        <w:rPr>
          <w:rFonts w:ascii="Times New Roman" w:hAnsi="Times New Roman" w:cs="Times New Roman"/>
          <w:sz w:val="24"/>
          <w:szCs w:val="24"/>
        </w:rPr>
        <w:t xml:space="preserve">icroarray </w:t>
      </w:r>
      <w:r>
        <w:rPr>
          <w:rFonts w:ascii="Times New Roman" w:hAnsi="Times New Roman" w:cs="Times New Roman"/>
          <w:sz w:val="24"/>
          <w:szCs w:val="24"/>
        </w:rPr>
        <w:t>t</w:t>
      </w:r>
      <w:r w:rsidRPr="005F5072">
        <w:rPr>
          <w:rFonts w:ascii="Times New Roman" w:hAnsi="Times New Roman" w:cs="Times New Roman"/>
          <w:sz w:val="24"/>
          <w:szCs w:val="24"/>
        </w:rPr>
        <w:t>echnology and its applications.</w:t>
      </w:r>
    </w:p>
    <w:p w:rsidR="00DE5D8B" w:rsidRDefault="00DE5D8B" w:rsidP="00687665">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54AF5" w:rsidRPr="00A91020" w:rsidRDefault="00687665" w:rsidP="0068766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00954AF5">
        <w:rPr>
          <w:rFonts w:ascii="Times New Roman" w:hAnsi="Times New Roman" w:cs="Times New Roman"/>
          <w:b/>
          <w:sz w:val="24"/>
          <w:szCs w:val="24"/>
        </w:rPr>
        <w:t>-V</w:t>
      </w:r>
    </w:p>
    <w:p w:rsidR="00954AF5" w:rsidRDefault="00954AF5" w:rsidP="00687665">
      <w:pPr>
        <w:spacing w:after="0" w:line="240" w:lineRule="auto"/>
        <w:jc w:val="both"/>
        <w:rPr>
          <w:rFonts w:ascii="Times New Roman" w:hAnsi="Times New Roman" w:cs="Times New Roman"/>
          <w:sz w:val="24"/>
          <w:szCs w:val="24"/>
        </w:rPr>
      </w:pPr>
      <w:r w:rsidRPr="001C194E">
        <w:rPr>
          <w:rFonts w:ascii="Times New Roman" w:hAnsi="Times New Roman" w:cs="Times New Roman"/>
          <w:b/>
          <w:sz w:val="24"/>
          <w:szCs w:val="24"/>
        </w:rPr>
        <w:t>Metabolomics:</w:t>
      </w:r>
      <w:r>
        <w:rPr>
          <w:rFonts w:ascii="Times New Roman" w:hAnsi="Times New Roman" w:cs="Times New Roman"/>
          <w:sz w:val="24"/>
          <w:szCs w:val="24"/>
        </w:rPr>
        <w:t xml:space="preserve"> </w:t>
      </w:r>
      <w:r w:rsidRPr="00557365">
        <w:rPr>
          <w:rFonts w:ascii="Times New Roman" w:hAnsi="Times New Roman" w:cs="Times New Roman"/>
          <w:sz w:val="24"/>
          <w:szCs w:val="24"/>
        </w:rPr>
        <w:t>Metabolites and metabolite profiling, Metabolomics - applications and its role in systems biology with case studies, Targeted and untargeted metabolomics, General work flow including quenching and sample preparation, Detection and quantification of metabolites by advanced analytical techniques (NMR/Mass spectroscopy, HPLC). Statistical methods (PCA, PLS, PLS-DA) in metabolomics. Pathway and metabolome databases. Software tools available for metabolomics analysis</w:t>
      </w:r>
      <w:r>
        <w:rPr>
          <w:rFonts w:ascii="Times New Roman" w:hAnsi="Times New Roman" w:cs="Times New Roman"/>
          <w:sz w:val="24"/>
          <w:szCs w:val="24"/>
        </w:rPr>
        <w:t>.</w:t>
      </w:r>
      <w:r w:rsidRPr="00557365">
        <w:rPr>
          <w:rFonts w:ascii="Times New Roman" w:hAnsi="Times New Roman" w:cs="Times New Roman"/>
          <w:sz w:val="24"/>
          <w:szCs w:val="24"/>
        </w:rPr>
        <w:t xml:space="preserve"> </w:t>
      </w:r>
    </w:p>
    <w:p w:rsidR="000A5BF1" w:rsidRDefault="000A5BF1" w:rsidP="00DE5D8B">
      <w:pPr>
        <w:pStyle w:val="NoSpacing"/>
        <w:spacing w:before="120" w:after="120" w:line="288" w:lineRule="auto"/>
        <w:jc w:val="both"/>
        <w:rPr>
          <w:rFonts w:ascii="Times New Roman" w:hAnsi="Times New Roman" w:cs="Times New Roman"/>
          <w:b/>
          <w:sz w:val="24"/>
          <w:szCs w:val="24"/>
        </w:rPr>
      </w:pPr>
    </w:p>
    <w:p w:rsidR="00954AF5" w:rsidRPr="00481BEB" w:rsidRDefault="00DE5D8B" w:rsidP="00DE5D8B">
      <w:pPr>
        <w:pStyle w:val="NoSpacing"/>
        <w:spacing w:before="120" w:after="120" w:line="288" w:lineRule="auto"/>
        <w:jc w:val="both"/>
        <w:rPr>
          <w:rFonts w:ascii="Times New Roman" w:hAnsi="Times New Roman" w:cs="Times New Roman"/>
          <w:b/>
          <w:sz w:val="24"/>
          <w:szCs w:val="24"/>
        </w:rPr>
      </w:pPr>
      <w:r>
        <w:rPr>
          <w:rFonts w:ascii="Times New Roman" w:hAnsi="Times New Roman" w:cs="Times New Roman"/>
          <w:b/>
          <w:sz w:val="24"/>
          <w:szCs w:val="24"/>
        </w:rPr>
        <w:t>R</w:t>
      </w:r>
      <w:r w:rsidR="00687665">
        <w:rPr>
          <w:rFonts w:ascii="Times New Roman" w:hAnsi="Times New Roman" w:cs="Times New Roman"/>
          <w:b/>
          <w:sz w:val="24"/>
          <w:szCs w:val="24"/>
        </w:rPr>
        <w:t>EFERENCE BOOKS</w:t>
      </w:r>
      <w:r w:rsidR="00954AF5" w:rsidRPr="00481BEB">
        <w:rPr>
          <w:rFonts w:ascii="Times New Roman" w:hAnsi="Times New Roman" w:cs="Times New Roman"/>
          <w:b/>
          <w:sz w:val="24"/>
          <w:szCs w:val="24"/>
        </w:rPr>
        <w:t>:</w:t>
      </w:r>
    </w:p>
    <w:p w:rsidR="00954AF5" w:rsidRPr="00AA6FD8" w:rsidRDefault="00954AF5" w:rsidP="00C66539">
      <w:pPr>
        <w:pStyle w:val="NoSpacing"/>
        <w:numPr>
          <w:ilvl w:val="0"/>
          <w:numId w:val="24"/>
        </w:numPr>
        <w:jc w:val="both"/>
        <w:rPr>
          <w:rFonts w:ascii="Times New Roman" w:hAnsi="Times New Roman" w:cs="Times New Roman"/>
          <w:sz w:val="24"/>
          <w:szCs w:val="24"/>
        </w:rPr>
      </w:pPr>
      <w:r w:rsidRPr="00AA6FD8">
        <w:rPr>
          <w:rFonts w:ascii="Times New Roman" w:hAnsi="Times New Roman" w:cs="Times New Roman"/>
          <w:sz w:val="24"/>
          <w:szCs w:val="24"/>
        </w:rPr>
        <w:t xml:space="preserve">Lewin, B. 2006. Gene VIII, Oxford University Press, New York, USA. </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Brown, T. A. 1999. Genomes 3. John Wiley &amp; Sons, New York, USA.</w:t>
      </w:r>
    </w:p>
    <w:p w:rsidR="00954AF5" w:rsidRPr="004306B7" w:rsidRDefault="00954AF5" w:rsidP="00C66539">
      <w:pPr>
        <w:pStyle w:val="NoSpacing"/>
        <w:numPr>
          <w:ilvl w:val="0"/>
          <w:numId w:val="24"/>
        </w:numPr>
        <w:spacing w:line="288" w:lineRule="auto"/>
        <w:jc w:val="both"/>
        <w:rPr>
          <w:rFonts w:ascii="Times New Roman" w:hAnsi="Times New Roman" w:cs="Times New Roman"/>
          <w:sz w:val="24"/>
          <w:szCs w:val="24"/>
        </w:rPr>
      </w:pPr>
      <w:r w:rsidRPr="004306B7">
        <w:rPr>
          <w:rFonts w:ascii="Times New Roman" w:hAnsi="Times New Roman" w:cs="Times New Roman"/>
          <w:sz w:val="24"/>
          <w:szCs w:val="24"/>
        </w:rPr>
        <w:t>Primrose, S.B. &amp; Twyman, R. M. 2003.Principles of Genomic Analysis and Genomics. (7th Ed.). Blackwell Science</w:t>
      </w:r>
    </w:p>
    <w:p w:rsidR="00954AF5" w:rsidRPr="004306B7" w:rsidRDefault="00954AF5" w:rsidP="00C66539">
      <w:pPr>
        <w:pStyle w:val="NoSpacing"/>
        <w:numPr>
          <w:ilvl w:val="0"/>
          <w:numId w:val="24"/>
        </w:numPr>
        <w:spacing w:line="288" w:lineRule="auto"/>
        <w:jc w:val="both"/>
        <w:rPr>
          <w:rFonts w:ascii="Times New Roman" w:hAnsi="Times New Roman" w:cs="Times New Roman"/>
          <w:sz w:val="24"/>
          <w:szCs w:val="24"/>
        </w:rPr>
      </w:pPr>
      <w:r w:rsidRPr="004306B7">
        <w:rPr>
          <w:rFonts w:ascii="Times New Roman" w:hAnsi="Times New Roman" w:cs="Times New Roman"/>
          <w:sz w:val="24"/>
          <w:szCs w:val="24"/>
        </w:rPr>
        <w:t>Christopher A. Cullis. 2004. Plant Genomics and Proteomics. John Wiley &amp; Sons, New Jersey.</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Gustafs</w:t>
      </w:r>
      <w:r>
        <w:rPr>
          <w:rFonts w:ascii="Times New Roman" w:hAnsi="Times New Roman" w:cs="Times New Roman"/>
          <w:sz w:val="24"/>
          <w:szCs w:val="24"/>
        </w:rPr>
        <w:t xml:space="preserve">on, J. P. 2000. Genomes, Kluwer </w:t>
      </w:r>
      <w:r w:rsidRPr="00AA6FD8">
        <w:rPr>
          <w:rFonts w:ascii="Times New Roman" w:hAnsi="Times New Roman" w:cs="Times New Roman"/>
          <w:sz w:val="24"/>
          <w:szCs w:val="24"/>
        </w:rPr>
        <w:t>Academic plenum publishers, New York, USA.</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 xml:space="preserve">Jolls, O. and Jornvall, H. (eds.) 2000. </w:t>
      </w:r>
      <w:r>
        <w:rPr>
          <w:rFonts w:ascii="Times New Roman" w:hAnsi="Times New Roman" w:cs="Times New Roman"/>
          <w:sz w:val="24"/>
          <w:szCs w:val="24"/>
        </w:rPr>
        <w:t xml:space="preserve">Proteomics </w:t>
      </w:r>
      <w:r w:rsidRPr="00AA6FD8">
        <w:rPr>
          <w:rFonts w:ascii="Times New Roman" w:hAnsi="Times New Roman" w:cs="Times New Roman"/>
          <w:sz w:val="24"/>
          <w:szCs w:val="24"/>
        </w:rPr>
        <w:t xml:space="preserve">in Functional Genomics. Birkhauser </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Verlag, Basel, Switzerland.</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Metabolomics–A powerful Tool in Systems Biology, Edited by J.</w:t>
      </w:r>
      <w:r>
        <w:rPr>
          <w:rFonts w:ascii="Times New Roman" w:hAnsi="Times New Roman" w:cs="Times New Roman"/>
          <w:sz w:val="24"/>
          <w:szCs w:val="24"/>
        </w:rPr>
        <w:t xml:space="preserve"> </w:t>
      </w:r>
      <w:r w:rsidRPr="00AA6FD8">
        <w:rPr>
          <w:rFonts w:ascii="Times New Roman" w:hAnsi="Times New Roman" w:cs="Times New Roman"/>
          <w:sz w:val="24"/>
          <w:szCs w:val="24"/>
        </w:rPr>
        <w:t>Nielsen and M.</w:t>
      </w:r>
      <w:r>
        <w:rPr>
          <w:rFonts w:ascii="Times New Roman" w:hAnsi="Times New Roman" w:cs="Times New Roman"/>
          <w:sz w:val="24"/>
          <w:szCs w:val="24"/>
        </w:rPr>
        <w:t xml:space="preserve"> </w:t>
      </w:r>
      <w:r w:rsidRPr="00AA6FD8">
        <w:rPr>
          <w:rFonts w:ascii="Times New Roman" w:hAnsi="Times New Roman" w:cs="Times New Roman"/>
          <w:sz w:val="24"/>
          <w:szCs w:val="24"/>
        </w:rPr>
        <w:t>C.</w:t>
      </w:r>
      <w:r>
        <w:rPr>
          <w:rFonts w:ascii="Times New Roman" w:hAnsi="Times New Roman" w:cs="Times New Roman"/>
          <w:sz w:val="24"/>
          <w:szCs w:val="24"/>
        </w:rPr>
        <w:t xml:space="preserve"> </w:t>
      </w:r>
      <w:r w:rsidRPr="00AA6FD8">
        <w:rPr>
          <w:rFonts w:ascii="Times New Roman" w:hAnsi="Times New Roman" w:cs="Times New Roman"/>
          <w:sz w:val="24"/>
          <w:szCs w:val="24"/>
        </w:rPr>
        <w:t>Jewett, Springer Publishers.</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Metabolome Analyses: an Introduction by Dr. Silas G. Villas-Bôas, Dr. Ute Roessner, Dr. Michael A. E. Hansen, Dr. Jørn Smedsgaard, Dr. Jens Nielsen. John</w:t>
      </w:r>
      <w:r>
        <w:rPr>
          <w:rFonts w:ascii="Times New Roman" w:hAnsi="Times New Roman" w:cs="Times New Roman"/>
          <w:sz w:val="24"/>
          <w:szCs w:val="24"/>
        </w:rPr>
        <w:t xml:space="preserve"> </w:t>
      </w:r>
      <w:r w:rsidRPr="00AA6FD8">
        <w:rPr>
          <w:rFonts w:ascii="Times New Roman" w:hAnsi="Times New Roman" w:cs="Times New Roman"/>
          <w:sz w:val="24"/>
          <w:szCs w:val="24"/>
        </w:rPr>
        <w:t xml:space="preserve">Wiley &amp; Sons, Inc. </w:t>
      </w:r>
    </w:p>
    <w:p w:rsidR="00954AF5" w:rsidRPr="00AA6FD8"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 xml:space="preserve">S. Sahai-Genomics and Proteomics, Functional and Computational Aspects, Plenum Publication, 1999. </w:t>
      </w:r>
    </w:p>
    <w:p w:rsidR="00954AF5" w:rsidRDefault="00954AF5" w:rsidP="00C66539">
      <w:pPr>
        <w:pStyle w:val="NoSpacing"/>
        <w:numPr>
          <w:ilvl w:val="0"/>
          <w:numId w:val="24"/>
        </w:numPr>
        <w:spacing w:line="288" w:lineRule="auto"/>
        <w:jc w:val="both"/>
        <w:rPr>
          <w:rFonts w:ascii="Times New Roman" w:hAnsi="Times New Roman" w:cs="Times New Roman"/>
          <w:sz w:val="24"/>
          <w:szCs w:val="24"/>
        </w:rPr>
      </w:pPr>
      <w:r w:rsidRPr="00AA6FD8">
        <w:rPr>
          <w:rFonts w:ascii="Times New Roman" w:hAnsi="Times New Roman" w:cs="Times New Roman"/>
          <w:sz w:val="24"/>
          <w:szCs w:val="24"/>
        </w:rPr>
        <w:t>Pennington &amp; Dunn-Proteomics from Protein Sequence to Function, 1</w:t>
      </w:r>
      <w:r w:rsidRPr="00BA72A4">
        <w:rPr>
          <w:rFonts w:ascii="Times New Roman" w:hAnsi="Times New Roman" w:cs="Times New Roman"/>
          <w:sz w:val="24"/>
          <w:szCs w:val="24"/>
          <w:vertAlign w:val="superscript"/>
        </w:rPr>
        <w:t>st</w:t>
      </w:r>
      <w:r w:rsidRPr="00AA6FD8">
        <w:rPr>
          <w:rFonts w:ascii="Times New Roman" w:hAnsi="Times New Roman" w:cs="Times New Roman"/>
          <w:sz w:val="24"/>
          <w:szCs w:val="24"/>
        </w:rPr>
        <w:t>edition, Academic Press, San Diego, 1996.</w:t>
      </w:r>
    </w:p>
    <w:p w:rsidR="00B626D0" w:rsidRDefault="00B626D0" w:rsidP="00160101">
      <w:pPr>
        <w:pStyle w:val="NoSpacing"/>
        <w:jc w:val="both"/>
        <w:rPr>
          <w:rFonts w:ascii="Times New Roman" w:hAnsi="Times New Roman" w:cs="Times New Roman"/>
          <w:sz w:val="24"/>
          <w:szCs w:val="24"/>
        </w:rPr>
      </w:pPr>
    </w:p>
    <w:p w:rsidR="00B626D0" w:rsidRPr="00AA6FD8" w:rsidRDefault="00B626D0" w:rsidP="00160101">
      <w:pPr>
        <w:pStyle w:val="NoSpacing"/>
        <w:jc w:val="both"/>
        <w:rPr>
          <w:rFonts w:ascii="Times New Roman" w:hAnsi="Times New Roman" w:cs="Times New Roman"/>
          <w:sz w:val="24"/>
          <w:szCs w:val="24"/>
        </w:rPr>
      </w:pPr>
    </w:p>
    <w:p w:rsidR="00954AF5" w:rsidRPr="00987847" w:rsidRDefault="00954AF5" w:rsidP="00160101">
      <w:pPr>
        <w:rPr>
          <w:rFonts w:ascii="Times New Roman" w:hAnsi="Times New Roman" w:cs="Times New Roman"/>
          <w:b/>
          <w:sz w:val="24"/>
          <w:szCs w:val="24"/>
        </w:rPr>
      </w:pPr>
      <w:r w:rsidRPr="00987847">
        <w:rPr>
          <w:rFonts w:ascii="Times New Roman" w:hAnsi="Times New Roman" w:cs="Times New Roman"/>
          <w:b/>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B626D0" w:rsidRPr="00B626D0" w:rsidTr="005002C8">
        <w:tc>
          <w:tcPr>
            <w:tcW w:w="671"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CO/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tc>
        <w:tc>
          <w:tcPr>
            <w:tcW w:w="581"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1</w:t>
            </w:r>
          </w:p>
        </w:tc>
        <w:tc>
          <w:tcPr>
            <w:tcW w:w="581"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2</w:t>
            </w:r>
          </w:p>
        </w:tc>
        <w:tc>
          <w:tcPr>
            <w:tcW w:w="58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3</w:t>
            </w:r>
          </w:p>
        </w:tc>
        <w:tc>
          <w:tcPr>
            <w:tcW w:w="58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4</w:t>
            </w:r>
          </w:p>
        </w:tc>
        <w:tc>
          <w:tcPr>
            <w:tcW w:w="58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5</w:t>
            </w:r>
          </w:p>
        </w:tc>
        <w:tc>
          <w:tcPr>
            <w:tcW w:w="58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6</w:t>
            </w:r>
          </w:p>
        </w:tc>
        <w:tc>
          <w:tcPr>
            <w:tcW w:w="58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7</w:t>
            </w:r>
          </w:p>
        </w:tc>
        <w:tc>
          <w:tcPr>
            <w:tcW w:w="581"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8</w:t>
            </w:r>
          </w:p>
        </w:tc>
        <w:tc>
          <w:tcPr>
            <w:tcW w:w="581"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9</w:t>
            </w:r>
          </w:p>
        </w:tc>
        <w:tc>
          <w:tcPr>
            <w:tcW w:w="581"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10</w:t>
            </w:r>
          </w:p>
        </w:tc>
        <w:tc>
          <w:tcPr>
            <w:tcW w:w="62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PSO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1</w:t>
            </w:r>
          </w:p>
        </w:tc>
        <w:tc>
          <w:tcPr>
            <w:tcW w:w="62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PSO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2</w:t>
            </w:r>
          </w:p>
        </w:tc>
        <w:tc>
          <w:tcPr>
            <w:tcW w:w="62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PSO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3</w:t>
            </w:r>
          </w:p>
        </w:tc>
        <w:tc>
          <w:tcPr>
            <w:tcW w:w="62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PSO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4</w:t>
            </w:r>
          </w:p>
        </w:tc>
        <w:tc>
          <w:tcPr>
            <w:tcW w:w="620" w:type="dxa"/>
          </w:tcPr>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PSO</w:t>
            </w:r>
          </w:p>
          <w:p w:rsidR="00954AF5" w:rsidRPr="00B626D0" w:rsidRDefault="00954AF5" w:rsidP="00160101">
            <w:pPr>
              <w:jc w:val="center"/>
              <w:rPr>
                <w:rFonts w:ascii="Times New Roman" w:hAnsi="Times New Roman" w:cs="Times New Roman"/>
                <w:b/>
                <w:bCs/>
              </w:rPr>
            </w:pPr>
            <w:r w:rsidRPr="00B626D0">
              <w:rPr>
                <w:rFonts w:ascii="Times New Roman" w:hAnsi="Times New Roman" w:cs="Times New Roman"/>
                <w:b/>
                <w:bCs/>
              </w:rPr>
              <w:t>5</w:t>
            </w:r>
          </w:p>
        </w:tc>
      </w:tr>
      <w:tr w:rsidR="00B626D0" w:rsidRPr="00B626D0" w:rsidTr="005002C8">
        <w:tc>
          <w:tcPr>
            <w:tcW w:w="671"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CO1</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1</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r>
      <w:tr w:rsidR="00B626D0" w:rsidRPr="00B626D0" w:rsidTr="005002C8">
        <w:tc>
          <w:tcPr>
            <w:tcW w:w="671"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1</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r>
      <w:tr w:rsidR="00B626D0" w:rsidRPr="00B626D0" w:rsidTr="005002C8">
        <w:tc>
          <w:tcPr>
            <w:tcW w:w="671"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1</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r>
      <w:tr w:rsidR="00B626D0" w:rsidRPr="00B626D0" w:rsidTr="005002C8">
        <w:tc>
          <w:tcPr>
            <w:tcW w:w="671"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CO4</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1</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r>
      <w:tr w:rsidR="00B626D0" w:rsidRPr="00B626D0" w:rsidTr="005002C8">
        <w:tc>
          <w:tcPr>
            <w:tcW w:w="671" w:type="dxa"/>
          </w:tcPr>
          <w:p w:rsidR="00954AF5" w:rsidRPr="00B626D0" w:rsidRDefault="00954AF5" w:rsidP="00160101">
            <w:pPr>
              <w:rPr>
                <w:rFonts w:ascii="Times New Roman" w:hAnsi="Times New Roman" w:cs="Times New Roman"/>
                <w:b/>
                <w:bCs/>
                <w:sz w:val="24"/>
                <w:szCs w:val="24"/>
              </w:rPr>
            </w:pPr>
            <w:r w:rsidRPr="00B626D0">
              <w:rPr>
                <w:rFonts w:ascii="Times New Roman" w:hAnsi="Times New Roman" w:cs="Times New Roman"/>
                <w:b/>
                <w:bCs/>
                <w:sz w:val="24"/>
                <w:szCs w:val="24"/>
              </w:rPr>
              <w:t>CO5</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581"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1</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2</w:t>
            </w:r>
          </w:p>
        </w:tc>
        <w:tc>
          <w:tcPr>
            <w:tcW w:w="620" w:type="dxa"/>
          </w:tcPr>
          <w:p w:rsidR="00954AF5" w:rsidRPr="00B626D0" w:rsidRDefault="00954AF5" w:rsidP="000A5BF1">
            <w:pPr>
              <w:jc w:val="center"/>
              <w:rPr>
                <w:rFonts w:ascii="Times New Roman" w:hAnsi="Times New Roman" w:cs="Times New Roman"/>
                <w:sz w:val="24"/>
                <w:szCs w:val="24"/>
              </w:rPr>
            </w:pPr>
            <w:r w:rsidRPr="00B626D0">
              <w:rPr>
                <w:rFonts w:ascii="Times New Roman" w:hAnsi="Times New Roman" w:cs="Times New Roman"/>
                <w:sz w:val="24"/>
                <w:szCs w:val="24"/>
              </w:rPr>
              <w:t>3</w:t>
            </w:r>
          </w:p>
        </w:tc>
      </w:tr>
    </w:tbl>
    <w:p w:rsidR="00954AF5" w:rsidRPr="00557365" w:rsidRDefault="00954AF5" w:rsidP="00160101">
      <w:pPr>
        <w:jc w:val="both"/>
        <w:rPr>
          <w:rFonts w:ascii="Times New Roman" w:hAnsi="Times New Roman" w:cs="Times New Roman"/>
          <w:sz w:val="24"/>
          <w:szCs w:val="24"/>
        </w:rPr>
      </w:pPr>
    </w:p>
    <w:p w:rsidR="00954AF5" w:rsidRDefault="00954AF5" w:rsidP="00160101">
      <w:pPr>
        <w:spacing w:after="0" w:line="240" w:lineRule="auto"/>
        <w:jc w:val="center"/>
        <w:rPr>
          <w:rFonts w:ascii="Times New Roman" w:hAnsi="Times New Roman" w:cs="Times New Roman"/>
          <w:b/>
          <w:bCs/>
          <w:color w:val="FF0000"/>
          <w:sz w:val="24"/>
          <w:szCs w:val="24"/>
        </w:rPr>
      </w:pPr>
    </w:p>
    <w:p w:rsidR="004306B7" w:rsidRDefault="004306B7">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tbl>
      <w:tblPr>
        <w:tblStyle w:val="TableGrid"/>
        <w:tblW w:w="0" w:type="auto"/>
        <w:tblLook w:val="04A0"/>
      </w:tblPr>
      <w:tblGrid>
        <w:gridCol w:w="1353"/>
        <w:gridCol w:w="5759"/>
        <w:gridCol w:w="528"/>
        <w:gridCol w:w="528"/>
        <w:gridCol w:w="528"/>
        <w:gridCol w:w="546"/>
      </w:tblGrid>
      <w:tr w:rsidR="00AE493D" w:rsidTr="00614FD0">
        <w:tc>
          <w:tcPr>
            <w:tcW w:w="1353" w:type="dxa"/>
          </w:tcPr>
          <w:p w:rsidR="00AE493D" w:rsidRPr="00C906B5" w:rsidRDefault="00AE493D" w:rsidP="00160101">
            <w:pPr>
              <w:jc w:val="center"/>
              <w:rPr>
                <w:rFonts w:ascii="Times New Roman" w:hAnsi="Times New Roman" w:cs="Times New Roman"/>
                <w:b/>
                <w:bCs/>
                <w:sz w:val="24"/>
                <w:szCs w:val="24"/>
              </w:rPr>
            </w:pPr>
            <w:r w:rsidRPr="00C906B5">
              <w:rPr>
                <w:rFonts w:ascii="Times New Roman" w:hAnsi="Times New Roman" w:cs="Times New Roman"/>
                <w:b/>
                <w:bCs/>
                <w:sz w:val="24"/>
                <w:szCs w:val="24"/>
              </w:rPr>
              <w:t>Semester</w:t>
            </w:r>
          </w:p>
        </w:tc>
        <w:tc>
          <w:tcPr>
            <w:tcW w:w="5759" w:type="dxa"/>
            <w:vMerge w:val="restart"/>
          </w:tcPr>
          <w:p w:rsidR="00AE493D" w:rsidRPr="00A860B9" w:rsidRDefault="004306B7" w:rsidP="00A860B9">
            <w:pPr>
              <w:jc w:val="center"/>
              <w:rPr>
                <w:color w:val="002060"/>
                <w:u w:val="single"/>
              </w:rPr>
            </w:pPr>
            <w:r w:rsidRPr="00A860B9">
              <w:rPr>
                <w:rFonts w:ascii="Times New Roman" w:hAnsi="Times New Roman" w:cs="Times New Roman"/>
                <w:b/>
                <w:bCs/>
                <w:color w:val="002060"/>
                <w:sz w:val="28"/>
                <w:szCs w:val="24"/>
                <w:u w:val="single"/>
              </w:rPr>
              <w:t>BOT 4.3 (C) (22):</w:t>
            </w:r>
            <w:r w:rsidR="0012743E">
              <w:rPr>
                <w:rFonts w:ascii="Times New Roman" w:hAnsi="Times New Roman" w:cs="Times New Roman"/>
                <w:b/>
                <w:bCs/>
                <w:color w:val="002060"/>
                <w:sz w:val="28"/>
                <w:szCs w:val="24"/>
                <w:u w:val="single"/>
              </w:rPr>
              <w:t xml:space="preserve"> </w:t>
            </w:r>
            <w:r w:rsidRPr="00A860B9">
              <w:rPr>
                <w:rFonts w:ascii="Times New Roman" w:hAnsi="Times New Roman" w:cs="Times New Roman"/>
                <w:b/>
                <w:bCs/>
                <w:color w:val="002060"/>
                <w:sz w:val="28"/>
                <w:szCs w:val="24"/>
                <w:u w:val="single"/>
              </w:rPr>
              <w:t xml:space="preserve">NANOBIOTECHNOLOGY </w:t>
            </w:r>
          </w:p>
        </w:tc>
        <w:tc>
          <w:tcPr>
            <w:tcW w:w="528" w:type="dxa"/>
          </w:tcPr>
          <w:p w:rsidR="00AE493D" w:rsidRPr="00C906B5" w:rsidRDefault="00AE493D" w:rsidP="00160101">
            <w:pPr>
              <w:jc w:val="center"/>
              <w:rPr>
                <w:rFonts w:ascii="Times New Roman" w:hAnsi="Times New Roman" w:cs="Times New Roman"/>
                <w:b/>
                <w:bCs/>
                <w:sz w:val="24"/>
                <w:szCs w:val="24"/>
              </w:rPr>
            </w:pPr>
            <w:r w:rsidRPr="00C906B5">
              <w:rPr>
                <w:rFonts w:ascii="Times New Roman" w:hAnsi="Times New Roman" w:cs="Times New Roman"/>
                <w:b/>
                <w:bCs/>
                <w:sz w:val="24"/>
                <w:szCs w:val="24"/>
              </w:rPr>
              <w:t>L</w:t>
            </w:r>
          </w:p>
        </w:tc>
        <w:tc>
          <w:tcPr>
            <w:tcW w:w="528" w:type="dxa"/>
          </w:tcPr>
          <w:p w:rsidR="00AE493D" w:rsidRPr="00C906B5" w:rsidRDefault="00AE493D" w:rsidP="00160101">
            <w:pPr>
              <w:jc w:val="center"/>
              <w:rPr>
                <w:rFonts w:ascii="Times New Roman" w:hAnsi="Times New Roman" w:cs="Times New Roman"/>
                <w:b/>
                <w:bCs/>
                <w:sz w:val="24"/>
                <w:szCs w:val="24"/>
              </w:rPr>
            </w:pPr>
            <w:r w:rsidRPr="00C906B5">
              <w:rPr>
                <w:rFonts w:ascii="Times New Roman" w:hAnsi="Times New Roman" w:cs="Times New Roman"/>
                <w:b/>
                <w:bCs/>
                <w:sz w:val="24"/>
                <w:szCs w:val="24"/>
              </w:rPr>
              <w:t>T</w:t>
            </w:r>
          </w:p>
        </w:tc>
        <w:tc>
          <w:tcPr>
            <w:tcW w:w="528" w:type="dxa"/>
          </w:tcPr>
          <w:p w:rsidR="00AE493D" w:rsidRPr="00C906B5" w:rsidRDefault="00AE493D" w:rsidP="00160101">
            <w:pPr>
              <w:jc w:val="center"/>
              <w:rPr>
                <w:rFonts w:ascii="Times New Roman" w:hAnsi="Times New Roman" w:cs="Times New Roman"/>
                <w:b/>
                <w:bCs/>
                <w:sz w:val="24"/>
                <w:szCs w:val="24"/>
              </w:rPr>
            </w:pPr>
            <w:r w:rsidRPr="00C906B5">
              <w:rPr>
                <w:rFonts w:ascii="Times New Roman" w:hAnsi="Times New Roman" w:cs="Times New Roman"/>
                <w:b/>
                <w:bCs/>
                <w:sz w:val="24"/>
                <w:szCs w:val="24"/>
              </w:rPr>
              <w:t>P</w:t>
            </w:r>
          </w:p>
        </w:tc>
        <w:tc>
          <w:tcPr>
            <w:tcW w:w="546" w:type="dxa"/>
          </w:tcPr>
          <w:p w:rsidR="00AE493D" w:rsidRPr="00C906B5" w:rsidRDefault="00AE493D" w:rsidP="00160101">
            <w:pPr>
              <w:jc w:val="center"/>
              <w:rPr>
                <w:rFonts w:ascii="Times New Roman" w:hAnsi="Times New Roman" w:cs="Times New Roman"/>
                <w:b/>
                <w:bCs/>
                <w:sz w:val="24"/>
                <w:szCs w:val="24"/>
              </w:rPr>
            </w:pPr>
            <w:r w:rsidRPr="00C906B5">
              <w:rPr>
                <w:rFonts w:ascii="Times New Roman" w:hAnsi="Times New Roman" w:cs="Times New Roman"/>
                <w:b/>
                <w:bCs/>
                <w:sz w:val="24"/>
                <w:szCs w:val="24"/>
              </w:rPr>
              <w:t>C</w:t>
            </w:r>
          </w:p>
        </w:tc>
      </w:tr>
      <w:tr w:rsidR="00AE493D" w:rsidTr="00614FD0">
        <w:tc>
          <w:tcPr>
            <w:tcW w:w="1353" w:type="dxa"/>
          </w:tcPr>
          <w:p w:rsidR="00AE493D" w:rsidRPr="00C906B5" w:rsidRDefault="00AE493D" w:rsidP="00160101">
            <w:pPr>
              <w:jc w:val="center"/>
              <w:rPr>
                <w:rFonts w:ascii="Times New Roman" w:hAnsi="Times New Roman" w:cs="Times New Roman"/>
                <w:b/>
                <w:bCs/>
                <w:sz w:val="24"/>
                <w:szCs w:val="24"/>
              </w:rPr>
            </w:pPr>
            <w:r>
              <w:rPr>
                <w:rFonts w:ascii="Times New Roman" w:hAnsi="Times New Roman" w:cs="Times New Roman"/>
                <w:b/>
                <w:bCs/>
                <w:sz w:val="24"/>
                <w:szCs w:val="24"/>
              </w:rPr>
              <w:t>IV</w:t>
            </w:r>
          </w:p>
        </w:tc>
        <w:tc>
          <w:tcPr>
            <w:tcW w:w="5759" w:type="dxa"/>
            <w:vMerge/>
          </w:tcPr>
          <w:p w:rsidR="00AE493D" w:rsidRDefault="00AE493D" w:rsidP="00160101"/>
        </w:tc>
        <w:tc>
          <w:tcPr>
            <w:tcW w:w="528" w:type="dxa"/>
          </w:tcPr>
          <w:p w:rsidR="00AE493D" w:rsidRPr="00E33381" w:rsidRDefault="00AE493D" w:rsidP="00160101">
            <w:pPr>
              <w:jc w:val="center"/>
              <w:rPr>
                <w:rFonts w:ascii="Times New Roman" w:hAnsi="Times New Roman" w:cs="Times New Roman"/>
                <w:b/>
                <w:bCs/>
                <w:sz w:val="24"/>
                <w:szCs w:val="24"/>
              </w:rPr>
            </w:pPr>
            <w:r w:rsidRPr="00E33381">
              <w:rPr>
                <w:rFonts w:ascii="Times New Roman" w:hAnsi="Times New Roman" w:cs="Times New Roman"/>
                <w:b/>
                <w:bCs/>
                <w:sz w:val="24"/>
                <w:szCs w:val="24"/>
              </w:rPr>
              <w:t>4</w:t>
            </w:r>
          </w:p>
        </w:tc>
        <w:tc>
          <w:tcPr>
            <w:tcW w:w="528" w:type="dxa"/>
          </w:tcPr>
          <w:p w:rsidR="00AE493D" w:rsidRPr="00E33381" w:rsidRDefault="00AE493D" w:rsidP="00160101">
            <w:pPr>
              <w:jc w:val="center"/>
              <w:rPr>
                <w:rFonts w:ascii="Times New Roman" w:hAnsi="Times New Roman" w:cs="Times New Roman"/>
                <w:b/>
                <w:bCs/>
                <w:sz w:val="24"/>
                <w:szCs w:val="24"/>
              </w:rPr>
            </w:pPr>
            <w:r w:rsidRPr="00E33381">
              <w:rPr>
                <w:rFonts w:ascii="Times New Roman" w:hAnsi="Times New Roman" w:cs="Times New Roman"/>
                <w:b/>
                <w:bCs/>
                <w:sz w:val="24"/>
                <w:szCs w:val="24"/>
              </w:rPr>
              <w:t>0</w:t>
            </w:r>
          </w:p>
        </w:tc>
        <w:tc>
          <w:tcPr>
            <w:tcW w:w="528" w:type="dxa"/>
          </w:tcPr>
          <w:p w:rsidR="00AE493D" w:rsidRPr="00E33381" w:rsidRDefault="00AE493D" w:rsidP="00160101">
            <w:pPr>
              <w:jc w:val="center"/>
              <w:rPr>
                <w:rFonts w:ascii="Times New Roman" w:hAnsi="Times New Roman" w:cs="Times New Roman"/>
                <w:b/>
                <w:bCs/>
                <w:sz w:val="24"/>
                <w:szCs w:val="24"/>
              </w:rPr>
            </w:pPr>
            <w:r w:rsidRPr="00E33381">
              <w:rPr>
                <w:rFonts w:ascii="Times New Roman" w:hAnsi="Times New Roman" w:cs="Times New Roman"/>
                <w:b/>
                <w:bCs/>
                <w:sz w:val="24"/>
                <w:szCs w:val="24"/>
              </w:rPr>
              <w:t>6</w:t>
            </w:r>
          </w:p>
        </w:tc>
        <w:tc>
          <w:tcPr>
            <w:tcW w:w="546" w:type="dxa"/>
          </w:tcPr>
          <w:p w:rsidR="00AE493D" w:rsidRPr="00E33381" w:rsidRDefault="00AE493D" w:rsidP="00160101">
            <w:pPr>
              <w:jc w:val="center"/>
              <w:rPr>
                <w:rFonts w:ascii="Times New Roman" w:hAnsi="Times New Roman" w:cs="Times New Roman"/>
                <w:b/>
                <w:bCs/>
                <w:sz w:val="24"/>
                <w:szCs w:val="24"/>
              </w:rPr>
            </w:pPr>
            <w:r w:rsidRPr="00E33381">
              <w:rPr>
                <w:rFonts w:ascii="Times New Roman" w:hAnsi="Times New Roman" w:cs="Times New Roman"/>
                <w:b/>
                <w:bCs/>
                <w:sz w:val="24"/>
                <w:szCs w:val="24"/>
              </w:rPr>
              <w:t>4</w:t>
            </w:r>
          </w:p>
        </w:tc>
      </w:tr>
    </w:tbl>
    <w:p w:rsidR="00AE493D" w:rsidRPr="00B626D0" w:rsidRDefault="00AE493D" w:rsidP="00160101">
      <w:pPr>
        <w:spacing w:after="0" w:line="240" w:lineRule="auto"/>
        <w:rPr>
          <w:b/>
          <w:bCs/>
        </w:rPr>
      </w:pPr>
    </w:p>
    <w:p w:rsidR="00AE493D" w:rsidRPr="00B626D0" w:rsidRDefault="00AE493D" w:rsidP="00160101">
      <w:pPr>
        <w:rPr>
          <w:rFonts w:ascii="Times New Roman" w:hAnsi="Times New Roman" w:cs="Times New Roman"/>
          <w:b/>
          <w:bCs/>
          <w:sz w:val="24"/>
          <w:szCs w:val="24"/>
        </w:rPr>
      </w:pPr>
      <w:r w:rsidRPr="00B626D0">
        <w:rPr>
          <w:rFonts w:ascii="Times New Roman" w:hAnsi="Times New Roman" w:cs="Times New Roman"/>
          <w:b/>
          <w:bCs/>
          <w:sz w:val="24"/>
          <w:szCs w:val="24"/>
        </w:rPr>
        <w:t>Learning Objective (LO)</w:t>
      </w:r>
    </w:p>
    <w:tbl>
      <w:tblPr>
        <w:tblStyle w:val="TableGrid"/>
        <w:tblW w:w="0" w:type="auto"/>
        <w:tblLook w:val="04A0"/>
      </w:tblPr>
      <w:tblGrid>
        <w:gridCol w:w="816"/>
        <w:gridCol w:w="8426"/>
      </w:tblGrid>
      <w:tr w:rsidR="00AE493D" w:rsidTr="00AE493D">
        <w:tc>
          <w:tcPr>
            <w:tcW w:w="828" w:type="dxa"/>
          </w:tcPr>
          <w:p w:rsidR="00AE493D" w:rsidRPr="00C906B5" w:rsidRDefault="00AE493D" w:rsidP="00160101">
            <w:pPr>
              <w:rPr>
                <w:rFonts w:ascii="Times New Roman" w:hAnsi="Times New Roman" w:cs="Times New Roman"/>
                <w:b/>
                <w:bCs/>
                <w:sz w:val="24"/>
                <w:szCs w:val="24"/>
              </w:rPr>
            </w:pPr>
            <w:r>
              <w:rPr>
                <w:rFonts w:ascii="Times New Roman" w:hAnsi="Times New Roman" w:cs="Times New Roman"/>
                <w:b/>
                <w:bCs/>
                <w:sz w:val="24"/>
                <w:szCs w:val="24"/>
              </w:rPr>
              <w:t>LO</w:t>
            </w:r>
          </w:p>
        </w:tc>
        <w:tc>
          <w:tcPr>
            <w:tcW w:w="8748" w:type="dxa"/>
          </w:tcPr>
          <w:p w:rsidR="00AE493D" w:rsidRPr="00DF6C00" w:rsidRDefault="00AE493D" w:rsidP="00160101">
            <w:pPr>
              <w:jc w:val="both"/>
              <w:rPr>
                <w:rFonts w:ascii="Times New Roman" w:hAnsi="Times New Roman" w:cs="Times New Roman"/>
                <w:sz w:val="24"/>
                <w:szCs w:val="24"/>
              </w:rPr>
            </w:pPr>
            <w:r>
              <w:rPr>
                <w:rFonts w:ascii="Times New Roman" w:hAnsi="Times New Roman" w:cs="Times New Roman"/>
                <w:sz w:val="24"/>
                <w:szCs w:val="24"/>
              </w:rPr>
              <w:t>This course will</w:t>
            </w:r>
            <w:r w:rsidRPr="00DF6C00">
              <w:rPr>
                <w:rFonts w:ascii="Times New Roman" w:hAnsi="Times New Roman" w:cs="Times New Roman"/>
                <w:sz w:val="24"/>
                <w:szCs w:val="24"/>
              </w:rPr>
              <w:t xml:space="preserve"> enlighten the students to understand </w:t>
            </w:r>
            <w:r>
              <w:rPr>
                <w:rFonts w:ascii="Times New Roman" w:hAnsi="Times New Roman" w:cs="Times New Roman"/>
                <w:sz w:val="24"/>
                <w:szCs w:val="24"/>
              </w:rPr>
              <w:t xml:space="preserve">the </w:t>
            </w:r>
            <w:r w:rsidRPr="00DF6C00">
              <w:rPr>
                <w:rFonts w:ascii="Times New Roman" w:hAnsi="Times New Roman" w:cs="Times New Roman"/>
                <w:sz w:val="24"/>
                <w:szCs w:val="24"/>
              </w:rPr>
              <w:t>basic concepts of synthesis and application of nanotechnology</w:t>
            </w:r>
            <w:r>
              <w:rPr>
                <w:rFonts w:ascii="Times New Roman" w:hAnsi="Times New Roman" w:cs="Times New Roman"/>
                <w:sz w:val="24"/>
                <w:szCs w:val="24"/>
              </w:rPr>
              <w:t xml:space="preserve"> which is playing</w:t>
            </w:r>
            <w:r w:rsidRPr="00DF6C00">
              <w:rPr>
                <w:rFonts w:ascii="Times New Roman" w:hAnsi="Times New Roman" w:cs="Times New Roman"/>
                <w:sz w:val="24"/>
                <w:szCs w:val="24"/>
              </w:rPr>
              <w:t xml:space="preserve"> an important role in </w:t>
            </w:r>
            <w:r>
              <w:rPr>
                <w:rFonts w:ascii="Times New Roman" w:hAnsi="Times New Roman" w:cs="Times New Roman"/>
                <w:sz w:val="24"/>
                <w:szCs w:val="24"/>
              </w:rPr>
              <w:t>Life Sciences.</w:t>
            </w:r>
          </w:p>
        </w:tc>
      </w:tr>
    </w:tbl>
    <w:p w:rsidR="00AE493D" w:rsidRPr="00B626D0" w:rsidRDefault="00AE493D" w:rsidP="00160101">
      <w:pPr>
        <w:spacing w:after="0" w:line="240" w:lineRule="auto"/>
        <w:rPr>
          <w:rFonts w:ascii="Times New Roman" w:hAnsi="Times New Roman" w:cs="Times New Roman"/>
          <w:b/>
          <w:bCs/>
          <w:sz w:val="24"/>
          <w:szCs w:val="24"/>
        </w:rPr>
      </w:pPr>
    </w:p>
    <w:p w:rsidR="00AE493D" w:rsidRPr="00B626D0" w:rsidRDefault="00AE493D" w:rsidP="00160101">
      <w:pPr>
        <w:spacing w:after="0" w:line="360" w:lineRule="auto"/>
        <w:rPr>
          <w:rFonts w:ascii="Times New Roman" w:hAnsi="Times New Roman" w:cs="Times New Roman"/>
          <w:b/>
          <w:bCs/>
          <w:sz w:val="24"/>
          <w:szCs w:val="24"/>
        </w:rPr>
      </w:pPr>
      <w:r w:rsidRPr="00B626D0">
        <w:rPr>
          <w:rFonts w:ascii="Times New Roman" w:hAnsi="Times New Roman" w:cs="Times New Roman"/>
          <w:b/>
          <w:bCs/>
          <w:sz w:val="24"/>
          <w:szCs w:val="24"/>
        </w:rPr>
        <w:t>Course Objective (CO)</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1"/>
      </w:tblGrid>
      <w:tr w:rsidR="00AE493D" w:rsidTr="00AE493D">
        <w:tc>
          <w:tcPr>
            <w:tcW w:w="828" w:type="dxa"/>
          </w:tcPr>
          <w:p w:rsidR="00AE493D" w:rsidRPr="00C906B5" w:rsidRDefault="00AE493D" w:rsidP="00160101">
            <w:pPr>
              <w:rPr>
                <w:rFonts w:ascii="Times New Roman" w:hAnsi="Times New Roman" w:cs="Times New Roman"/>
                <w:b/>
                <w:bCs/>
                <w:sz w:val="24"/>
                <w:szCs w:val="24"/>
              </w:rPr>
            </w:pPr>
            <w:r w:rsidRPr="00C906B5">
              <w:rPr>
                <w:rFonts w:ascii="Times New Roman" w:hAnsi="Times New Roman" w:cs="Times New Roman"/>
                <w:b/>
                <w:bCs/>
                <w:sz w:val="24"/>
                <w:szCs w:val="24"/>
              </w:rPr>
              <w:t>CO1</w:t>
            </w:r>
          </w:p>
        </w:tc>
        <w:tc>
          <w:tcPr>
            <w:tcW w:w="8748" w:type="dxa"/>
          </w:tcPr>
          <w:p w:rsidR="00AE493D" w:rsidRPr="00D9489E" w:rsidRDefault="00AE493D" w:rsidP="00160101">
            <w:pPr>
              <w:jc w:val="both"/>
              <w:rPr>
                <w:rFonts w:ascii="Times New Roman" w:hAnsi="Times New Roman" w:cs="Times New Roman"/>
                <w:sz w:val="24"/>
                <w:szCs w:val="24"/>
              </w:rPr>
            </w:pPr>
            <w:r w:rsidRPr="00D9489E">
              <w:rPr>
                <w:rFonts w:ascii="Times New Roman" w:hAnsi="Times New Roman" w:cs="Times New Roman"/>
                <w:sz w:val="24"/>
                <w:szCs w:val="24"/>
              </w:rPr>
              <w:t>Apply principles of physics, chemistry and engineering for understanding the scientific phenomenon in nano science.</w:t>
            </w:r>
          </w:p>
        </w:tc>
      </w:tr>
      <w:tr w:rsidR="00AE493D" w:rsidTr="00AE493D">
        <w:tc>
          <w:tcPr>
            <w:tcW w:w="828" w:type="dxa"/>
          </w:tcPr>
          <w:p w:rsidR="00AE493D" w:rsidRPr="00C906B5" w:rsidRDefault="00AE493D" w:rsidP="00160101">
            <w:pPr>
              <w:rPr>
                <w:rFonts w:ascii="Times New Roman" w:hAnsi="Times New Roman" w:cs="Times New Roman"/>
                <w:b/>
                <w:bCs/>
                <w:sz w:val="24"/>
                <w:szCs w:val="24"/>
              </w:rPr>
            </w:pPr>
            <w:r w:rsidRPr="00C906B5">
              <w:rPr>
                <w:rFonts w:ascii="Times New Roman" w:hAnsi="Times New Roman" w:cs="Times New Roman"/>
                <w:b/>
                <w:bCs/>
                <w:sz w:val="24"/>
                <w:szCs w:val="24"/>
              </w:rPr>
              <w:t>CO2</w:t>
            </w:r>
          </w:p>
        </w:tc>
        <w:tc>
          <w:tcPr>
            <w:tcW w:w="8748" w:type="dxa"/>
          </w:tcPr>
          <w:p w:rsidR="00AE493D" w:rsidRPr="00D9489E" w:rsidRDefault="00AE493D" w:rsidP="00160101">
            <w:pPr>
              <w:jc w:val="both"/>
              <w:rPr>
                <w:rFonts w:ascii="Times New Roman" w:hAnsi="Times New Roman" w:cs="Times New Roman"/>
                <w:sz w:val="24"/>
                <w:szCs w:val="24"/>
              </w:rPr>
            </w:pPr>
            <w:r w:rsidRPr="00D9489E">
              <w:rPr>
                <w:rFonts w:ascii="Times New Roman" w:hAnsi="Times New Roman" w:cs="Times New Roman"/>
                <w:sz w:val="24"/>
                <w:szCs w:val="24"/>
              </w:rPr>
              <w:t>Prepare nanomaterials by using different microorganisms in cost-effective and eco-friendly manner.</w:t>
            </w:r>
          </w:p>
        </w:tc>
      </w:tr>
      <w:tr w:rsidR="00AE493D" w:rsidTr="00AE493D">
        <w:tc>
          <w:tcPr>
            <w:tcW w:w="828" w:type="dxa"/>
          </w:tcPr>
          <w:p w:rsidR="00AE493D" w:rsidRPr="00C906B5" w:rsidRDefault="00AE493D" w:rsidP="00160101">
            <w:pPr>
              <w:rPr>
                <w:rFonts w:ascii="Times New Roman" w:hAnsi="Times New Roman" w:cs="Times New Roman"/>
                <w:b/>
                <w:bCs/>
                <w:sz w:val="24"/>
                <w:szCs w:val="24"/>
              </w:rPr>
            </w:pPr>
            <w:r w:rsidRPr="00C906B5">
              <w:rPr>
                <w:rFonts w:ascii="Times New Roman" w:hAnsi="Times New Roman" w:cs="Times New Roman"/>
                <w:b/>
                <w:bCs/>
                <w:sz w:val="24"/>
                <w:szCs w:val="24"/>
              </w:rPr>
              <w:t>CO3</w:t>
            </w:r>
          </w:p>
        </w:tc>
        <w:tc>
          <w:tcPr>
            <w:tcW w:w="8748" w:type="dxa"/>
          </w:tcPr>
          <w:p w:rsidR="00AE493D" w:rsidRPr="00D9489E" w:rsidRDefault="00AE493D" w:rsidP="00160101">
            <w:pPr>
              <w:jc w:val="both"/>
              <w:rPr>
                <w:rFonts w:ascii="Times New Roman" w:hAnsi="Times New Roman" w:cs="Times New Roman"/>
                <w:sz w:val="24"/>
                <w:szCs w:val="24"/>
              </w:rPr>
            </w:pPr>
            <w:r w:rsidRPr="00D9489E">
              <w:rPr>
                <w:rFonts w:ascii="Times New Roman" w:hAnsi="Times New Roman" w:cs="Times New Roman"/>
                <w:sz w:val="24"/>
                <w:szCs w:val="24"/>
              </w:rPr>
              <w:t xml:space="preserve">Gain the knowledge on properties of most nano particles used in biology research </w:t>
            </w:r>
            <w:r>
              <w:rPr>
                <w:rFonts w:ascii="Times New Roman" w:hAnsi="Times New Roman" w:cs="Times New Roman"/>
                <w:sz w:val="24"/>
                <w:szCs w:val="24"/>
              </w:rPr>
              <w:t>and types of n</w:t>
            </w:r>
            <w:r w:rsidRPr="00D9489E">
              <w:rPr>
                <w:rFonts w:ascii="Times New Roman" w:hAnsi="Times New Roman" w:cs="Times New Roman"/>
                <w:sz w:val="24"/>
                <w:szCs w:val="24"/>
              </w:rPr>
              <w:t xml:space="preserve">atural biomaterial products. </w:t>
            </w:r>
          </w:p>
        </w:tc>
      </w:tr>
      <w:tr w:rsidR="00AE493D" w:rsidTr="00AE493D">
        <w:tc>
          <w:tcPr>
            <w:tcW w:w="828" w:type="dxa"/>
          </w:tcPr>
          <w:p w:rsidR="00AE493D" w:rsidRPr="00C906B5" w:rsidRDefault="00AE493D" w:rsidP="00160101">
            <w:pPr>
              <w:rPr>
                <w:rFonts w:ascii="Times New Roman" w:hAnsi="Times New Roman" w:cs="Times New Roman"/>
                <w:b/>
                <w:bCs/>
                <w:sz w:val="24"/>
                <w:szCs w:val="24"/>
              </w:rPr>
            </w:pPr>
            <w:r w:rsidRPr="00C906B5">
              <w:rPr>
                <w:rFonts w:ascii="Times New Roman" w:hAnsi="Times New Roman" w:cs="Times New Roman"/>
                <w:b/>
                <w:bCs/>
                <w:sz w:val="24"/>
                <w:szCs w:val="24"/>
              </w:rPr>
              <w:t>CO4</w:t>
            </w:r>
          </w:p>
        </w:tc>
        <w:tc>
          <w:tcPr>
            <w:tcW w:w="8748" w:type="dxa"/>
          </w:tcPr>
          <w:p w:rsidR="00AE493D" w:rsidRPr="00D9489E" w:rsidRDefault="00AE493D" w:rsidP="00160101">
            <w:pPr>
              <w:jc w:val="both"/>
              <w:rPr>
                <w:rFonts w:ascii="Times New Roman" w:hAnsi="Times New Roman" w:cs="Times New Roman"/>
                <w:sz w:val="24"/>
                <w:szCs w:val="24"/>
              </w:rPr>
            </w:pPr>
            <w:r w:rsidRPr="00D9489E">
              <w:rPr>
                <w:rFonts w:ascii="Times New Roman" w:hAnsi="Times New Roman" w:cs="Times New Roman"/>
                <w:sz w:val="24"/>
                <w:szCs w:val="24"/>
              </w:rPr>
              <w:t>Recognize the importance of nanoparticles in biology and medicine as micro and nano fluidics and significance of nano particles in drug delivery system</w:t>
            </w:r>
            <w:r w:rsidRPr="00D9489E">
              <w:rPr>
                <w:rFonts w:ascii="Times New Roman" w:hAnsi="Times New Roman" w:cs="Times New Roman"/>
                <w:b/>
                <w:bCs/>
                <w:sz w:val="24"/>
                <w:szCs w:val="24"/>
              </w:rPr>
              <w:t xml:space="preserve">. </w:t>
            </w:r>
          </w:p>
        </w:tc>
      </w:tr>
      <w:tr w:rsidR="00AE493D" w:rsidRPr="007A2BF5" w:rsidTr="00AE493D">
        <w:tc>
          <w:tcPr>
            <w:tcW w:w="828" w:type="dxa"/>
          </w:tcPr>
          <w:p w:rsidR="00AE493D" w:rsidRPr="00C906B5" w:rsidRDefault="00AE493D" w:rsidP="00160101">
            <w:pPr>
              <w:rPr>
                <w:rFonts w:ascii="Times New Roman" w:hAnsi="Times New Roman" w:cs="Times New Roman"/>
                <w:b/>
                <w:bCs/>
                <w:sz w:val="24"/>
                <w:szCs w:val="24"/>
              </w:rPr>
            </w:pPr>
            <w:r w:rsidRPr="00C906B5">
              <w:rPr>
                <w:rFonts w:ascii="Times New Roman" w:hAnsi="Times New Roman" w:cs="Times New Roman"/>
                <w:b/>
                <w:bCs/>
                <w:sz w:val="24"/>
                <w:szCs w:val="24"/>
              </w:rPr>
              <w:t>CO5</w:t>
            </w:r>
          </w:p>
        </w:tc>
        <w:tc>
          <w:tcPr>
            <w:tcW w:w="8748" w:type="dxa"/>
          </w:tcPr>
          <w:p w:rsidR="00AE493D" w:rsidRPr="007A2BF5" w:rsidRDefault="00AE493D" w:rsidP="00160101">
            <w:pPr>
              <w:jc w:val="both"/>
              <w:rPr>
                <w:rFonts w:ascii="Times New Roman" w:hAnsi="Times New Roman" w:cs="Times New Roman"/>
                <w:sz w:val="24"/>
                <w:szCs w:val="24"/>
              </w:rPr>
            </w:pPr>
            <w:r w:rsidRPr="007A2BF5">
              <w:rPr>
                <w:rFonts w:ascii="Times New Roman" w:hAnsi="Times New Roman" w:cs="Times New Roman"/>
                <w:sz w:val="24"/>
                <w:szCs w:val="24"/>
                <w:shd w:val="clear" w:color="auto" w:fill="FFFFFF"/>
              </w:rPr>
              <w:t>Understand the influence of </w:t>
            </w:r>
            <w:r w:rsidRPr="007A2BF5">
              <w:rPr>
                <w:rStyle w:val="Emphasis"/>
                <w:rFonts w:ascii="Times New Roman" w:eastAsiaTheme="majorEastAsia" w:hAnsi="Times New Roman" w:cs="Times New Roman"/>
                <w:i w:val="0"/>
                <w:sz w:val="24"/>
                <w:szCs w:val="24"/>
                <w:shd w:val="clear" w:color="auto" w:fill="FFFFFF"/>
              </w:rPr>
              <w:t>nanoparticles</w:t>
            </w:r>
            <w:r w:rsidRPr="007A2BF5">
              <w:rPr>
                <w:rFonts w:ascii="Times New Roman" w:hAnsi="Times New Roman" w:cs="Times New Roman"/>
                <w:i/>
                <w:sz w:val="24"/>
                <w:szCs w:val="24"/>
                <w:shd w:val="clear" w:color="auto" w:fill="FFFFFF"/>
              </w:rPr>
              <w:t> </w:t>
            </w:r>
            <w:r w:rsidRPr="007A2BF5">
              <w:rPr>
                <w:rFonts w:ascii="Times New Roman" w:hAnsi="Times New Roman" w:cs="Times New Roman"/>
                <w:sz w:val="24"/>
                <w:szCs w:val="24"/>
                <w:shd w:val="clear" w:color="auto" w:fill="FFFFFF"/>
              </w:rPr>
              <w:t>on the </w:t>
            </w:r>
            <w:r w:rsidRPr="007A2BF5">
              <w:rPr>
                <w:rStyle w:val="Emphasis"/>
                <w:rFonts w:ascii="Times New Roman" w:eastAsiaTheme="majorEastAsia" w:hAnsi="Times New Roman" w:cs="Times New Roman"/>
                <w:i w:val="0"/>
                <w:sz w:val="24"/>
                <w:szCs w:val="24"/>
                <w:shd w:val="clear" w:color="auto" w:fill="FFFFFF"/>
              </w:rPr>
              <w:t>environment</w:t>
            </w:r>
            <w:r w:rsidRPr="007A2BF5">
              <w:rPr>
                <w:rFonts w:ascii="Times New Roman" w:hAnsi="Times New Roman" w:cs="Times New Roman"/>
                <w:sz w:val="24"/>
                <w:szCs w:val="24"/>
                <w:shd w:val="clear" w:color="auto" w:fill="FFFFFF"/>
              </w:rPr>
              <w:t> and the relevant safety </w:t>
            </w:r>
            <w:r w:rsidRPr="007A2BF5">
              <w:rPr>
                <w:rStyle w:val="Emphasis"/>
                <w:rFonts w:ascii="Times New Roman" w:eastAsiaTheme="majorEastAsia" w:hAnsi="Times New Roman" w:cs="Times New Roman"/>
                <w:i w:val="0"/>
                <w:sz w:val="24"/>
                <w:szCs w:val="24"/>
                <w:shd w:val="clear" w:color="auto" w:fill="FFFFFF"/>
              </w:rPr>
              <w:t>issues</w:t>
            </w:r>
            <w:r w:rsidRPr="007A2BF5">
              <w:rPr>
                <w:rFonts w:ascii="Times New Roman" w:hAnsi="Times New Roman" w:cs="Times New Roman"/>
                <w:sz w:val="24"/>
                <w:szCs w:val="24"/>
                <w:shd w:val="clear" w:color="auto" w:fill="FFFFFF"/>
              </w:rPr>
              <w:t xml:space="preserve"> and also the significance of</w:t>
            </w:r>
            <w:r w:rsidRPr="007A2BF5">
              <w:rPr>
                <w:rStyle w:val="Emphasis"/>
                <w:rFonts w:ascii="Times New Roman" w:eastAsiaTheme="majorEastAsia" w:hAnsi="Times New Roman" w:cs="Times New Roman"/>
                <w:sz w:val="24"/>
                <w:szCs w:val="24"/>
                <w:shd w:val="clear" w:color="auto" w:fill="FFFFFF"/>
              </w:rPr>
              <w:t xml:space="preserve"> </w:t>
            </w:r>
            <w:r w:rsidRPr="007A2BF5">
              <w:rPr>
                <w:rStyle w:val="Emphasis"/>
                <w:rFonts w:ascii="Times New Roman" w:eastAsiaTheme="majorEastAsia" w:hAnsi="Times New Roman" w:cs="Times New Roman"/>
                <w:i w:val="0"/>
                <w:sz w:val="24"/>
                <w:szCs w:val="24"/>
                <w:shd w:val="clear" w:color="auto" w:fill="FFFFFF"/>
              </w:rPr>
              <w:t>Intellectual Property</w:t>
            </w:r>
            <w:r w:rsidRPr="007A2BF5">
              <w:rPr>
                <w:rFonts w:ascii="Times New Roman" w:hAnsi="Times New Roman" w:cs="Times New Roman"/>
                <w:i/>
                <w:sz w:val="24"/>
                <w:szCs w:val="24"/>
                <w:shd w:val="clear" w:color="auto" w:fill="FFFFFF"/>
              </w:rPr>
              <w:t> (</w:t>
            </w:r>
            <w:r w:rsidRPr="007A2BF5">
              <w:rPr>
                <w:rStyle w:val="Emphasis"/>
                <w:rFonts w:ascii="Times New Roman" w:eastAsiaTheme="majorEastAsia" w:hAnsi="Times New Roman" w:cs="Times New Roman"/>
                <w:i w:val="0"/>
                <w:sz w:val="24"/>
                <w:szCs w:val="24"/>
                <w:shd w:val="clear" w:color="auto" w:fill="FFFFFF"/>
              </w:rPr>
              <w:t>IP</w:t>
            </w:r>
            <w:r w:rsidRPr="007A2BF5">
              <w:rPr>
                <w:rFonts w:ascii="Times New Roman" w:hAnsi="Times New Roman" w:cs="Times New Roman"/>
                <w:i/>
                <w:sz w:val="24"/>
                <w:szCs w:val="24"/>
                <w:shd w:val="clear" w:color="auto" w:fill="FFFFFF"/>
              </w:rPr>
              <w:t>) </w:t>
            </w:r>
            <w:r w:rsidRPr="007A2BF5">
              <w:rPr>
                <w:rStyle w:val="Emphasis"/>
                <w:rFonts w:ascii="Times New Roman" w:eastAsiaTheme="majorEastAsia" w:hAnsi="Times New Roman" w:cs="Times New Roman"/>
                <w:i w:val="0"/>
                <w:sz w:val="24"/>
                <w:szCs w:val="24"/>
                <w:shd w:val="clear" w:color="auto" w:fill="FFFFFF"/>
              </w:rPr>
              <w:t>rights in the present day context.</w:t>
            </w:r>
            <w:r w:rsidRPr="007A2BF5">
              <w:rPr>
                <w:rFonts w:ascii="Times New Roman" w:hAnsi="Times New Roman" w:cs="Times New Roman"/>
                <w:sz w:val="24"/>
                <w:szCs w:val="24"/>
                <w:shd w:val="clear" w:color="auto" w:fill="FFFFFF"/>
              </w:rPr>
              <w:t xml:space="preserve"> </w:t>
            </w:r>
          </w:p>
        </w:tc>
      </w:tr>
    </w:tbl>
    <w:p w:rsidR="00AE493D" w:rsidRDefault="00AE493D" w:rsidP="00160101">
      <w:pPr>
        <w:rPr>
          <w:rFonts w:ascii="Times New Roman" w:hAnsi="Times New Roman" w:cs="Times New Roman"/>
          <w:sz w:val="24"/>
          <w:szCs w:val="24"/>
        </w:rPr>
      </w:pPr>
      <w:r>
        <w:rPr>
          <w:rFonts w:ascii="Times New Roman" w:hAnsi="Times New Roman" w:cs="Times New Roman"/>
          <w:sz w:val="24"/>
          <w:szCs w:val="24"/>
        </w:rPr>
        <w:t xml:space="preserve"> </w:t>
      </w:r>
    </w:p>
    <w:p w:rsidR="00AE493D" w:rsidRPr="00095D55" w:rsidRDefault="00AE493D" w:rsidP="00CD1FF5">
      <w:pPr>
        <w:spacing w:after="0" w:line="240" w:lineRule="auto"/>
        <w:rPr>
          <w:rFonts w:ascii="Times New Roman" w:hAnsi="Times New Roman" w:cs="Times New Roman"/>
          <w:sz w:val="24"/>
          <w:szCs w:val="24"/>
        </w:rPr>
      </w:pPr>
      <w:r w:rsidRPr="00095D55">
        <w:rPr>
          <w:rFonts w:ascii="Times New Roman" w:hAnsi="Times New Roman" w:cs="Times New Roman"/>
          <w:b/>
          <w:bCs/>
          <w:sz w:val="24"/>
          <w:szCs w:val="24"/>
        </w:rPr>
        <w:t>UNIT-I</w:t>
      </w:r>
      <w:r w:rsidRPr="00095D55">
        <w:rPr>
          <w:rFonts w:ascii="Times New Roman" w:hAnsi="Times New Roman" w:cs="Times New Roman"/>
          <w:sz w:val="24"/>
          <w:szCs w:val="24"/>
        </w:rPr>
        <w:t xml:space="preserve"> </w:t>
      </w: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sz w:val="24"/>
          <w:szCs w:val="24"/>
        </w:rPr>
        <w:t>Introduction to Nanotechnology: Characteristic scale for quantum phenomena, nanoparticles, nano-clusters, nanocomposite, nanotubes, nanowires and Characterization of nanoparticles – UV-VIS IR spectroscopy,  TEM, SEM, AFM, EDS, XRD. Emergence of bionanotechnology.</w:t>
      </w:r>
    </w:p>
    <w:p w:rsidR="00CD1FF5" w:rsidRDefault="00CD1FF5" w:rsidP="00CD1FF5">
      <w:pPr>
        <w:spacing w:after="0" w:line="240" w:lineRule="auto"/>
        <w:jc w:val="both"/>
        <w:rPr>
          <w:rFonts w:ascii="Times New Roman" w:hAnsi="Times New Roman" w:cs="Times New Roman"/>
          <w:b/>
          <w:bCs/>
          <w:sz w:val="24"/>
          <w:szCs w:val="24"/>
        </w:rPr>
      </w:pPr>
    </w:p>
    <w:p w:rsidR="00AE493D" w:rsidRPr="00095D55" w:rsidRDefault="00AE493D" w:rsidP="00CD1FF5">
      <w:pPr>
        <w:spacing w:after="0" w:line="240" w:lineRule="auto"/>
        <w:jc w:val="both"/>
        <w:rPr>
          <w:rFonts w:ascii="Times New Roman" w:hAnsi="Times New Roman" w:cs="Times New Roman"/>
          <w:b/>
          <w:bCs/>
          <w:sz w:val="24"/>
          <w:szCs w:val="24"/>
        </w:rPr>
      </w:pPr>
      <w:r w:rsidRPr="00095D55">
        <w:rPr>
          <w:rFonts w:ascii="Times New Roman" w:hAnsi="Times New Roman" w:cs="Times New Roman"/>
          <w:b/>
          <w:bCs/>
          <w:sz w:val="24"/>
          <w:szCs w:val="24"/>
        </w:rPr>
        <w:t>UNIT-II</w:t>
      </w: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sz w:val="24"/>
          <w:szCs w:val="24"/>
        </w:rPr>
        <w:t xml:space="preserve">Microbial nanotechnology – Microbial synthesis of Nanoparticles. Synthesis of nanodrugs – metal nanoparticles and drug delivery vehicles – Nanoshells – Tectodentrimers Nanoparticle drug systems – Diagnostic applications of nanotechnology. </w:t>
      </w:r>
    </w:p>
    <w:p w:rsidR="00CD1FF5" w:rsidRDefault="00CD1FF5" w:rsidP="00CD1FF5">
      <w:pPr>
        <w:spacing w:after="0" w:line="240" w:lineRule="auto"/>
        <w:jc w:val="both"/>
        <w:rPr>
          <w:rFonts w:ascii="Times New Roman" w:hAnsi="Times New Roman" w:cs="Times New Roman"/>
          <w:b/>
          <w:bCs/>
          <w:sz w:val="24"/>
          <w:szCs w:val="24"/>
        </w:rPr>
      </w:pP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b/>
          <w:bCs/>
          <w:sz w:val="24"/>
          <w:szCs w:val="24"/>
        </w:rPr>
        <w:t>UNIT-III</w:t>
      </w:r>
      <w:r w:rsidRPr="00095D55">
        <w:rPr>
          <w:rFonts w:ascii="Times New Roman" w:hAnsi="Times New Roman" w:cs="Times New Roman"/>
          <w:sz w:val="24"/>
          <w:szCs w:val="24"/>
        </w:rPr>
        <w:t xml:space="preserve"> </w:t>
      </w: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sz w:val="24"/>
          <w:szCs w:val="24"/>
        </w:rPr>
        <w:t>Preparation of nano biomaterials – Polymeric scaffolds collagen, Elastins: Mucopolysaccharides, proteoglycans, cellulose and derivates, Dextrans, Alginates, Pectins and Chitin. Nanoparticles – types (Silver, Gold and Titanium). Physical and chemical properties and functions.</w:t>
      </w:r>
    </w:p>
    <w:p w:rsidR="00CD1FF5" w:rsidRDefault="00CD1FF5" w:rsidP="00CD1FF5">
      <w:pPr>
        <w:spacing w:after="0" w:line="240" w:lineRule="auto"/>
        <w:jc w:val="both"/>
        <w:rPr>
          <w:rFonts w:ascii="Times New Roman" w:hAnsi="Times New Roman" w:cs="Times New Roman"/>
          <w:b/>
          <w:bCs/>
          <w:sz w:val="24"/>
          <w:szCs w:val="24"/>
        </w:rPr>
      </w:pP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b/>
          <w:bCs/>
          <w:sz w:val="24"/>
          <w:szCs w:val="24"/>
        </w:rPr>
        <w:t>UNIT-IV</w:t>
      </w:r>
      <w:r w:rsidRPr="00095D55">
        <w:rPr>
          <w:rFonts w:ascii="Times New Roman" w:hAnsi="Times New Roman" w:cs="Times New Roman"/>
          <w:sz w:val="24"/>
          <w:szCs w:val="24"/>
        </w:rPr>
        <w:t xml:space="preserve"> </w:t>
      </w: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sz w:val="24"/>
          <w:szCs w:val="24"/>
        </w:rPr>
        <w:t xml:space="preserve">Applications in biology and medicine: Nanotechnologies for biology and medicine - Micro- and nano- fluidics - Scanning probe microscopy in biology and medicine – Self-assembly of biological molecules. Drug delivery – protein mediated and nanoparticle mediated. Hybrid conjugates of gold nanoparticles – DNA oligomers in nano mechanics and Computing. Nanoparticles as carrier for genetic material. Genetically Modified Organisms (GMO) and applications. </w:t>
      </w:r>
    </w:p>
    <w:p w:rsidR="00CD1FF5" w:rsidRDefault="00CD1FF5" w:rsidP="00CD1FF5">
      <w:pPr>
        <w:spacing w:after="0" w:line="240" w:lineRule="auto"/>
        <w:jc w:val="both"/>
        <w:rPr>
          <w:rFonts w:ascii="Times New Roman" w:hAnsi="Times New Roman" w:cs="Times New Roman"/>
          <w:b/>
          <w:bCs/>
          <w:sz w:val="24"/>
          <w:szCs w:val="24"/>
        </w:rPr>
      </w:pPr>
    </w:p>
    <w:p w:rsidR="00CD1FF5" w:rsidRDefault="00CD1FF5" w:rsidP="00CD1FF5">
      <w:pPr>
        <w:spacing w:after="0" w:line="240" w:lineRule="auto"/>
        <w:jc w:val="both"/>
        <w:rPr>
          <w:rFonts w:ascii="Times New Roman" w:hAnsi="Times New Roman" w:cs="Times New Roman"/>
          <w:b/>
          <w:bCs/>
          <w:sz w:val="24"/>
          <w:szCs w:val="24"/>
        </w:rPr>
      </w:pP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b/>
          <w:bCs/>
          <w:sz w:val="24"/>
          <w:szCs w:val="24"/>
        </w:rPr>
        <w:t>UNIT-V</w:t>
      </w:r>
    </w:p>
    <w:p w:rsidR="00AE493D" w:rsidRPr="00095D55" w:rsidRDefault="00AE493D" w:rsidP="00CD1FF5">
      <w:pPr>
        <w:spacing w:after="0" w:line="240" w:lineRule="auto"/>
        <w:jc w:val="both"/>
        <w:rPr>
          <w:rFonts w:ascii="Times New Roman" w:hAnsi="Times New Roman" w:cs="Times New Roman"/>
          <w:sz w:val="24"/>
          <w:szCs w:val="24"/>
        </w:rPr>
      </w:pPr>
      <w:r w:rsidRPr="00095D55">
        <w:rPr>
          <w:rFonts w:ascii="Times New Roman" w:hAnsi="Times New Roman" w:cs="Times New Roman"/>
          <w:sz w:val="24"/>
          <w:szCs w:val="24"/>
        </w:rPr>
        <w:t xml:space="preserve">Health and safety implications: Health issues – Environmental issues – regulation guidelines. Societal implications- Possible military applications – Potential benefits and risks to developing countries – Intellectual property issues – Criticism of Nanotechnology </w:t>
      </w:r>
    </w:p>
    <w:p w:rsidR="00AE493D" w:rsidRPr="00095D55" w:rsidRDefault="00AE493D" w:rsidP="004306B7">
      <w:pPr>
        <w:spacing w:before="120" w:after="120" w:line="288" w:lineRule="auto"/>
        <w:jc w:val="both"/>
        <w:rPr>
          <w:rFonts w:ascii="Times New Roman" w:hAnsi="Times New Roman" w:cs="Times New Roman"/>
          <w:sz w:val="24"/>
          <w:szCs w:val="24"/>
        </w:rPr>
      </w:pPr>
      <w:r>
        <w:rPr>
          <w:rFonts w:ascii="Times New Roman" w:hAnsi="Times New Roman" w:cs="Times New Roman"/>
          <w:b/>
          <w:bCs/>
          <w:sz w:val="24"/>
          <w:szCs w:val="24"/>
        </w:rPr>
        <w:t xml:space="preserve">TEXT </w:t>
      </w:r>
      <w:r w:rsidRPr="00095D55">
        <w:rPr>
          <w:rFonts w:ascii="Times New Roman" w:hAnsi="Times New Roman" w:cs="Times New Roman"/>
          <w:b/>
          <w:bCs/>
          <w:sz w:val="24"/>
          <w:szCs w:val="24"/>
        </w:rPr>
        <w:t>BOOKS</w:t>
      </w:r>
      <w:r w:rsidR="004306B7">
        <w:rPr>
          <w:rFonts w:ascii="Times New Roman" w:hAnsi="Times New Roman" w:cs="Times New Roman"/>
          <w:sz w:val="24"/>
          <w:szCs w:val="24"/>
        </w:rPr>
        <w:t>:</w:t>
      </w:r>
    </w:p>
    <w:p w:rsidR="00AE493D" w:rsidRPr="004306B7" w:rsidRDefault="00AE493D" w:rsidP="00C66539">
      <w:pPr>
        <w:pStyle w:val="ListParagraph"/>
        <w:numPr>
          <w:ilvl w:val="0"/>
          <w:numId w:val="25"/>
        </w:numPr>
        <w:spacing w:after="0" w:line="240" w:lineRule="auto"/>
        <w:jc w:val="both"/>
        <w:rPr>
          <w:rFonts w:ascii="Times New Roman" w:hAnsi="Times New Roman" w:cs="Times New Roman"/>
          <w:sz w:val="24"/>
          <w:szCs w:val="24"/>
        </w:rPr>
      </w:pPr>
      <w:r w:rsidRPr="004306B7">
        <w:rPr>
          <w:rFonts w:ascii="Times New Roman" w:hAnsi="Times New Roman" w:cs="Times New Roman"/>
          <w:sz w:val="24"/>
          <w:szCs w:val="24"/>
        </w:rPr>
        <w:t xml:space="preserve">Parthasarathy, B.K. (2007). Introduction to Nanotechnology, Isha Publication. </w:t>
      </w:r>
    </w:p>
    <w:p w:rsidR="00AE493D" w:rsidRPr="004306B7" w:rsidRDefault="00AE493D" w:rsidP="00C66539">
      <w:pPr>
        <w:pStyle w:val="ListParagraph"/>
        <w:numPr>
          <w:ilvl w:val="0"/>
          <w:numId w:val="25"/>
        </w:numPr>
        <w:spacing w:after="0" w:line="240" w:lineRule="auto"/>
        <w:jc w:val="both"/>
        <w:rPr>
          <w:rFonts w:ascii="Times New Roman" w:hAnsi="Times New Roman" w:cs="Times New Roman"/>
          <w:sz w:val="24"/>
          <w:szCs w:val="24"/>
        </w:rPr>
      </w:pPr>
      <w:r w:rsidRPr="004306B7">
        <w:rPr>
          <w:rFonts w:ascii="Times New Roman" w:hAnsi="Times New Roman" w:cs="Times New Roman"/>
          <w:sz w:val="24"/>
          <w:szCs w:val="24"/>
        </w:rPr>
        <w:t xml:space="preserve">Elisabeth Papazoglou and Aravind Parthasarathy (2007). Bionanotechnology. Morgan       </w:t>
      </w:r>
    </w:p>
    <w:p w:rsidR="00303058" w:rsidRDefault="00AE493D" w:rsidP="00303058">
      <w:pPr>
        <w:pStyle w:val="ListParagraph"/>
        <w:spacing w:after="0" w:line="240" w:lineRule="auto"/>
        <w:jc w:val="both"/>
        <w:rPr>
          <w:rFonts w:ascii="Times New Roman" w:hAnsi="Times New Roman" w:cs="Times New Roman"/>
          <w:sz w:val="24"/>
          <w:szCs w:val="24"/>
        </w:rPr>
      </w:pPr>
      <w:r w:rsidRPr="004306B7">
        <w:rPr>
          <w:rFonts w:ascii="Times New Roman" w:hAnsi="Times New Roman" w:cs="Times New Roman"/>
          <w:sz w:val="24"/>
          <w:szCs w:val="24"/>
        </w:rPr>
        <w:t xml:space="preserve">&amp; Claypool Publishers. </w:t>
      </w:r>
    </w:p>
    <w:p w:rsidR="00AE493D" w:rsidRPr="00303058" w:rsidRDefault="00AE493D" w:rsidP="00C66539">
      <w:pPr>
        <w:pStyle w:val="ListParagraph"/>
        <w:numPr>
          <w:ilvl w:val="0"/>
          <w:numId w:val="25"/>
        </w:numPr>
        <w:spacing w:after="0" w:line="240" w:lineRule="auto"/>
        <w:jc w:val="both"/>
        <w:rPr>
          <w:rFonts w:ascii="Times New Roman" w:hAnsi="Times New Roman" w:cs="Times New Roman"/>
          <w:sz w:val="24"/>
          <w:szCs w:val="24"/>
        </w:rPr>
      </w:pPr>
      <w:r w:rsidRPr="00303058">
        <w:rPr>
          <w:rFonts w:ascii="Times New Roman" w:hAnsi="Times New Roman" w:cs="Times New Roman"/>
          <w:sz w:val="24"/>
          <w:szCs w:val="24"/>
        </w:rPr>
        <w:t xml:space="preserve">Bernd Rehm (2006). Microbial Bionanotechnology: Biological Self-assembly Systems    and Biopolymer-based Nanostructures. Horizon Scientific Press. </w:t>
      </w:r>
    </w:p>
    <w:p w:rsidR="00AE493D" w:rsidRPr="004306B7" w:rsidRDefault="00AE493D" w:rsidP="00C66539">
      <w:pPr>
        <w:pStyle w:val="ListParagraph"/>
        <w:numPr>
          <w:ilvl w:val="0"/>
          <w:numId w:val="25"/>
        </w:numPr>
        <w:spacing w:after="0" w:line="240" w:lineRule="auto"/>
        <w:jc w:val="both"/>
        <w:rPr>
          <w:rFonts w:ascii="Times New Roman" w:hAnsi="Times New Roman" w:cs="Times New Roman"/>
          <w:sz w:val="24"/>
          <w:szCs w:val="24"/>
        </w:rPr>
      </w:pPr>
      <w:r w:rsidRPr="004306B7">
        <w:rPr>
          <w:rFonts w:ascii="Times New Roman" w:hAnsi="Times New Roman" w:cs="Times New Roman"/>
          <w:sz w:val="24"/>
          <w:szCs w:val="24"/>
        </w:rPr>
        <w:t>David E. Reisner, Joseph D. Bronzino (2008). Bionanotechnology: Glo</w:t>
      </w:r>
    </w:p>
    <w:p w:rsidR="00AE493D" w:rsidRPr="004306B7" w:rsidRDefault="00AE493D" w:rsidP="00C66539">
      <w:pPr>
        <w:pStyle w:val="ListParagraph"/>
        <w:numPr>
          <w:ilvl w:val="0"/>
          <w:numId w:val="25"/>
        </w:numPr>
        <w:spacing w:after="0" w:line="240" w:lineRule="auto"/>
        <w:jc w:val="both"/>
        <w:rPr>
          <w:rFonts w:ascii="Times New Roman" w:hAnsi="Times New Roman" w:cs="Times New Roman"/>
          <w:sz w:val="24"/>
          <w:szCs w:val="24"/>
          <w:lang w:val="en-IN" w:eastAsia="en-IN"/>
        </w:rPr>
      </w:pPr>
      <w:r w:rsidRPr="004306B7">
        <w:rPr>
          <w:rFonts w:ascii="Times New Roman" w:hAnsi="Times New Roman" w:cs="Times New Roman"/>
          <w:sz w:val="24"/>
          <w:szCs w:val="24"/>
          <w:shd w:val="clear" w:color="auto" w:fill="FFFFFF"/>
        </w:rPr>
        <w:t>Chaudhery Hussain (</w:t>
      </w:r>
      <w:r w:rsidRPr="004306B7">
        <w:rPr>
          <w:rFonts w:ascii="Times New Roman" w:hAnsi="Times New Roman" w:cs="Times New Roman"/>
          <w:sz w:val="24"/>
          <w:szCs w:val="24"/>
          <w:lang w:val="en-IN" w:eastAsia="en-IN"/>
        </w:rPr>
        <w:t>2022)</w:t>
      </w:r>
      <w:r w:rsidRPr="004306B7">
        <w:rPr>
          <w:rFonts w:ascii="Times New Roman" w:hAnsi="Times New Roman" w:cs="Times New Roman"/>
          <w:b/>
          <w:bCs/>
          <w:sz w:val="24"/>
          <w:szCs w:val="24"/>
        </w:rPr>
        <w:t xml:space="preserve"> </w:t>
      </w:r>
      <w:r w:rsidRPr="004306B7">
        <w:rPr>
          <w:rFonts w:ascii="Times New Roman" w:hAnsi="Times New Roman" w:cs="Times New Roman"/>
          <w:sz w:val="24"/>
          <w:szCs w:val="24"/>
        </w:rPr>
        <w:t>Handbook of Microbial Nanotechnology,</w:t>
      </w:r>
      <w:r w:rsidRPr="004306B7">
        <w:rPr>
          <w:rFonts w:ascii="Times New Roman" w:hAnsi="Times New Roman" w:cs="Times New Roman"/>
          <w:sz w:val="24"/>
          <w:szCs w:val="24"/>
          <w:lang w:val="en-IN" w:eastAsia="en-IN"/>
        </w:rPr>
        <w:t>1st Edition.</w:t>
      </w:r>
    </w:p>
    <w:p w:rsidR="00AE493D" w:rsidRPr="00095D55" w:rsidRDefault="00AE493D" w:rsidP="00160101">
      <w:pPr>
        <w:spacing w:after="0" w:line="240" w:lineRule="auto"/>
        <w:jc w:val="both"/>
        <w:rPr>
          <w:rFonts w:ascii="Times New Roman" w:hAnsi="Times New Roman" w:cs="Times New Roman"/>
          <w:sz w:val="24"/>
          <w:szCs w:val="24"/>
        </w:rPr>
      </w:pPr>
    </w:p>
    <w:p w:rsidR="00AE493D" w:rsidRPr="00C81388" w:rsidRDefault="00AE493D" w:rsidP="00160101">
      <w:pPr>
        <w:rPr>
          <w:rFonts w:ascii="Times New Roman" w:hAnsi="Times New Roman" w:cs="Times New Roman"/>
          <w:b/>
          <w:bCs/>
          <w:sz w:val="24"/>
          <w:szCs w:val="24"/>
        </w:rPr>
      </w:pPr>
      <w:r w:rsidRPr="00C81388">
        <w:rPr>
          <w:rFonts w:ascii="Times New Roman" w:hAnsi="Times New Roman" w:cs="Times New Roman"/>
          <w:b/>
          <w:bCs/>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Tr="00005470">
        <w:tc>
          <w:tcPr>
            <w:tcW w:w="69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CO/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PO</w:t>
            </w:r>
          </w:p>
        </w:tc>
        <w:tc>
          <w:tcPr>
            <w:tcW w:w="532"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1</w:t>
            </w:r>
          </w:p>
        </w:tc>
        <w:tc>
          <w:tcPr>
            <w:tcW w:w="532"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2</w:t>
            </w:r>
          </w:p>
        </w:tc>
        <w:tc>
          <w:tcPr>
            <w:tcW w:w="532"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3</w:t>
            </w:r>
          </w:p>
        </w:tc>
        <w:tc>
          <w:tcPr>
            <w:tcW w:w="532"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4</w:t>
            </w:r>
          </w:p>
        </w:tc>
        <w:tc>
          <w:tcPr>
            <w:tcW w:w="533"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5</w:t>
            </w:r>
          </w:p>
        </w:tc>
        <w:tc>
          <w:tcPr>
            <w:tcW w:w="533"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6</w:t>
            </w:r>
          </w:p>
        </w:tc>
        <w:tc>
          <w:tcPr>
            <w:tcW w:w="533"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7</w:t>
            </w:r>
          </w:p>
        </w:tc>
        <w:tc>
          <w:tcPr>
            <w:tcW w:w="533"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8</w:t>
            </w:r>
          </w:p>
        </w:tc>
        <w:tc>
          <w:tcPr>
            <w:tcW w:w="533"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9</w:t>
            </w:r>
          </w:p>
        </w:tc>
        <w:tc>
          <w:tcPr>
            <w:tcW w:w="533"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10</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1</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2</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3</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4</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C81388" w:rsidRDefault="00AE493D" w:rsidP="00160101">
            <w:pPr>
              <w:jc w:val="center"/>
              <w:rPr>
                <w:rFonts w:ascii="Times New Roman" w:hAnsi="Times New Roman" w:cs="Times New Roman"/>
                <w:b/>
                <w:bCs/>
              </w:rPr>
            </w:pPr>
            <w:r w:rsidRPr="006134E1">
              <w:rPr>
                <w:rFonts w:ascii="Times New Roman" w:hAnsi="Times New Roman" w:cs="Times New Roman"/>
                <w:b/>
                <w:bCs/>
              </w:rPr>
              <w:t>5</w:t>
            </w:r>
          </w:p>
        </w:tc>
      </w:tr>
      <w:tr w:rsidR="00AE493D" w:rsidTr="00005470">
        <w:tc>
          <w:tcPr>
            <w:tcW w:w="696" w:type="dxa"/>
          </w:tcPr>
          <w:p w:rsidR="00AE493D" w:rsidRPr="00C81388"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32" w:type="dxa"/>
          </w:tcPr>
          <w:p w:rsidR="00AE493D" w:rsidRPr="00C81388"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C81388"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C81388"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AE493D" w:rsidRPr="00CD1FF5" w:rsidRDefault="00CD1FF5"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c>
          <w:tcPr>
            <w:tcW w:w="533" w:type="dxa"/>
          </w:tcPr>
          <w:p w:rsidR="00AE493D" w:rsidRPr="00C81388"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AE493D" w:rsidRPr="00940C29" w:rsidRDefault="00AE493D" w:rsidP="00160101">
            <w:pPr>
              <w:jc w:val="center"/>
              <w:rPr>
                <w:rFonts w:ascii="Times New Roman" w:hAnsi="Times New Roman" w:cs="Times New Roman"/>
                <w:bCs/>
                <w:sz w:val="24"/>
                <w:szCs w:val="24"/>
              </w:rPr>
            </w:pPr>
            <w:r w:rsidRPr="00940C29">
              <w:rPr>
                <w:rFonts w:ascii="Times New Roman" w:hAnsi="Times New Roman" w:cs="Times New Roman"/>
                <w:bCs/>
                <w:sz w:val="24"/>
                <w:szCs w:val="24"/>
              </w:rPr>
              <w:t>2</w:t>
            </w:r>
          </w:p>
        </w:tc>
        <w:tc>
          <w:tcPr>
            <w:tcW w:w="533" w:type="dxa"/>
          </w:tcPr>
          <w:p w:rsidR="00AE493D" w:rsidRPr="00C81388"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AE493D" w:rsidRPr="00CD1FF5" w:rsidRDefault="00CD1FF5"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c>
          <w:tcPr>
            <w:tcW w:w="533" w:type="dxa"/>
          </w:tcPr>
          <w:p w:rsidR="00AE493D" w:rsidRPr="00C81388"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AE493D" w:rsidRPr="00C81388"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C81388"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C81388"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644" w:type="dxa"/>
          </w:tcPr>
          <w:p w:rsidR="00AE493D" w:rsidRPr="00C81388"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CD1FF5" w:rsidRDefault="00005470"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r>
      <w:tr w:rsidR="00005470" w:rsidTr="00005470">
        <w:tc>
          <w:tcPr>
            <w:tcW w:w="696" w:type="dxa"/>
          </w:tcPr>
          <w:p w:rsidR="00005470" w:rsidRPr="00C81388" w:rsidRDefault="00005470" w:rsidP="00160101">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940C29" w:rsidRDefault="00005470" w:rsidP="00160101">
            <w:pPr>
              <w:jc w:val="center"/>
              <w:rPr>
                <w:rFonts w:ascii="Times New Roman" w:hAnsi="Times New Roman" w:cs="Times New Roman"/>
                <w:bCs/>
                <w:sz w:val="24"/>
                <w:szCs w:val="24"/>
              </w:rPr>
            </w:pPr>
            <w:r w:rsidRPr="00940C29">
              <w:rPr>
                <w:rFonts w:ascii="Times New Roman" w:hAnsi="Times New Roman" w:cs="Times New Roman"/>
                <w:bCs/>
                <w:sz w:val="24"/>
                <w:szCs w:val="24"/>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005470" w:rsidRPr="00005470" w:rsidRDefault="00005470" w:rsidP="00160101">
            <w:pPr>
              <w:jc w:val="center"/>
            </w:pPr>
            <w:r w:rsidRPr="00005470">
              <w:rPr>
                <w:rFonts w:ascii="Times New Roman" w:hAnsi="Times New Roman" w:cs="Times New Roman"/>
                <w:sz w:val="24"/>
                <w:szCs w:val="24"/>
              </w:rPr>
              <w:t>1</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D1FF5" w:rsidRDefault="00005470"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r>
      <w:tr w:rsidR="00005470" w:rsidTr="00005470">
        <w:tc>
          <w:tcPr>
            <w:tcW w:w="696" w:type="dxa"/>
          </w:tcPr>
          <w:p w:rsidR="00005470" w:rsidRPr="00C81388" w:rsidRDefault="00005470" w:rsidP="00160101">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005470" w:rsidRPr="00CD1FF5" w:rsidRDefault="00CD1FF5"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005470" w:rsidRPr="00005470" w:rsidRDefault="00005470" w:rsidP="00160101">
            <w:pPr>
              <w:jc w:val="center"/>
            </w:pPr>
            <w:r w:rsidRPr="00005470">
              <w:rPr>
                <w:rFonts w:ascii="Times New Roman" w:hAnsi="Times New Roman" w:cs="Times New Roman"/>
                <w:sz w:val="24"/>
                <w:szCs w:val="24"/>
              </w:rPr>
              <w:t>1</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D1FF5" w:rsidRDefault="00005470"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r>
      <w:tr w:rsidR="00005470" w:rsidTr="00005470">
        <w:tc>
          <w:tcPr>
            <w:tcW w:w="696" w:type="dxa"/>
          </w:tcPr>
          <w:p w:rsidR="00005470" w:rsidRPr="00C81388" w:rsidRDefault="00005470" w:rsidP="00160101">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005470" w:rsidRPr="00005470" w:rsidRDefault="00005470" w:rsidP="00160101">
            <w:pPr>
              <w:jc w:val="center"/>
            </w:pPr>
            <w:r w:rsidRPr="00005470">
              <w:rPr>
                <w:rFonts w:ascii="Times New Roman" w:hAnsi="Times New Roman" w:cs="Times New Roman"/>
                <w:sz w:val="24"/>
                <w:szCs w:val="24"/>
              </w:rPr>
              <w:t>1</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D1FF5" w:rsidRDefault="00005470"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r>
      <w:tr w:rsidR="00005470" w:rsidTr="00005470">
        <w:tc>
          <w:tcPr>
            <w:tcW w:w="696" w:type="dxa"/>
          </w:tcPr>
          <w:p w:rsidR="00005470" w:rsidRPr="00C81388" w:rsidRDefault="00005470" w:rsidP="00160101">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2"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33"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33" w:type="dxa"/>
          </w:tcPr>
          <w:p w:rsidR="00005470" w:rsidRPr="00C81388" w:rsidRDefault="00005470"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005470" w:rsidRPr="00005470" w:rsidRDefault="00005470" w:rsidP="00160101">
            <w:pPr>
              <w:jc w:val="center"/>
            </w:pPr>
            <w:r w:rsidRPr="00005470">
              <w:rPr>
                <w:rFonts w:ascii="Times New Roman" w:hAnsi="Times New Roman" w:cs="Times New Roman"/>
                <w:sz w:val="24"/>
                <w:szCs w:val="24"/>
              </w:rPr>
              <w:t>1</w:t>
            </w:r>
          </w:p>
        </w:tc>
        <w:tc>
          <w:tcPr>
            <w:tcW w:w="644" w:type="dxa"/>
          </w:tcPr>
          <w:p w:rsidR="00005470" w:rsidRPr="00C81388" w:rsidRDefault="00005470"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005470" w:rsidRPr="00CD1FF5" w:rsidRDefault="00005470" w:rsidP="00160101">
            <w:pPr>
              <w:jc w:val="center"/>
              <w:rPr>
                <w:rFonts w:ascii="Times New Roman" w:hAnsi="Times New Roman" w:cs="Times New Roman"/>
                <w:bCs/>
                <w:sz w:val="24"/>
                <w:szCs w:val="24"/>
              </w:rPr>
            </w:pPr>
            <w:r w:rsidRPr="00CD1FF5">
              <w:rPr>
                <w:rFonts w:ascii="Times New Roman" w:hAnsi="Times New Roman" w:cs="Times New Roman"/>
                <w:bCs/>
                <w:sz w:val="24"/>
                <w:szCs w:val="24"/>
              </w:rPr>
              <w:t>1</w:t>
            </w:r>
          </w:p>
        </w:tc>
      </w:tr>
    </w:tbl>
    <w:p w:rsidR="00AE493D" w:rsidRDefault="00AE493D" w:rsidP="00160101">
      <w:pPr>
        <w:rPr>
          <w:rFonts w:ascii="Times New Roman" w:hAnsi="Times New Roman" w:cs="Times New Roman"/>
          <w:sz w:val="24"/>
          <w:szCs w:val="24"/>
        </w:rPr>
      </w:pPr>
    </w:p>
    <w:p w:rsidR="00AE493D" w:rsidRDefault="00AE493D" w:rsidP="00160101">
      <w:pPr>
        <w:rPr>
          <w:rFonts w:ascii="Times New Roman" w:hAnsi="Times New Roman" w:cs="Times New Roman"/>
          <w:sz w:val="24"/>
          <w:szCs w:val="24"/>
        </w:rPr>
      </w:pPr>
    </w:p>
    <w:p w:rsidR="00B626D0" w:rsidRDefault="00B626D0" w:rsidP="00160101">
      <w:pPr>
        <w:rPr>
          <w:rFonts w:ascii="Times New Roman" w:hAnsi="Times New Roman" w:cs="Times New Roman"/>
          <w:sz w:val="24"/>
          <w:szCs w:val="24"/>
        </w:rPr>
      </w:pPr>
    </w:p>
    <w:p w:rsidR="00B626D0" w:rsidRDefault="00B626D0" w:rsidP="00160101">
      <w:pPr>
        <w:rPr>
          <w:rFonts w:ascii="Times New Roman" w:hAnsi="Times New Roman" w:cs="Times New Roman"/>
          <w:sz w:val="24"/>
          <w:szCs w:val="24"/>
        </w:rPr>
      </w:pPr>
    </w:p>
    <w:p w:rsidR="00303058" w:rsidRDefault="00303058">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4"/>
        <w:gridCol w:w="5751"/>
        <w:gridCol w:w="530"/>
        <w:gridCol w:w="530"/>
        <w:gridCol w:w="529"/>
        <w:gridCol w:w="548"/>
      </w:tblGrid>
      <w:tr w:rsidR="00AE493D" w:rsidTr="00303058">
        <w:tc>
          <w:tcPr>
            <w:tcW w:w="1354" w:type="dxa"/>
          </w:tcPr>
          <w:p w:rsidR="00AE493D" w:rsidRPr="003B6419" w:rsidRDefault="00AE493D" w:rsidP="00160101">
            <w:pPr>
              <w:jc w:val="center"/>
              <w:rPr>
                <w:rFonts w:ascii="Times New Roman" w:hAnsi="Times New Roman" w:cs="Times New Roman"/>
                <w:b/>
                <w:bCs/>
                <w:sz w:val="24"/>
                <w:szCs w:val="24"/>
              </w:rPr>
            </w:pPr>
            <w:r w:rsidRPr="003B6419">
              <w:rPr>
                <w:rFonts w:ascii="Times New Roman" w:hAnsi="Times New Roman" w:cs="Times New Roman"/>
                <w:b/>
                <w:bCs/>
                <w:sz w:val="24"/>
                <w:szCs w:val="24"/>
              </w:rPr>
              <w:t>Semester</w:t>
            </w:r>
          </w:p>
        </w:tc>
        <w:tc>
          <w:tcPr>
            <w:tcW w:w="5751" w:type="dxa"/>
            <w:vMerge w:val="restart"/>
          </w:tcPr>
          <w:p w:rsidR="00AE493D" w:rsidRDefault="00303058" w:rsidP="0012743E">
            <w:pPr>
              <w:jc w:val="center"/>
            </w:pPr>
            <w:r w:rsidRPr="0012743E">
              <w:rPr>
                <w:rFonts w:ascii="Times New Roman" w:hAnsi="Times New Roman" w:cs="Times New Roman"/>
                <w:b/>
                <w:color w:val="002060"/>
                <w:sz w:val="28"/>
                <w:szCs w:val="24"/>
                <w:u w:val="single"/>
              </w:rPr>
              <w:t>BOT 4.4 (A) (22): HORTICULTURE AND LANDSCAPING</w:t>
            </w:r>
          </w:p>
        </w:tc>
        <w:tc>
          <w:tcPr>
            <w:tcW w:w="530" w:type="dxa"/>
          </w:tcPr>
          <w:p w:rsidR="00AE493D" w:rsidRPr="003B6419" w:rsidRDefault="00AE493D" w:rsidP="00160101">
            <w:pPr>
              <w:jc w:val="center"/>
              <w:rPr>
                <w:rFonts w:ascii="Times New Roman" w:hAnsi="Times New Roman" w:cs="Times New Roman"/>
                <w:b/>
                <w:bCs/>
                <w:sz w:val="24"/>
                <w:szCs w:val="24"/>
              </w:rPr>
            </w:pPr>
            <w:r w:rsidRPr="003B6419">
              <w:rPr>
                <w:rFonts w:ascii="Times New Roman" w:hAnsi="Times New Roman" w:cs="Times New Roman"/>
                <w:b/>
                <w:bCs/>
                <w:sz w:val="24"/>
                <w:szCs w:val="24"/>
              </w:rPr>
              <w:t>L</w:t>
            </w:r>
          </w:p>
        </w:tc>
        <w:tc>
          <w:tcPr>
            <w:tcW w:w="530" w:type="dxa"/>
          </w:tcPr>
          <w:p w:rsidR="00AE493D" w:rsidRPr="003B6419" w:rsidRDefault="00AE493D" w:rsidP="00160101">
            <w:pPr>
              <w:jc w:val="center"/>
              <w:rPr>
                <w:rFonts w:ascii="Times New Roman" w:hAnsi="Times New Roman" w:cs="Times New Roman"/>
                <w:b/>
                <w:bCs/>
                <w:sz w:val="24"/>
                <w:szCs w:val="24"/>
              </w:rPr>
            </w:pPr>
            <w:r w:rsidRPr="003B6419">
              <w:rPr>
                <w:rFonts w:ascii="Times New Roman" w:hAnsi="Times New Roman" w:cs="Times New Roman"/>
                <w:b/>
                <w:bCs/>
                <w:sz w:val="24"/>
                <w:szCs w:val="24"/>
              </w:rPr>
              <w:t>T</w:t>
            </w:r>
          </w:p>
        </w:tc>
        <w:tc>
          <w:tcPr>
            <w:tcW w:w="529" w:type="dxa"/>
          </w:tcPr>
          <w:p w:rsidR="00AE493D" w:rsidRPr="003B6419" w:rsidRDefault="00AE493D" w:rsidP="00160101">
            <w:pPr>
              <w:jc w:val="center"/>
              <w:rPr>
                <w:rFonts w:ascii="Times New Roman" w:hAnsi="Times New Roman" w:cs="Times New Roman"/>
                <w:b/>
                <w:bCs/>
                <w:sz w:val="24"/>
                <w:szCs w:val="24"/>
              </w:rPr>
            </w:pPr>
            <w:r w:rsidRPr="003B6419">
              <w:rPr>
                <w:rFonts w:ascii="Times New Roman" w:hAnsi="Times New Roman" w:cs="Times New Roman"/>
                <w:b/>
                <w:bCs/>
                <w:sz w:val="24"/>
                <w:szCs w:val="24"/>
              </w:rPr>
              <w:t>P</w:t>
            </w:r>
          </w:p>
        </w:tc>
        <w:tc>
          <w:tcPr>
            <w:tcW w:w="548" w:type="dxa"/>
          </w:tcPr>
          <w:p w:rsidR="00AE493D" w:rsidRPr="003B6419" w:rsidRDefault="00AE493D" w:rsidP="00160101">
            <w:pPr>
              <w:jc w:val="center"/>
              <w:rPr>
                <w:rFonts w:ascii="Times New Roman" w:hAnsi="Times New Roman" w:cs="Times New Roman"/>
                <w:b/>
                <w:bCs/>
                <w:sz w:val="24"/>
                <w:szCs w:val="24"/>
              </w:rPr>
            </w:pPr>
            <w:r w:rsidRPr="003B6419">
              <w:rPr>
                <w:rFonts w:ascii="Times New Roman" w:hAnsi="Times New Roman" w:cs="Times New Roman"/>
                <w:b/>
                <w:bCs/>
                <w:sz w:val="24"/>
                <w:szCs w:val="24"/>
              </w:rPr>
              <w:t>C</w:t>
            </w:r>
          </w:p>
        </w:tc>
      </w:tr>
      <w:tr w:rsidR="00AE493D" w:rsidTr="00303058">
        <w:tc>
          <w:tcPr>
            <w:tcW w:w="1354" w:type="dxa"/>
          </w:tcPr>
          <w:p w:rsidR="00AE493D" w:rsidRPr="003B6419" w:rsidRDefault="00AE493D" w:rsidP="00160101">
            <w:pPr>
              <w:jc w:val="center"/>
              <w:rPr>
                <w:rFonts w:ascii="Times New Roman" w:hAnsi="Times New Roman" w:cs="Times New Roman"/>
                <w:b/>
                <w:bCs/>
                <w:sz w:val="24"/>
                <w:szCs w:val="24"/>
              </w:rPr>
            </w:pPr>
            <w:r w:rsidRPr="003B6419">
              <w:rPr>
                <w:rFonts w:ascii="Times New Roman" w:hAnsi="Times New Roman" w:cs="Times New Roman"/>
                <w:b/>
                <w:bCs/>
                <w:sz w:val="24"/>
                <w:szCs w:val="24"/>
              </w:rPr>
              <w:t>IV</w:t>
            </w:r>
          </w:p>
        </w:tc>
        <w:tc>
          <w:tcPr>
            <w:tcW w:w="5751" w:type="dxa"/>
            <w:vMerge/>
          </w:tcPr>
          <w:p w:rsidR="00AE493D" w:rsidRDefault="00AE493D" w:rsidP="00160101"/>
        </w:tc>
        <w:tc>
          <w:tcPr>
            <w:tcW w:w="530" w:type="dxa"/>
          </w:tcPr>
          <w:p w:rsidR="00AE493D" w:rsidRPr="00D35A28" w:rsidRDefault="00AE493D" w:rsidP="00160101">
            <w:pPr>
              <w:jc w:val="center"/>
              <w:rPr>
                <w:rFonts w:ascii="Times New Roman" w:hAnsi="Times New Roman" w:cs="Times New Roman"/>
                <w:b/>
                <w:bCs/>
                <w:sz w:val="24"/>
                <w:szCs w:val="24"/>
              </w:rPr>
            </w:pPr>
            <w:r w:rsidRPr="00D35A28">
              <w:rPr>
                <w:rFonts w:ascii="Times New Roman" w:hAnsi="Times New Roman" w:cs="Times New Roman"/>
                <w:b/>
                <w:bCs/>
                <w:sz w:val="24"/>
                <w:szCs w:val="24"/>
              </w:rPr>
              <w:t>4</w:t>
            </w:r>
          </w:p>
        </w:tc>
        <w:tc>
          <w:tcPr>
            <w:tcW w:w="530" w:type="dxa"/>
          </w:tcPr>
          <w:p w:rsidR="00AE493D" w:rsidRPr="00D35A28" w:rsidRDefault="00AE493D" w:rsidP="00160101">
            <w:pPr>
              <w:jc w:val="center"/>
              <w:rPr>
                <w:rFonts w:ascii="Times New Roman" w:hAnsi="Times New Roman" w:cs="Times New Roman"/>
                <w:b/>
                <w:bCs/>
                <w:sz w:val="24"/>
                <w:szCs w:val="24"/>
              </w:rPr>
            </w:pPr>
            <w:r w:rsidRPr="00D35A28">
              <w:rPr>
                <w:rFonts w:ascii="Times New Roman" w:hAnsi="Times New Roman" w:cs="Times New Roman"/>
                <w:b/>
                <w:bCs/>
                <w:sz w:val="24"/>
                <w:szCs w:val="24"/>
              </w:rPr>
              <w:t>0</w:t>
            </w:r>
          </w:p>
        </w:tc>
        <w:tc>
          <w:tcPr>
            <w:tcW w:w="529" w:type="dxa"/>
          </w:tcPr>
          <w:p w:rsidR="00AE493D" w:rsidRPr="00D35A28" w:rsidRDefault="00AE493D" w:rsidP="00160101">
            <w:pPr>
              <w:jc w:val="center"/>
              <w:rPr>
                <w:rFonts w:ascii="Times New Roman" w:hAnsi="Times New Roman" w:cs="Times New Roman"/>
                <w:b/>
                <w:bCs/>
                <w:sz w:val="24"/>
                <w:szCs w:val="24"/>
              </w:rPr>
            </w:pPr>
            <w:r w:rsidRPr="00D35A28">
              <w:rPr>
                <w:rFonts w:ascii="Times New Roman" w:hAnsi="Times New Roman" w:cs="Times New Roman"/>
                <w:b/>
                <w:bCs/>
                <w:sz w:val="24"/>
                <w:szCs w:val="24"/>
              </w:rPr>
              <w:t>6</w:t>
            </w:r>
          </w:p>
        </w:tc>
        <w:tc>
          <w:tcPr>
            <w:tcW w:w="548" w:type="dxa"/>
          </w:tcPr>
          <w:p w:rsidR="00AE493D" w:rsidRPr="00D35A28" w:rsidRDefault="00AE493D" w:rsidP="00160101">
            <w:pPr>
              <w:jc w:val="center"/>
              <w:rPr>
                <w:rFonts w:ascii="Times New Roman" w:hAnsi="Times New Roman" w:cs="Times New Roman"/>
                <w:b/>
                <w:bCs/>
                <w:sz w:val="24"/>
                <w:szCs w:val="24"/>
              </w:rPr>
            </w:pPr>
            <w:r w:rsidRPr="00D35A28">
              <w:rPr>
                <w:rFonts w:ascii="Times New Roman" w:hAnsi="Times New Roman" w:cs="Times New Roman"/>
                <w:b/>
                <w:bCs/>
                <w:sz w:val="24"/>
                <w:szCs w:val="24"/>
              </w:rPr>
              <w:t>4</w:t>
            </w:r>
          </w:p>
        </w:tc>
      </w:tr>
    </w:tbl>
    <w:p w:rsidR="00AE493D" w:rsidRPr="00B626D0" w:rsidRDefault="00AE493D" w:rsidP="00160101">
      <w:pPr>
        <w:spacing w:after="0" w:line="240" w:lineRule="auto"/>
        <w:rPr>
          <w:b/>
          <w:bCs/>
        </w:rPr>
      </w:pPr>
    </w:p>
    <w:p w:rsidR="00AE493D" w:rsidRPr="00B626D0" w:rsidRDefault="00AE493D" w:rsidP="00160101">
      <w:pPr>
        <w:rPr>
          <w:rFonts w:ascii="Times New Roman" w:hAnsi="Times New Roman" w:cs="Times New Roman"/>
          <w:b/>
          <w:bCs/>
          <w:sz w:val="24"/>
          <w:szCs w:val="24"/>
        </w:rPr>
      </w:pPr>
      <w:r w:rsidRPr="00B626D0">
        <w:rPr>
          <w:rFonts w:ascii="Times New Roman" w:hAnsi="Times New Roman" w:cs="Times New Roman"/>
          <w:b/>
          <w:bCs/>
          <w:sz w:val="24"/>
          <w:szCs w:val="24"/>
        </w:rPr>
        <w:t>Learning Objective (LO)</w:t>
      </w:r>
    </w:p>
    <w:tbl>
      <w:tblPr>
        <w:tblStyle w:val="TableGrid"/>
        <w:tblW w:w="0" w:type="auto"/>
        <w:tblLook w:val="04A0"/>
      </w:tblPr>
      <w:tblGrid>
        <w:gridCol w:w="816"/>
        <w:gridCol w:w="8426"/>
      </w:tblGrid>
      <w:tr w:rsidR="00AE493D" w:rsidTr="00AE493D">
        <w:tc>
          <w:tcPr>
            <w:tcW w:w="828" w:type="dxa"/>
          </w:tcPr>
          <w:p w:rsidR="00AE493D" w:rsidRPr="003B6419" w:rsidRDefault="00AE493D" w:rsidP="00160101">
            <w:pPr>
              <w:rPr>
                <w:rFonts w:ascii="Times New Roman" w:hAnsi="Times New Roman" w:cs="Times New Roman"/>
                <w:b/>
                <w:bCs/>
                <w:sz w:val="24"/>
                <w:szCs w:val="24"/>
              </w:rPr>
            </w:pPr>
            <w:r>
              <w:rPr>
                <w:rFonts w:ascii="Times New Roman" w:hAnsi="Times New Roman" w:cs="Times New Roman"/>
                <w:b/>
                <w:bCs/>
                <w:sz w:val="24"/>
                <w:szCs w:val="24"/>
              </w:rPr>
              <w:t>LO</w:t>
            </w:r>
          </w:p>
        </w:tc>
        <w:tc>
          <w:tcPr>
            <w:tcW w:w="8748" w:type="dxa"/>
          </w:tcPr>
          <w:p w:rsidR="00AE493D" w:rsidRPr="00C30185" w:rsidRDefault="00AE493D" w:rsidP="00160101">
            <w:pPr>
              <w:jc w:val="both"/>
              <w:rPr>
                <w:rFonts w:ascii="Times New Roman" w:hAnsi="Times New Roman" w:cs="Times New Roman"/>
                <w:b/>
                <w:sz w:val="24"/>
                <w:szCs w:val="24"/>
              </w:rPr>
            </w:pPr>
            <w:r w:rsidRPr="00C30185">
              <w:rPr>
                <w:rFonts w:ascii="Times New Roman" w:hAnsi="Times New Roman" w:cs="Times New Roman"/>
                <w:sz w:val="24"/>
                <w:szCs w:val="24"/>
              </w:rPr>
              <w:t xml:space="preserve">The aim of the course is to impart knowledge about nurseries, propagation methods, cultivation practices and production of flower, fruit and vegetable and other ornamental plants, principles of landscape designs, and landscape gardening. </w:t>
            </w:r>
          </w:p>
        </w:tc>
      </w:tr>
    </w:tbl>
    <w:p w:rsidR="00AE493D" w:rsidRDefault="00AE493D" w:rsidP="00160101">
      <w:pPr>
        <w:spacing w:after="0" w:line="240" w:lineRule="auto"/>
        <w:rPr>
          <w:rFonts w:ascii="Times New Roman" w:hAnsi="Times New Roman" w:cs="Times New Roman"/>
          <w:sz w:val="24"/>
          <w:szCs w:val="24"/>
        </w:rPr>
      </w:pPr>
    </w:p>
    <w:p w:rsidR="00AE493D" w:rsidRPr="00303058" w:rsidRDefault="00AE493D" w:rsidP="00160101">
      <w:pPr>
        <w:spacing w:after="0" w:line="360" w:lineRule="auto"/>
        <w:rPr>
          <w:rFonts w:ascii="Times New Roman" w:hAnsi="Times New Roman" w:cs="Times New Roman"/>
          <w:b/>
          <w:bCs/>
          <w:sz w:val="24"/>
          <w:szCs w:val="24"/>
        </w:rPr>
      </w:pPr>
      <w:r w:rsidRPr="00303058">
        <w:rPr>
          <w:rFonts w:ascii="Times New Roman" w:hAnsi="Times New Roman" w:cs="Times New Roman"/>
          <w:b/>
          <w:bCs/>
          <w:sz w:val="24"/>
          <w:szCs w:val="24"/>
        </w:rPr>
        <w:t>Course Objective (CO)</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3B6419" w:rsidRDefault="00AE493D" w:rsidP="00160101">
            <w:pPr>
              <w:rPr>
                <w:rFonts w:ascii="Times New Roman" w:hAnsi="Times New Roman" w:cs="Times New Roman"/>
                <w:b/>
                <w:bCs/>
                <w:sz w:val="24"/>
                <w:szCs w:val="24"/>
              </w:rPr>
            </w:pPr>
            <w:r w:rsidRPr="003B6419">
              <w:rPr>
                <w:rFonts w:ascii="Times New Roman" w:hAnsi="Times New Roman" w:cs="Times New Roman"/>
                <w:b/>
                <w:bCs/>
                <w:sz w:val="24"/>
                <w:szCs w:val="24"/>
              </w:rPr>
              <w:t>CO1</w:t>
            </w:r>
          </w:p>
        </w:tc>
        <w:tc>
          <w:tcPr>
            <w:tcW w:w="8748" w:type="dxa"/>
          </w:tcPr>
          <w:p w:rsidR="00AE493D" w:rsidRPr="00393DD5" w:rsidRDefault="00AE493D" w:rsidP="00160101">
            <w:pPr>
              <w:jc w:val="both"/>
              <w:rPr>
                <w:rFonts w:ascii="Times New Roman" w:hAnsi="Times New Roman" w:cs="Times New Roman"/>
                <w:sz w:val="24"/>
                <w:szCs w:val="24"/>
              </w:rPr>
            </w:pPr>
            <w:r w:rsidRPr="00393DD5">
              <w:rPr>
                <w:rFonts w:ascii="Times New Roman" w:hAnsi="Times New Roman" w:cs="Times New Roman"/>
                <w:sz w:val="24"/>
                <w:szCs w:val="24"/>
              </w:rPr>
              <w:t>Develop different types of nurseries and propagation methods</w:t>
            </w:r>
            <w:r>
              <w:rPr>
                <w:rFonts w:ascii="Times New Roman" w:hAnsi="Times New Roman" w:cs="Times New Roman"/>
                <w:sz w:val="24"/>
                <w:szCs w:val="24"/>
              </w:rPr>
              <w:t>.</w:t>
            </w:r>
            <w:r w:rsidRPr="00393DD5">
              <w:rPr>
                <w:rFonts w:ascii="Times New Roman" w:hAnsi="Times New Roman" w:cs="Times New Roman"/>
                <w:sz w:val="24"/>
                <w:szCs w:val="24"/>
              </w:rPr>
              <w:t xml:space="preserve"> </w:t>
            </w:r>
          </w:p>
        </w:tc>
      </w:tr>
      <w:tr w:rsidR="00AE493D" w:rsidTr="00AE493D">
        <w:tc>
          <w:tcPr>
            <w:tcW w:w="828" w:type="dxa"/>
          </w:tcPr>
          <w:p w:rsidR="00AE493D" w:rsidRPr="003B6419" w:rsidRDefault="00AE493D" w:rsidP="00160101">
            <w:pPr>
              <w:rPr>
                <w:rFonts w:ascii="Times New Roman" w:hAnsi="Times New Roman" w:cs="Times New Roman"/>
                <w:b/>
                <w:bCs/>
                <w:sz w:val="24"/>
                <w:szCs w:val="24"/>
              </w:rPr>
            </w:pPr>
            <w:r w:rsidRPr="003B6419">
              <w:rPr>
                <w:rFonts w:ascii="Times New Roman" w:hAnsi="Times New Roman" w:cs="Times New Roman"/>
                <w:b/>
                <w:bCs/>
                <w:sz w:val="24"/>
                <w:szCs w:val="24"/>
              </w:rPr>
              <w:t>CO2</w:t>
            </w:r>
          </w:p>
        </w:tc>
        <w:tc>
          <w:tcPr>
            <w:tcW w:w="8748" w:type="dxa"/>
          </w:tcPr>
          <w:p w:rsidR="00AE493D" w:rsidRPr="00393DD5" w:rsidRDefault="00AE493D" w:rsidP="00160101">
            <w:pPr>
              <w:jc w:val="both"/>
              <w:rPr>
                <w:rFonts w:ascii="Times New Roman" w:hAnsi="Times New Roman" w:cs="Times New Roman"/>
                <w:sz w:val="24"/>
                <w:szCs w:val="24"/>
              </w:rPr>
            </w:pPr>
            <w:r w:rsidRPr="00393DD5">
              <w:rPr>
                <w:rFonts w:ascii="Times New Roman" w:hAnsi="Times New Roman" w:cs="Times New Roman"/>
                <w:sz w:val="24"/>
                <w:szCs w:val="24"/>
              </w:rPr>
              <w:t>Produce important flower crops and understand the nutritional aspects of different fruits.</w:t>
            </w:r>
          </w:p>
        </w:tc>
      </w:tr>
      <w:tr w:rsidR="00AE493D" w:rsidTr="00AE493D">
        <w:tc>
          <w:tcPr>
            <w:tcW w:w="828" w:type="dxa"/>
          </w:tcPr>
          <w:p w:rsidR="00AE493D" w:rsidRPr="003B6419" w:rsidRDefault="00AE493D" w:rsidP="00160101">
            <w:pPr>
              <w:rPr>
                <w:rFonts w:ascii="Times New Roman" w:hAnsi="Times New Roman" w:cs="Times New Roman"/>
                <w:b/>
                <w:bCs/>
                <w:sz w:val="24"/>
                <w:szCs w:val="24"/>
              </w:rPr>
            </w:pPr>
            <w:r w:rsidRPr="003B6419">
              <w:rPr>
                <w:rFonts w:ascii="Times New Roman" w:hAnsi="Times New Roman" w:cs="Times New Roman"/>
                <w:b/>
                <w:bCs/>
                <w:sz w:val="24"/>
                <w:szCs w:val="24"/>
              </w:rPr>
              <w:t>CO3</w:t>
            </w:r>
          </w:p>
        </w:tc>
        <w:tc>
          <w:tcPr>
            <w:tcW w:w="8748" w:type="dxa"/>
          </w:tcPr>
          <w:p w:rsidR="00AE493D" w:rsidRPr="00393DD5" w:rsidRDefault="00AE493D" w:rsidP="00160101">
            <w:pPr>
              <w:jc w:val="both"/>
              <w:rPr>
                <w:rFonts w:ascii="Times New Roman" w:hAnsi="Times New Roman" w:cs="Times New Roman"/>
                <w:sz w:val="24"/>
                <w:szCs w:val="24"/>
              </w:rPr>
            </w:pPr>
            <w:r w:rsidRPr="00393DD5">
              <w:rPr>
                <w:rFonts w:ascii="Times New Roman" w:hAnsi="Times New Roman" w:cs="Times New Roman"/>
                <w:sz w:val="24"/>
                <w:szCs w:val="24"/>
              </w:rPr>
              <w:t>Understand the nutritional aspects of different vegetables and produce fruit and vegetable crops.</w:t>
            </w:r>
          </w:p>
        </w:tc>
      </w:tr>
      <w:tr w:rsidR="00AE493D" w:rsidTr="00AE493D">
        <w:tc>
          <w:tcPr>
            <w:tcW w:w="828" w:type="dxa"/>
          </w:tcPr>
          <w:p w:rsidR="00AE493D" w:rsidRPr="003B6419" w:rsidRDefault="00AE493D" w:rsidP="00160101">
            <w:pPr>
              <w:rPr>
                <w:rFonts w:ascii="Times New Roman" w:hAnsi="Times New Roman" w:cs="Times New Roman"/>
                <w:b/>
                <w:bCs/>
                <w:sz w:val="24"/>
                <w:szCs w:val="24"/>
              </w:rPr>
            </w:pPr>
            <w:r w:rsidRPr="003B6419">
              <w:rPr>
                <w:rFonts w:ascii="Times New Roman" w:hAnsi="Times New Roman" w:cs="Times New Roman"/>
                <w:b/>
                <w:bCs/>
                <w:sz w:val="24"/>
                <w:szCs w:val="24"/>
              </w:rPr>
              <w:t>CO4</w:t>
            </w:r>
          </w:p>
        </w:tc>
        <w:tc>
          <w:tcPr>
            <w:tcW w:w="8748" w:type="dxa"/>
          </w:tcPr>
          <w:p w:rsidR="00AE493D" w:rsidRPr="00393DD5" w:rsidRDefault="00AE493D" w:rsidP="00160101">
            <w:pPr>
              <w:jc w:val="both"/>
              <w:rPr>
                <w:rFonts w:ascii="Times New Roman" w:hAnsi="Times New Roman" w:cs="Times New Roman"/>
                <w:sz w:val="24"/>
                <w:szCs w:val="24"/>
              </w:rPr>
            </w:pPr>
            <w:r w:rsidRPr="00C30185">
              <w:rPr>
                <w:rFonts w:ascii="Times New Roman" w:hAnsi="Times New Roman" w:cs="Times New Roman"/>
                <w:sz w:val="24"/>
                <w:szCs w:val="24"/>
              </w:rPr>
              <w:t>Gain knowledge on garden ornamen</w:t>
            </w:r>
            <w:r>
              <w:rPr>
                <w:rFonts w:ascii="Times New Roman" w:hAnsi="Times New Roman" w:cs="Times New Roman"/>
                <w:sz w:val="24"/>
                <w:szCs w:val="24"/>
              </w:rPr>
              <w:t xml:space="preserve">ts, types and styles of gardens and </w:t>
            </w:r>
            <w:r w:rsidRPr="00393DD5">
              <w:rPr>
                <w:rFonts w:ascii="Times New Roman" w:hAnsi="Times New Roman" w:cs="Times New Roman"/>
                <w:sz w:val="24"/>
                <w:szCs w:val="24"/>
              </w:rPr>
              <w:t>the importance of gardening in aesthetics.</w:t>
            </w:r>
          </w:p>
        </w:tc>
      </w:tr>
      <w:tr w:rsidR="00AE493D" w:rsidTr="00AE493D">
        <w:tc>
          <w:tcPr>
            <w:tcW w:w="828" w:type="dxa"/>
          </w:tcPr>
          <w:p w:rsidR="00AE493D" w:rsidRPr="003B6419" w:rsidRDefault="00AE493D" w:rsidP="00160101">
            <w:pPr>
              <w:rPr>
                <w:rFonts w:ascii="Times New Roman" w:hAnsi="Times New Roman" w:cs="Times New Roman"/>
                <w:b/>
                <w:bCs/>
                <w:sz w:val="24"/>
                <w:szCs w:val="24"/>
              </w:rPr>
            </w:pPr>
            <w:r w:rsidRPr="003B6419">
              <w:rPr>
                <w:rFonts w:ascii="Times New Roman" w:hAnsi="Times New Roman" w:cs="Times New Roman"/>
                <w:b/>
                <w:bCs/>
                <w:sz w:val="24"/>
                <w:szCs w:val="24"/>
              </w:rPr>
              <w:t>CO5</w:t>
            </w:r>
          </w:p>
        </w:tc>
        <w:tc>
          <w:tcPr>
            <w:tcW w:w="8748" w:type="dxa"/>
          </w:tcPr>
          <w:p w:rsidR="00AE493D" w:rsidRPr="00C30185" w:rsidRDefault="00AE493D" w:rsidP="00160101">
            <w:pPr>
              <w:jc w:val="both"/>
              <w:rPr>
                <w:rFonts w:ascii="Times New Roman" w:hAnsi="Times New Roman" w:cs="Times New Roman"/>
                <w:sz w:val="24"/>
                <w:szCs w:val="24"/>
              </w:rPr>
            </w:pPr>
            <w:r w:rsidRPr="00393DD5">
              <w:rPr>
                <w:rFonts w:ascii="Times New Roman" w:hAnsi="Times New Roman" w:cs="Times New Roman"/>
                <w:sz w:val="24"/>
                <w:szCs w:val="24"/>
              </w:rPr>
              <w:t>Analyze</w:t>
            </w:r>
            <w:r>
              <w:rPr>
                <w:rFonts w:ascii="Times New Roman" w:hAnsi="Times New Roman" w:cs="Times New Roman"/>
                <w:sz w:val="24"/>
                <w:szCs w:val="24"/>
              </w:rPr>
              <w:t xml:space="preserve"> the site to</w:t>
            </w:r>
            <w:r w:rsidRPr="00393DD5">
              <w:rPr>
                <w:rFonts w:ascii="Times New Roman" w:hAnsi="Times New Roman" w:cs="Times New Roman"/>
                <w:sz w:val="24"/>
                <w:szCs w:val="24"/>
              </w:rPr>
              <w:t xml:space="preserve"> deve</w:t>
            </w:r>
            <w:r>
              <w:rPr>
                <w:rFonts w:ascii="Times New Roman" w:hAnsi="Times New Roman" w:cs="Times New Roman"/>
                <w:sz w:val="24"/>
                <w:szCs w:val="24"/>
              </w:rPr>
              <w:t>lop landscape gardening designs i</w:t>
            </w:r>
            <w:r w:rsidRPr="00C30185">
              <w:rPr>
                <w:rFonts w:ascii="Times New Roman" w:hAnsi="Times New Roman" w:cs="Times New Roman"/>
                <w:sz w:val="24"/>
                <w:szCs w:val="24"/>
              </w:rPr>
              <w:t>dentify different ornamental plants for landscaping.</w:t>
            </w:r>
          </w:p>
        </w:tc>
      </w:tr>
    </w:tbl>
    <w:p w:rsidR="00AE493D" w:rsidRPr="009B3590" w:rsidRDefault="00AE493D" w:rsidP="0016010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AE493D" w:rsidRPr="009B3590" w:rsidRDefault="00AE493D" w:rsidP="00871D27">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 xml:space="preserve">UNIT-I </w:t>
      </w:r>
    </w:p>
    <w:p w:rsidR="00AE493D" w:rsidRPr="009B3590" w:rsidRDefault="00AE493D" w:rsidP="00871D27">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Importance of horticulture; Nursery and types of nursery beds; Orchard plan and systems of planting; Propagation of plants by asexual methods (cutting, layering, grafting and budding).</w:t>
      </w:r>
    </w:p>
    <w:p w:rsidR="00871D27" w:rsidRDefault="00871D27" w:rsidP="00871D27">
      <w:pPr>
        <w:spacing w:after="0" w:line="240" w:lineRule="auto"/>
        <w:jc w:val="both"/>
        <w:rPr>
          <w:rFonts w:ascii="Times New Roman" w:hAnsi="Times New Roman" w:cs="Times New Roman"/>
          <w:b/>
          <w:sz w:val="24"/>
          <w:szCs w:val="24"/>
        </w:rPr>
      </w:pPr>
    </w:p>
    <w:p w:rsidR="00AE493D" w:rsidRPr="009B3590" w:rsidRDefault="00AE493D" w:rsidP="00871D27">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 xml:space="preserve">UNIT-II </w:t>
      </w:r>
    </w:p>
    <w:p w:rsidR="00AE493D" w:rsidRPr="009B3590" w:rsidRDefault="00AE493D" w:rsidP="00871D27">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Commercial floriculture: Propagation and production of flower crops  like Roses, Chrysanthemum and Jasminum; Pomology: Nutritive value of fruits, Cultivation practices and production of fruit crops like Mango, Banana and Guava.</w:t>
      </w:r>
    </w:p>
    <w:p w:rsidR="00871D27" w:rsidRDefault="00871D27" w:rsidP="00871D27">
      <w:pPr>
        <w:spacing w:after="0" w:line="240" w:lineRule="auto"/>
        <w:jc w:val="both"/>
        <w:rPr>
          <w:rFonts w:ascii="Times New Roman" w:hAnsi="Times New Roman" w:cs="Times New Roman"/>
          <w:b/>
          <w:sz w:val="24"/>
          <w:szCs w:val="24"/>
        </w:rPr>
      </w:pPr>
    </w:p>
    <w:p w:rsidR="00AE493D" w:rsidRPr="009B3590" w:rsidRDefault="00AE493D" w:rsidP="00871D27">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UNIT-III</w:t>
      </w:r>
    </w:p>
    <w:p w:rsidR="00AE493D" w:rsidRPr="009B3590" w:rsidRDefault="00AE493D" w:rsidP="00871D27">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Olericulture: Importance of vegetables in human nutrition, Types of vegetable gardens.</w:t>
      </w:r>
      <w:r>
        <w:rPr>
          <w:rFonts w:ascii="Times New Roman" w:hAnsi="Times New Roman" w:cs="Times New Roman"/>
          <w:sz w:val="24"/>
          <w:szCs w:val="24"/>
        </w:rPr>
        <w:t xml:space="preserve"> </w:t>
      </w:r>
      <w:r w:rsidRPr="009B3590">
        <w:rPr>
          <w:rFonts w:ascii="Times New Roman" w:hAnsi="Times New Roman" w:cs="Times New Roman"/>
          <w:sz w:val="24"/>
          <w:szCs w:val="24"/>
        </w:rPr>
        <w:t>A brief study of inter-cultivation practices of major vegetable crops of regional importance.</w:t>
      </w:r>
    </w:p>
    <w:p w:rsidR="00871D27" w:rsidRDefault="00871D27" w:rsidP="00871D27">
      <w:pPr>
        <w:spacing w:after="0" w:line="240" w:lineRule="auto"/>
        <w:jc w:val="both"/>
        <w:rPr>
          <w:rFonts w:ascii="Times New Roman" w:hAnsi="Times New Roman" w:cs="Times New Roman"/>
          <w:b/>
          <w:sz w:val="24"/>
          <w:szCs w:val="24"/>
        </w:rPr>
      </w:pPr>
    </w:p>
    <w:p w:rsidR="00AE493D" w:rsidRPr="009B3590" w:rsidRDefault="00AE493D" w:rsidP="00871D27">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UNIT-IV</w:t>
      </w:r>
    </w:p>
    <w:p w:rsidR="00AE493D" w:rsidRPr="009B3590" w:rsidRDefault="00AE493D" w:rsidP="00871D27">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Importance and scope of landscape gardening; Principles of landscape design; Garden adornments; Garden features: Wall, Fencing, Steps, Garden, Garden drives and Paths,   Hedges, Arches, Pergola, Lawn, Carpet bedding, Flower beds, Shrubbery, Borders, Rockery, Water gardens, Bonsai, Topiary; Garden types: Indoor garden, Outdoor garden; Garden styles: Formal gardens, Informal gardens and Free style gardens.</w:t>
      </w:r>
    </w:p>
    <w:p w:rsidR="00871D27" w:rsidRDefault="00871D27" w:rsidP="00871D27">
      <w:pPr>
        <w:spacing w:after="0" w:line="240" w:lineRule="auto"/>
        <w:jc w:val="both"/>
        <w:rPr>
          <w:rFonts w:ascii="Times New Roman" w:hAnsi="Times New Roman" w:cs="Times New Roman"/>
          <w:b/>
          <w:sz w:val="24"/>
          <w:szCs w:val="24"/>
        </w:rPr>
      </w:pPr>
    </w:p>
    <w:p w:rsidR="00AE493D" w:rsidRPr="009B3590" w:rsidRDefault="00AE493D" w:rsidP="00871D27">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UNIT-V</w:t>
      </w:r>
    </w:p>
    <w:p w:rsidR="00AE493D" w:rsidRPr="009B3590" w:rsidRDefault="00AE493D" w:rsidP="00871D27">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Site analysis; Elements in landscape design: Land form, Water garden furniture, Lights, Paving etc.; Study of different trees, shrubs, herbs, ground cover, indoor plants etc., suitable for landscaping and their identification; Landscaping of historical monuments and places of Tourist importance.</w:t>
      </w:r>
    </w:p>
    <w:p w:rsidR="00871D27" w:rsidRDefault="00871D27" w:rsidP="00160101">
      <w:pPr>
        <w:spacing w:after="0"/>
        <w:rPr>
          <w:rFonts w:ascii="Times New Roman" w:hAnsi="Times New Roman" w:cs="Times New Roman"/>
          <w:b/>
          <w:sz w:val="24"/>
          <w:szCs w:val="24"/>
        </w:rPr>
      </w:pPr>
    </w:p>
    <w:p w:rsidR="00871D27" w:rsidRDefault="00871D27" w:rsidP="00160101">
      <w:pPr>
        <w:spacing w:after="0"/>
        <w:rPr>
          <w:rFonts w:ascii="Times New Roman" w:hAnsi="Times New Roman" w:cs="Times New Roman"/>
          <w:b/>
          <w:sz w:val="24"/>
          <w:szCs w:val="24"/>
        </w:rPr>
      </w:pPr>
    </w:p>
    <w:p w:rsidR="00AE493D" w:rsidRDefault="00AE493D" w:rsidP="00160101">
      <w:pPr>
        <w:spacing w:after="0"/>
        <w:rPr>
          <w:rFonts w:ascii="Times New Roman" w:hAnsi="Times New Roman" w:cs="Times New Roman"/>
          <w:b/>
          <w:sz w:val="24"/>
          <w:szCs w:val="24"/>
        </w:rPr>
      </w:pPr>
      <w:r>
        <w:rPr>
          <w:rFonts w:ascii="Times New Roman" w:hAnsi="Times New Roman" w:cs="Times New Roman"/>
          <w:b/>
          <w:sz w:val="24"/>
          <w:szCs w:val="24"/>
        </w:rPr>
        <w:t>TEXT BOOKS</w:t>
      </w:r>
      <w:r w:rsidR="00303058">
        <w:rPr>
          <w:rFonts w:ascii="Times New Roman" w:hAnsi="Times New Roman" w:cs="Times New Roman"/>
          <w:b/>
          <w:sz w:val="24"/>
          <w:szCs w:val="24"/>
        </w:rPr>
        <w:t>:</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Gardner V R, Bradford F C and Hooker Jr. H D, 1952. </w:t>
      </w:r>
      <w:r w:rsidRPr="00B6116E">
        <w:rPr>
          <w:rFonts w:ascii="Times New Roman" w:hAnsi="Times New Roman" w:cs="Times New Roman"/>
          <w:bCs/>
          <w:i/>
          <w:sz w:val="24"/>
          <w:szCs w:val="24"/>
        </w:rPr>
        <w:t>The Fundamentals of Fruit Production,</w:t>
      </w:r>
      <w:r w:rsidRPr="00B6116E">
        <w:rPr>
          <w:rFonts w:ascii="Times New Roman" w:hAnsi="Times New Roman" w:cs="Times New Roman"/>
          <w:bCs/>
          <w:sz w:val="24"/>
          <w:szCs w:val="24"/>
        </w:rPr>
        <w:t xml:space="preserve"> Mac Graw Hill Book Co., New York.</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Hartman H T, Kester D E, Davies,Jr,FTand Geneve R L 1976. </w:t>
      </w:r>
      <w:r w:rsidRPr="00B6116E">
        <w:rPr>
          <w:rFonts w:ascii="Times New Roman" w:hAnsi="Times New Roman" w:cs="Times New Roman"/>
          <w:bCs/>
          <w:i/>
          <w:sz w:val="24"/>
          <w:szCs w:val="24"/>
        </w:rPr>
        <w:t xml:space="preserve">Plant Propagation : Principles and Practices </w:t>
      </w:r>
      <w:r w:rsidRPr="00B6116E">
        <w:rPr>
          <w:rFonts w:ascii="Times New Roman" w:hAnsi="Times New Roman" w:cs="Times New Roman"/>
          <w:bCs/>
          <w:sz w:val="24"/>
          <w:szCs w:val="24"/>
        </w:rPr>
        <w:t>( 8</w:t>
      </w:r>
      <w:r w:rsidRPr="00B6116E">
        <w:rPr>
          <w:rFonts w:ascii="Times New Roman" w:hAnsi="Times New Roman" w:cs="Times New Roman"/>
          <w:bCs/>
          <w:sz w:val="24"/>
          <w:szCs w:val="24"/>
          <w:vertAlign w:val="superscript"/>
        </w:rPr>
        <w:t>th</w:t>
      </w:r>
      <w:r w:rsidRPr="00B6116E">
        <w:rPr>
          <w:rFonts w:ascii="Times New Roman" w:hAnsi="Times New Roman" w:cs="Times New Roman"/>
          <w:bCs/>
          <w:sz w:val="24"/>
          <w:szCs w:val="24"/>
        </w:rPr>
        <w:t xml:space="preserve"> Edition) . Prentice Hall, USA.</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Sadhu M K ,1996. </w:t>
      </w:r>
      <w:r w:rsidRPr="00B6116E">
        <w:rPr>
          <w:rFonts w:ascii="Times New Roman" w:hAnsi="Times New Roman" w:cs="Times New Roman"/>
          <w:bCs/>
          <w:i/>
          <w:sz w:val="24"/>
          <w:szCs w:val="24"/>
        </w:rPr>
        <w:t>Plant Propagation</w:t>
      </w:r>
      <w:r w:rsidRPr="00B6116E">
        <w:rPr>
          <w:rFonts w:ascii="Times New Roman" w:hAnsi="Times New Roman" w:cs="Times New Roman"/>
          <w:bCs/>
          <w:sz w:val="24"/>
          <w:szCs w:val="24"/>
        </w:rPr>
        <w:t>,  New Age International Publishers, New Delhi.</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Mukherjee S K and Majumder P K, 1973. </w:t>
      </w:r>
      <w:r w:rsidRPr="00B6116E">
        <w:rPr>
          <w:rFonts w:ascii="Times New Roman" w:hAnsi="Times New Roman" w:cs="Times New Roman"/>
          <w:bCs/>
          <w:i/>
          <w:sz w:val="24"/>
          <w:szCs w:val="24"/>
        </w:rPr>
        <w:t>Propagation of Fruit Crops.</w:t>
      </w:r>
      <w:r w:rsidRPr="00B6116E">
        <w:rPr>
          <w:rFonts w:ascii="Times New Roman" w:hAnsi="Times New Roman" w:cs="Times New Roman"/>
          <w:bCs/>
          <w:sz w:val="24"/>
          <w:szCs w:val="24"/>
        </w:rPr>
        <w:t xml:space="preserve"> ICAR, New Delhi.</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Bose T K and Yadav L P 1989. </w:t>
      </w:r>
      <w:r w:rsidRPr="00B6116E">
        <w:rPr>
          <w:rFonts w:ascii="Times New Roman" w:hAnsi="Times New Roman" w:cs="Times New Roman"/>
          <w:bCs/>
          <w:i/>
          <w:sz w:val="24"/>
          <w:szCs w:val="24"/>
        </w:rPr>
        <w:t>Commercial Flowers,</w:t>
      </w:r>
      <w:r w:rsidRPr="00B6116E">
        <w:rPr>
          <w:rFonts w:ascii="Times New Roman" w:hAnsi="Times New Roman" w:cs="Times New Roman"/>
          <w:bCs/>
          <w:sz w:val="24"/>
          <w:szCs w:val="24"/>
        </w:rPr>
        <w:t xml:space="preserve"> Nayaprakash, Calcutta.</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Mitra S.K. Rathore D S and Bose T K, 1992. </w:t>
      </w:r>
      <w:r w:rsidRPr="00B6116E">
        <w:rPr>
          <w:rFonts w:ascii="Times New Roman" w:hAnsi="Times New Roman" w:cs="Times New Roman"/>
          <w:bCs/>
          <w:i/>
          <w:sz w:val="24"/>
          <w:szCs w:val="24"/>
        </w:rPr>
        <w:t>Temperate Fruits</w:t>
      </w:r>
      <w:r w:rsidRPr="00B6116E">
        <w:rPr>
          <w:rFonts w:ascii="Times New Roman" w:hAnsi="Times New Roman" w:cs="Times New Roman"/>
          <w:bCs/>
          <w:sz w:val="24"/>
          <w:szCs w:val="24"/>
        </w:rPr>
        <w:t>, Horticulture and Allied Publishers, Calcutta.</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Chaudhary B, 1992. </w:t>
      </w:r>
      <w:r w:rsidRPr="00B6116E">
        <w:rPr>
          <w:rFonts w:ascii="Times New Roman" w:hAnsi="Times New Roman" w:cs="Times New Roman"/>
          <w:bCs/>
          <w:i/>
          <w:sz w:val="24"/>
          <w:szCs w:val="24"/>
        </w:rPr>
        <w:t>Vegetables</w:t>
      </w:r>
      <w:r w:rsidRPr="00B6116E">
        <w:rPr>
          <w:rFonts w:ascii="Times New Roman" w:hAnsi="Times New Roman" w:cs="Times New Roman"/>
          <w:bCs/>
          <w:sz w:val="24"/>
          <w:szCs w:val="24"/>
        </w:rPr>
        <w:t>, National Book Trust, New Delhi.</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Randhawa, M.S. 1971</w:t>
      </w:r>
      <w:r w:rsidRPr="00B6116E">
        <w:rPr>
          <w:rFonts w:ascii="Times New Roman" w:hAnsi="Times New Roman" w:cs="Times New Roman"/>
          <w:bCs/>
          <w:i/>
          <w:sz w:val="24"/>
          <w:szCs w:val="24"/>
        </w:rPr>
        <w:t>. Beautiful Gardens</w:t>
      </w:r>
      <w:r w:rsidRPr="00B6116E">
        <w:rPr>
          <w:rFonts w:ascii="Times New Roman" w:hAnsi="Times New Roman" w:cs="Times New Roman"/>
          <w:bCs/>
          <w:sz w:val="24"/>
          <w:szCs w:val="24"/>
        </w:rPr>
        <w:t>, ICAR, New delhi.</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Nambisan K M P 1992. </w:t>
      </w:r>
      <w:r w:rsidRPr="00B6116E">
        <w:rPr>
          <w:rFonts w:ascii="Times New Roman" w:hAnsi="Times New Roman" w:cs="Times New Roman"/>
          <w:bCs/>
          <w:i/>
          <w:sz w:val="24"/>
          <w:szCs w:val="24"/>
        </w:rPr>
        <w:t>Design Elements of Land Scape Gardening</w:t>
      </w:r>
      <w:r w:rsidRPr="00B6116E">
        <w:rPr>
          <w:rFonts w:ascii="Times New Roman" w:hAnsi="Times New Roman" w:cs="Times New Roman"/>
          <w:bCs/>
          <w:sz w:val="24"/>
          <w:szCs w:val="24"/>
        </w:rPr>
        <w:t>, Oxford &amp; IBH Publishing Company., New Delhi.</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Hemla Naik B, Chandrashekhar SY and Jawaharlal M, 2017. Principles of Landscape Gardening, ICAR eCourse PDF Book, New Delhi.</w:t>
      </w:r>
    </w:p>
    <w:p w:rsidR="00AE493D" w:rsidRPr="00B6116E" w:rsidRDefault="00AE493D" w:rsidP="00C66539">
      <w:pPr>
        <w:pStyle w:val="ListParagraph"/>
        <w:numPr>
          <w:ilvl w:val="0"/>
          <w:numId w:val="3"/>
        </w:numPr>
        <w:spacing w:after="0" w:line="240" w:lineRule="auto"/>
        <w:jc w:val="both"/>
        <w:rPr>
          <w:rFonts w:ascii="Times New Roman" w:hAnsi="Times New Roman" w:cs="Times New Roman"/>
          <w:bCs/>
          <w:sz w:val="24"/>
          <w:szCs w:val="24"/>
        </w:rPr>
      </w:pPr>
      <w:r w:rsidRPr="00B6116E">
        <w:rPr>
          <w:rFonts w:ascii="Times New Roman" w:hAnsi="Times New Roman" w:cs="Times New Roman"/>
          <w:bCs/>
          <w:sz w:val="24"/>
          <w:szCs w:val="24"/>
        </w:rPr>
        <w:t xml:space="preserve">Walker TD, 1991. </w:t>
      </w:r>
      <w:r w:rsidRPr="00B6116E">
        <w:rPr>
          <w:rFonts w:ascii="Times New Roman" w:hAnsi="Times New Roman" w:cs="Times New Roman"/>
          <w:bCs/>
          <w:i/>
          <w:sz w:val="24"/>
          <w:szCs w:val="24"/>
        </w:rPr>
        <w:t xml:space="preserve">Planting Design </w:t>
      </w:r>
      <w:r w:rsidRPr="00B6116E">
        <w:rPr>
          <w:rFonts w:ascii="Times New Roman" w:hAnsi="Times New Roman" w:cs="Times New Roman"/>
          <w:bCs/>
          <w:sz w:val="24"/>
          <w:szCs w:val="24"/>
        </w:rPr>
        <w:t>(Second Edition), John Wiley&amp; Sons, Inc. New York.</w:t>
      </w:r>
    </w:p>
    <w:p w:rsidR="00AE493D" w:rsidRPr="009B3590" w:rsidRDefault="00AE493D" w:rsidP="00160101">
      <w:pPr>
        <w:pStyle w:val="ListParagraph"/>
        <w:rPr>
          <w:rFonts w:ascii="Times New Roman" w:hAnsi="Times New Roman" w:cs="Times New Roman"/>
          <w:b/>
          <w:szCs w:val="24"/>
        </w:rPr>
      </w:pPr>
    </w:p>
    <w:p w:rsidR="00AE493D" w:rsidRPr="003B6419" w:rsidRDefault="00AE493D" w:rsidP="00160101">
      <w:pPr>
        <w:rPr>
          <w:rFonts w:ascii="Times New Roman" w:hAnsi="Times New Roman" w:cs="Times New Roman"/>
          <w:b/>
          <w:bCs/>
        </w:rPr>
      </w:pPr>
      <w:r w:rsidRPr="003B6419">
        <w:rPr>
          <w:rFonts w:ascii="Times New Roman" w:hAnsi="Times New Roman" w:cs="Times New Roman"/>
          <w:b/>
          <w:bCs/>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Tr="00AE493D">
        <w:tc>
          <w:tcPr>
            <w:tcW w:w="69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CO/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PO</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1</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2</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3</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4</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5</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6</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7</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8</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9</w:t>
            </w:r>
          </w:p>
        </w:tc>
        <w:tc>
          <w:tcPr>
            <w:tcW w:w="566"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10</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1</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2</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3</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4</w:t>
            </w:r>
          </w:p>
        </w:tc>
        <w:tc>
          <w:tcPr>
            <w:tcW w:w="644" w:type="dxa"/>
          </w:tcPr>
          <w:p w:rsidR="00AE493D" w:rsidRPr="006134E1" w:rsidRDefault="00AE493D" w:rsidP="00160101">
            <w:pPr>
              <w:jc w:val="center"/>
              <w:rPr>
                <w:rFonts w:ascii="Times New Roman" w:hAnsi="Times New Roman" w:cs="Times New Roman"/>
                <w:b/>
                <w:bCs/>
              </w:rPr>
            </w:pPr>
            <w:r w:rsidRPr="006134E1">
              <w:rPr>
                <w:rFonts w:ascii="Times New Roman" w:hAnsi="Times New Roman" w:cs="Times New Roman"/>
                <w:b/>
                <w:bCs/>
              </w:rPr>
              <w:t>PSO</w:t>
            </w:r>
          </w:p>
          <w:p w:rsidR="00AE493D" w:rsidRPr="003B6419" w:rsidRDefault="00AE493D" w:rsidP="00160101">
            <w:pPr>
              <w:jc w:val="center"/>
              <w:rPr>
                <w:rFonts w:ascii="Times New Roman" w:hAnsi="Times New Roman" w:cs="Times New Roman"/>
                <w:b/>
                <w:bCs/>
              </w:rPr>
            </w:pPr>
            <w:r w:rsidRPr="006134E1">
              <w:rPr>
                <w:rFonts w:ascii="Times New Roman" w:hAnsi="Times New Roman" w:cs="Times New Roman"/>
                <w:b/>
                <w:bCs/>
              </w:rPr>
              <w:t>5</w:t>
            </w:r>
          </w:p>
        </w:tc>
      </w:tr>
      <w:tr w:rsidR="00AE493D" w:rsidTr="00AE493D">
        <w:tc>
          <w:tcPr>
            <w:tcW w:w="696" w:type="dxa"/>
          </w:tcPr>
          <w:p w:rsidR="00AE493D" w:rsidRPr="003B6419"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r>
      <w:tr w:rsidR="00AE493D" w:rsidTr="00AE493D">
        <w:tc>
          <w:tcPr>
            <w:tcW w:w="696" w:type="dxa"/>
          </w:tcPr>
          <w:p w:rsidR="00AE493D" w:rsidRPr="003B6419"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D27" w:rsidRDefault="00871D27" w:rsidP="00871D27">
            <w:pPr>
              <w:jc w:val="center"/>
              <w:rPr>
                <w:rFonts w:ascii="Times New Roman" w:hAnsi="Times New Roman" w:cs="Times New Roman"/>
                <w:bCs/>
                <w:sz w:val="24"/>
                <w:szCs w:val="24"/>
              </w:rPr>
            </w:pPr>
            <w:r w:rsidRPr="00871D27">
              <w:rPr>
                <w:rFonts w:ascii="Times New Roman" w:hAnsi="Times New Roman" w:cs="Times New Roman"/>
                <w:bCs/>
                <w:sz w:val="24"/>
                <w:szCs w:val="24"/>
              </w:rPr>
              <w:t>1</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r>
      <w:tr w:rsidR="00AE493D" w:rsidTr="00AE493D">
        <w:tc>
          <w:tcPr>
            <w:tcW w:w="696" w:type="dxa"/>
          </w:tcPr>
          <w:p w:rsidR="00AE493D" w:rsidRPr="003B6419"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586914" w:rsidRDefault="00AE493D" w:rsidP="00160101">
            <w:pPr>
              <w:jc w:val="center"/>
              <w:rPr>
                <w:rFonts w:ascii="Times New Roman" w:hAnsi="Times New Roman" w:cs="Times New Roman"/>
                <w:bCs/>
                <w:sz w:val="24"/>
                <w:szCs w:val="24"/>
              </w:rPr>
            </w:pPr>
            <w:r w:rsidRPr="00586914">
              <w:rPr>
                <w:rFonts w:ascii="Times New Roman" w:hAnsi="Times New Roman" w:cs="Times New Roman"/>
                <w:bCs/>
                <w:sz w:val="24"/>
                <w:szCs w:val="24"/>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871D27" w:rsidRDefault="00871D27" w:rsidP="00871D27">
            <w:pPr>
              <w:jc w:val="center"/>
              <w:rPr>
                <w:rFonts w:ascii="Times New Roman" w:hAnsi="Times New Roman" w:cs="Times New Roman"/>
                <w:bCs/>
                <w:sz w:val="24"/>
                <w:szCs w:val="24"/>
              </w:rPr>
            </w:pPr>
            <w:r w:rsidRPr="00871D27">
              <w:rPr>
                <w:rFonts w:ascii="Times New Roman" w:hAnsi="Times New Roman" w:cs="Times New Roman"/>
                <w:bCs/>
                <w:sz w:val="24"/>
                <w:szCs w:val="24"/>
              </w:rPr>
              <w:t>1</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r>
      <w:tr w:rsidR="00AE493D" w:rsidTr="00AE493D">
        <w:tc>
          <w:tcPr>
            <w:tcW w:w="696" w:type="dxa"/>
          </w:tcPr>
          <w:p w:rsidR="00AE493D" w:rsidRPr="003B6419"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586914" w:rsidRDefault="00AE493D" w:rsidP="00160101">
            <w:pPr>
              <w:jc w:val="center"/>
              <w:rPr>
                <w:rFonts w:ascii="Times New Roman" w:hAnsi="Times New Roman" w:cs="Times New Roman"/>
                <w:bCs/>
                <w:sz w:val="24"/>
                <w:szCs w:val="24"/>
              </w:rPr>
            </w:pPr>
            <w:r w:rsidRPr="00586914">
              <w:rPr>
                <w:rFonts w:ascii="Times New Roman" w:hAnsi="Times New Roman" w:cs="Times New Roman"/>
                <w:bCs/>
                <w:sz w:val="24"/>
                <w:szCs w:val="24"/>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r>
      <w:tr w:rsidR="00AE493D" w:rsidTr="00AE493D">
        <w:tc>
          <w:tcPr>
            <w:tcW w:w="696" w:type="dxa"/>
          </w:tcPr>
          <w:p w:rsidR="00AE493D" w:rsidRPr="003B6419"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3B6419"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r>
    </w:tbl>
    <w:p w:rsidR="00AE493D" w:rsidRDefault="00AE493D" w:rsidP="00160101">
      <w:pPr>
        <w:rPr>
          <w:rFonts w:ascii="Times New Roman" w:hAnsi="Times New Roman" w:cs="Times New Roman"/>
          <w:sz w:val="24"/>
          <w:szCs w:val="24"/>
        </w:rPr>
      </w:pPr>
    </w:p>
    <w:p w:rsidR="000231B1" w:rsidRDefault="000231B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1353"/>
        <w:gridCol w:w="5757"/>
        <w:gridCol w:w="529"/>
        <w:gridCol w:w="529"/>
        <w:gridCol w:w="528"/>
        <w:gridCol w:w="546"/>
      </w:tblGrid>
      <w:tr w:rsidR="00AE493D" w:rsidTr="000231B1">
        <w:tc>
          <w:tcPr>
            <w:tcW w:w="1353" w:type="dxa"/>
          </w:tcPr>
          <w:p w:rsidR="00AE493D" w:rsidRPr="006B48EF" w:rsidRDefault="00AE493D" w:rsidP="00160101">
            <w:pPr>
              <w:jc w:val="center"/>
              <w:rPr>
                <w:rFonts w:ascii="Times New Roman" w:hAnsi="Times New Roman" w:cs="Times New Roman"/>
                <w:b/>
                <w:bCs/>
                <w:sz w:val="24"/>
                <w:szCs w:val="24"/>
              </w:rPr>
            </w:pPr>
            <w:r w:rsidRPr="006B48EF">
              <w:rPr>
                <w:rFonts w:ascii="Times New Roman" w:hAnsi="Times New Roman" w:cs="Times New Roman"/>
                <w:b/>
                <w:bCs/>
                <w:sz w:val="24"/>
                <w:szCs w:val="24"/>
              </w:rPr>
              <w:t>Semester</w:t>
            </w:r>
          </w:p>
        </w:tc>
        <w:tc>
          <w:tcPr>
            <w:tcW w:w="5757" w:type="dxa"/>
            <w:vMerge w:val="restart"/>
          </w:tcPr>
          <w:p w:rsidR="00AE493D" w:rsidRPr="0012743E" w:rsidRDefault="000231B1" w:rsidP="000231B1">
            <w:pPr>
              <w:jc w:val="center"/>
              <w:rPr>
                <w:color w:val="002060"/>
                <w:u w:val="single"/>
              </w:rPr>
            </w:pPr>
            <w:r w:rsidRPr="0012743E">
              <w:rPr>
                <w:rFonts w:ascii="Times New Roman" w:hAnsi="Times New Roman" w:cs="Times New Roman"/>
                <w:b/>
                <w:color w:val="002060"/>
                <w:sz w:val="28"/>
                <w:szCs w:val="24"/>
                <w:u w:val="single"/>
              </w:rPr>
              <w:t>BOT 4.4 (B): ORGANIC FARMING AND VERMICOMPOSTING</w:t>
            </w:r>
          </w:p>
        </w:tc>
        <w:tc>
          <w:tcPr>
            <w:tcW w:w="529" w:type="dxa"/>
          </w:tcPr>
          <w:p w:rsidR="00AE493D" w:rsidRPr="006B48EF" w:rsidRDefault="00AE493D" w:rsidP="00160101">
            <w:pPr>
              <w:jc w:val="center"/>
              <w:rPr>
                <w:rFonts w:ascii="Times New Roman" w:hAnsi="Times New Roman" w:cs="Times New Roman"/>
                <w:b/>
                <w:bCs/>
                <w:sz w:val="24"/>
                <w:szCs w:val="24"/>
              </w:rPr>
            </w:pPr>
            <w:r w:rsidRPr="006B48EF">
              <w:rPr>
                <w:rFonts w:ascii="Times New Roman" w:hAnsi="Times New Roman" w:cs="Times New Roman"/>
                <w:b/>
                <w:bCs/>
                <w:sz w:val="24"/>
                <w:szCs w:val="24"/>
              </w:rPr>
              <w:t>L</w:t>
            </w:r>
          </w:p>
        </w:tc>
        <w:tc>
          <w:tcPr>
            <w:tcW w:w="529" w:type="dxa"/>
          </w:tcPr>
          <w:p w:rsidR="00AE493D" w:rsidRPr="006B48EF" w:rsidRDefault="00AE493D" w:rsidP="00160101">
            <w:pPr>
              <w:jc w:val="center"/>
              <w:rPr>
                <w:rFonts w:ascii="Times New Roman" w:hAnsi="Times New Roman" w:cs="Times New Roman"/>
                <w:b/>
                <w:bCs/>
                <w:sz w:val="24"/>
                <w:szCs w:val="24"/>
              </w:rPr>
            </w:pPr>
            <w:r w:rsidRPr="006B48EF">
              <w:rPr>
                <w:rFonts w:ascii="Times New Roman" w:hAnsi="Times New Roman" w:cs="Times New Roman"/>
                <w:b/>
                <w:bCs/>
                <w:sz w:val="24"/>
                <w:szCs w:val="24"/>
              </w:rPr>
              <w:t>T</w:t>
            </w:r>
          </w:p>
        </w:tc>
        <w:tc>
          <w:tcPr>
            <w:tcW w:w="528" w:type="dxa"/>
          </w:tcPr>
          <w:p w:rsidR="00AE493D" w:rsidRPr="006B48EF" w:rsidRDefault="00AE493D" w:rsidP="00160101">
            <w:pPr>
              <w:jc w:val="center"/>
              <w:rPr>
                <w:rFonts w:ascii="Times New Roman" w:hAnsi="Times New Roman" w:cs="Times New Roman"/>
                <w:b/>
                <w:bCs/>
                <w:sz w:val="24"/>
                <w:szCs w:val="24"/>
              </w:rPr>
            </w:pPr>
            <w:r w:rsidRPr="006B48EF">
              <w:rPr>
                <w:rFonts w:ascii="Times New Roman" w:hAnsi="Times New Roman" w:cs="Times New Roman"/>
                <w:b/>
                <w:bCs/>
                <w:sz w:val="24"/>
                <w:szCs w:val="24"/>
              </w:rPr>
              <w:t>P</w:t>
            </w:r>
          </w:p>
        </w:tc>
        <w:tc>
          <w:tcPr>
            <w:tcW w:w="546" w:type="dxa"/>
          </w:tcPr>
          <w:p w:rsidR="00AE493D" w:rsidRPr="006B48EF" w:rsidRDefault="00AE493D" w:rsidP="00160101">
            <w:pPr>
              <w:jc w:val="center"/>
              <w:rPr>
                <w:rFonts w:ascii="Times New Roman" w:hAnsi="Times New Roman" w:cs="Times New Roman"/>
                <w:b/>
                <w:bCs/>
                <w:sz w:val="24"/>
                <w:szCs w:val="24"/>
              </w:rPr>
            </w:pPr>
            <w:r w:rsidRPr="006B48EF">
              <w:rPr>
                <w:rFonts w:ascii="Times New Roman" w:hAnsi="Times New Roman" w:cs="Times New Roman"/>
                <w:b/>
                <w:bCs/>
                <w:sz w:val="24"/>
                <w:szCs w:val="24"/>
              </w:rPr>
              <w:t>C</w:t>
            </w:r>
          </w:p>
        </w:tc>
      </w:tr>
      <w:tr w:rsidR="00AE493D" w:rsidTr="000231B1">
        <w:tc>
          <w:tcPr>
            <w:tcW w:w="1353" w:type="dxa"/>
          </w:tcPr>
          <w:p w:rsidR="00AE493D" w:rsidRPr="006B48EF" w:rsidRDefault="00AE493D" w:rsidP="00160101">
            <w:pPr>
              <w:jc w:val="center"/>
              <w:rPr>
                <w:rFonts w:ascii="Times New Roman" w:hAnsi="Times New Roman" w:cs="Times New Roman"/>
                <w:b/>
                <w:bCs/>
                <w:sz w:val="24"/>
                <w:szCs w:val="24"/>
              </w:rPr>
            </w:pPr>
            <w:r w:rsidRPr="006B48EF">
              <w:rPr>
                <w:rFonts w:ascii="Times New Roman" w:hAnsi="Times New Roman" w:cs="Times New Roman"/>
                <w:b/>
                <w:bCs/>
                <w:sz w:val="24"/>
                <w:szCs w:val="24"/>
              </w:rPr>
              <w:t>IV</w:t>
            </w:r>
          </w:p>
        </w:tc>
        <w:tc>
          <w:tcPr>
            <w:tcW w:w="5757" w:type="dxa"/>
            <w:vMerge/>
          </w:tcPr>
          <w:p w:rsidR="00AE493D" w:rsidRPr="0012743E" w:rsidRDefault="00AE493D" w:rsidP="00160101">
            <w:pPr>
              <w:rPr>
                <w:u w:val="single"/>
              </w:rPr>
            </w:pPr>
          </w:p>
        </w:tc>
        <w:tc>
          <w:tcPr>
            <w:tcW w:w="529" w:type="dxa"/>
          </w:tcPr>
          <w:p w:rsidR="00AE493D" w:rsidRPr="00DB6BCD" w:rsidRDefault="00AE493D" w:rsidP="00160101">
            <w:pPr>
              <w:jc w:val="center"/>
              <w:rPr>
                <w:rFonts w:ascii="Times New Roman" w:hAnsi="Times New Roman" w:cs="Times New Roman"/>
                <w:b/>
                <w:bCs/>
                <w:sz w:val="24"/>
                <w:szCs w:val="24"/>
              </w:rPr>
            </w:pPr>
            <w:r w:rsidRPr="00DB6BCD">
              <w:rPr>
                <w:rFonts w:ascii="Times New Roman" w:hAnsi="Times New Roman" w:cs="Times New Roman"/>
                <w:b/>
                <w:bCs/>
                <w:sz w:val="24"/>
                <w:szCs w:val="24"/>
              </w:rPr>
              <w:t>4</w:t>
            </w:r>
          </w:p>
        </w:tc>
        <w:tc>
          <w:tcPr>
            <w:tcW w:w="529" w:type="dxa"/>
          </w:tcPr>
          <w:p w:rsidR="00AE493D" w:rsidRPr="00DB6BCD" w:rsidRDefault="00AE493D" w:rsidP="00160101">
            <w:pPr>
              <w:jc w:val="center"/>
              <w:rPr>
                <w:rFonts w:ascii="Times New Roman" w:hAnsi="Times New Roman" w:cs="Times New Roman"/>
                <w:b/>
                <w:bCs/>
                <w:sz w:val="24"/>
                <w:szCs w:val="24"/>
              </w:rPr>
            </w:pPr>
            <w:r w:rsidRPr="00DB6BCD">
              <w:rPr>
                <w:rFonts w:ascii="Times New Roman" w:hAnsi="Times New Roman" w:cs="Times New Roman"/>
                <w:b/>
                <w:bCs/>
                <w:sz w:val="24"/>
                <w:szCs w:val="24"/>
              </w:rPr>
              <w:t>0</w:t>
            </w:r>
          </w:p>
        </w:tc>
        <w:tc>
          <w:tcPr>
            <w:tcW w:w="528" w:type="dxa"/>
          </w:tcPr>
          <w:p w:rsidR="00AE493D" w:rsidRPr="00DB6BCD" w:rsidRDefault="00AE493D" w:rsidP="00160101">
            <w:pPr>
              <w:jc w:val="center"/>
              <w:rPr>
                <w:rFonts w:ascii="Times New Roman" w:hAnsi="Times New Roman" w:cs="Times New Roman"/>
                <w:b/>
                <w:bCs/>
                <w:sz w:val="24"/>
                <w:szCs w:val="24"/>
              </w:rPr>
            </w:pPr>
            <w:r w:rsidRPr="00DB6BCD">
              <w:rPr>
                <w:rFonts w:ascii="Times New Roman" w:hAnsi="Times New Roman" w:cs="Times New Roman"/>
                <w:b/>
                <w:bCs/>
                <w:sz w:val="24"/>
                <w:szCs w:val="24"/>
              </w:rPr>
              <w:t>6</w:t>
            </w:r>
          </w:p>
        </w:tc>
        <w:tc>
          <w:tcPr>
            <w:tcW w:w="546" w:type="dxa"/>
          </w:tcPr>
          <w:p w:rsidR="00AE493D" w:rsidRPr="00DB6BCD" w:rsidRDefault="00AE493D" w:rsidP="00160101">
            <w:pPr>
              <w:jc w:val="center"/>
              <w:rPr>
                <w:rFonts w:ascii="Times New Roman" w:hAnsi="Times New Roman" w:cs="Times New Roman"/>
                <w:b/>
                <w:bCs/>
                <w:sz w:val="24"/>
                <w:szCs w:val="24"/>
              </w:rPr>
            </w:pPr>
            <w:r w:rsidRPr="00DB6BCD">
              <w:rPr>
                <w:rFonts w:ascii="Times New Roman" w:hAnsi="Times New Roman" w:cs="Times New Roman"/>
                <w:b/>
                <w:bCs/>
                <w:sz w:val="24"/>
                <w:szCs w:val="24"/>
              </w:rPr>
              <w:t>4</w:t>
            </w:r>
          </w:p>
        </w:tc>
      </w:tr>
    </w:tbl>
    <w:p w:rsidR="00AE493D" w:rsidRPr="00B626D0" w:rsidRDefault="00AE493D" w:rsidP="00160101">
      <w:pPr>
        <w:spacing w:after="0" w:line="240" w:lineRule="auto"/>
        <w:rPr>
          <w:b/>
          <w:bCs/>
        </w:rPr>
      </w:pPr>
    </w:p>
    <w:p w:rsidR="00AE493D" w:rsidRPr="00B626D0" w:rsidRDefault="00AE493D" w:rsidP="00160101">
      <w:pPr>
        <w:rPr>
          <w:rFonts w:ascii="Times New Roman" w:hAnsi="Times New Roman" w:cs="Times New Roman"/>
          <w:b/>
          <w:bCs/>
          <w:sz w:val="24"/>
          <w:szCs w:val="24"/>
        </w:rPr>
      </w:pPr>
      <w:r w:rsidRPr="00B626D0">
        <w:rPr>
          <w:rFonts w:ascii="Times New Roman" w:hAnsi="Times New Roman" w:cs="Times New Roman"/>
          <w:b/>
          <w:bCs/>
          <w:sz w:val="24"/>
          <w:szCs w:val="24"/>
        </w:rPr>
        <w:t>Learning Objective (LO)</w:t>
      </w:r>
      <w:r w:rsidR="000231B1">
        <w:rPr>
          <w:rFonts w:ascii="Times New Roman" w:hAnsi="Times New Roman" w:cs="Times New Roman"/>
          <w:b/>
          <w:bCs/>
          <w:sz w:val="24"/>
          <w:szCs w:val="24"/>
        </w:rPr>
        <w:t>:</w:t>
      </w:r>
    </w:p>
    <w:tbl>
      <w:tblPr>
        <w:tblStyle w:val="TableGrid"/>
        <w:tblW w:w="0" w:type="auto"/>
        <w:tblLook w:val="04A0"/>
      </w:tblPr>
      <w:tblGrid>
        <w:gridCol w:w="816"/>
        <w:gridCol w:w="8426"/>
      </w:tblGrid>
      <w:tr w:rsidR="00AE493D" w:rsidTr="00AE493D">
        <w:tc>
          <w:tcPr>
            <w:tcW w:w="828" w:type="dxa"/>
          </w:tcPr>
          <w:p w:rsidR="00AE493D" w:rsidRPr="006B48EF" w:rsidRDefault="00AE493D" w:rsidP="00160101">
            <w:pPr>
              <w:rPr>
                <w:rFonts w:ascii="Times New Roman" w:hAnsi="Times New Roman" w:cs="Times New Roman"/>
                <w:b/>
                <w:bCs/>
                <w:sz w:val="24"/>
                <w:szCs w:val="24"/>
              </w:rPr>
            </w:pPr>
            <w:r>
              <w:rPr>
                <w:rFonts w:ascii="Times New Roman" w:hAnsi="Times New Roman" w:cs="Times New Roman"/>
                <w:b/>
                <w:bCs/>
                <w:sz w:val="24"/>
                <w:szCs w:val="24"/>
              </w:rPr>
              <w:t>LO</w:t>
            </w:r>
          </w:p>
        </w:tc>
        <w:tc>
          <w:tcPr>
            <w:tcW w:w="8748" w:type="dxa"/>
          </w:tcPr>
          <w:p w:rsidR="00AE493D" w:rsidRPr="00882230" w:rsidRDefault="00AE493D" w:rsidP="00160101">
            <w:pPr>
              <w:jc w:val="both"/>
              <w:rPr>
                <w:rFonts w:ascii="Times New Roman" w:hAnsi="Times New Roman" w:cs="Times New Roman"/>
                <w:b/>
                <w:sz w:val="24"/>
                <w:szCs w:val="24"/>
              </w:rPr>
            </w:pPr>
            <w:r w:rsidRPr="00882230">
              <w:rPr>
                <w:rFonts w:ascii="Times New Roman" w:hAnsi="Times New Roman" w:cs="Times New Roman"/>
                <w:sz w:val="24"/>
                <w:szCs w:val="24"/>
              </w:rPr>
              <w:t>The aim of the course is to impart knowledge to minimize the use of chemical fertilizer by organic farming and to understand the scope, concept, advantages and disadvantages of organic farming.</w:t>
            </w:r>
          </w:p>
        </w:tc>
      </w:tr>
    </w:tbl>
    <w:p w:rsidR="00AE493D" w:rsidRDefault="00AE493D" w:rsidP="00160101">
      <w:pPr>
        <w:spacing w:after="0" w:line="240" w:lineRule="auto"/>
        <w:rPr>
          <w:rFonts w:ascii="Times New Roman" w:hAnsi="Times New Roman" w:cs="Times New Roman"/>
          <w:sz w:val="24"/>
          <w:szCs w:val="24"/>
        </w:rPr>
      </w:pPr>
    </w:p>
    <w:p w:rsidR="00AE493D" w:rsidRPr="00B626D0" w:rsidRDefault="00AE493D" w:rsidP="00160101">
      <w:pPr>
        <w:spacing w:after="0" w:line="360" w:lineRule="auto"/>
        <w:rPr>
          <w:rFonts w:ascii="Times New Roman" w:hAnsi="Times New Roman" w:cs="Times New Roman"/>
          <w:b/>
          <w:bCs/>
          <w:sz w:val="24"/>
          <w:szCs w:val="24"/>
        </w:rPr>
      </w:pPr>
      <w:r w:rsidRPr="00B626D0">
        <w:rPr>
          <w:rFonts w:ascii="Times New Roman" w:hAnsi="Times New Roman" w:cs="Times New Roman"/>
          <w:b/>
          <w:bCs/>
          <w:sz w:val="24"/>
          <w:szCs w:val="24"/>
        </w:rPr>
        <w:t>Course Objective (CO)</w:t>
      </w:r>
      <w:r w:rsidR="000231B1">
        <w:rPr>
          <w:rFonts w:ascii="Times New Roman" w:hAnsi="Times New Roman" w:cs="Times New Roman"/>
          <w:b/>
          <w:bCs/>
          <w:sz w:val="24"/>
          <w:szCs w:val="24"/>
        </w:rPr>
        <w:t>:</w:t>
      </w:r>
    </w:p>
    <w:p w:rsidR="00AE493D" w:rsidRDefault="00AE493D" w:rsidP="0016010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AE493D" w:rsidTr="00AE493D">
        <w:tc>
          <w:tcPr>
            <w:tcW w:w="828" w:type="dxa"/>
          </w:tcPr>
          <w:p w:rsidR="00AE493D" w:rsidRPr="006B48EF" w:rsidRDefault="00AE493D" w:rsidP="00160101">
            <w:pPr>
              <w:rPr>
                <w:rFonts w:ascii="Times New Roman" w:hAnsi="Times New Roman" w:cs="Times New Roman"/>
                <w:b/>
                <w:bCs/>
                <w:sz w:val="24"/>
                <w:szCs w:val="24"/>
              </w:rPr>
            </w:pPr>
            <w:r w:rsidRPr="006B48EF">
              <w:rPr>
                <w:rFonts w:ascii="Times New Roman" w:hAnsi="Times New Roman" w:cs="Times New Roman"/>
                <w:b/>
                <w:bCs/>
                <w:sz w:val="24"/>
                <w:szCs w:val="24"/>
              </w:rPr>
              <w:t>CO1</w:t>
            </w:r>
          </w:p>
        </w:tc>
        <w:tc>
          <w:tcPr>
            <w:tcW w:w="8748" w:type="dxa"/>
          </w:tcPr>
          <w:p w:rsidR="00AE493D" w:rsidRPr="00C46A60" w:rsidRDefault="00AE493D" w:rsidP="00160101">
            <w:pPr>
              <w:jc w:val="both"/>
              <w:rPr>
                <w:rFonts w:ascii="Times New Roman" w:hAnsi="Times New Roman" w:cs="Times New Roman"/>
                <w:sz w:val="24"/>
                <w:szCs w:val="24"/>
              </w:rPr>
            </w:pPr>
            <w:r w:rsidRPr="00C46A60">
              <w:rPr>
                <w:rFonts w:ascii="Times New Roman" w:hAnsi="Times New Roman" w:cs="Times New Roman"/>
                <w:sz w:val="24"/>
                <w:szCs w:val="24"/>
              </w:rPr>
              <w:t>Distinguish different soil types.</w:t>
            </w:r>
          </w:p>
        </w:tc>
      </w:tr>
      <w:tr w:rsidR="00AE493D" w:rsidTr="00AE493D">
        <w:tc>
          <w:tcPr>
            <w:tcW w:w="828" w:type="dxa"/>
          </w:tcPr>
          <w:p w:rsidR="00AE493D" w:rsidRPr="006B48EF" w:rsidRDefault="00AE493D" w:rsidP="00160101">
            <w:pPr>
              <w:rPr>
                <w:rFonts w:ascii="Times New Roman" w:hAnsi="Times New Roman" w:cs="Times New Roman"/>
                <w:b/>
                <w:bCs/>
                <w:sz w:val="24"/>
                <w:szCs w:val="24"/>
              </w:rPr>
            </w:pPr>
            <w:r w:rsidRPr="006B48EF">
              <w:rPr>
                <w:rFonts w:ascii="Times New Roman" w:hAnsi="Times New Roman" w:cs="Times New Roman"/>
                <w:b/>
                <w:bCs/>
                <w:sz w:val="24"/>
                <w:szCs w:val="24"/>
              </w:rPr>
              <w:t>CO2</w:t>
            </w:r>
          </w:p>
        </w:tc>
        <w:tc>
          <w:tcPr>
            <w:tcW w:w="8748" w:type="dxa"/>
          </w:tcPr>
          <w:p w:rsidR="00AE493D" w:rsidRPr="00C46A60" w:rsidRDefault="00AE493D" w:rsidP="00160101">
            <w:pPr>
              <w:jc w:val="both"/>
              <w:rPr>
                <w:rFonts w:ascii="Times New Roman" w:hAnsi="Times New Roman" w:cs="Times New Roman"/>
                <w:sz w:val="24"/>
                <w:szCs w:val="24"/>
              </w:rPr>
            </w:pPr>
            <w:r w:rsidRPr="00C46A60">
              <w:rPr>
                <w:rFonts w:ascii="Times New Roman" w:hAnsi="Times New Roman" w:cs="Times New Roman"/>
                <w:sz w:val="24"/>
                <w:szCs w:val="24"/>
              </w:rPr>
              <w:t>Understand the significance of organic farming.</w:t>
            </w:r>
          </w:p>
        </w:tc>
      </w:tr>
      <w:tr w:rsidR="00AE493D" w:rsidTr="00AE493D">
        <w:tc>
          <w:tcPr>
            <w:tcW w:w="828" w:type="dxa"/>
          </w:tcPr>
          <w:p w:rsidR="00AE493D" w:rsidRPr="006B48EF" w:rsidRDefault="00AE493D" w:rsidP="00160101">
            <w:pPr>
              <w:rPr>
                <w:rFonts w:ascii="Times New Roman" w:hAnsi="Times New Roman" w:cs="Times New Roman"/>
                <w:b/>
                <w:bCs/>
                <w:sz w:val="24"/>
                <w:szCs w:val="24"/>
              </w:rPr>
            </w:pPr>
            <w:r w:rsidRPr="006B48EF">
              <w:rPr>
                <w:rFonts w:ascii="Times New Roman" w:hAnsi="Times New Roman" w:cs="Times New Roman"/>
                <w:b/>
                <w:bCs/>
                <w:sz w:val="24"/>
                <w:szCs w:val="24"/>
              </w:rPr>
              <w:t>CO3</w:t>
            </w:r>
          </w:p>
        </w:tc>
        <w:tc>
          <w:tcPr>
            <w:tcW w:w="8748" w:type="dxa"/>
          </w:tcPr>
          <w:p w:rsidR="00AE493D" w:rsidRPr="00C46A60" w:rsidRDefault="00AE493D" w:rsidP="00160101">
            <w:pPr>
              <w:jc w:val="both"/>
              <w:rPr>
                <w:rFonts w:ascii="Times New Roman" w:hAnsi="Times New Roman" w:cs="Times New Roman"/>
                <w:sz w:val="24"/>
                <w:szCs w:val="24"/>
              </w:rPr>
            </w:pPr>
            <w:r w:rsidRPr="00C46A60">
              <w:rPr>
                <w:rFonts w:ascii="Times New Roman" w:hAnsi="Times New Roman" w:cs="Times New Roman"/>
                <w:sz w:val="24"/>
                <w:szCs w:val="24"/>
              </w:rPr>
              <w:t>Gain knowledge on types, nutritive value and preparation of organic manures.</w:t>
            </w:r>
          </w:p>
        </w:tc>
      </w:tr>
      <w:tr w:rsidR="00AE493D" w:rsidTr="00AE493D">
        <w:tc>
          <w:tcPr>
            <w:tcW w:w="828" w:type="dxa"/>
          </w:tcPr>
          <w:p w:rsidR="00AE493D" w:rsidRPr="006B48EF" w:rsidRDefault="00AE493D" w:rsidP="00160101">
            <w:pPr>
              <w:rPr>
                <w:rFonts w:ascii="Times New Roman" w:hAnsi="Times New Roman" w:cs="Times New Roman"/>
                <w:b/>
                <w:bCs/>
                <w:sz w:val="24"/>
                <w:szCs w:val="24"/>
              </w:rPr>
            </w:pPr>
            <w:r w:rsidRPr="006B48EF">
              <w:rPr>
                <w:rFonts w:ascii="Times New Roman" w:hAnsi="Times New Roman" w:cs="Times New Roman"/>
                <w:b/>
                <w:bCs/>
                <w:sz w:val="24"/>
                <w:szCs w:val="24"/>
              </w:rPr>
              <w:t>CO4</w:t>
            </w:r>
          </w:p>
        </w:tc>
        <w:tc>
          <w:tcPr>
            <w:tcW w:w="8748" w:type="dxa"/>
          </w:tcPr>
          <w:p w:rsidR="00AE493D" w:rsidRPr="00C46A60" w:rsidRDefault="00AE493D" w:rsidP="00160101">
            <w:pPr>
              <w:jc w:val="both"/>
              <w:rPr>
                <w:rFonts w:ascii="Times New Roman" w:hAnsi="Times New Roman" w:cs="Times New Roman"/>
                <w:sz w:val="24"/>
                <w:szCs w:val="24"/>
              </w:rPr>
            </w:pPr>
            <w:r w:rsidRPr="00C46A60">
              <w:rPr>
                <w:rFonts w:ascii="Times New Roman" w:hAnsi="Times New Roman" w:cs="Times New Roman"/>
                <w:sz w:val="24"/>
                <w:szCs w:val="24"/>
              </w:rPr>
              <w:t xml:space="preserve">Know the </w:t>
            </w:r>
            <w:r>
              <w:rPr>
                <w:rFonts w:ascii="Times New Roman" w:hAnsi="Times New Roman" w:cs="Times New Roman"/>
                <w:sz w:val="24"/>
                <w:szCs w:val="24"/>
              </w:rPr>
              <w:t xml:space="preserve">types, </w:t>
            </w:r>
            <w:r w:rsidRPr="00C46A60">
              <w:rPr>
                <w:rFonts w:ascii="Times New Roman" w:hAnsi="Times New Roman" w:cs="Times New Roman"/>
                <w:sz w:val="24"/>
                <w:szCs w:val="24"/>
              </w:rPr>
              <w:t>preparation, and applications of bio fertilizers.</w:t>
            </w:r>
          </w:p>
        </w:tc>
      </w:tr>
      <w:tr w:rsidR="00AE493D" w:rsidTr="00AE493D">
        <w:tc>
          <w:tcPr>
            <w:tcW w:w="828" w:type="dxa"/>
          </w:tcPr>
          <w:p w:rsidR="00AE493D" w:rsidRPr="006B48EF" w:rsidRDefault="00AE493D" w:rsidP="00160101">
            <w:pPr>
              <w:rPr>
                <w:rFonts w:ascii="Times New Roman" w:hAnsi="Times New Roman" w:cs="Times New Roman"/>
                <w:b/>
                <w:bCs/>
                <w:sz w:val="24"/>
                <w:szCs w:val="24"/>
              </w:rPr>
            </w:pPr>
            <w:r w:rsidRPr="006B48EF">
              <w:rPr>
                <w:rFonts w:ascii="Times New Roman" w:hAnsi="Times New Roman" w:cs="Times New Roman"/>
                <w:b/>
                <w:bCs/>
                <w:sz w:val="24"/>
                <w:szCs w:val="24"/>
              </w:rPr>
              <w:t>CO5</w:t>
            </w:r>
          </w:p>
        </w:tc>
        <w:tc>
          <w:tcPr>
            <w:tcW w:w="8748" w:type="dxa"/>
          </w:tcPr>
          <w:p w:rsidR="00AE493D" w:rsidRPr="00C46A60" w:rsidRDefault="00AE493D" w:rsidP="00160101">
            <w:pPr>
              <w:jc w:val="both"/>
              <w:rPr>
                <w:rFonts w:ascii="Times New Roman" w:hAnsi="Times New Roman" w:cs="Times New Roman"/>
                <w:sz w:val="24"/>
                <w:szCs w:val="24"/>
              </w:rPr>
            </w:pPr>
            <w:r w:rsidRPr="00C46A60">
              <w:rPr>
                <w:rFonts w:ascii="Times New Roman" w:hAnsi="Times New Roman" w:cs="Times New Roman"/>
                <w:sz w:val="24"/>
                <w:szCs w:val="24"/>
              </w:rPr>
              <w:t xml:space="preserve">Gain the knowledge on significance of vermin compost. </w:t>
            </w:r>
          </w:p>
        </w:tc>
      </w:tr>
    </w:tbl>
    <w:p w:rsidR="00AE493D" w:rsidRDefault="00AE493D" w:rsidP="001601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E493D" w:rsidRPr="009B3590" w:rsidRDefault="00AE493D" w:rsidP="008172AB">
      <w:pPr>
        <w:spacing w:after="0" w:line="240" w:lineRule="auto"/>
        <w:rPr>
          <w:rFonts w:ascii="Times New Roman" w:hAnsi="Times New Roman" w:cs="Times New Roman"/>
          <w:b/>
          <w:sz w:val="24"/>
          <w:szCs w:val="24"/>
        </w:rPr>
      </w:pPr>
      <w:r w:rsidRPr="009B3590">
        <w:rPr>
          <w:rFonts w:ascii="Times New Roman" w:hAnsi="Times New Roman" w:cs="Times New Roman"/>
          <w:b/>
          <w:sz w:val="24"/>
          <w:szCs w:val="24"/>
        </w:rPr>
        <w:t xml:space="preserve">UNIT–I </w:t>
      </w: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Soil and its physical characters, Soil types- alluvial, laterite, clay, loam. Physical testing and assessment of soil types.</w:t>
      </w:r>
    </w:p>
    <w:p w:rsidR="00AE493D" w:rsidRPr="009B3590" w:rsidRDefault="00AE493D" w:rsidP="008172AB">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Soil conditioners – Lime, dolomite, gypsum, organic use of soil conditioners for better management of soil.</w:t>
      </w:r>
    </w:p>
    <w:p w:rsidR="008172AB" w:rsidRDefault="008172AB" w:rsidP="008172AB">
      <w:pPr>
        <w:spacing w:after="0" w:line="240" w:lineRule="auto"/>
        <w:jc w:val="both"/>
        <w:rPr>
          <w:rFonts w:ascii="Times New Roman" w:hAnsi="Times New Roman" w:cs="Times New Roman"/>
          <w:b/>
          <w:sz w:val="24"/>
          <w:szCs w:val="24"/>
        </w:rPr>
      </w:pP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UNIT–II</w:t>
      </w: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Concept of Organic farming – Practical, positive and negative aspects of chemical fertilizer applications. Need for organic farming. Organic farming – Vision, concept, principles and benefits of organic farming.</w:t>
      </w:r>
    </w:p>
    <w:p w:rsidR="008172AB" w:rsidRDefault="008172AB" w:rsidP="008172AB">
      <w:pPr>
        <w:spacing w:after="0" w:line="240" w:lineRule="auto"/>
        <w:jc w:val="both"/>
        <w:rPr>
          <w:rFonts w:ascii="Times New Roman" w:hAnsi="Times New Roman" w:cs="Times New Roman"/>
          <w:b/>
          <w:sz w:val="24"/>
          <w:szCs w:val="24"/>
        </w:rPr>
      </w:pP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 xml:space="preserve">UNIT–III </w:t>
      </w: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Conventional farming verses organic farming; Organic manures; Types of compost- green manure, farmyard manure. Nutritive value of compost; Methods of compost preparation.</w:t>
      </w:r>
    </w:p>
    <w:p w:rsidR="008172AB" w:rsidRDefault="008172AB" w:rsidP="008172AB">
      <w:pPr>
        <w:spacing w:after="0" w:line="240" w:lineRule="auto"/>
        <w:jc w:val="both"/>
        <w:rPr>
          <w:rFonts w:ascii="Times New Roman" w:hAnsi="Times New Roman" w:cs="Times New Roman"/>
          <w:b/>
          <w:sz w:val="24"/>
          <w:szCs w:val="24"/>
        </w:rPr>
      </w:pP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b/>
          <w:sz w:val="24"/>
          <w:szCs w:val="24"/>
        </w:rPr>
        <w:t xml:space="preserve">UNIT–IV </w:t>
      </w:r>
    </w:p>
    <w:p w:rsidR="00AE493D" w:rsidRPr="009B3590" w:rsidRDefault="00AE493D" w:rsidP="008172AB">
      <w:pPr>
        <w:spacing w:after="0" w:line="240" w:lineRule="auto"/>
        <w:jc w:val="both"/>
        <w:rPr>
          <w:rFonts w:ascii="Times New Roman" w:hAnsi="Times New Roman" w:cs="Times New Roman"/>
          <w:b/>
          <w:sz w:val="24"/>
          <w:szCs w:val="24"/>
        </w:rPr>
      </w:pPr>
      <w:r w:rsidRPr="009B3590">
        <w:rPr>
          <w:rFonts w:ascii="Times New Roman" w:hAnsi="Times New Roman" w:cs="Times New Roman"/>
          <w:sz w:val="24"/>
          <w:szCs w:val="24"/>
        </w:rPr>
        <w:t>Biofertilizers: Methods of compost preparation. Types, production, processing of Biofertilizers; Methods of application of biofertilizers.</w:t>
      </w:r>
    </w:p>
    <w:p w:rsidR="008172AB" w:rsidRDefault="008172AB" w:rsidP="008172AB">
      <w:pPr>
        <w:spacing w:after="0" w:line="240" w:lineRule="auto"/>
        <w:rPr>
          <w:rFonts w:ascii="Times New Roman" w:hAnsi="Times New Roman" w:cs="Times New Roman"/>
          <w:b/>
          <w:sz w:val="24"/>
          <w:szCs w:val="24"/>
        </w:rPr>
      </w:pPr>
    </w:p>
    <w:p w:rsidR="00AE493D" w:rsidRPr="009B3590" w:rsidRDefault="00AE493D" w:rsidP="008172AB">
      <w:pPr>
        <w:spacing w:after="0" w:line="240" w:lineRule="auto"/>
        <w:rPr>
          <w:rFonts w:ascii="Times New Roman" w:hAnsi="Times New Roman" w:cs="Times New Roman"/>
          <w:b/>
          <w:sz w:val="24"/>
          <w:szCs w:val="24"/>
        </w:rPr>
      </w:pPr>
      <w:r w:rsidRPr="009B3590">
        <w:rPr>
          <w:rFonts w:ascii="Times New Roman" w:hAnsi="Times New Roman" w:cs="Times New Roman"/>
          <w:b/>
          <w:sz w:val="24"/>
          <w:szCs w:val="24"/>
        </w:rPr>
        <w:t>UNIT-V</w:t>
      </w:r>
    </w:p>
    <w:p w:rsidR="00AE493D" w:rsidRPr="009B3590" w:rsidRDefault="00AE493D" w:rsidP="008172AB">
      <w:pPr>
        <w:spacing w:after="0" w:line="240" w:lineRule="auto"/>
        <w:jc w:val="both"/>
        <w:rPr>
          <w:rFonts w:ascii="Times New Roman" w:hAnsi="Times New Roman" w:cs="Times New Roman"/>
          <w:sz w:val="24"/>
          <w:szCs w:val="24"/>
        </w:rPr>
      </w:pPr>
      <w:r w:rsidRPr="009B3590">
        <w:rPr>
          <w:rFonts w:ascii="Times New Roman" w:hAnsi="Times New Roman" w:cs="Times New Roman"/>
          <w:sz w:val="24"/>
          <w:szCs w:val="24"/>
        </w:rPr>
        <w:t>Vermicomposting: An overview of vermicomposting, introduction to vermicomposting,  definition, meaning, their role in biotransformation of residues, maintenance of soil structure and economic importance. Local and useful species of earthworm, choosing the right worm.</w:t>
      </w:r>
    </w:p>
    <w:p w:rsidR="008172AB" w:rsidRDefault="008172AB" w:rsidP="00C07688">
      <w:pPr>
        <w:spacing w:before="40" w:after="40"/>
        <w:rPr>
          <w:rFonts w:ascii="Times New Roman" w:hAnsi="Times New Roman" w:cs="Times New Roman"/>
          <w:b/>
          <w:sz w:val="24"/>
          <w:szCs w:val="24"/>
        </w:rPr>
      </w:pPr>
    </w:p>
    <w:p w:rsidR="00AE493D" w:rsidRPr="009B3590" w:rsidRDefault="00AE493D" w:rsidP="00C07688">
      <w:pPr>
        <w:spacing w:before="40" w:after="40"/>
        <w:rPr>
          <w:rFonts w:ascii="Times New Roman" w:hAnsi="Times New Roman" w:cs="Times New Roman"/>
          <w:b/>
          <w:sz w:val="24"/>
          <w:szCs w:val="24"/>
        </w:rPr>
      </w:pPr>
      <w:r>
        <w:rPr>
          <w:rFonts w:ascii="Times New Roman" w:hAnsi="Times New Roman" w:cs="Times New Roman"/>
          <w:b/>
          <w:sz w:val="24"/>
          <w:szCs w:val="24"/>
        </w:rPr>
        <w:t>TEXT</w:t>
      </w:r>
      <w:r w:rsidRPr="009B3590">
        <w:rPr>
          <w:rFonts w:ascii="Times New Roman" w:hAnsi="Times New Roman" w:cs="Times New Roman"/>
          <w:b/>
          <w:sz w:val="24"/>
          <w:szCs w:val="24"/>
        </w:rPr>
        <w:t xml:space="preserve"> BOOKS</w:t>
      </w:r>
    </w:p>
    <w:p w:rsidR="00AE493D" w:rsidRPr="000231B1" w:rsidRDefault="00AE493D" w:rsidP="00C66539">
      <w:pPr>
        <w:pStyle w:val="ListParagraph"/>
        <w:numPr>
          <w:ilvl w:val="0"/>
          <w:numId w:val="4"/>
        </w:numPr>
        <w:spacing w:before="40" w:after="40" w:line="240" w:lineRule="auto"/>
        <w:rPr>
          <w:rFonts w:ascii="Times New Roman" w:hAnsi="Times New Roman" w:cs="Times New Roman"/>
          <w:sz w:val="24"/>
          <w:szCs w:val="24"/>
        </w:rPr>
      </w:pPr>
      <w:r w:rsidRPr="000231B1">
        <w:rPr>
          <w:rFonts w:ascii="Times New Roman" w:hAnsi="Times New Roman" w:cs="Times New Roman"/>
          <w:sz w:val="24"/>
          <w:szCs w:val="24"/>
        </w:rPr>
        <w:t>Hand book of organic farming and biofertilizers-M.K.GUPTA</w:t>
      </w:r>
      <w:r w:rsidR="000231B1">
        <w:rPr>
          <w:rFonts w:ascii="Times New Roman" w:hAnsi="Times New Roman" w:cs="Times New Roman"/>
          <w:sz w:val="24"/>
          <w:szCs w:val="24"/>
        </w:rPr>
        <w:t>.</w:t>
      </w:r>
    </w:p>
    <w:p w:rsidR="00AE493D" w:rsidRPr="000231B1" w:rsidRDefault="00AE493D" w:rsidP="00C66539">
      <w:pPr>
        <w:pStyle w:val="ListParagraph"/>
        <w:numPr>
          <w:ilvl w:val="0"/>
          <w:numId w:val="4"/>
        </w:numPr>
        <w:spacing w:before="40" w:after="40" w:line="240" w:lineRule="auto"/>
        <w:rPr>
          <w:rFonts w:ascii="Times New Roman" w:hAnsi="Times New Roman" w:cs="Times New Roman"/>
          <w:sz w:val="24"/>
          <w:szCs w:val="24"/>
        </w:rPr>
      </w:pPr>
      <w:r w:rsidRPr="000231B1">
        <w:rPr>
          <w:rFonts w:ascii="Times New Roman" w:hAnsi="Times New Roman" w:cs="Times New Roman"/>
          <w:sz w:val="24"/>
          <w:szCs w:val="24"/>
        </w:rPr>
        <w:t>Biofertilizers technology – R.SHANKARA REDDY</w:t>
      </w:r>
      <w:r w:rsidR="000231B1">
        <w:rPr>
          <w:rFonts w:ascii="Times New Roman" w:hAnsi="Times New Roman" w:cs="Times New Roman"/>
          <w:sz w:val="24"/>
          <w:szCs w:val="24"/>
        </w:rPr>
        <w:t>.</w:t>
      </w:r>
      <w:r w:rsidRPr="000231B1">
        <w:rPr>
          <w:rFonts w:ascii="Times New Roman" w:hAnsi="Times New Roman" w:cs="Times New Roman"/>
          <w:sz w:val="24"/>
          <w:szCs w:val="24"/>
        </w:rPr>
        <w:t xml:space="preserve"> </w:t>
      </w:r>
    </w:p>
    <w:p w:rsidR="00AE493D" w:rsidRPr="000231B1" w:rsidRDefault="00AE493D" w:rsidP="00C66539">
      <w:pPr>
        <w:pStyle w:val="ListParagraph"/>
        <w:numPr>
          <w:ilvl w:val="0"/>
          <w:numId w:val="4"/>
        </w:numPr>
        <w:spacing w:before="40" w:after="40" w:line="240" w:lineRule="auto"/>
        <w:rPr>
          <w:rFonts w:ascii="Times New Roman" w:hAnsi="Times New Roman" w:cs="Times New Roman"/>
          <w:sz w:val="24"/>
          <w:szCs w:val="24"/>
        </w:rPr>
      </w:pPr>
      <w:r w:rsidRPr="000231B1">
        <w:rPr>
          <w:rFonts w:ascii="Times New Roman" w:hAnsi="Times New Roman" w:cs="Times New Roman"/>
          <w:sz w:val="24"/>
          <w:szCs w:val="24"/>
        </w:rPr>
        <w:t>Biofertilizers technology- KHANNAIYAN. S</w:t>
      </w:r>
      <w:r w:rsidR="000231B1">
        <w:rPr>
          <w:rFonts w:ascii="Times New Roman" w:hAnsi="Times New Roman" w:cs="Times New Roman"/>
          <w:sz w:val="24"/>
          <w:szCs w:val="24"/>
        </w:rPr>
        <w:t>.</w:t>
      </w:r>
    </w:p>
    <w:p w:rsidR="00AE493D" w:rsidRPr="000231B1" w:rsidRDefault="00AE493D" w:rsidP="00C66539">
      <w:pPr>
        <w:pStyle w:val="ListParagraph"/>
        <w:numPr>
          <w:ilvl w:val="0"/>
          <w:numId w:val="4"/>
        </w:numPr>
        <w:spacing w:before="40" w:after="40" w:line="240" w:lineRule="auto"/>
        <w:rPr>
          <w:rFonts w:ascii="Times New Roman" w:hAnsi="Times New Roman" w:cs="Times New Roman"/>
          <w:sz w:val="24"/>
          <w:szCs w:val="24"/>
        </w:rPr>
      </w:pPr>
      <w:r w:rsidRPr="000231B1">
        <w:rPr>
          <w:rFonts w:ascii="Times New Roman" w:hAnsi="Times New Roman" w:cs="Times New Roman"/>
          <w:sz w:val="24"/>
          <w:szCs w:val="24"/>
        </w:rPr>
        <w:t>Practical handbook of agriculture science – HANSON</w:t>
      </w:r>
      <w:r w:rsidR="000231B1">
        <w:rPr>
          <w:rFonts w:ascii="Times New Roman" w:hAnsi="Times New Roman" w:cs="Times New Roman"/>
          <w:sz w:val="24"/>
          <w:szCs w:val="24"/>
        </w:rPr>
        <w:t>.</w:t>
      </w:r>
    </w:p>
    <w:p w:rsidR="00AE493D" w:rsidRPr="009B3590" w:rsidRDefault="00AE493D" w:rsidP="00160101">
      <w:pPr>
        <w:spacing w:line="240" w:lineRule="auto"/>
        <w:rPr>
          <w:rFonts w:ascii="Times New Roman" w:hAnsi="Times New Roman" w:cs="Times New Roman"/>
          <w:sz w:val="24"/>
          <w:szCs w:val="24"/>
        </w:rPr>
      </w:pPr>
    </w:p>
    <w:p w:rsidR="00AE493D" w:rsidRPr="006B48EF" w:rsidRDefault="00AE493D" w:rsidP="00160101">
      <w:pPr>
        <w:rPr>
          <w:rFonts w:ascii="Times New Roman" w:hAnsi="Times New Roman" w:cs="Times New Roman"/>
          <w:b/>
          <w:bCs/>
          <w:sz w:val="24"/>
          <w:szCs w:val="24"/>
        </w:rPr>
      </w:pPr>
      <w:r w:rsidRPr="006B48EF">
        <w:rPr>
          <w:rFonts w:ascii="Times New Roman" w:hAnsi="Times New Roman" w:cs="Times New Roman"/>
          <w:b/>
          <w:bCs/>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AE493D" w:rsidTr="00AE493D">
        <w:tc>
          <w:tcPr>
            <w:tcW w:w="69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CO/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PO</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1</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2</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3</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4</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5</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6</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7</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8</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9</w:t>
            </w:r>
          </w:p>
        </w:tc>
        <w:tc>
          <w:tcPr>
            <w:tcW w:w="566"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10</w:t>
            </w:r>
          </w:p>
        </w:tc>
        <w:tc>
          <w:tcPr>
            <w:tcW w:w="644"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PSO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1</w:t>
            </w:r>
          </w:p>
        </w:tc>
        <w:tc>
          <w:tcPr>
            <w:tcW w:w="644"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PSO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2</w:t>
            </w:r>
          </w:p>
        </w:tc>
        <w:tc>
          <w:tcPr>
            <w:tcW w:w="644"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PSO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3</w:t>
            </w:r>
          </w:p>
        </w:tc>
        <w:tc>
          <w:tcPr>
            <w:tcW w:w="644"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PSO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4</w:t>
            </w:r>
          </w:p>
        </w:tc>
        <w:tc>
          <w:tcPr>
            <w:tcW w:w="644" w:type="dxa"/>
          </w:tcPr>
          <w:p w:rsidR="00AE493D" w:rsidRPr="006427B1" w:rsidRDefault="00AE493D" w:rsidP="00160101">
            <w:pPr>
              <w:jc w:val="center"/>
              <w:rPr>
                <w:rFonts w:ascii="Times New Roman" w:hAnsi="Times New Roman" w:cs="Times New Roman"/>
                <w:b/>
                <w:bCs/>
              </w:rPr>
            </w:pPr>
            <w:r w:rsidRPr="006427B1">
              <w:rPr>
                <w:rFonts w:ascii="Times New Roman" w:hAnsi="Times New Roman" w:cs="Times New Roman"/>
                <w:b/>
                <w:bCs/>
              </w:rPr>
              <w:t>PSO</w:t>
            </w:r>
          </w:p>
          <w:p w:rsidR="00AE493D" w:rsidRPr="006B48EF" w:rsidRDefault="00AE493D" w:rsidP="00160101">
            <w:pPr>
              <w:jc w:val="center"/>
              <w:rPr>
                <w:rFonts w:ascii="Times New Roman" w:hAnsi="Times New Roman" w:cs="Times New Roman"/>
                <w:b/>
                <w:bCs/>
              </w:rPr>
            </w:pPr>
            <w:r w:rsidRPr="006427B1">
              <w:rPr>
                <w:rFonts w:ascii="Times New Roman" w:hAnsi="Times New Roman" w:cs="Times New Roman"/>
                <w:b/>
                <w:bCs/>
              </w:rPr>
              <w:t>5</w:t>
            </w:r>
          </w:p>
        </w:tc>
      </w:tr>
      <w:tr w:rsidR="00AE493D" w:rsidTr="00AE493D">
        <w:tc>
          <w:tcPr>
            <w:tcW w:w="696" w:type="dxa"/>
          </w:tcPr>
          <w:p w:rsidR="00AE493D" w:rsidRPr="006B48EF"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566"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566"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644"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644" w:type="dxa"/>
          </w:tcPr>
          <w:p w:rsidR="00AE493D" w:rsidRPr="00005470" w:rsidRDefault="00AE493D" w:rsidP="00160101">
            <w:pPr>
              <w:jc w:val="center"/>
              <w:rPr>
                <w:rFonts w:ascii="Times New Roman" w:hAnsi="Times New Roman" w:cs="Times New Roman"/>
                <w:sz w:val="24"/>
                <w:szCs w:val="24"/>
              </w:rPr>
            </w:pPr>
            <w:r w:rsidRPr="00005470">
              <w:rPr>
                <w:rFonts w:ascii="Times New Roman" w:hAnsi="Times New Roman" w:cs="Times New Roman"/>
                <w:sz w:val="24"/>
                <w:szCs w:val="24"/>
                <w:lang w:val="en-IN"/>
              </w:rPr>
              <w:t>1</w:t>
            </w:r>
          </w:p>
        </w:tc>
        <w:tc>
          <w:tcPr>
            <w:tcW w:w="644"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r>
      <w:tr w:rsidR="00AE493D" w:rsidTr="00AE493D">
        <w:tc>
          <w:tcPr>
            <w:tcW w:w="696" w:type="dxa"/>
          </w:tcPr>
          <w:p w:rsidR="00AE493D" w:rsidRPr="006B48EF"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0C7966" w:rsidRDefault="00AE493D" w:rsidP="00160101">
            <w:pPr>
              <w:jc w:val="center"/>
              <w:rPr>
                <w:rFonts w:ascii="Times New Roman" w:hAnsi="Times New Roman" w:cs="Times New Roman"/>
                <w:bCs/>
                <w:sz w:val="24"/>
                <w:szCs w:val="24"/>
              </w:rPr>
            </w:pPr>
            <w:r w:rsidRPr="000C7966">
              <w:rPr>
                <w:rFonts w:ascii="Times New Roman" w:hAnsi="Times New Roman" w:cs="Times New Roman"/>
                <w:bCs/>
                <w:sz w:val="24"/>
                <w:szCs w:val="24"/>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AE493D" w:rsidTr="00AE493D">
        <w:tc>
          <w:tcPr>
            <w:tcW w:w="696" w:type="dxa"/>
          </w:tcPr>
          <w:p w:rsidR="00AE493D" w:rsidRPr="006B48EF"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644" w:type="dxa"/>
          </w:tcPr>
          <w:p w:rsidR="00AE493D" w:rsidRPr="00005470" w:rsidRDefault="00005470" w:rsidP="00160101">
            <w:pPr>
              <w:jc w:val="center"/>
              <w:rPr>
                <w:rFonts w:ascii="Times New Roman" w:hAnsi="Times New Roman" w:cs="Times New Roman"/>
                <w:sz w:val="24"/>
                <w:szCs w:val="24"/>
              </w:rPr>
            </w:pPr>
            <w:r w:rsidRPr="00005470">
              <w:rPr>
                <w:rFonts w:ascii="Times New Roman" w:hAnsi="Times New Roman" w:cs="Times New Roman"/>
                <w:sz w:val="24"/>
                <w:szCs w:val="24"/>
              </w:rPr>
              <w:t>1</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AE493D" w:rsidTr="00AE493D">
        <w:tc>
          <w:tcPr>
            <w:tcW w:w="696" w:type="dxa"/>
          </w:tcPr>
          <w:p w:rsidR="00AE493D" w:rsidRPr="006B48EF"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AE493D" w:rsidTr="00AE493D">
        <w:tc>
          <w:tcPr>
            <w:tcW w:w="696" w:type="dxa"/>
          </w:tcPr>
          <w:p w:rsidR="00AE493D" w:rsidRPr="006B48EF" w:rsidRDefault="00AE493D" w:rsidP="00160101">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AE493D" w:rsidRPr="006B48EF" w:rsidRDefault="00AE493D" w:rsidP="00160101">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bl>
    <w:p w:rsidR="00AE493D" w:rsidRDefault="00AE493D" w:rsidP="00160101">
      <w:pPr>
        <w:rPr>
          <w:rFonts w:ascii="Times New Roman" w:hAnsi="Times New Roman" w:cs="Times New Roman"/>
          <w:sz w:val="24"/>
          <w:szCs w:val="24"/>
        </w:rPr>
      </w:pPr>
    </w:p>
    <w:p w:rsidR="00B93B43" w:rsidRPr="00B93B43" w:rsidRDefault="00B93B43" w:rsidP="00160101">
      <w:pPr>
        <w:spacing w:after="160" w:line="259" w:lineRule="auto"/>
        <w:rPr>
          <w:rFonts w:ascii="Times New Roman" w:eastAsia="Times New Roman" w:hAnsi="Times New Roman" w:cs="Times New Roman"/>
          <w:sz w:val="24"/>
          <w:szCs w:val="24"/>
        </w:rPr>
      </w:pPr>
    </w:p>
    <w:p w:rsidR="000231B1" w:rsidRDefault="000231B1">
      <w:pPr>
        <w:rPr>
          <w:rFonts w:ascii="Times New Roman" w:eastAsia="Arial Unicode MS" w:hAnsi="Times New Roman" w:cs="Times New Roman"/>
          <w:b/>
          <w:bCs/>
          <w:color w:val="000000"/>
          <w:sz w:val="24"/>
          <w:szCs w:val="24"/>
        </w:rPr>
      </w:pPr>
      <w:r>
        <w:rPr>
          <w:rFonts w:ascii="Times New Roman" w:eastAsia="Arial Unicode MS" w:hAnsi="Times New Roman" w:cs="Times New Roman"/>
          <w:b/>
          <w:bCs/>
          <w:color w:val="000000"/>
          <w:sz w:val="24"/>
          <w:szCs w:val="24"/>
        </w:rPr>
        <w:br w:type="page"/>
      </w:r>
    </w:p>
    <w:p w:rsidR="00B93B43" w:rsidRPr="00B93B43" w:rsidRDefault="00B93B43" w:rsidP="00160101">
      <w:pPr>
        <w:autoSpaceDE w:val="0"/>
        <w:autoSpaceDN w:val="0"/>
        <w:adjustRightInd w:val="0"/>
        <w:spacing w:after="0"/>
        <w:rPr>
          <w:rFonts w:ascii="Times New Roman" w:eastAsia="Arial Unicode MS" w:hAnsi="Times New Roman" w:cs="Times New Roman"/>
          <w:b/>
          <w:bCs/>
          <w:color w:val="000000"/>
          <w:sz w:val="24"/>
          <w:szCs w:val="24"/>
        </w:rPr>
      </w:pP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1"/>
        <w:gridCol w:w="5763"/>
        <w:gridCol w:w="528"/>
        <w:gridCol w:w="528"/>
        <w:gridCol w:w="527"/>
        <w:gridCol w:w="545"/>
      </w:tblGrid>
      <w:tr w:rsidR="00B93B43" w:rsidRPr="00B626D0" w:rsidTr="000231B1">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auto"/>
          </w:tcPr>
          <w:p w:rsidR="00B93B43" w:rsidRPr="00B626D0" w:rsidRDefault="00B93B43" w:rsidP="00160101">
            <w:pPr>
              <w:jc w:val="center"/>
              <w:rPr>
                <w:rFonts w:ascii="Times New Roman" w:hAnsi="Times New Roman" w:cs="Times New Roman"/>
                <w:color w:val="000000" w:themeColor="text1"/>
                <w:sz w:val="24"/>
                <w:szCs w:val="24"/>
              </w:rPr>
            </w:pPr>
            <w:r w:rsidRPr="00B626D0">
              <w:rPr>
                <w:rFonts w:ascii="Times New Roman" w:hAnsi="Times New Roman" w:cs="Times New Roman"/>
                <w:color w:val="000000" w:themeColor="text1"/>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auto"/>
          </w:tcPr>
          <w:p w:rsidR="00B93B43" w:rsidRPr="0012743E" w:rsidRDefault="00321085" w:rsidP="00160101">
            <w:pPr>
              <w:jc w:val="center"/>
              <w:cnfStyle w:val="100000000000"/>
              <w:rPr>
                <w:rFonts w:ascii="Times New Roman" w:hAnsi="Times New Roman" w:cs="Times New Roman"/>
                <w:color w:val="002060"/>
                <w:sz w:val="24"/>
                <w:szCs w:val="24"/>
                <w:u w:val="single"/>
              </w:rPr>
            </w:pPr>
            <w:r w:rsidRPr="0012743E">
              <w:rPr>
                <w:rFonts w:ascii="Times New Roman" w:hAnsi="Times New Roman" w:cs="Times New Roman"/>
                <w:bCs w:val="0"/>
                <w:color w:val="002060"/>
                <w:sz w:val="28"/>
                <w:szCs w:val="24"/>
                <w:u w:val="single"/>
              </w:rPr>
              <w:t>BOT</w:t>
            </w:r>
            <w:r w:rsidRPr="0012743E">
              <w:rPr>
                <w:rFonts w:ascii="Times New Roman" w:eastAsia="Times New Roman" w:hAnsi="Times New Roman" w:cs="Times New Roman"/>
                <w:bCs w:val="0"/>
                <w:color w:val="002060"/>
                <w:sz w:val="28"/>
                <w:szCs w:val="24"/>
                <w:u w:val="single"/>
              </w:rPr>
              <w:t xml:space="preserve"> </w:t>
            </w:r>
            <w:r w:rsidR="00B93B43" w:rsidRPr="0012743E">
              <w:rPr>
                <w:rFonts w:ascii="Times New Roman" w:eastAsia="Times New Roman" w:hAnsi="Times New Roman" w:cs="Times New Roman"/>
                <w:color w:val="002060"/>
                <w:sz w:val="28"/>
                <w:szCs w:val="24"/>
                <w:u w:val="single"/>
              </w:rPr>
              <w:t>4.4 (C) (22): BIOFERTILIZER TECHNOLOGY</w:t>
            </w:r>
          </w:p>
        </w:tc>
        <w:tc>
          <w:tcPr>
            <w:tcW w:w="540" w:type="dxa"/>
            <w:tcBorders>
              <w:top w:val="none" w:sz="0" w:space="0" w:color="auto"/>
              <w:left w:val="none" w:sz="0" w:space="0" w:color="auto"/>
              <w:bottom w:val="none" w:sz="0" w:space="0" w:color="auto"/>
              <w:right w:val="none" w:sz="0" w:space="0" w:color="auto"/>
            </w:tcBorders>
            <w:shd w:val="clear" w:color="auto" w:fill="auto"/>
          </w:tcPr>
          <w:p w:rsidR="00B93B43" w:rsidRPr="00B626D0" w:rsidRDefault="00B93B43" w:rsidP="00160101">
            <w:pPr>
              <w:jc w:val="center"/>
              <w:cnfStyle w:val="100000000000"/>
              <w:rPr>
                <w:rFonts w:ascii="Times New Roman" w:hAnsi="Times New Roman" w:cs="Times New Roman"/>
                <w:color w:val="000000" w:themeColor="text1"/>
                <w:sz w:val="24"/>
                <w:szCs w:val="24"/>
              </w:rPr>
            </w:pPr>
            <w:r w:rsidRPr="00B626D0">
              <w:rPr>
                <w:rFonts w:ascii="Times New Roman" w:hAnsi="Times New Roman" w:cs="Times New Roman"/>
                <w:color w:val="000000" w:themeColor="text1"/>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auto"/>
          </w:tcPr>
          <w:p w:rsidR="00B93B43" w:rsidRPr="00B626D0" w:rsidRDefault="00B93B43" w:rsidP="00160101">
            <w:pPr>
              <w:jc w:val="center"/>
              <w:cnfStyle w:val="100000000000"/>
              <w:rPr>
                <w:rFonts w:ascii="Times New Roman" w:hAnsi="Times New Roman" w:cs="Times New Roman"/>
                <w:color w:val="000000" w:themeColor="text1"/>
                <w:sz w:val="24"/>
                <w:szCs w:val="24"/>
              </w:rPr>
            </w:pPr>
            <w:r w:rsidRPr="00B626D0">
              <w:rPr>
                <w:rFonts w:ascii="Times New Roman" w:hAnsi="Times New Roman" w:cs="Times New Roman"/>
                <w:color w:val="000000" w:themeColor="text1"/>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auto"/>
          </w:tcPr>
          <w:p w:rsidR="00B93B43" w:rsidRPr="00B626D0" w:rsidRDefault="00B93B43" w:rsidP="00160101">
            <w:pPr>
              <w:jc w:val="center"/>
              <w:cnfStyle w:val="100000000000"/>
              <w:rPr>
                <w:rFonts w:ascii="Times New Roman" w:hAnsi="Times New Roman" w:cs="Times New Roman"/>
                <w:color w:val="000000" w:themeColor="text1"/>
                <w:sz w:val="24"/>
                <w:szCs w:val="24"/>
              </w:rPr>
            </w:pPr>
            <w:r w:rsidRPr="00B626D0">
              <w:rPr>
                <w:rFonts w:ascii="Times New Roman" w:hAnsi="Times New Roman" w:cs="Times New Roman"/>
                <w:color w:val="000000" w:themeColor="text1"/>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auto"/>
          </w:tcPr>
          <w:p w:rsidR="00B93B43" w:rsidRPr="00B626D0" w:rsidRDefault="00B93B43" w:rsidP="00160101">
            <w:pPr>
              <w:jc w:val="center"/>
              <w:cnfStyle w:val="100000000000"/>
              <w:rPr>
                <w:rFonts w:ascii="Times New Roman" w:hAnsi="Times New Roman" w:cs="Times New Roman"/>
                <w:color w:val="000000" w:themeColor="text1"/>
                <w:sz w:val="24"/>
                <w:szCs w:val="24"/>
              </w:rPr>
            </w:pPr>
            <w:r w:rsidRPr="00B626D0">
              <w:rPr>
                <w:rFonts w:ascii="Times New Roman" w:hAnsi="Times New Roman" w:cs="Times New Roman"/>
                <w:color w:val="000000" w:themeColor="text1"/>
                <w:sz w:val="24"/>
                <w:szCs w:val="24"/>
              </w:rPr>
              <w:t>C</w:t>
            </w:r>
          </w:p>
        </w:tc>
      </w:tr>
      <w:tr w:rsidR="00B93B43" w:rsidRPr="00B626D0" w:rsidTr="000231B1">
        <w:trPr>
          <w:cnfStyle w:val="000000100000"/>
        </w:trPr>
        <w:tc>
          <w:tcPr>
            <w:cnfStyle w:val="001000000000"/>
            <w:tcW w:w="1368" w:type="dxa"/>
            <w:tcBorders>
              <w:left w:val="none" w:sz="0" w:space="0" w:color="auto"/>
              <w:right w:val="none" w:sz="0" w:space="0" w:color="auto"/>
            </w:tcBorders>
            <w:shd w:val="clear" w:color="auto" w:fill="auto"/>
          </w:tcPr>
          <w:p w:rsidR="00B93B43" w:rsidRPr="00687708" w:rsidRDefault="00687708" w:rsidP="00160101">
            <w:pPr>
              <w:jc w:val="center"/>
              <w:rPr>
                <w:rFonts w:ascii="Times New Roman" w:hAnsi="Times New Roman" w:cs="Times New Roman"/>
                <w:color w:val="000000" w:themeColor="text1"/>
              </w:rPr>
            </w:pPr>
            <w:r w:rsidRPr="00687708">
              <w:rPr>
                <w:rFonts w:ascii="Times New Roman" w:hAnsi="Times New Roman" w:cs="Times New Roman"/>
                <w:color w:val="000000" w:themeColor="text1"/>
              </w:rPr>
              <w:t>IV</w:t>
            </w:r>
          </w:p>
        </w:tc>
        <w:tc>
          <w:tcPr>
            <w:tcW w:w="6030" w:type="dxa"/>
            <w:vMerge/>
            <w:tcBorders>
              <w:left w:val="none" w:sz="0" w:space="0" w:color="auto"/>
              <w:right w:val="none" w:sz="0" w:space="0" w:color="auto"/>
            </w:tcBorders>
            <w:shd w:val="clear" w:color="auto" w:fill="auto"/>
          </w:tcPr>
          <w:p w:rsidR="00B93B43" w:rsidRPr="00B626D0" w:rsidRDefault="00B93B43" w:rsidP="00160101">
            <w:pPr>
              <w:cnfStyle w:val="000000100000"/>
              <w:rPr>
                <w:b/>
                <w:color w:val="000000" w:themeColor="text1"/>
              </w:rPr>
            </w:pPr>
          </w:p>
        </w:tc>
        <w:tc>
          <w:tcPr>
            <w:tcW w:w="540" w:type="dxa"/>
            <w:tcBorders>
              <w:left w:val="none" w:sz="0" w:space="0" w:color="auto"/>
              <w:right w:val="none" w:sz="0" w:space="0" w:color="auto"/>
            </w:tcBorders>
            <w:shd w:val="clear" w:color="auto" w:fill="auto"/>
          </w:tcPr>
          <w:p w:rsidR="00B93B43" w:rsidRPr="00687708" w:rsidRDefault="00B93B43" w:rsidP="00160101">
            <w:pPr>
              <w:jc w:val="center"/>
              <w:cnfStyle w:val="000000100000"/>
              <w:rPr>
                <w:b/>
                <w:color w:val="000000" w:themeColor="text1"/>
              </w:rPr>
            </w:pPr>
            <w:r w:rsidRPr="00687708">
              <w:rPr>
                <w:b/>
                <w:color w:val="000000" w:themeColor="text1"/>
              </w:rPr>
              <w:t>4</w:t>
            </w:r>
          </w:p>
        </w:tc>
        <w:tc>
          <w:tcPr>
            <w:tcW w:w="540" w:type="dxa"/>
            <w:tcBorders>
              <w:left w:val="none" w:sz="0" w:space="0" w:color="auto"/>
              <w:right w:val="none" w:sz="0" w:space="0" w:color="auto"/>
            </w:tcBorders>
            <w:shd w:val="clear" w:color="auto" w:fill="auto"/>
          </w:tcPr>
          <w:p w:rsidR="00B93B43" w:rsidRPr="00687708" w:rsidRDefault="00B93B43" w:rsidP="00160101">
            <w:pPr>
              <w:jc w:val="center"/>
              <w:cnfStyle w:val="000000100000"/>
              <w:rPr>
                <w:b/>
                <w:color w:val="000000" w:themeColor="text1"/>
              </w:rPr>
            </w:pPr>
            <w:r w:rsidRPr="00687708">
              <w:rPr>
                <w:b/>
                <w:color w:val="000000" w:themeColor="text1"/>
              </w:rPr>
              <w:t>0</w:t>
            </w:r>
          </w:p>
        </w:tc>
        <w:tc>
          <w:tcPr>
            <w:tcW w:w="540" w:type="dxa"/>
            <w:tcBorders>
              <w:left w:val="none" w:sz="0" w:space="0" w:color="auto"/>
              <w:right w:val="none" w:sz="0" w:space="0" w:color="auto"/>
            </w:tcBorders>
            <w:shd w:val="clear" w:color="auto" w:fill="auto"/>
          </w:tcPr>
          <w:p w:rsidR="00B93B43" w:rsidRPr="00687708" w:rsidRDefault="00B93B43" w:rsidP="00160101">
            <w:pPr>
              <w:jc w:val="center"/>
              <w:cnfStyle w:val="000000100000"/>
              <w:rPr>
                <w:b/>
                <w:color w:val="000000" w:themeColor="text1"/>
              </w:rPr>
            </w:pPr>
            <w:r w:rsidRPr="00687708">
              <w:rPr>
                <w:b/>
                <w:color w:val="000000" w:themeColor="text1"/>
              </w:rPr>
              <w:t>6</w:t>
            </w:r>
          </w:p>
        </w:tc>
        <w:tc>
          <w:tcPr>
            <w:tcW w:w="558" w:type="dxa"/>
            <w:tcBorders>
              <w:left w:val="none" w:sz="0" w:space="0" w:color="auto"/>
              <w:right w:val="none" w:sz="0" w:space="0" w:color="auto"/>
            </w:tcBorders>
            <w:shd w:val="clear" w:color="auto" w:fill="auto"/>
          </w:tcPr>
          <w:p w:rsidR="00B93B43" w:rsidRPr="00687708" w:rsidRDefault="00B93B43" w:rsidP="00160101">
            <w:pPr>
              <w:jc w:val="center"/>
              <w:cnfStyle w:val="000000100000"/>
              <w:rPr>
                <w:b/>
                <w:color w:val="000000" w:themeColor="text1"/>
              </w:rPr>
            </w:pPr>
            <w:r w:rsidRPr="00687708">
              <w:rPr>
                <w:b/>
                <w:color w:val="000000" w:themeColor="text1"/>
              </w:rPr>
              <w:t>4</w:t>
            </w:r>
          </w:p>
        </w:tc>
      </w:tr>
    </w:tbl>
    <w:p w:rsidR="00B93B43" w:rsidRPr="00687708" w:rsidRDefault="00B93B43" w:rsidP="00160101">
      <w:pPr>
        <w:autoSpaceDE w:val="0"/>
        <w:autoSpaceDN w:val="0"/>
        <w:adjustRightInd w:val="0"/>
        <w:spacing w:after="0"/>
        <w:rPr>
          <w:rFonts w:ascii="Times New Roman" w:eastAsia="Arial Unicode MS" w:hAnsi="Times New Roman" w:cs="Times New Roman"/>
          <w:b/>
          <w:bCs/>
          <w:color w:val="000000"/>
          <w:sz w:val="24"/>
          <w:szCs w:val="24"/>
        </w:rPr>
      </w:pPr>
    </w:p>
    <w:p w:rsidR="00687708" w:rsidRPr="00687708" w:rsidRDefault="00687708" w:rsidP="00687708">
      <w:pPr>
        <w:rPr>
          <w:rFonts w:ascii="Times New Roman" w:hAnsi="Times New Roman" w:cs="Times New Roman"/>
          <w:b/>
          <w:sz w:val="24"/>
          <w:szCs w:val="24"/>
        </w:rPr>
      </w:pPr>
      <w:r w:rsidRPr="00687708">
        <w:rPr>
          <w:rFonts w:ascii="Times New Roman" w:hAnsi="Times New Roman" w:cs="Times New Roman"/>
          <w:b/>
          <w:sz w:val="24"/>
          <w:szCs w:val="24"/>
        </w:rPr>
        <w:t>Learning Objective (LO)</w:t>
      </w:r>
    </w:p>
    <w:tbl>
      <w:tblPr>
        <w:tblStyle w:val="TableGrid"/>
        <w:tblW w:w="0" w:type="auto"/>
        <w:tblLook w:val="04A0"/>
      </w:tblPr>
      <w:tblGrid>
        <w:gridCol w:w="816"/>
        <w:gridCol w:w="8426"/>
      </w:tblGrid>
      <w:tr w:rsidR="00687708" w:rsidTr="00EE1BF3">
        <w:tc>
          <w:tcPr>
            <w:tcW w:w="828" w:type="dxa"/>
          </w:tcPr>
          <w:p w:rsidR="00687708" w:rsidRPr="0021775B" w:rsidRDefault="00687708" w:rsidP="00EE1BF3">
            <w:pPr>
              <w:rPr>
                <w:rFonts w:ascii="Times New Roman" w:hAnsi="Times New Roman" w:cs="Times New Roman"/>
                <w:b/>
                <w:bCs/>
                <w:sz w:val="24"/>
                <w:szCs w:val="24"/>
              </w:rPr>
            </w:pPr>
            <w:r>
              <w:rPr>
                <w:rFonts w:ascii="Times New Roman" w:hAnsi="Times New Roman" w:cs="Times New Roman"/>
                <w:b/>
                <w:bCs/>
                <w:sz w:val="24"/>
                <w:szCs w:val="24"/>
              </w:rPr>
              <w:t>LO</w:t>
            </w:r>
          </w:p>
        </w:tc>
        <w:tc>
          <w:tcPr>
            <w:tcW w:w="8748" w:type="dxa"/>
          </w:tcPr>
          <w:p w:rsidR="00687708" w:rsidRPr="00570774" w:rsidRDefault="00687708" w:rsidP="00EE1BF3">
            <w:pPr>
              <w:jc w:val="both"/>
              <w:rPr>
                <w:rFonts w:ascii="Times New Roman" w:hAnsi="Times New Roman" w:cs="Times New Roman"/>
                <w:sz w:val="24"/>
                <w:szCs w:val="24"/>
              </w:rPr>
            </w:pPr>
            <w:r>
              <w:rPr>
                <w:rFonts w:ascii="Times New Roman" w:hAnsi="Times New Roman" w:cs="Times New Roman"/>
                <w:sz w:val="24"/>
                <w:szCs w:val="24"/>
              </w:rPr>
              <w:t xml:space="preserve">Course helps in </w:t>
            </w:r>
            <w:r w:rsidRPr="00570774">
              <w:rPr>
                <w:rFonts w:ascii="Times New Roman" w:hAnsi="Times New Roman" w:cs="Times New Roman"/>
                <w:sz w:val="24"/>
                <w:szCs w:val="24"/>
              </w:rPr>
              <w:t>understand</w:t>
            </w:r>
            <w:r>
              <w:rPr>
                <w:rFonts w:ascii="Times New Roman" w:hAnsi="Times New Roman" w:cs="Times New Roman"/>
                <w:sz w:val="24"/>
                <w:szCs w:val="24"/>
              </w:rPr>
              <w:t>ing</w:t>
            </w:r>
            <w:r w:rsidRPr="00570774">
              <w:rPr>
                <w:rFonts w:ascii="Times New Roman" w:hAnsi="Times New Roman" w:cs="Times New Roman"/>
                <w:sz w:val="24"/>
                <w:szCs w:val="24"/>
              </w:rPr>
              <w:t xml:space="preserve"> the significant role of microbial </w:t>
            </w:r>
            <w:r>
              <w:rPr>
                <w:rFonts w:ascii="Times New Roman" w:hAnsi="Times New Roman" w:cs="Times New Roman"/>
                <w:sz w:val="24"/>
                <w:szCs w:val="24"/>
              </w:rPr>
              <w:t>bio</w:t>
            </w:r>
            <w:r w:rsidRPr="00570774">
              <w:rPr>
                <w:rFonts w:ascii="Times New Roman" w:hAnsi="Times New Roman" w:cs="Times New Roman"/>
                <w:sz w:val="24"/>
                <w:szCs w:val="24"/>
              </w:rPr>
              <w:t>fertilizers</w:t>
            </w:r>
            <w:r>
              <w:rPr>
                <w:rFonts w:ascii="Times New Roman" w:hAnsi="Times New Roman" w:cs="Times New Roman"/>
                <w:sz w:val="24"/>
                <w:szCs w:val="24"/>
              </w:rPr>
              <w:t>, acquiring</w:t>
            </w:r>
            <w:r w:rsidRPr="00570774">
              <w:rPr>
                <w:rFonts w:ascii="Times New Roman" w:hAnsi="Times New Roman" w:cs="Times New Roman"/>
                <w:sz w:val="24"/>
                <w:szCs w:val="24"/>
              </w:rPr>
              <w:t xml:space="preserve"> hands on skill for large scale production and fiel</w:t>
            </w:r>
            <w:r>
              <w:rPr>
                <w:rFonts w:ascii="Times New Roman" w:hAnsi="Times New Roman" w:cs="Times New Roman"/>
                <w:sz w:val="24"/>
                <w:szCs w:val="24"/>
              </w:rPr>
              <w:t>d application of bio fertilizers and to have a p</w:t>
            </w:r>
            <w:r w:rsidRPr="00570774">
              <w:rPr>
                <w:rFonts w:ascii="Times New Roman" w:hAnsi="Times New Roman" w:cs="Times New Roman"/>
                <w:sz w:val="24"/>
                <w:szCs w:val="24"/>
              </w:rPr>
              <w:t>ractical training towards entrepreneurship.</w:t>
            </w:r>
          </w:p>
        </w:tc>
      </w:tr>
    </w:tbl>
    <w:p w:rsidR="00687708" w:rsidRDefault="00687708" w:rsidP="00687708">
      <w:pPr>
        <w:spacing w:after="0" w:line="240" w:lineRule="auto"/>
        <w:rPr>
          <w:rFonts w:ascii="Times New Roman" w:hAnsi="Times New Roman" w:cs="Times New Roman"/>
          <w:sz w:val="24"/>
          <w:szCs w:val="24"/>
        </w:rPr>
      </w:pPr>
    </w:p>
    <w:p w:rsidR="00687708" w:rsidRPr="009C2252" w:rsidRDefault="00687708" w:rsidP="00687708">
      <w:pPr>
        <w:spacing w:after="0" w:line="360" w:lineRule="auto"/>
        <w:rPr>
          <w:rFonts w:ascii="Times New Roman" w:hAnsi="Times New Roman" w:cs="Times New Roman"/>
          <w:b/>
          <w:sz w:val="24"/>
          <w:szCs w:val="24"/>
        </w:rPr>
      </w:pPr>
      <w:r w:rsidRPr="009C2252">
        <w:rPr>
          <w:rFonts w:ascii="Times New Roman" w:hAnsi="Times New Roman" w:cs="Times New Roman"/>
          <w:b/>
          <w:sz w:val="24"/>
          <w:szCs w:val="24"/>
        </w:rPr>
        <w:t>Course Objective (CO)</w:t>
      </w:r>
    </w:p>
    <w:p w:rsidR="00687708" w:rsidRDefault="00687708" w:rsidP="006877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2"/>
        <w:gridCol w:w="8420"/>
      </w:tblGrid>
      <w:tr w:rsidR="00687708" w:rsidTr="00EE1BF3">
        <w:tc>
          <w:tcPr>
            <w:tcW w:w="828" w:type="dxa"/>
          </w:tcPr>
          <w:p w:rsidR="00687708" w:rsidRPr="0021775B" w:rsidRDefault="00687708" w:rsidP="00EE1BF3">
            <w:pPr>
              <w:rPr>
                <w:rFonts w:ascii="Times New Roman" w:hAnsi="Times New Roman" w:cs="Times New Roman"/>
                <w:b/>
                <w:bCs/>
                <w:sz w:val="24"/>
                <w:szCs w:val="24"/>
              </w:rPr>
            </w:pPr>
            <w:r w:rsidRPr="0021775B">
              <w:rPr>
                <w:rFonts w:ascii="Times New Roman" w:hAnsi="Times New Roman" w:cs="Times New Roman"/>
                <w:b/>
                <w:bCs/>
                <w:sz w:val="24"/>
                <w:szCs w:val="24"/>
              </w:rPr>
              <w:t>CO1</w:t>
            </w:r>
          </w:p>
        </w:tc>
        <w:tc>
          <w:tcPr>
            <w:tcW w:w="8748" w:type="dxa"/>
          </w:tcPr>
          <w:p w:rsidR="00687708" w:rsidRPr="00570774" w:rsidRDefault="00687708" w:rsidP="00EE1BF3">
            <w:pPr>
              <w:jc w:val="both"/>
              <w:rPr>
                <w:rFonts w:ascii="Times New Roman" w:hAnsi="Times New Roman" w:cs="Times New Roman"/>
                <w:sz w:val="24"/>
                <w:szCs w:val="24"/>
              </w:rPr>
            </w:pPr>
            <w:r>
              <w:rPr>
                <w:rFonts w:ascii="Times New Roman" w:hAnsi="Times New Roman" w:cs="Times New Roman"/>
                <w:sz w:val="24"/>
                <w:szCs w:val="24"/>
              </w:rPr>
              <w:t>U</w:t>
            </w:r>
            <w:r w:rsidRPr="00E8370B">
              <w:rPr>
                <w:rFonts w:ascii="Times New Roman" w:hAnsi="Times New Roman" w:cs="Times New Roman"/>
                <w:sz w:val="24"/>
                <w:szCs w:val="24"/>
              </w:rPr>
              <w:t xml:space="preserve">nderstand the biofertilizer  microorganisms and acquire knowledge on preparation of </w:t>
            </w:r>
            <w:r>
              <w:rPr>
                <w:rFonts w:ascii="Times New Roman" w:hAnsi="Times New Roman" w:cs="Times New Roman"/>
                <w:sz w:val="24"/>
                <w:szCs w:val="24"/>
              </w:rPr>
              <w:t>bio</w:t>
            </w:r>
            <w:r w:rsidRPr="00E8370B">
              <w:rPr>
                <w:rFonts w:ascii="Times New Roman" w:hAnsi="Times New Roman" w:cs="Times New Roman"/>
                <w:sz w:val="24"/>
                <w:szCs w:val="24"/>
              </w:rPr>
              <w:t>fertilizers.</w:t>
            </w:r>
          </w:p>
        </w:tc>
      </w:tr>
      <w:tr w:rsidR="00687708" w:rsidTr="00EE1BF3">
        <w:tc>
          <w:tcPr>
            <w:tcW w:w="828" w:type="dxa"/>
          </w:tcPr>
          <w:p w:rsidR="00687708" w:rsidRPr="0021775B" w:rsidRDefault="00687708" w:rsidP="00EE1BF3">
            <w:pPr>
              <w:rPr>
                <w:rFonts w:ascii="Times New Roman" w:hAnsi="Times New Roman" w:cs="Times New Roman"/>
                <w:b/>
                <w:bCs/>
                <w:sz w:val="24"/>
                <w:szCs w:val="24"/>
              </w:rPr>
            </w:pPr>
            <w:r w:rsidRPr="0021775B">
              <w:rPr>
                <w:rFonts w:ascii="Times New Roman" w:hAnsi="Times New Roman" w:cs="Times New Roman"/>
                <w:b/>
                <w:bCs/>
                <w:sz w:val="24"/>
                <w:szCs w:val="24"/>
              </w:rPr>
              <w:t>CO2</w:t>
            </w:r>
          </w:p>
        </w:tc>
        <w:tc>
          <w:tcPr>
            <w:tcW w:w="8748" w:type="dxa"/>
          </w:tcPr>
          <w:p w:rsidR="00687708" w:rsidRPr="0021775B" w:rsidRDefault="00687708" w:rsidP="00EE1BF3">
            <w:pPr>
              <w:jc w:val="both"/>
              <w:rPr>
                <w:rFonts w:ascii="Times New Roman" w:hAnsi="Times New Roman" w:cs="Times New Roman"/>
                <w:sz w:val="24"/>
                <w:szCs w:val="24"/>
              </w:rPr>
            </w:pPr>
            <w:r w:rsidRPr="00E8370B">
              <w:rPr>
                <w:rFonts w:ascii="Times New Roman" w:hAnsi="Times New Roman" w:cs="Times New Roman"/>
                <w:sz w:val="24"/>
                <w:szCs w:val="24"/>
              </w:rPr>
              <w:t>Acquire knowledge on symbiotic and non</w:t>
            </w:r>
            <w:r>
              <w:rPr>
                <w:rFonts w:ascii="Times New Roman" w:hAnsi="Times New Roman" w:cs="Times New Roman"/>
                <w:sz w:val="24"/>
                <w:szCs w:val="24"/>
              </w:rPr>
              <w:t>-symbiotic inoculants,</w:t>
            </w:r>
            <w:r w:rsidRPr="00E8370B">
              <w:rPr>
                <w:rFonts w:ascii="Times New Roman" w:hAnsi="Times New Roman" w:cs="Times New Roman"/>
                <w:sz w:val="24"/>
                <w:szCs w:val="24"/>
              </w:rPr>
              <w:t xml:space="preserve"> factors tha</w:t>
            </w:r>
            <w:r>
              <w:rPr>
                <w:rFonts w:ascii="Times New Roman" w:hAnsi="Times New Roman" w:cs="Times New Roman"/>
                <w:sz w:val="24"/>
                <w:szCs w:val="24"/>
              </w:rPr>
              <w:t>t influence inoculum production and acquire the skill for</w:t>
            </w:r>
            <w:r w:rsidRPr="00E8370B">
              <w:rPr>
                <w:rFonts w:ascii="Times New Roman" w:hAnsi="Times New Roman" w:cs="Times New Roman"/>
                <w:sz w:val="24"/>
                <w:szCs w:val="24"/>
              </w:rPr>
              <w:t xml:space="preserve"> large scale bioprocessing.</w:t>
            </w:r>
          </w:p>
        </w:tc>
      </w:tr>
      <w:tr w:rsidR="00687708" w:rsidTr="00EE1BF3">
        <w:tc>
          <w:tcPr>
            <w:tcW w:w="828" w:type="dxa"/>
          </w:tcPr>
          <w:p w:rsidR="00687708" w:rsidRPr="0021775B" w:rsidRDefault="00687708" w:rsidP="00EE1BF3">
            <w:pPr>
              <w:rPr>
                <w:rFonts w:ascii="Times New Roman" w:hAnsi="Times New Roman" w:cs="Times New Roman"/>
                <w:b/>
                <w:bCs/>
                <w:sz w:val="24"/>
                <w:szCs w:val="24"/>
              </w:rPr>
            </w:pPr>
            <w:r w:rsidRPr="0021775B">
              <w:rPr>
                <w:rFonts w:ascii="Times New Roman" w:hAnsi="Times New Roman" w:cs="Times New Roman"/>
                <w:b/>
                <w:bCs/>
                <w:sz w:val="24"/>
                <w:szCs w:val="24"/>
              </w:rPr>
              <w:t>CO3</w:t>
            </w:r>
          </w:p>
        </w:tc>
        <w:tc>
          <w:tcPr>
            <w:tcW w:w="8748" w:type="dxa"/>
          </w:tcPr>
          <w:p w:rsidR="00687708" w:rsidRPr="000E01BF" w:rsidRDefault="00687708" w:rsidP="00EE1BF3">
            <w:pPr>
              <w:jc w:val="both"/>
              <w:rPr>
                <w:rFonts w:ascii="Times New Roman" w:hAnsi="Times New Roman" w:cs="Times New Roman"/>
                <w:sz w:val="24"/>
                <w:szCs w:val="24"/>
              </w:rPr>
            </w:pPr>
            <w:r>
              <w:rPr>
                <w:rFonts w:ascii="Times New Roman" w:hAnsi="Times New Roman" w:cs="Times New Roman"/>
                <w:sz w:val="24"/>
                <w:szCs w:val="24"/>
              </w:rPr>
              <w:t xml:space="preserve">Gain adequate </w:t>
            </w:r>
            <w:r w:rsidRPr="00E8370B">
              <w:rPr>
                <w:rFonts w:ascii="Times New Roman" w:hAnsi="Times New Roman" w:cs="Times New Roman"/>
                <w:sz w:val="24"/>
                <w:szCs w:val="24"/>
              </w:rPr>
              <w:t>awareness on detection and enumeration of mycorrhiza and phosphate solubilizers.</w:t>
            </w:r>
          </w:p>
        </w:tc>
      </w:tr>
      <w:tr w:rsidR="00687708" w:rsidTr="00EE1BF3">
        <w:tc>
          <w:tcPr>
            <w:tcW w:w="828" w:type="dxa"/>
          </w:tcPr>
          <w:p w:rsidR="00687708" w:rsidRPr="0021775B" w:rsidRDefault="00687708" w:rsidP="00EE1BF3">
            <w:pPr>
              <w:rPr>
                <w:rFonts w:ascii="Times New Roman" w:hAnsi="Times New Roman" w:cs="Times New Roman"/>
                <w:b/>
                <w:bCs/>
                <w:sz w:val="24"/>
                <w:szCs w:val="24"/>
              </w:rPr>
            </w:pPr>
            <w:r w:rsidRPr="0021775B">
              <w:rPr>
                <w:rFonts w:ascii="Times New Roman" w:hAnsi="Times New Roman" w:cs="Times New Roman"/>
                <w:b/>
                <w:bCs/>
                <w:sz w:val="24"/>
                <w:szCs w:val="24"/>
              </w:rPr>
              <w:t>CO4</w:t>
            </w:r>
          </w:p>
        </w:tc>
        <w:tc>
          <w:tcPr>
            <w:tcW w:w="8748" w:type="dxa"/>
          </w:tcPr>
          <w:p w:rsidR="00687708" w:rsidRPr="000E01BF" w:rsidRDefault="00687708" w:rsidP="00EE1BF3">
            <w:pPr>
              <w:jc w:val="both"/>
              <w:rPr>
                <w:rFonts w:ascii="Times New Roman" w:hAnsi="Times New Roman" w:cs="Times New Roman"/>
                <w:sz w:val="24"/>
                <w:szCs w:val="24"/>
              </w:rPr>
            </w:pPr>
            <w:r>
              <w:rPr>
                <w:rFonts w:ascii="Times New Roman" w:hAnsi="Times New Roman" w:cs="Times New Roman"/>
                <w:sz w:val="24"/>
                <w:szCs w:val="24"/>
              </w:rPr>
              <w:t xml:space="preserve">Gain hands-on experience on </w:t>
            </w:r>
            <w:r w:rsidRPr="00E8370B">
              <w:rPr>
                <w:rFonts w:ascii="Times New Roman" w:hAnsi="Times New Roman" w:cs="Times New Roman"/>
                <w:sz w:val="24"/>
                <w:szCs w:val="24"/>
              </w:rPr>
              <w:t xml:space="preserve">the production of </w:t>
            </w:r>
            <w:r>
              <w:rPr>
                <w:rFonts w:ascii="Times New Roman" w:hAnsi="Times New Roman" w:cs="Times New Roman"/>
                <w:sz w:val="24"/>
                <w:szCs w:val="24"/>
              </w:rPr>
              <w:t xml:space="preserve">vermin compost </w:t>
            </w:r>
            <w:r w:rsidRPr="000E01BF">
              <w:rPr>
                <w:rFonts w:ascii="Times New Roman" w:hAnsi="Times New Roman" w:cs="Times New Roman"/>
                <w:sz w:val="24"/>
                <w:szCs w:val="24"/>
              </w:rPr>
              <w:t>at industrial level.</w:t>
            </w:r>
          </w:p>
        </w:tc>
      </w:tr>
      <w:tr w:rsidR="00687708" w:rsidTr="00EE1BF3">
        <w:tc>
          <w:tcPr>
            <w:tcW w:w="828" w:type="dxa"/>
          </w:tcPr>
          <w:p w:rsidR="00687708" w:rsidRPr="0021775B" w:rsidRDefault="00687708" w:rsidP="00EE1BF3">
            <w:pPr>
              <w:rPr>
                <w:rFonts w:ascii="Times New Roman" w:hAnsi="Times New Roman" w:cs="Times New Roman"/>
                <w:b/>
                <w:bCs/>
                <w:sz w:val="24"/>
                <w:szCs w:val="24"/>
              </w:rPr>
            </w:pPr>
            <w:r w:rsidRPr="0021775B">
              <w:rPr>
                <w:rFonts w:ascii="Times New Roman" w:hAnsi="Times New Roman" w:cs="Times New Roman"/>
                <w:b/>
                <w:bCs/>
                <w:sz w:val="24"/>
                <w:szCs w:val="24"/>
              </w:rPr>
              <w:t>CO5</w:t>
            </w:r>
          </w:p>
        </w:tc>
        <w:tc>
          <w:tcPr>
            <w:tcW w:w="8748" w:type="dxa"/>
          </w:tcPr>
          <w:p w:rsidR="00687708" w:rsidRPr="000E01BF" w:rsidRDefault="00687708" w:rsidP="00EE1BF3">
            <w:pPr>
              <w:jc w:val="both"/>
              <w:rPr>
                <w:rFonts w:ascii="Times New Roman" w:hAnsi="Times New Roman" w:cs="Times New Roman"/>
                <w:sz w:val="24"/>
                <w:szCs w:val="24"/>
              </w:rPr>
            </w:pPr>
            <w:r>
              <w:rPr>
                <w:rFonts w:ascii="Times New Roman" w:hAnsi="Times New Roman" w:cs="Times New Roman"/>
                <w:sz w:val="24"/>
                <w:szCs w:val="24"/>
              </w:rPr>
              <w:t xml:space="preserve">Have awareness on quality maintenance and quality </w:t>
            </w:r>
            <w:r w:rsidRPr="000E01BF">
              <w:rPr>
                <w:rFonts w:ascii="Times New Roman" w:hAnsi="Times New Roman" w:cs="Times New Roman"/>
                <w:sz w:val="24"/>
                <w:szCs w:val="24"/>
              </w:rPr>
              <w:t>assurance of microbial products.</w:t>
            </w:r>
          </w:p>
        </w:tc>
      </w:tr>
    </w:tbl>
    <w:p w:rsidR="00687708" w:rsidRDefault="00687708" w:rsidP="00687708">
      <w:pPr>
        <w:spacing w:after="0" w:line="240" w:lineRule="auto"/>
        <w:rPr>
          <w:rFonts w:ascii="Times New Roman" w:hAnsi="Times New Roman" w:cs="Times New Roman"/>
          <w:sz w:val="24"/>
          <w:szCs w:val="24"/>
        </w:rPr>
      </w:pPr>
    </w:p>
    <w:p w:rsidR="00687708" w:rsidRPr="00E8370B" w:rsidRDefault="00687708" w:rsidP="0068770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 xml:space="preserve">-I </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Introduction: importance &amp; scope of biofertilizers in agriculture &amp; organic farming. </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History of biofertilizer production; classification of biofertilizers, Factors influencing efficacy of biofertilizers.Advantage of biofertilizers over chemical fertilizers.</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Types of biofertilizers, qualitative screening of phosphate solubilization, ammonia and IAA production; mechanism of action of  phosphatesolubilization, ammonia and IAA production.</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Benefits of biofertilizers.Buying and storage methods of biofertilizers.Cautions and limitations of biofertilizers.</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Carrier material: Different types of carrier materials, properties of carrier, sterilization methods of carrier, advantages and disadvantages of carrier material.</w:t>
      </w:r>
    </w:p>
    <w:p w:rsidR="00687708" w:rsidRDefault="00687708" w:rsidP="00687708">
      <w:pPr>
        <w:spacing w:after="0" w:line="240" w:lineRule="auto"/>
        <w:jc w:val="both"/>
        <w:rPr>
          <w:rFonts w:ascii="Times New Roman" w:hAnsi="Times New Roman" w:cs="Times New Roman"/>
          <w:b/>
          <w:sz w:val="24"/>
          <w:szCs w:val="24"/>
        </w:rPr>
      </w:pPr>
    </w:p>
    <w:p w:rsidR="00687708" w:rsidRPr="00E8370B" w:rsidRDefault="00687708" w:rsidP="0068770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-II</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i/>
          <w:sz w:val="24"/>
          <w:szCs w:val="24"/>
        </w:rPr>
        <w:t>Rhizobium</w:t>
      </w:r>
      <w:r w:rsidRPr="00E8370B">
        <w:rPr>
          <w:rFonts w:ascii="Times New Roman" w:hAnsi="Times New Roman" w:cs="Times New Roman"/>
          <w:sz w:val="24"/>
          <w:szCs w:val="24"/>
        </w:rPr>
        <w:t xml:space="preserve"> – Morphology, molecular identification, collection and preservation of root nodules, isolation technology of different strains, screening of N</w:t>
      </w:r>
      <w:r w:rsidRPr="00E8370B">
        <w:rPr>
          <w:rFonts w:ascii="Times New Roman" w:hAnsi="Times New Roman" w:cs="Times New Roman"/>
          <w:sz w:val="24"/>
          <w:szCs w:val="24"/>
          <w:vertAlign w:val="subscript"/>
        </w:rPr>
        <w:t>2</w:t>
      </w:r>
      <w:r w:rsidRPr="00E8370B">
        <w:rPr>
          <w:rFonts w:ascii="Times New Roman" w:hAnsi="Times New Roman" w:cs="Times New Roman"/>
          <w:sz w:val="24"/>
          <w:szCs w:val="24"/>
        </w:rPr>
        <w:t xml:space="preserve"> fixation. Bioprocessing (carrier based and liquid inoculants), Field application methods.</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 xml:space="preserve">Case study: Inoculation and fertilization methods of </w:t>
      </w:r>
      <w:r w:rsidRPr="00E8370B">
        <w:rPr>
          <w:rFonts w:ascii="Times New Roman" w:hAnsi="Times New Roman" w:cs="Times New Roman"/>
          <w:i/>
          <w:sz w:val="24"/>
          <w:szCs w:val="24"/>
        </w:rPr>
        <w:t>Rhizobium</w:t>
      </w:r>
      <w:r w:rsidRPr="00E8370B">
        <w:rPr>
          <w:rFonts w:ascii="Times New Roman" w:hAnsi="Times New Roman" w:cs="Times New Roman"/>
          <w:sz w:val="24"/>
          <w:szCs w:val="24"/>
        </w:rPr>
        <w:t xml:space="preserve"> inoculants for Soy bean in Japan.</w:t>
      </w:r>
      <w:r w:rsidR="001C4E56">
        <w:rPr>
          <w:rFonts w:ascii="Times New Roman" w:hAnsi="Times New Roman" w:cs="Times New Roman"/>
          <w:sz w:val="24"/>
          <w:szCs w:val="24"/>
        </w:rPr>
        <w:t xml:space="preserve"> </w:t>
      </w:r>
      <w:r w:rsidRPr="00E8370B">
        <w:rPr>
          <w:rFonts w:ascii="Times New Roman" w:hAnsi="Times New Roman" w:cs="Times New Roman"/>
          <w:i/>
          <w:sz w:val="24"/>
          <w:szCs w:val="24"/>
        </w:rPr>
        <w:t>Azospirillum</w:t>
      </w:r>
      <w:r w:rsidRPr="00E8370B">
        <w:rPr>
          <w:rFonts w:ascii="Times New Roman" w:hAnsi="Times New Roman" w:cs="Times New Roman"/>
          <w:sz w:val="24"/>
          <w:szCs w:val="24"/>
        </w:rPr>
        <w:t xml:space="preserve"> - Morphology, molecular identification, collection and  isolation technology of  endophytic  bacteria, associate bacteria from rice fields. Screening of ammonia production.Bioprocessing  (mass inoculum and liquid inoculants), Field application methods.</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Case study: Inoculation and fertilization methods of </w:t>
      </w:r>
      <w:r w:rsidRPr="00E8370B">
        <w:rPr>
          <w:rFonts w:ascii="Times New Roman" w:hAnsi="Times New Roman" w:cs="Times New Roman"/>
          <w:i/>
          <w:sz w:val="24"/>
          <w:szCs w:val="24"/>
        </w:rPr>
        <w:t>Azospirillum</w:t>
      </w:r>
      <w:r w:rsidRPr="00E8370B">
        <w:rPr>
          <w:rFonts w:ascii="Times New Roman" w:hAnsi="Times New Roman" w:cs="Times New Roman"/>
          <w:sz w:val="24"/>
          <w:szCs w:val="24"/>
        </w:rPr>
        <w:t xml:space="preserve"> inoculants for corn in Indonesia. </w:t>
      </w:r>
    </w:p>
    <w:p w:rsidR="001C4E56" w:rsidRDefault="001C4E56" w:rsidP="00687708">
      <w:pPr>
        <w:spacing w:after="0" w:line="240" w:lineRule="auto"/>
        <w:jc w:val="both"/>
        <w:rPr>
          <w:rFonts w:ascii="Times New Roman" w:hAnsi="Times New Roman" w:cs="Times New Roman"/>
          <w:b/>
          <w:sz w:val="24"/>
          <w:szCs w:val="24"/>
        </w:rPr>
      </w:pPr>
    </w:p>
    <w:p w:rsidR="00687708" w:rsidRPr="00E8370B" w:rsidRDefault="00687708" w:rsidP="0068770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-III</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Mycorrhiza - Morphology, collection, identification, and isolation technology of   Vesicular- arbuscularmycorrhiza from roots and spores.  Bioprocessing (Trap culture and peat culture), preservation,  field application methods.</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Phosphate solubilizers - Morphology, collection, identification and isolation of   inorganic phosphate and organic phosphate solubilizers from soil.Bioprocessing (carrier based and liquid inoculants), preservation, field application methods.</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Case study: Improvement of soil condition with phosphate solubilizers on fifty years long term experiments in rice in Korea.</w:t>
      </w:r>
    </w:p>
    <w:p w:rsidR="00687708" w:rsidRDefault="00687708" w:rsidP="00687708">
      <w:pPr>
        <w:spacing w:after="0" w:line="240" w:lineRule="auto"/>
        <w:jc w:val="both"/>
        <w:rPr>
          <w:rFonts w:ascii="Times New Roman" w:hAnsi="Times New Roman" w:cs="Times New Roman"/>
          <w:b/>
          <w:sz w:val="24"/>
          <w:szCs w:val="24"/>
        </w:rPr>
      </w:pPr>
    </w:p>
    <w:p w:rsidR="00687708" w:rsidRPr="00E8370B" w:rsidRDefault="00687708" w:rsidP="00687708">
      <w:pPr>
        <w:spacing w:after="0" w:line="240" w:lineRule="auto"/>
        <w:jc w:val="both"/>
        <w:rPr>
          <w:rFonts w:ascii="Times New Roman" w:hAnsi="Times New Roman" w:cs="Times New Roman"/>
          <w:b/>
          <w:bCs/>
          <w:sz w:val="24"/>
          <w:szCs w:val="24"/>
        </w:rPr>
      </w:pPr>
      <w:r w:rsidRPr="00E8370B">
        <w:rPr>
          <w:rFonts w:ascii="Times New Roman" w:hAnsi="Times New Roman" w:cs="Times New Roman"/>
          <w:b/>
          <w:bCs/>
          <w:sz w:val="24"/>
          <w:szCs w:val="24"/>
        </w:rPr>
        <w:t>UNIT-IV</w:t>
      </w:r>
    </w:p>
    <w:p w:rsidR="00687708" w:rsidRPr="00E8370B" w:rsidRDefault="00687708" w:rsidP="00687708">
      <w:pPr>
        <w:spacing w:after="0" w:line="240" w:lineRule="auto"/>
        <w:jc w:val="both"/>
        <w:rPr>
          <w:rFonts w:ascii="Times New Roman" w:hAnsi="Times New Roman" w:cs="Times New Roman"/>
          <w:bCs/>
          <w:sz w:val="24"/>
          <w:szCs w:val="24"/>
        </w:rPr>
      </w:pPr>
      <w:r w:rsidRPr="00E8370B">
        <w:rPr>
          <w:rFonts w:ascii="Times New Roman" w:hAnsi="Times New Roman" w:cs="Times New Roman"/>
          <w:bCs/>
          <w:sz w:val="24"/>
          <w:szCs w:val="24"/>
        </w:rPr>
        <w:t xml:space="preserve">Vermicompost - Importance of vermicompost, </w:t>
      </w:r>
      <w:r w:rsidRPr="00E8370B">
        <w:rPr>
          <w:rFonts w:ascii="Times New Roman" w:hAnsi="Times New Roman" w:cs="Times New Roman"/>
          <w:sz w:val="24"/>
          <w:szCs w:val="24"/>
        </w:rPr>
        <w:t>economic importance of earthworms in maintenance of soil structure.  Useful species of earthworms (Local species of earthworms.Exotic species of earthworms).Limit factors (gases, diet, humidity, temperature, PH, light, and climatic factors).Physico-chemical parameters of vermicompost.Different Methods of vermicomposting (Small- and large-scale Bed method, Pit method Small Scale Earthworm farming for home gardens).Nutritional composition of vermicompost for plants, comparison with other fertilizers.</w:t>
      </w:r>
    </w:p>
    <w:p w:rsidR="00687708" w:rsidRDefault="00687708" w:rsidP="00687708">
      <w:pPr>
        <w:spacing w:after="0" w:line="240" w:lineRule="auto"/>
        <w:jc w:val="both"/>
        <w:rPr>
          <w:rFonts w:ascii="Times New Roman" w:hAnsi="Times New Roman" w:cs="Times New Roman"/>
          <w:b/>
          <w:sz w:val="24"/>
          <w:szCs w:val="24"/>
        </w:rPr>
      </w:pPr>
    </w:p>
    <w:p w:rsidR="00687708" w:rsidRPr="00E8370B" w:rsidRDefault="00687708" w:rsidP="0068770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Pr="00E8370B">
        <w:rPr>
          <w:rFonts w:ascii="Times New Roman" w:hAnsi="Times New Roman" w:cs="Times New Roman"/>
          <w:b/>
          <w:sz w:val="24"/>
          <w:szCs w:val="24"/>
        </w:rPr>
        <w:t>-V</w:t>
      </w:r>
    </w:p>
    <w:p w:rsidR="00687708" w:rsidRPr="00E8370B" w:rsidRDefault="00687708" w:rsidP="00687708">
      <w:p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General concept of Quality control: Microbial function and shelf life of recommended biofertilizers, Properties of microbial products and Quality management.</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Quality control procedures- mother culture test, broth culture test, peat culture.</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Quality control of laboratory; preparation room, growth room and storage room.</w:t>
      </w:r>
      <w:r w:rsidR="001C4E56">
        <w:rPr>
          <w:rFonts w:ascii="Times New Roman" w:hAnsi="Times New Roman" w:cs="Times New Roman"/>
          <w:sz w:val="24"/>
          <w:szCs w:val="24"/>
        </w:rPr>
        <w:t xml:space="preserve"> </w:t>
      </w:r>
      <w:r w:rsidRPr="00E8370B">
        <w:rPr>
          <w:rFonts w:ascii="Times New Roman" w:hAnsi="Times New Roman" w:cs="Times New Roman"/>
          <w:sz w:val="24"/>
          <w:szCs w:val="24"/>
        </w:rPr>
        <w:t xml:space="preserve">Inoculationon media, count of colony forming units. Quality  text for certifications and prospects.  </w:t>
      </w:r>
    </w:p>
    <w:p w:rsidR="00687708" w:rsidRDefault="00687708" w:rsidP="00687708">
      <w:pPr>
        <w:spacing w:after="0" w:line="240" w:lineRule="auto"/>
        <w:jc w:val="both"/>
        <w:rPr>
          <w:rFonts w:ascii="Times New Roman" w:hAnsi="Times New Roman" w:cs="Times New Roman"/>
          <w:b/>
          <w:sz w:val="24"/>
          <w:szCs w:val="24"/>
        </w:rPr>
      </w:pPr>
    </w:p>
    <w:p w:rsidR="00687708" w:rsidRPr="00E8370B" w:rsidRDefault="00687708" w:rsidP="00687708">
      <w:pPr>
        <w:contextualSpacing/>
        <w:jc w:val="both"/>
        <w:rPr>
          <w:rFonts w:ascii="Times New Roman" w:hAnsi="Times New Roman" w:cs="Times New Roman"/>
          <w:b/>
          <w:sz w:val="24"/>
          <w:szCs w:val="24"/>
        </w:rPr>
      </w:pPr>
      <w:r>
        <w:rPr>
          <w:rFonts w:ascii="Times New Roman" w:hAnsi="Times New Roman" w:cs="Times New Roman"/>
          <w:b/>
          <w:sz w:val="24"/>
          <w:szCs w:val="24"/>
        </w:rPr>
        <w:t>TEXT</w:t>
      </w:r>
      <w:r w:rsidRPr="00E8370B">
        <w:rPr>
          <w:rFonts w:ascii="Times New Roman" w:hAnsi="Times New Roman" w:cs="Times New Roman"/>
          <w:b/>
          <w:sz w:val="24"/>
          <w:szCs w:val="24"/>
        </w:rPr>
        <w:t xml:space="preserve"> BOOKS</w:t>
      </w:r>
    </w:p>
    <w:p w:rsidR="00687708" w:rsidRPr="00E8370B" w:rsidRDefault="00687708" w:rsidP="00C66539">
      <w:pPr>
        <w:pStyle w:val="ListParagraph"/>
        <w:numPr>
          <w:ilvl w:val="0"/>
          <w:numId w:val="29"/>
        </w:numPr>
        <w:shd w:val="clear" w:color="auto" w:fill="FFFFFF"/>
        <w:spacing w:after="0" w:line="240" w:lineRule="auto"/>
        <w:jc w:val="both"/>
        <w:outlineLvl w:val="0"/>
        <w:rPr>
          <w:rFonts w:ascii="Times New Roman" w:hAnsi="Times New Roman" w:cs="Times New Roman"/>
          <w:bCs/>
          <w:color w:val="111111"/>
          <w:kern w:val="36"/>
          <w:sz w:val="24"/>
          <w:szCs w:val="24"/>
        </w:rPr>
      </w:pPr>
      <w:r w:rsidRPr="00E8370B">
        <w:rPr>
          <w:rFonts w:ascii="Times New Roman" w:hAnsi="Times New Roman" w:cs="Times New Roman"/>
          <w:bCs/>
          <w:color w:val="111111"/>
          <w:kern w:val="36"/>
          <w:sz w:val="24"/>
          <w:szCs w:val="24"/>
        </w:rPr>
        <w:t xml:space="preserve">The Complete Technology Book on Biofertilizer and Organic Farming (2nd Revised Edition) – 2012 by NIIR Board </w:t>
      </w:r>
    </w:p>
    <w:p w:rsidR="00687708" w:rsidRPr="00E8370B" w:rsidRDefault="00687708" w:rsidP="00C66539">
      <w:pPr>
        <w:pStyle w:val="Heading1"/>
        <w:keepNext w:val="0"/>
        <w:keepLines w:val="0"/>
        <w:numPr>
          <w:ilvl w:val="0"/>
          <w:numId w:val="29"/>
        </w:numPr>
        <w:shd w:val="clear" w:color="auto" w:fill="FFFFFF"/>
        <w:spacing w:before="0"/>
        <w:jc w:val="both"/>
        <w:rPr>
          <w:rFonts w:ascii="Times New Roman" w:hAnsi="Times New Roman" w:cs="Times New Roman"/>
          <w:b w:val="0"/>
          <w:color w:val="111111"/>
          <w:sz w:val="24"/>
          <w:szCs w:val="24"/>
        </w:rPr>
      </w:pPr>
      <w:r w:rsidRPr="00E8370B">
        <w:rPr>
          <w:rStyle w:val="a-size-large"/>
          <w:rFonts w:ascii="Times New Roman" w:hAnsi="Times New Roman" w:cs="Times New Roman"/>
          <w:b w:val="0"/>
          <w:color w:val="111111"/>
          <w:sz w:val="24"/>
          <w:szCs w:val="24"/>
        </w:rPr>
        <w:t xml:space="preserve">Microbes as Bio-fertilizers and their Production </w:t>
      </w:r>
      <w:r w:rsidRPr="00E8370B">
        <w:rPr>
          <w:rStyle w:val="a-size-medium"/>
          <w:rFonts w:ascii="Times New Roman" w:hAnsi="Times New Roman" w:cs="Times New Roman"/>
          <w:b w:val="0"/>
          <w:color w:val="111111"/>
          <w:sz w:val="24"/>
          <w:szCs w:val="24"/>
        </w:rPr>
        <w:t>2015-By S.G.Borkar</w:t>
      </w:r>
    </w:p>
    <w:p w:rsidR="00687708" w:rsidRPr="00E8370B" w:rsidRDefault="00687708" w:rsidP="00C66539">
      <w:pPr>
        <w:pStyle w:val="ListParagraph"/>
        <w:numPr>
          <w:ilvl w:val="0"/>
          <w:numId w:val="29"/>
        </w:numPr>
        <w:spacing w:after="0" w:line="240" w:lineRule="auto"/>
        <w:jc w:val="both"/>
        <w:rPr>
          <w:rFonts w:ascii="Times New Roman" w:hAnsi="Times New Roman" w:cs="Times New Roman"/>
          <w:sz w:val="24"/>
          <w:szCs w:val="24"/>
        </w:rPr>
      </w:pPr>
      <w:r w:rsidRPr="00E8370B">
        <w:rPr>
          <w:rFonts w:ascii="Times New Roman" w:hAnsi="Times New Roman" w:cs="Times New Roman"/>
          <w:sz w:val="24"/>
          <w:szCs w:val="24"/>
        </w:rPr>
        <w:t xml:space="preserve">Hand Book Of Microbial biofertilizer  2006 - edited by M.K. Roy </w:t>
      </w:r>
    </w:p>
    <w:p w:rsidR="00974E8D" w:rsidRDefault="00974E8D" w:rsidP="00687708">
      <w:pPr>
        <w:jc w:val="both"/>
        <w:rPr>
          <w:rFonts w:ascii="Times New Roman" w:hAnsi="Times New Roman" w:cs="Times New Roman"/>
          <w:b/>
          <w:bCs/>
          <w:sz w:val="24"/>
          <w:szCs w:val="24"/>
        </w:rPr>
      </w:pPr>
    </w:p>
    <w:p w:rsidR="00687708" w:rsidRPr="0021775B" w:rsidRDefault="00687708" w:rsidP="00687708">
      <w:pPr>
        <w:jc w:val="both"/>
        <w:rPr>
          <w:rFonts w:ascii="Times New Roman" w:hAnsi="Times New Roman" w:cs="Times New Roman"/>
          <w:b/>
          <w:bCs/>
          <w:sz w:val="24"/>
          <w:szCs w:val="24"/>
        </w:rPr>
      </w:pPr>
      <w:r w:rsidRPr="0021775B">
        <w:rPr>
          <w:rFonts w:ascii="Times New Roman" w:hAnsi="Times New Roman" w:cs="Times New Roman"/>
          <w:b/>
          <w:bCs/>
          <w:sz w:val="24"/>
          <w:szCs w:val="24"/>
        </w:rPr>
        <w:t>Outcome Mapping</w:t>
      </w:r>
    </w:p>
    <w:tbl>
      <w:tblPr>
        <w:tblStyle w:val="TableGrid"/>
        <w:tblW w:w="0" w:type="auto"/>
        <w:tblLook w:val="04A0"/>
      </w:tblPr>
      <w:tblGrid>
        <w:gridCol w:w="696"/>
        <w:gridCol w:w="532"/>
        <w:gridCol w:w="532"/>
        <w:gridCol w:w="532"/>
        <w:gridCol w:w="532"/>
        <w:gridCol w:w="533"/>
        <w:gridCol w:w="533"/>
        <w:gridCol w:w="533"/>
        <w:gridCol w:w="533"/>
        <w:gridCol w:w="533"/>
        <w:gridCol w:w="533"/>
        <w:gridCol w:w="644"/>
        <w:gridCol w:w="644"/>
        <w:gridCol w:w="644"/>
        <w:gridCol w:w="644"/>
        <w:gridCol w:w="644"/>
      </w:tblGrid>
      <w:tr w:rsidR="00687708" w:rsidTr="00EE1BF3">
        <w:tc>
          <w:tcPr>
            <w:tcW w:w="69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CO/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PO</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1</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2</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3</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4</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5</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6</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7</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8</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9</w:t>
            </w:r>
          </w:p>
        </w:tc>
        <w:tc>
          <w:tcPr>
            <w:tcW w:w="566"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10</w:t>
            </w:r>
          </w:p>
        </w:tc>
        <w:tc>
          <w:tcPr>
            <w:tcW w:w="644"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PSO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1</w:t>
            </w:r>
          </w:p>
        </w:tc>
        <w:tc>
          <w:tcPr>
            <w:tcW w:w="644"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PSO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2</w:t>
            </w:r>
          </w:p>
        </w:tc>
        <w:tc>
          <w:tcPr>
            <w:tcW w:w="644"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PSO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3</w:t>
            </w:r>
          </w:p>
        </w:tc>
        <w:tc>
          <w:tcPr>
            <w:tcW w:w="644"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PSO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4</w:t>
            </w:r>
          </w:p>
        </w:tc>
        <w:tc>
          <w:tcPr>
            <w:tcW w:w="644" w:type="dxa"/>
          </w:tcPr>
          <w:p w:rsidR="00687708" w:rsidRPr="00566174" w:rsidRDefault="00687708" w:rsidP="00EE1BF3">
            <w:pPr>
              <w:jc w:val="center"/>
              <w:rPr>
                <w:rFonts w:ascii="Times New Roman" w:hAnsi="Times New Roman" w:cs="Times New Roman"/>
                <w:b/>
                <w:bCs/>
              </w:rPr>
            </w:pPr>
            <w:r w:rsidRPr="00566174">
              <w:rPr>
                <w:rFonts w:ascii="Times New Roman" w:hAnsi="Times New Roman" w:cs="Times New Roman"/>
                <w:b/>
                <w:bCs/>
              </w:rPr>
              <w:t>PSO</w:t>
            </w:r>
          </w:p>
          <w:p w:rsidR="00687708" w:rsidRPr="00994B6D" w:rsidRDefault="00687708" w:rsidP="00EE1BF3">
            <w:pPr>
              <w:jc w:val="center"/>
              <w:rPr>
                <w:rFonts w:ascii="Times New Roman" w:hAnsi="Times New Roman" w:cs="Times New Roman"/>
                <w:b/>
                <w:bCs/>
              </w:rPr>
            </w:pPr>
            <w:r w:rsidRPr="00566174">
              <w:rPr>
                <w:rFonts w:ascii="Times New Roman" w:hAnsi="Times New Roman" w:cs="Times New Roman"/>
                <w:b/>
                <w:bCs/>
              </w:rPr>
              <w:t>5</w:t>
            </w:r>
          </w:p>
        </w:tc>
      </w:tr>
      <w:tr w:rsidR="00687708" w:rsidTr="00EE1BF3">
        <w:tc>
          <w:tcPr>
            <w:tcW w:w="696" w:type="dxa"/>
          </w:tcPr>
          <w:p w:rsidR="00687708" w:rsidRPr="00994B6D" w:rsidRDefault="00687708" w:rsidP="00EE1BF3">
            <w:pPr>
              <w:rPr>
                <w:rFonts w:ascii="Times New Roman" w:hAnsi="Times New Roman" w:cs="Times New Roman"/>
                <w:b/>
                <w:bCs/>
                <w:sz w:val="24"/>
                <w:szCs w:val="24"/>
              </w:rPr>
            </w:pPr>
            <w:r w:rsidRPr="008714AE">
              <w:rPr>
                <w:rFonts w:ascii="Times New Roman" w:hAnsi="Times New Roman" w:cs="Times New Roman"/>
                <w:b/>
                <w:bCs/>
                <w:sz w:val="24"/>
                <w:szCs w:val="24"/>
              </w:rPr>
              <w:t>CO1</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BB4555" w:rsidRDefault="00BB4555" w:rsidP="00EE1BF3">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687708" w:rsidRPr="00BB4555" w:rsidRDefault="00BB4555" w:rsidP="00BB4555">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687708" w:rsidTr="00EE1BF3">
        <w:tc>
          <w:tcPr>
            <w:tcW w:w="696" w:type="dxa"/>
          </w:tcPr>
          <w:p w:rsidR="00687708" w:rsidRPr="00994B6D" w:rsidRDefault="00687708" w:rsidP="00EE1BF3">
            <w:pPr>
              <w:rPr>
                <w:rFonts w:ascii="Times New Roman" w:hAnsi="Times New Roman" w:cs="Times New Roman"/>
                <w:b/>
                <w:bCs/>
                <w:sz w:val="24"/>
                <w:szCs w:val="24"/>
              </w:rPr>
            </w:pPr>
            <w:r w:rsidRPr="008714AE">
              <w:rPr>
                <w:rFonts w:ascii="Times New Roman" w:hAnsi="Times New Roman" w:cs="Times New Roman"/>
                <w:b/>
                <w:bCs/>
                <w:sz w:val="24"/>
                <w:szCs w:val="24"/>
              </w:rPr>
              <w:t>CO2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BB4555" w:rsidRDefault="00BB4555" w:rsidP="00EE1BF3">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687708" w:rsidRPr="00BB4555" w:rsidRDefault="00BB4555" w:rsidP="00BB4555">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687708" w:rsidTr="00EE1BF3">
        <w:tc>
          <w:tcPr>
            <w:tcW w:w="696" w:type="dxa"/>
          </w:tcPr>
          <w:p w:rsidR="00687708" w:rsidRPr="00994B6D" w:rsidRDefault="00687708" w:rsidP="00EE1BF3">
            <w:pPr>
              <w:rPr>
                <w:rFonts w:ascii="Times New Roman" w:hAnsi="Times New Roman" w:cs="Times New Roman"/>
                <w:b/>
                <w:bCs/>
                <w:sz w:val="24"/>
                <w:szCs w:val="24"/>
              </w:rPr>
            </w:pPr>
            <w:r w:rsidRPr="008714AE">
              <w:rPr>
                <w:rFonts w:ascii="Times New Roman" w:hAnsi="Times New Roman" w:cs="Times New Roman"/>
                <w:b/>
                <w:bCs/>
                <w:sz w:val="24"/>
                <w:szCs w:val="24"/>
              </w:rPr>
              <w:t>CO3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BB4555" w:rsidRDefault="00BB4555" w:rsidP="00EE1BF3">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687708" w:rsidRPr="00BB4555" w:rsidRDefault="00BB4555" w:rsidP="00BB4555">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687708" w:rsidTr="00EE1BF3">
        <w:tc>
          <w:tcPr>
            <w:tcW w:w="696" w:type="dxa"/>
          </w:tcPr>
          <w:p w:rsidR="00687708" w:rsidRPr="00994B6D" w:rsidRDefault="00687708" w:rsidP="00EE1BF3">
            <w:pPr>
              <w:rPr>
                <w:rFonts w:ascii="Times New Roman" w:hAnsi="Times New Roman" w:cs="Times New Roman"/>
                <w:b/>
                <w:bCs/>
                <w:sz w:val="24"/>
                <w:szCs w:val="24"/>
              </w:rPr>
            </w:pPr>
            <w:r w:rsidRPr="008714AE">
              <w:rPr>
                <w:rFonts w:ascii="Times New Roman" w:hAnsi="Times New Roman" w:cs="Times New Roman"/>
                <w:b/>
                <w:bCs/>
                <w:sz w:val="24"/>
                <w:szCs w:val="24"/>
              </w:rPr>
              <w:t>CO4</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BB4555" w:rsidRDefault="00BB4555" w:rsidP="00EE1BF3">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687708" w:rsidRPr="00BB4555" w:rsidRDefault="00BB4555" w:rsidP="00BB4555">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r w:rsidR="00687708" w:rsidTr="00EE1BF3">
        <w:tc>
          <w:tcPr>
            <w:tcW w:w="696" w:type="dxa"/>
          </w:tcPr>
          <w:p w:rsidR="00687708" w:rsidRPr="00994B6D" w:rsidRDefault="00687708" w:rsidP="00EE1BF3">
            <w:pPr>
              <w:rPr>
                <w:rFonts w:ascii="Times New Roman" w:hAnsi="Times New Roman" w:cs="Times New Roman"/>
                <w:b/>
                <w:bCs/>
                <w:sz w:val="24"/>
                <w:szCs w:val="24"/>
              </w:rPr>
            </w:pPr>
            <w:r w:rsidRPr="008714AE">
              <w:rPr>
                <w:rFonts w:ascii="Times New Roman" w:hAnsi="Times New Roman" w:cs="Times New Roman"/>
                <w:b/>
                <w:bCs/>
                <w:sz w:val="24"/>
                <w:szCs w:val="24"/>
              </w:rPr>
              <w:t>CO5</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BB4555" w:rsidRDefault="00BB4555" w:rsidP="00EE1BF3">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3</w:t>
            </w:r>
          </w:p>
        </w:tc>
        <w:tc>
          <w:tcPr>
            <w:tcW w:w="566"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3</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1</w:t>
            </w:r>
          </w:p>
        </w:tc>
        <w:tc>
          <w:tcPr>
            <w:tcW w:w="644" w:type="dxa"/>
          </w:tcPr>
          <w:p w:rsidR="00687708" w:rsidRPr="00BB4555" w:rsidRDefault="00BB4555" w:rsidP="00BB4555">
            <w:pPr>
              <w:jc w:val="center"/>
              <w:rPr>
                <w:rFonts w:ascii="Times New Roman" w:hAnsi="Times New Roman" w:cs="Times New Roman"/>
                <w:bCs/>
                <w:sz w:val="24"/>
                <w:szCs w:val="24"/>
              </w:rPr>
            </w:pPr>
            <w:r w:rsidRPr="00BB4555">
              <w:rPr>
                <w:rFonts w:ascii="Times New Roman" w:hAnsi="Times New Roman" w:cs="Times New Roman"/>
                <w:bCs/>
                <w:sz w:val="24"/>
                <w:szCs w:val="24"/>
              </w:rPr>
              <w:t>1</w:t>
            </w:r>
          </w:p>
        </w:tc>
        <w:tc>
          <w:tcPr>
            <w:tcW w:w="644" w:type="dxa"/>
          </w:tcPr>
          <w:p w:rsidR="00687708" w:rsidRPr="00994B6D" w:rsidRDefault="00687708" w:rsidP="00EE1BF3">
            <w:pPr>
              <w:jc w:val="center"/>
              <w:rPr>
                <w:rFonts w:ascii="Times New Roman" w:hAnsi="Times New Roman" w:cs="Times New Roman"/>
                <w:b/>
                <w:bCs/>
                <w:sz w:val="24"/>
                <w:szCs w:val="24"/>
              </w:rPr>
            </w:pPr>
            <w:r>
              <w:rPr>
                <w:rFonts w:ascii="Times New Roman" w:hAnsi="Times New Roman" w:cs="Times New Roman"/>
                <w:sz w:val="24"/>
                <w:szCs w:val="24"/>
                <w:lang w:val="en-IN"/>
              </w:rPr>
              <w:t>2</w:t>
            </w:r>
          </w:p>
        </w:tc>
        <w:tc>
          <w:tcPr>
            <w:tcW w:w="644" w:type="dxa"/>
          </w:tcPr>
          <w:p w:rsidR="00687708" w:rsidRPr="00994B6D" w:rsidRDefault="00687708" w:rsidP="00EE1BF3">
            <w:pPr>
              <w:jc w:val="center"/>
              <w:rPr>
                <w:rFonts w:ascii="Times New Roman" w:hAnsi="Times New Roman" w:cs="Times New Roman"/>
                <w:b/>
                <w:bCs/>
                <w:sz w:val="24"/>
                <w:szCs w:val="24"/>
              </w:rPr>
            </w:pPr>
            <w:r w:rsidRPr="008714AE">
              <w:rPr>
                <w:rFonts w:ascii="Times New Roman" w:hAnsi="Times New Roman" w:cs="Times New Roman"/>
                <w:sz w:val="24"/>
                <w:szCs w:val="24"/>
                <w:lang w:val="en-IN"/>
              </w:rPr>
              <w:t>2</w:t>
            </w:r>
          </w:p>
        </w:tc>
      </w:tr>
    </w:tbl>
    <w:p w:rsidR="00687708" w:rsidRDefault="00687708" w:rsidP="00687708">
      <w:pPr>
        <w:rPr>
          <w:rFonts w:ascii="Times New Roman" w:hAnsi="Times New Roman" w:cs="Times New Roman"/>
          <w:sz w:val="24"/>
          <w:szCs w:val="24"/>
        </w:rPr>
      </w:pPr>
    </w:p>
    <w:p w:rsidR="005359AB" w:rsidRDefault="0012743E" w:rsidP="0012743E">
      <w:pPr>
        <w:jc w:val="center"/>
        <w:rPr>
          <w:rFonts w:ascii="Times New Roman" w:hAnsi="Times New Roman" w:cs="Times New Roman"/>
          <w:sz w:val="24"/>
          <w:szCs w:val="24"/>
        </w:rPr>
      </w:pPr>
      <w:r>
        <w:rPr>
          <w:rFonts w:ascii="Times New Roman" w:eastAsia="Times New Roman" w:hAnsi="Times New Roman" w:cs="Times New Roman"/>
          <w:b/>
          <w:sz w:val="24"/>
          <w:szCs w:val="24"/>
        </w:rPr>
        <w:t>* * * * *</w:t>
      </w:r>
    </w:p>
    <w:sectPr w:rsidR="005359AB" w:rsidSect="00D23EA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A8F" w:rsidRDefault="00141A8F" w:rsidP="00ED037B">
      <w:pPr>
        <w:spacing w:after="0" w:line="240" w:lineRule="auto"/>
      </w:pPr>
      <w:r>
        <w:separator/>
      </w:r>
    </w:p>
  </w:endnote>
  <w:endnote w:type="continuationSeparator" w:id="1">
    <w:p w:rsidR="00141A8F" w:rsidRDefault="00141A8F" w:rsidP="00ED0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oudy Old Style">
    <w:altName w:val="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Gautami">
    <w:panose1 w:val="020B0502040204020203"/>
    <w:charset w:val="01"/>
    <w:family w:val="roman"/>
    <w:notTrueType/>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687354705"/>
      <w:docPartObj>
        <w:docPartGallery w:val="Page Numbers (Bottom of Page)"/>
        <w:docPartUnique/>
      </w:docPartObj>
    </w:sdtPr>
    <w:sdtContent>
      <w:sdt>
        <w:sdtPr>
          <w:rPr>
            <w:rFonts w:ascii="Times New Roman" w:hAnsi="Times New Roman" w:cs="Times New Roman"/>
          </w:rPr>
          <w:id w:val="565050477"/>
          <w:docPartObj>
            <w:docPartGallery w:val="Page Numbers (Top of Page)"/>
            <w:docPartUnique/>
          </w:docPartObj>
        </w:sdtPr>
        <w:sdtContent>
          <w:p w:rsidR="00863240" w:rsidRPr="00C37DBE" w:rsidRDefault="00863240">
            <w:pPr>
              <w:pStyle w:val="Footer"/>
              <w:jc w:val="center"/>
              <w:rPr>
                <w:rFonts w:ascii="Times New Roman" w:hAnsi="Times New Roman" w:cs="Times New Roman"/>
              </w:rPr>
            </w:pPr>
            <w:r w:rsidRPr="00C37DBE">
              <w:rPr>
                <w:rFonts w:ascii="Times New Roman" w:hAnsi="Times New Roman" w:cs="Times New Roman"/>
              </w:rPr>
              <w:t xml:space="preserve">Page </w:t>
            </w:r>
            <w:r w:rsidR="00B1672F" w:rsidRPr="00C37DBE">
              <w:rPr>
                <w:rFonts w:ascii="Times New Roman" w:hAnsi="Times New Roman" w:cs="Times New Roman"/>
                <w:b/>
              </w:rPr>
              <w:fldChar w:fldCharType="begin"/>
            </w:r>
            <w:r w:rsidRPr="00C37DBE">
              <w:rPr>
                <w:rFonts w:ascii="Times New Roman" w:hAnsi="Times New Roman" w:cs="Times New Roman"/>
                <w:b/>
              </w:rPr>
              <w:instrText xml:space="preserve"> PAGE </w:instrText>
            </w:r>
            <w:r w:rsidR="00B1672F" w:rsidRPr="00C37DBE">
              <w:rPr>
                <w:rFonts w:ascii="Times New Roman" w:hAnsi="Times New Roman" w:cs="Times New Roman"/>
                <w:b/>
              </w:rPr>
              <w:fldChar w:fldCharType="separate"/>
            </w:r>
            <w:r w:rsidR="001D48A4">
              <w:rPr>
                <w:rFonts w:ascii="Times New Roman" w:hAnsi="Times New Roman" w:cs="Times New Roman"/>
                <w:b/>
                <w:noProof/>
              </w:rPr>
              <w:t>13</w:t>
            </w:r>
            <w:r w:rsidR="00B1672F" w:rsidRPr="00C37DBE">
              <w:rPr>
                <w:rFonts w:ascii="Times New Roman" w:hAnsi="Times New Roman" w:cs="Times New Roman"/>
                <w:b/>
              </w:rPr>
              <w:fldChar w:fldCharType="end"/>
            </w:r>
            <w:r w:rsidRPr="00C37DBE">
              <w:rPr>
                <w:rFonts w:ascii="Times New Roman" w:hAnsi="Times New Roman" w:cs="Times New Roman"/>
              </w:rPr>
              <w:t xml:space="preserve"> of </w:t>
            </w:r>
            <w:r w:rsidR="00B1672F" w:rsidRPr="00C37DBE">
              <w:rPr>
                <w:rFonts w:ascii="Times New Roman" w:hAnsi="Times New Roman" w:cs="Times New Roman"/>
                <w:b/>
              </w:rPr>
              <w:fldChar w:fldCharType="begin"/>
            </w:r>
            <w:r w:rsidRPr="00C37DBE">
              <w:rPr>
                <w:rFonts w:ascii="Times New Roman" w:hAnsi="Times New Roman" w:cs="Times New Roman"/>
                <w:b/>
              </w:rPr>
              <w:instrText xml:space="preserve"> NUMPAGES  </w:instrText>
            </w:r>
            <w:r w:rsidR="00B1672F" w:rsidRPr="00C37DBE">
              <w:rPr>
                <w:rFonts w:ascii="Times New Roman" w:hAnsi="Times New Roman" w:cs="Times New Roman"/>
                <w:b/>
              </w:rPr>
              <w:fldChar w:fldCharType="separate"/>
            </w:r>
            <w:r w:rsidR="001D48A4">
              <w:rPr>
                <w:rFonts w:ascii="Times New Roman" w:hAnsi="Times New Roman" w:cs="Times New Roman"/>
                <w:b/>
                <w:noProof/>
              </w:rPr>
              <w:t>79</w:t>
            </w:r>
            <w:r w:rsidR="00B1672F" w:rsidRPr="00C37DBE">
              <w:rPr>
                <w:rFonts w:ascii="Times New Roman" w:hAnsi="Times New Roman" w:cs="Times New Roman"/>
                <w:b/>
              </w:rPr>
              <w:fldChar w:fldCharType="end"/>
            </w:r>
          </w:p>
        </w:sdtContent>
      </w:sdt>
    </w:sdtContent>
  </w:sdt>
  <w:p w:rsidR="00863240" w:rsidRPr="00C37DBE" w:rsidRDefault="00863240">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A8F" w:rsidRDefault="00141A8F" w:rsidP="00ED037B">
      <w:pPr>
        <w:spacing w:after="0" w:line="240" w:lineRule="auto"/>
      </w:pPr>
      <w:r>
        <w:separator/>
      </w:r>
    </w:p>
  </w:footnote>
  <w:footnote w:type="continuationSeparator" w:id="1">
    <w:p w:rsidR="00141A8F" w:rsidRDefault="00141A8F" w:rsidP="00ED03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240" w:rsidRDefault="00B1672F">
    <w:pPr>
      <w:pStyle w:val="Header"/>
    </w:pPr>
    <w:r w:rsidRPr="00B1672F">
      <w:rPr>
        <w:noProof/>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463735" o:spid="_x0000_s2050" type="#_x0000_t75" style="position:absolute;margin-left:0;margin-top:0;width:236.85pt;height:287.25pt;z-index:-251655168;mso-position-horizontal:center;mso-position-horizontal-relative:margin;mso-position-vertical:center;mso-position-vertical-relative:margin" o:allowincell="f">
          <v:imagedata r:id="rId1" o:title="ANU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240" w:rsidRPr="00561878" w:rsidRDefault="00B1672F" w:rsidP="003D1FC1">
    <w:pPr>
      <w:spacing w:before="11"/>
      <w:ind w:right="20"/>
      <w:jc w:val="right"/>
      <w:rPr>
        <w:rFonts w:ascii="Times New Roman" w:hAnsi="Times New Roman" w:cs="Times New Roman"/>
        <w:b/>
        <w:bCs/>
        <w:color w:val="7030A0"/>
      </w:rPr>
    </w:pPr>
    <w:sdt>
      <w:sdtPr>
        <w:rPr>
          <w:rFonts w:ascii="Times New Roman" w:hAnsi="Times New Roman" w:cs="Times New Roman"/>
          <w:b/>
          <w:bCs/>
          <w:color w:val="7030A0"/>
        </w:rPr>
        <w:id w:val="76599848"/>
        <w:docPartObj>
          <w:docPartGallery w:val="Watermarks"/>
          <w:docPartUnique/>
        </w:docPartObj>
      </w:sdtPr>
      <w:sdtContent>
        <w:r w:rsidRPr="00B1672F">
          <w:rPr>
            <w:rFonts w:ascii="Times New Roman" w:hAnsi="Times New Roman" w:cs="Times New Roman"/>
            <w:b/>
            <w:bCs/>
            <w:noProof/>
            <w:color w:val="7030A0"/>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463736" o:spid="_x0000_s2051" type="#_x0000_t75" style="position:absolute;left:0;text-align:left;margin-left:0;margin-top:0;width:236.85pt;height:287.25pt;z-index:-251654144;mso-position-horizontal:center;mso-position-horizontal-relative:margin;mso-position-vertical:center;mso-position-vertical-relative:margin" o:allowincell="f">
              <v:imagedata r:id="rId1" o:title="ANU LOGO" gain="19661f" blacklevel="22938f"/>
              <w10:wrap anchorx="margin" anchory="margin"/>
            </v:shape>
          </w:pict>
        </w:r>
        <w:r w:rsidR="00B6116E">
          <w:rPr>
            <w:rFonts w:ascii="Times New Roman" w:hAnsi="Times New Roman" w:cs="Times New Roman"/>
            <w:b/>
            <w:bCs/>
            <w:color w:val="7030A0"/>
          </w:rPr>
          <w:t>M.Sc. BOTANY</w:t>
        </w:r>
      </w:sdtContent>
    </w:sdt>
    <w:r w:rsidR="00863240" w:rsidRPr="00561878">
      <w:rPr>
        <w:rFonts w:ascii="Times New Roman" w:hAnsi="Times New Roman" w:cs="Times New Roman"/>
        <w:b/>
        <w:bCs/>
        <w:color w:val="7030A0"/>
        <w:spacing w:val="-3"/>
      </w:rPr>
      <w:t xml:space="preserve"> </w:t>
    </w:r>
    <w:r w:rsidR="00863240">
      <w:rPr>
        <w:rFonts w:ascii="Times New Roman" w:hAnsi="Times New Roman" w:cs="Times New Roman"/>
        <w:b/>
        <w:bCs/>
        <w:color w:val="7030A0"/>
        <w:spacing w:val="-3"/>
      </w:rPr>
      <w:t xml:space="preserve">Syllabus </w:t>
    </w:r>
    <w:r w:rsidR="00863240" w:rsidRPr="00561878">
      <w:rPr>
        <w:rFonts w:ascii="Times New Roman" w:hAnsi="Times New Roman" w:cs="Times New Roman"/>
        <w:b/>
        <w:bCs/>
        <w:color w:val="7030A0"/>
      </w:rPr>
      <w:t xml:space="preserve">2022-23 onwards – College of </w:t>
    </w:r>
    <w:r w:rsidR="00863240">
      <w:rPr>
        <w:rFonts w:ascii="Times New Roman" w:hAnsi="Times New Roman" w:cs="Times New Roman"/>
        <w:b/>
        <w:bCs/>
        <w:color w:val="7030A0"/>
      </w:rPr>
      <w:t>Sciences, ANU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240" w:rsidRDefault="00B1672F">
    <w:pPr>
      <w:pStyle w:val="Header"/>
    </w:pPr>
    <w:r w:rsidRPr="00B1672F">
      <w:rPr>
        <w:noProof/>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463734" o:spid="_x0000_s2049" type="#_x0000_t75" style="position:absolute;margin-left:0;margin-top:0;width:236.85pt;height:287.25pt;z-index:-251656192;mso-position-horizontal:center;mso-position-horizontal-relative:margin;mso-position-vertical:center;mso-position-vertical-relative:margin" o:allowincell="f">
          <v:imagedata r:id="rId1" o:title="ANU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5E9"/>
    <w:multiLevelType w:val="hybridMultilevel"/>
    <w:tmpl w:val="F7146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0466B"/>
    <w:multiLevelType w:val="hybridMultilevel"/>
    <w:tmpl w:val="CF4AD2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4C1090"/>
    <w:multiLevelType w:val="hybridMultilevel"/>
    <w:tmpl w:val="206E5D4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F41A0"/>
    <w:multiLevelType w:val="hybridMultilevel"/>
    <w:tmpl w:val="908498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45E8"/>
    <w:multiLevelType w:val="hybridMultilevel"/>
    <w:tmpl w:val="494086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3747B73"/>
    <w:multiLevelType w:val="hybridMultilevel"/>
    <w:tmpl w:val="68865A10"/>
    <w:lvl w:ilvl="0" w:tplc="04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nsid w:val="151D35CA"/>
    <w:multiLevelType w:val="hybridMultilevel"/>
    <w:tmpl w:val="76D2C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D819FD"/>
    <w:multiLevelType w:val="hybridMultilevel"/>
    <w:tmpl w:val="89AE6E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2C2B"/>
    <w:multiLevelType w:val="hybridMultilevel"/>
    <w:tmpl w:val="5656744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6704F3"/>
    <w:multiLevelType w:val="hybridMultilevel"/>
    <w:tmpl w:val="F8268A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A9359D"/>
    <w:multiLevelType w:val="hybridMultilevel"/>
    <w:tmpl w:val="00262B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22B66B0"/>
    <w:multiLevelType w:val="hybridMultilevel"/>
    <w:tmpl w:val="6C06BA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73527"/>
    <w:multiLevelType w:val="hybridMultilevel"/>
    <w:tmpl w:val="889E88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763D53"/>
    <w:multiLevelType w:val="hybridMultilevel"/>
    <w:tmpl w:val="9F2A8C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F123B4"/>
    <w:multiLevelType w:val="hybridMultilevel"/>
    <w:tmpl w:val="D85270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705DFB"/>
    <w:multiLevelType w:val="hybridMultilevel"/>
    <w:tmpl w:val="765C1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A2731C"/>
    <w:multiLevelType w:val="hybridMultilevel"/>
    <w:tmpl w:val="01F2DA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2C46C37"/>
    <w:multiLevelType w:val="hybridMultilevel"/>
    <w:tmpl w:val="0CBA8AA0"/>
    <w:lvl w:ilvl="0" w:tplc="C2E8F0F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052504"/>
    <w:multiLevelType w:val="hybridMultilevel"/>
    <w:tmpl w:val="45065E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A01E72"/>
    <w:multiLevelType w:val="hybridMultilevel"/>
    <w:tmpl w:val="0804E550"/>
    <w:lvl w:ilvl="0" w:tplc="A926CBF8">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F446E15"/>
    <w:multiLevelType w:val="hybridMultilevel"/>
    <w:tmpl w:val="9E6AE0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1B235A"/>
    <w:multiLevelType w:val="hybridMultilevel"/>
    <w:tmpl w:val="E550D1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51554A"/>
    <w:multiLevelType w:val="hybridMultilevel"/>
    <w:tmpl w:val="9F4476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FD09A9"/>
    <w:multiLevelType w:val="hybridMultilevel"/>
    <w:tmpl w:val="7C80D4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D46616"/>
    <w:multiLevelType w:val="hybridMultilevel"/>
    <w:tmpl w:val="1854B8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90A350E"/>
    <w:multiLevelType w:val="hybridMultilevel"/>
    <w:tmpl w:val="3E2C7AB2"/>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C7F6456"/>
    <w:multiLevelType w:val="hybridMultilevel"/>
    <w:tmpl w:val="2BD4D01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7E7FE0"/>
    <w:multiLevelType w:val="hybridMultilevel"/>
    <w:tmpl w:val="B2785C96"/>
    <w:lvl w:ilvl="0" w:tplc="65D891D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FA355B9"/>
    <w:multiLevelType w:val="hybridMultilevel"/>
    <w:tmpl w:val="A806A1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6"/>
  </w:num>
  <w:num w:numId="3">
    <w:abstractNumId w:val="27"/>
  </w:num>
  <w:num w:numId="4">
    <w:abstractNumId w:val="5"/>
  </w:num>
  <w:num w:numId="5">
    <w:abstractNumId w:val="10"/>
  </w:num>
  <w:num w:numId="6">
    <w:abstractNumId w:val="18"/>
  </w:num>
  <w:num w:numId="7">
    <w:abstractNumId w:val="26"/>
  </w:num>
  <w:num w:numId="8">
    <w:abstractNumId w:val="20"/>
  </w:num>
  <w:num w:numId="9">
    <w:abstractNumId w:val="14"/>
  </w:num>
  <w:num w:numId="10">
    <w:abstractNumId w:val="0"/>
  </w:num>
  <w:num w:numId="11">
    <w:abstractNumId w:val="24"/>
  </w:num>
  <w:num w:numId="12">
    <w:abstractNumId w:val="1"/>
  </w:num>
  <w:num w:numId="13">
    <w:abstractNumId w:val="3"/>
  </w:num>
  <w:num w:numId="14">
    <w:abstractNumId w:val="28"/>
  </w:num>
  <w:num w:numId="15">
    <w:abstractNumId w:val="19"/>
  </w:num>
  <w:num w:numId="16">
    <w:abstractNumId w:val="22"/>
  </w:num>
  <w:num w:numId="17">
    <w:abstractNumId w:val="8"/>
  </w:num>
  <w:num w:numId="18">
    <w:abstractNumId w:val="12"/>
  </w:num>
  <w:num w:numId="19">
    <w:abstractNumId w:val="9"/>
  </w:num>
  <w:num w:numId="20">
    <w:abstractNumId w:val="2"/>
  </w:num>
  <w:num w:numId="21">
    <w:abstractNumId w:val="23"/>
  </w:num>
  <w:num w:numId="22">
    <w:abstractNumId w:val="21"/>
  </w:num>
  <w:num w:numId="23">
    <w:abstractNumId w:val="17"/>
  </w:num>
  <w:num w:numId="24">
    <w:abstractNumId w:val="7"/>
  </w:num>
  <w:num w:numId="25">
    <w:abstractNumId w:val="15"/>
  </w:num>
  <w:num w:numId="26">
    <w:abstractNumId w:val="11"/>
  </w:num>
  <w:num w:numId="27">
    <w:abstractNumId w:val="25"/>
  </w:num>
  <w:num w:numId="28">
    <w:abstractNumId w:val="13"/>
  </w:num>
  <w:num w:numId="29">
    <w:abstractNumId w:val="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hdrShapeDefaults>
    <o:shapedefaults v:ext="edit" spidmax="27650"/>
    <o:shapelayout v:ext="edit">
      <o:idmap v:ext="edit" data="2"/>
    </o:shapelayout>
  </w:hdrShapeDefaults>
  <w:footnotePr>
    <w:footnote w:id="0"/>
    <w:footnote w:id="1"/>
  </w:footnotePr>
  <w:endnotePr>
    <w:endnote w:id="0"/>
    <w:endnote w:id="1"/>
  </w:endnotePr>
  <w:compat/>
  <w:rsids>
    <w:rsidRoot w:val="00AE493D"/>
    <w:rsid w:val="00005470"/>
    <w:rsid w:val="000231B1"/>
    <w:rsid w:val="000246C1"/>
    <w:rsid w:val="000275E8"/>
    <w:rsid w:val="00032395"/>
    <w:rsid w:val="00041B3B"/>
    <w:rsid w:val="000507E0"/>
    <w:rsid w:val="00052BB9"/>
    <w:rsid w:val="00053D18"/>
    <w:rsid w:val="000705B8"/>
    <w:rsid w:val="00070629"/>
    <w:rsid w:val="00082F58"/>
    <w:rsid w:val="000A5BF1"/>
    <w:rsid w:val="000B54FC"/>
    <w:rsid w:val="000C3F44"/>
    <w:rsid w:val="00103CC3"/>
    <w:rsid w:val="001216B9"/>
    <w:rsid w:val="001246E3"/>
    <w:rsid w:val="0012743E"/>
    <w:rsid w:val="00130377"/>
    <w:rsid w:val="00141A8F"/>
    <w:rsid w:val="00160101"/>
    <w:rsid w:val="00166D97"/>
    <w:rsid w:val="001741AB"/>
    <w:rsid w:val="00175891"/>
    <w:rsid w:val="00190784"/>
    <w:rsid w:val="001A3336"/>
    <w:rsid w:val="001C4E56"/>
    <w:rsid w:val="001D48A4"/>
    <w:rsid w:val="001D4D3A"/>
    <w:rsid w:val="001D62EB"/>
    <w:rsid w:val="0020716A"/>
    <w:rsid w:val="00207E3D"/>
    <w:rsid w:val="002168BD"/>
    <w:rsid w:val="00230CF6"/>
    <w:rsid w:val="00242DD7"/>
    <w:rsid w:val="0024798D"/>
    <w:rsid w:val="00251139"/>
    <w:rsid w:val="00251B4E"/>
    <w:rsid w:val="00257D42"/>
    <w:rsid w:val="0026037A"/>
    <w:rsid w:val="00264C48"/>
    <w:rsid w:val="002775BD"/>
    <w:rsid w:val="002808E8"/>
    <w:rsid w:val="002871A6"/>
    <w:rsid w:val="002B482B"/>
    <w:rsid w:val="002C3943"/>
    <w:rsid w:val="002E038C"/>
    <w:rsid w:val="002F0123"/>
    <w:rsid w:val="002F40D5"/>
    <w:rsid w:val="00303058"/>
    <w:rsid w:val="003158E6"/>
    <w:rsid w:val="00320DA2"/>
    <w:rsid w:val="00321085"/>
    <w:rsid w:val="0034203A"/>
    <w:rsid w:val="003457BD"/>
    <w:rsid w:val="00392E47"/>
    <w:rsid w:val="003D1FC1"/>
    <w:rsid w:val="003D3AFE"/>
    <w:rsid w:val="003D4CF9"/>
    <w:rsid w:val="00400A80"/>
    <w:rsid w:val="00405DD1"/>
    <w:rsid w:val="00415CF1"/>
    <w:rsid w:val="0041737F"/>
    <w:rsid w:val="004306B7"/>
    <w:rsid w:val="00444B36"/>
    <w:rsid w:val="00451D35"/>
    <w:rsid w:val="00470F7C"/>
    <w:rsid w:val="00472D0A"/>
    <w:rsid w:val="004A6F29"/>
    <w:rsid w:val="004D7850"/>
    <w:rsid w:val="004E18B7"/>
    <w:rsid w:val="005002C8"/>
    <w:rsid w:val="005223E2"/>
    <w:rsid w:val="00526E3B"/>
    <w:rsid w:val="00527DDA"/>
    <w:rsid w:val="005304AD"/>
    <w:rsid w:val="005359AB"/>
    <w:rsid w:val="00546A59"/>
    <w:rsid w:val="00574F46"/>
    <w:rsid w:val="00581074"/>
    <w:rsid w:val="00594A64"/>
    <w:rsid w:val="00596FCC"/>
    <w:rsid w:val="005C5C0C"/>
    <w:rsid w:val="005C7C4A"/>
    <w:rsid w:val="005E1CB6"/>
    <w:rsid w:val="005F51F1"/>
    <w:rsid w:val="005F57BA"/>
    <w:rsid w:val="005F6EA3"/>
    <w:rsid w:val="0060235F"/>
    <w:rsid w:val="00611F82"/>
    <w:rsid w:val="00614FD0"/>
    <w:rsid w:val="00630A90"/>
    <w:rsid w:val="00635022"/>
    <w:rsid w:val="00662971"/>
    <w:rsid w:val="00674165"/>
    <w:rsid w:val="00687665"/>
    <w:rsid w:val="00687708"/>
    <w:rsid w:val="00690118"/>
    <w:rsid w:val="006A0A7A"/>
    <w:rsid w:val="006B14F5"/>
    <w:rsid w:val="006B4500"/>
    <w:rsid w:val="006B7193"/>
    <w:rsid w:val="006D3EFC"/>
    <w:rsid w:val="006E65FA"/>
    <w:rsid w:val="006E6A43"/>
    <w:rsid w:val="00725DAA"/>
    <w:rsid w:val="0073155C"/>
    <w:rsid w:val="007344C3"/>
    <w:rsid w:val="0074559C"/>
    <w:rsid w:val="0075247B"/>
    <w:rsid w:val="00754106"/>
    <w:rsid w:val="00761791"/>
    <w:rsid w:val="00776D1D"/>
    <w:rsid w:val="00781A6A"/>
    <w:rsid w:val="00797C7B"/>
    <w:rsid w:val="007A2BF5"/>
    <w:rsid w:val="007A4456"/>
    <w:rsid w:val="007C0CA5"/>
    <w:rsid w:val="007C7D5B"/>
    <w:rsid w:val="007D5691"/>
    <w:rsid w:val="007D7703"/>
    <w:rsid w:val="007E1EAB"/>
    <w:rsid w:val="007F61F9"/>
    <w:rsid w:val="007F736B"/>
    <w:rsid w:val="0081158A"/>
    <w:rsid w:val="00816B29"/>
    <w:rsid w:val="008172AB"/>
    <w:rsid w:val="008309AB"/>
    <w:rsid w:val="00835222"/>
    <w:rsid w:val="008370B8"/>
    <w:rsid w:val="00847B55"/>
    <w:rsid w:val="00847F5E"/>
    <w:rsid w:val="00863240"/>
    <w:rsid w:val="00864496"/>
    <w:rsid w:val="00864D65"/>
    <w:rsid w:val="00864FEB"/>
    <w:rsid w:val="008672D6"/>
    <w:rsid w:val="00871D27"/>
    <w:rsid w:val="008724AF"/>
    <w:rsid w:val="00893DB6"/>
    <w:rsid w:val="008B4618"/>
    <w:rsid w:val="008D009C"/>
    <w:rsid w:val="008E645A"/>
    <w:rsid w:val="008E78D9"/>
    <w:rsid w:val="008F0C2D"/>
    <w:rsid w:val="008F267E"/>
    <w:rsid w:val="008F2E91"/>
    <w:rsid w:val="008F3784"/>
    <w:rsid w:val="008F75F1"/>
    <w:rsid w:val="00900712"/>
    <w:rsid w:val="00901ED1"/>
    <w:rsid w:val="00905C36"/>
    <w:rsid w:val="00906AF1"/>
    <w:rsid w:val="0093524F"/>
    <w:rsid w:val="009362D0"/>
    <w:rsid w:val="00940CCB"/>
    <w:rsid w:val="00954AF5"/>
    <w:rsid w:val="00974E8D"/>
    <w:rsid w:val="0098411A"/>
    <w:rsid w:val="009C10EE"/>
    <w:rsid w:val="009C2252"/>
    <w:rsid w:val="009D424F"/>
    <w:rsid w:val="009D7844"/>
    <w:rsid w:val="009F043C"/>
    <w:rsid w:val="009F1F9F"/>
    <w:rsid w:val="009F6038"/>
    <w:rsid w:val="00A257F6"/>
    <w:rsid w:val="00A46137"/>
    <w:rsid w:val="00A65E06"/>
    <w:rsid w:val="00A8066F"/>
    <w:rsid w:val="00A808C5"/>
    <w:rsid w:val="00A83208"/>
    <w:rsid w:val="00A860B9"/>
    <w:rsid w:val="00AA1239"/>
    <w:rsid w:val="00AA338F"/>
    <w:rsid w:val="00AB432C"/>
    <w:rsid w:val="00AB61AF"/>
    <w:rsid w:val="00AB6ADD"/>
    <w:rsid w:val="00AC3E95"/>
    <w:rsid w:val="00AC4322"/>
    <w:rsid w:val="00AD00F4"/>
    <w:rsid w:val="00AE493D"/>
    <w:rsid w:val="00AF28B3"/>
    <w:rsid w:val="00AF2BF0"/>
    <w:rsid w:val="00AF30AC"/>
    <w:rsid w:val="00B0673F"/>
    <w:rsid w:val="00B1672F"/>
    <w:rsid w:val="00B24678"/>
    <w:rsid w:val="00B24A5E"/>
    <w:rsid w:val="00B263AF"/>
    <w:rsid w:val="00B3025C"/>
    <w:rsid w:val="00B46B2C"/>
    <w:rsid w:val="00B50198"/>
    <w:rsid w:val="00B56B2F"/>
    <w:rsid w:val="00B6116E"/>
    <w:rsid w:val="00B626D0"/>
    <w:rsid w:val="00B64488"/>
    <w:rsid w:val="00B9091D"/>
    <w:rsid w:val="00B93B43"/>
    <w:rsid w:val="00BA678F"/>
    <w:rsid w:val="00BA7FF7"/>
    <w:rsid w:val="00BB3030"/>
    <w:rsid w:val="00BB4555"/>
    <w:rsid w:val="00BB5720"/>
    <w:rsid w:val="00BC2022"/>
    <w:rsid w:val="00BC629F"/>
    <w:rsid w:val="00BE547C"/>
    <w:rsid w:val="00BE7A4D"/>
    <w:rsid w:val="00BF11FF"/>
    <w:rsid w:val="00C07688"/>
    <w:rsid w:val="00C13FEE"/>
    <w:rsid w:val="00C37F6A"/>
    <w:rsid w:val="00C45848"/>
    <w:rsid w:val="00C540C0"/>
    <w:rsid w:val="00C5745A"/>
    <w:rsid w:val="00C66539"/>
    <w:rsid w:val="00C706E3"/>
    <w:rsid w:val="00C7205C"/>
    <w:rsid w:val="00C8003E"/>
    <w:rsid w:val="00CA7DC4"/>
    <w:rsid w:val="00CA7ECD"/>
    <w:rsid w:val="00CD1FF5"/>
    <w:rsid w:val="00CD4BA7"/>
    <w:rsid w:val="00CE1D9C"/>
    <w:rsid w:val="00CF2CB1"/>
    <w:rsid w:val="00CF47CB"/>
    <w:rsid w:val="00D12569"/>
    <w:rsid w:val="00D12821"/>
    <w:rsid w:val="00D23EA9"/>
    <w:rsid w:val="00D3304C"/>
    <w:rsid w:val="00D4525D"/>
    <w:rsid w:val="00D56825"/>
    <w:rsid w:val="00D77A18"/>
    <w:rsid w:val="00D77FF9"/>
    <w:rsid w:val="00D853AB"/>
    <w:rsid w:val="00D91A43"/>
    <w:rsid w:val="00DA3415"/>
    <w:rsid w:val="00DB44D0"/>
    <w:rsid w:val="00DC12CA"/>
    <w:rsid w:val="00DD2AE6"/>
    <w:rsid w:val="00DE5D8B"/>
    <w:rsid w:val="00DF0F11"/>
    <w:rsid w:val="00DF24B6"/>
    <w:rsid w:val="00DF792E"/>
    <w:rsid w:val="00DF7ADD"/>
    <w:rsid w:val="00E052A0"/>
    <w:rsid w:val="00E2064E"/>
    <w:rsid w:val="00E22F27"/>
    <w:rsid w:val="00E41F4D"/>
    <w:rsid w:val="00E447B4"/>
    <w:rsid w:val="00E67040"/>
    <w:rsid w:val="00E845A2"/>
    <w:rsid w:val="00E91DC2"/>
    <w:rsid w:val="00EB54C1"/>
    <w:rsid w:val="00EC1DDD"/>
    <w:rsid w:val="00EC601B"/>
    <w:rsid w:val="00ED037B"/>
    <w:rsid w:val="00ED570D"/>
    <w:rsid w:val="00EE0FF3"/>
    <w:rsid w:val="00F14D8D"/>
    <w:rsid w:val="00F370C9"/>
    <w:rsid w:val="00F4743F"/>
    <w:rsid w:val="00F960C1"/>
    <w:rsid w:val="00FA1808"/>
    <w:rsid w:val="00FB7154"/>
    <w:rsid w:val="00FC6E7E"/>
    <w:rsid w:val="00FE0110"/>
    <w:rsid w:val="00FE0AB1"/>
    <w:rsid w:val="00FE2E1C"/>
    <w:rsid w:val="00FF42FA"/>
    <w:rsid w:val="00FF47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7650"/>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3D"/>
    <w:rPr>
      <w:lang w:val="en-US" w:bidi="ar-SA"/>
    </w:rPr>
  </w:style>
  <w:style w:type="paragraph" w:styleId="Heading1">
    <w:name w:val="heading 1"/>
    <w:basedOn w:val="Normal"/>
    <w:next w:val="Normal"/>
    <w:link w:val="Heading1Char"/>
    <w:uiPriority w:val="9"/>
    <w:qFormat/>
    <w:rsid w:val="0068770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93D"/>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93D"/>
    <w:pPr>
      <w:ind w:left="720"/>
      <w:contextualSpacing/>
    </w:pPr>
    <w:rPr>
      <w:rFonts w:eastAsiaTheme="minorEastAsia"/>
    </w:rPr>
  </w:style>
  <w:style w:type="paragraph" w:styleId="NormalWeb">
    <w:name w:val="Normal (Web)"/>
    <w:basedOn w:val="Normal"/>
    <w:unhideWhenUsed/>
    <w:rsid w:val="00AE49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493D"/>
    <w:rPr>
      <w:i/>
      <w:iCs/>
    </w:rPr>
  </w:style>
  <w:style w:type="character" w:styleId="Hyperlink">
    <w:name w:val="Hyperlink"/>
    <w:basedOn w:val="DefaultParagraphFont"/>
    <w:uiPriority w:val="99"/>
    <w:unhideWhenUsed/>
    <w:rsid w:val="00797C7B"/>
    <w:rPr>
      <w:color w:val="0000FF"/>
      <w:u w:val="single"/>
    </w:rPr>
  </w:style>
  <w:style w:type="paragraph" w:customStyle="1" w:styleId="Default">
    <w:name w:val="Default"/>
    <w:rsid w:val="00797C7B"/>
    <w:pPr>
      <w:autoSpaceDE w:val="0"/>
      <w:autoSpaceDN w:val="0"/>
      <w:adjustRightInd w:val="0"/>
      <w:spacing w:after="0" w:line="240" w:lineRule="auto"/>
    </w:pPr>
    <w:rPr>
      <w:rFonts w:ascii="Goudy Old Style" w:hAnsi="Goudy Old Style" w:cs="Goudy Old Style"/>
      <w:color w:val="000000"/>
      <w:sz w:val="24"/>
      <w:szCs w:val="24"/>
      <w:lang w:val="en-US" w:bidi="ar-SA"/>
    </w:rPr>
  </w:style>
  <w:style w:type="character" w:customStyle="1" w:styleId="font01">
    <w:name w:val="font01"/>
    <w:basedOn w:val="DefaultParagraphFont"/>
    <w:rsid w:val="008E78D9"/>
  </w:style>
  <w:style w:type="paragraph" w:styleId="NoSpacing">
    <w:name w:val="No Spacing"/>
    <w:uiPriority w:val="1"/>
    <w:qFormat/>
    <w:rsid w:val="00776D1D"/>
    <w:pPr>
      <w:spacing w:after="0" w:line="240" w:lineRule="auto"/>
    </w:pPr>
    <w:rPr>
      <w:lang w:val="en-US" w:bidi="ar-SA"/>
    </w:rPr>
  </w:style>
  <w:style w:type="table" w:styleId="LightShading-Accent2">
    <w:name w:val="Light Shading Accent 2"/>
    <w:basedOn w:val="TableNormal"/>
    <w:uiPriority w:val="60"/>
    <w:rsid w:val="00B93B4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Grid-Accent1">
    <w:name w:val="Colorful Grid Accent 1"/>
    <w:basedOn w:val="TableNormal"/>
    <w:uiPriority w:val="73"/>
    <w:rsid w:val="00B93B4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86449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1-Accent5">
    <w:name w:val="Medium Grid 1 Accent 5"/>
    <w:basedOn w:val="TableNormal"/>
    <w:uiPriority w:val="67"/>
    <w:rsid w:val="0086449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4">
    <w:name w:val="Medium Grid 3 Accent 4"/>
    <w:basedOn w:val="TableNormal"/>
    <w:uiPriority w:val="69"/>
    <w:rsid w:val="0086449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C8003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C8003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4">
    <w:name w:val="Medium Grid 1 Accent 4"/>
    <w:basedOn w:val="TableNormal"/>
    <w:uiPriority w:val="67"/>
    <w:rsid w:val="00C8003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3">
    <w:name w:val="Light List Accent 3"/>
    <w:basedOn w:val="TableNormal"/>
    <w:uiPriority w:val="61"/>
    <w:rsid w:val="00C8003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C8003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BalloonText">
    <w:name w:val="Balloon Text"/>
    <w:basedOn w:val="Normal"/>
    <w:link w:val="BalloonTextChar"/>
    <w:uiPriority w:val="99"/>
    <w:semiHidden/>
    <w:unhideWhenUsed/>
    <w:rsid w:val="006B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93"/>
    <w:rPr>
      <w:rFonts w:ascii="Tahoma" w:hAnsi="Tahoma" w:cs="Tahoma"/>
      <w:sz w:val="16"/>
      <w:szCs w:val="16"/>
      <w:lang w:val="en-US" w:bidi="ar-SA"/>
    </w:rPr>
  </w:style>
  <w:style w:type="paragraph" w:styleId="Header">
    <w:name w:val="header"/>
    <w:basedOn w:val="Normal"/>
    <w:link w:val="HeaderChar"/>
    <w:uiPriority w:val="99"/>
    <w:unhideWhenUsed/>
    <w:rsid w:val="00630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90"/>
    <w:rPr>
      <w:lang w:val="en-US" w:bidi="ar-SA"/>
    </w:rPr>
  </w:style>
  <w:style w:type="paragraph" w:styleId="Footer">
    <w:name w:val="footer"/>
    <w:basedOn w:val="Normal"/>
    <w:link w:val="FooterChar"/>
    <w:uiPriority w:val="99"/>
    <w:unhideWhenUsed/>
    <w:rsid w:val="00630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90"/>
    <w:rPr>
      <w:lang w:val="en-US" w:bidi="ar-SA"/>
    </w:rPr>
  </w:style>
  <w:style w:type="character" w:customStyle="1" w:styleId="Heading1Char">
    <w:name w:val="Heading 1 Char"/>
    <w:basedOn w:val="DefaultParagraphFont"/>
    <w:link w:val="Heading1"/>
    <w:uiPriority w:val="9"/>
    <w:rsid w:val="00687708"/>
    <w:rPr>
      <w:rFonts w:asciiTheme="majorHAnsi" w:eastAsiaTheme="majorEastAsia" w:hAnsiTheme="majorHAnsi" w:cstheme="majorBidi"/>
      <w:b/>
      <w:bCs/>
      <w:color w:val="365F91" w:themeColor="accent1" w:themeShade="BF"/>
      <w:sz w:val="28"/>
      <w:szCs w:val="28"/>
      <w:lang w:val="en-US" w:bidi="ar-SA"/>
    </w:rPr>
  </w:style>
  <w:style w:type="character" w:customStyle="1" w:styleId="a-size-large">
    <w:name w:val="a-size-large"/>
    <w:basedOn w:val="DefaultParagraphFont"/>
    <w:rsid w:val="00687708"/>
  </w:style>
  <w:style w:type="character" w:customStyle="1" w:styleId="a-size-medium">
    <w:name w:val="a-size-medium"/>
    <w:basedOn w:val="DefaultParagraphFont"/>
    <w:rsid w:val="00687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3D"/>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93D"/>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93D"/>
    <w:pPr>
      <w:ind w:left="720"/>
      <w:contextualSpacing/>
    </w:pPr>
    <w:rPr>
      <w:rFonts w:eastAsiaTheme="minorEastAsia"/>
    </w:rPr>
  </w:style>
  <w:style w:type="paragraph" w:styleId="NormalWeb">
    <w:name w:val="Normal (Web)"/>
    <w:basedOn w:val="Normal"/>
    <w:uiPriority w:val="99"/>
    <w:unhideWhenUsed/>
    <w:rsid w:val="00AE49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493D"/>
    <w:rPr>
      <w:i/>
      <w:iCs/>
    </w:rPr>
  </w:style>
  <w:style w:type="character" w:styleId="Hyperlink">
    <w:name w:val="Hyperlink"/>
    <w:basedOn w:val="DefaultParagraphFont"/>
    <w:uiPriority w:val="99"/>
    <w:unhideWhenUsed/>
    <w:rsid w:val="00797C7B"/>
    <w:rPr>
      <w:color w:val="0000FF"/>
      <w:u w:val="single"/>
    </w:rPr>
  </w:style>
  <w:style w:type="paragraph" w:customStyle="1" w:styleId="Default">
    <w:name w:val="Default"/>
    <w:rsid w:val="00797C7B"/>
    <w:pPr>
      <w:autoSpaceDE w:val="0"/>
      <w:autoSpaceDN w:val="0"/>
      <w:adjustRightInd w:val="0"/>
      <w:spacing w:after="0" w:line="240" w:lineRule="auto"/>
    </w:pPr>
    <w:rPr>
      <w:rFonts w:ascii="Goudy Old Style" w:hAnsi="Goudy Old Style" w:cs="Goudy Old Style"/>
      <w:color w:val="000000"/>
      <w:sz w:val="24"/>
      <w:szCs w:val="24"/>
      <w:lang w:val="en-US" w:bidi="ar-SA"/>
    </w:rPr>
  </w:style>
  <w:style w:type="character" w:customStyle="1" w:styleId="font01">
    <w:name w:val="font01"/>
    <w:basedOn w:val="DefaultParagraphFont"/>
    <w:rsid w:val="008E78D9"/>
  </w:style>
  <w:style w:type="paragraph" w:styleId="NoSpacing">
    <w:name w:val="No Spacing"/>
    <w:uiPriority w:val="1"/>
    <w:qFormat/>
    <w:rsid w:val="00776D1D"/>
    <w:pPr>
      <w:spacing w:after="0" w:line="240" w:lineRule="auto"/>
    </w:pPr>
    <w:rPr>
      <w:lang w:val="en-US" w:bidi="ar-SA"/>
    </w:rPr>
  </w:style>
  <w:style w:type="table" w:styleId="LightShading-Accent2">
    <w:name w:val="Light Shading Accent 2"/>
    <w:basedOn w:val="TableNormal"/>
    <w:uiPriority w:val="60"/>
    <w:rsid w:val="00B93B4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Grid-Accent1">
    <w:name w:val="Colorful Grid Accent 1"/>
    <w:basedOn w:val="TableNormal"/>
    <w:uiPriority w:val="73"/>
    <w:rsid w:val="00B93B4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86449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1-Accent5">
    <w:name w:val="Medium Grid 1 Accent 5"/>
    <w:basedOn w:val="TableNormal"/>
    <w:uiPriority w:val="67"/>
    <w:rsid w:val="0086449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4">
    <w:name w:val="Medium Grid 3 Accent 4"/>
    <w:basedOn w:val="TableNormal"/>
    <w:uiPriority w:val="69"/>
    <w:rsid w:val="0086449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C8003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C8003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4">
    <w:name w:val="Medium Grid 1 Accent 4"/>
    <w:basedOn w:val="TableNormal"/>
    <w:uiPriority w:val="67"/>
    <w:rsid w:val="00C8003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3">
    <w:name w:val="Light List Accent 3"/>
    <w:basedOn w:val="TableNormal"/>
    <w:uiPriority w:val="61"/>
    <w:rsid w:val="00C8003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C8003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10.16/j.gecco.2014.12.008"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8C8EF-AA61-49B2-870F-7F5E0CA9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79</Pages>
  <Words>16947</Words>
  <Characters>96604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BOTANY</cp:lastModifiedBy>
  <cp:revision>111</cp:revision>
  <cp:lastPrinted>2023-06-12T03:39:00Z</cp:lastPrinted>
  <dcterms:created xsi:type="dcterms:W3CDTF">2023-06-14T07:32:00Z</dcterms:created>
  <dcterms:modified xsi:type="dcterms:W3CDTF">2023-07-15T06:42:00Z</dcterms:modified>
</cp:coreProperties>
</file>