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FCE10" w14:textId="77777777" w:rsidR="00343794" w:rsidRPr="00343794" w:rsidRDefault="00343794" w:rsidP="00343794">
      <w:pPr>
        <w:jc w:val="center"/>
        <w:rPr>
          <w:b/>
          <w:bCs/>
          <w:sz w:val="36"/>
          <w:szCs w:val="36"/>
        </w:rPr>
      </w:pPr>
      <w:r w:rsidRPr="00343794">
        <w:rPr>
          <w:b/>
          <w:bCs/>
          <w:sz w:val="36"/>
          <w:szCs w:val="36"/>
        </w:rPr>
        <w:t>Executive Summary: Zomato Analytics Dashboard</w:t>
      </w:r>
    </w:p>
    <w:p w14:paraId="0A458E13" w14:textId="60ACFAD6" w:rsidR="00343794" w:rsidRPr="00343794" w:rsidRDefault="00343794" w:rsidP="00343794">
      <w:r w:rsidRPr="00343794">
        <w:t>This Tableau dashboard presents a comprehensive analysis of Zomato's business performance, covering key metrics such as total restaurants, cuisines, countries, cities, sales, and average rating. The data spans multiple years, allowing for trend analysis and strategic decision-making.</w:t>
      </w:r>
    </w:p>
    <w:p w14:paraId="29682514" w14:textId="77777777" w:rsidR="00343794" w:rsidRPr="00343794" w:rsidRDefault="00343794" w:rsidP="00343794">
      <w:r w:rsidRPr="00343794">
        <w:rPr>
          <w:b/>
          <w:bCs/>
        </w:rPr>
        <w:t>Key Insights:</w:t>
      </w:r>
    </w:p>
    <w:p w14:paraId="1B633042" w14:textId="77777777" w:rsidR="00343794" w:rsidRPr="00343794" w:rsidRDefault="00343794" w:rsidP="00343794">
      <w:pPr>
        <w:numPr>
          <w:ilvl w:val="0"/>
          <w:numId w:val="1"/>
        </w:numPr>
      </w:pPr>
      <w:r w:rsidRPr="00343794">
        <w:rPr>
          <w:b/>
          <w:bCs/>
        </w:rPr>
        <w:t>Revenue Growth:</w:t>
      </w:r>
      <w:r w:rsidRPr="00343794">
        <w:t xml:space="preserve"> Zomato has experienced steady revenue growth over the years, with sales surpassing INR 8.2 million. The highest sales were recorded in July (INR 699.21K) and September (INR 767.37K), indicating potential seasonal trends.</w:t>
      </w:r>
    </w:p>
    <w:p w14:paraId="473F0C19" w14:textId="77777777" w:rsidR="00343794" w:rsidRPr="00343794" w:rsidRDefault="00343794" w:rsidP="00343794">
      <w:pPr>
        <w:numPr>
          <w:ilvl w:val="0"/>
          <w:numId w:val="1"/>
        </w:numPr>
      </w:pPr>
      <w:r w:rsidRPr="00343794">
        <w:rPr>
          <w:b/>
          <w:bCs/>
        </w:rPr>
        <w:t>Country Performance:</w:t>
      </w:r>
      <w:r w:rsidRPr="00343794">
        <w:t xml:space="preserve"> India stands out as the top-performing country, contributing significantly to overall revenue. Singapore and the United Kingdom also show promising results.</w:t>
      </w:r>
    </w:p>
    <w:p w14:paraId="58BFF6CB" w14:textId="77777777" w:rsidR="00343794" w:rsidRPr="00343794" w:rsidRDefault="00343794" w:rsidP="00343794">
      <w:pPr>
        <w:numPr>
          <w:ilvl w:val="0"/>
          <w:numId w:val="1"/>
        </w:numPr>
      </w:pPr>
      <w:r w:rsidRPr="00343794">
        <w:rPr>
          <w:b/>
          <w:bCs/>
        </w:rPr>
        <w:t>Cuisine Popularity:</w:t>
      </w:r>
      <w:r w:rsidRPr="00343794">
        <w:t xml:space="preserve"> Indian cuisine is the most popular, followed by Chinese and Italian. Understanding these preferences can inform menu planning and marketing strategies.</w:t>
      </w:r>
    </w:p>
    <w:p w14:paraId="576BB02C" w14:textId="77777777" w:rsidR="00343794" w:rsidRPr="00343794" w:rsidRDefault="00343794" w:rsidP="00343794">
      <w:pPr>
        <w:numPr>
          <w:ilvl w:val="0"/>
          <w:numId w:val="1"/>
        </w:numPr>
      </w:pPr>
      <w:r w:rsidRPr="00343794">
        <w:rPr>
          <w:b/>
          <w:bCs/>
        </w:rPr>
        <w:t>Price Point and Sales:</w:t>
      </w:r>
      <w:r w:rsidRPr="00343794">
        <w:t xml:space="preserve"> There is a positive correlation between price and sales, with restaurants in the higher price range (INR 601-1000) generating the most revenue.</w:t>
      </w:r>
    </w:p>
    <w:p w14:paraId="59526D70" w14:textId="77777777" w:rsidR="00343794" w:rsidRPr="00343794" w:rsidRDefault="00343794" w:rsidP="00343794">
      <w:pPr>
        <w:numPr>
          <w:ilvl w:val="0"/>
          <w:numId w:val="1"/>
        </w:numPr>
      </w:pPr>
      <w:r w:rsidRPr="00343794">
        <w:rPr>
          <w:b/>
          <w:bCs/>
        </w:rPr>
        <w:t>Customer Satisfaction:</w:t>
      </w:r>
      <w:r w:rsidRPr="00343794">
        <w:t xml:space="preserve"> Zomato maintains a respectable average rating of 2.89, indicating overall customer satisfaction.</w:t>
      </w:r>
    </w:p>
    <w:p w14:paraId="4A3D3947" w14:textId="77777777" w:rsidR="00343794" w:rsidRPr="00343794" w:rsidRDefault="00343794" w:rsidP="00343794">
      <w:r w:rsidRPr="00343794">
        <w:rPr>
          <w:b/>
          <w:bCs/>
        </w:rPr>
        <w:t>Recommendations:</w:t>
      </w:r>
    </w:p>
    <w:p w14:paraId="29CB3F99" w14:textId="77777777" w:rsidR="00343794" w:rsidRPr="00343794" w:rsidRDefault="00343794" w:rsidP="00343794">
      <w:pPr>
        <w:numPr>
          <w:ilvl w:val="0"/>
          <w:numId w:val="2"/>
        </w:numPr>
      </w:pPr>
      <w:r w:rsidRPr="00343794">
        <w:rPr>
          <w:b/>
          <w:bCs/>
        </w:rPr>
        <w:t>Seasonal Promotions:</w:t>
      </w:r>
      <w:r w:rsidRPr="00343794">
        <w:t xml:space="preserve"> Leverage seasonal trends by offering targeted promotions during peak sales months (July and September).</w:t>
      </w:r>
    </w:p>
    <w:p w14:paraId="75538C26" w14:textId="77777777" w:rsidR="00343794" w:rsidRPr="00343794" w:rsidRDefault="00343794" w:rsidP="00343794">
      <w:pPr>
        <w:numPr>
          <w:ilvl w:val="0"/>
          <w:numId w:val="2"/>
        </w:numPr>
      </w:pPr>
      <w:r w:rsidRPr="00343794">
        <w:rPr>
          <w:b/>
          <w:bCs/>
        </w:rPr>
        <w:t>Market Expansion:</w:t>
      </w:r>
      <w:r w:rsidRPr="00343794">
        <w:t xml:space="preserve"> Explore opportunities for expansion in countries like India, Singapore, and the United Kingdom, where Zomato already enjoys strong performance.</w:t>
      </w:r>
    </w:p>
    <w:p w14:paraId="21347728" w14:textId="77777777" w:rsidR="00343794" w:rsidRPr="00343794" w:rsidRDefault="00343794" w:rsidP="00343794">
      <w:pPr>
        <w:numPr>
          <w:ilvl w:val="0"/>
          <w:numId w:val="2"/>
        </w:numPr>
      </w:pPr>
      <w:r w:rsidRPr="00343794">
        <w:rPr>
          <w:b/>
          <w:bCs/>
        </w:rPr>
        <w:t>Menu Optimization:</w:t>
      </w:r>
      <w:r w:rsidRPr="00343794">
        <w:t xml:space="preserve"> </w:t>
      </w:r>
      <w:proofErr w:type="spellStart"/>
      <w:r w:rsidRPr="00343794">
        <w:t>Analyze</w:t>
      </w:r>
      <w:proofErr w:type="spellEnd"/>
      <w:r w:rsidRPr="00343794">
        <w:t xml:space="preserve"> cuisine popularity to optimize menus and attract a wider customer base.</w:t>
      </w:r>
    </w:p>
    <w:p w14:paraId="74CBFBFD" w14:textId="77777777" w:rsidR="00343794" w:rsidRPr="00343794" w:rsidRDefault="00343794" w:rsidP="00343794">
      <w:pPr>
        <w:numPr>
          <w:ilvl w:val="0"/>
          <w:numId w:val="2"/>
        </w:numPr>
      </w:pPr>
      <w:r w:rsidRPr="00343794">
        <w:rPr>
          <w:b/>
          <w:bCs/>
        </w:rPr>
        <w:t>Customer Loyalty Programs:</w:t>
      </w:r>
      <w:r w:rsidRPr="00343794">
        <w:t xml:space="preserve"> Implement loyalty programs to incentivize repeat business and increase customer retention.</w:t>
      </w:r>
    </w:p>
    <w:p w14:paraId="508F1D88" w14:textId="77777777" w:rsidR="00343794" w:rsidRPr="00343794" w:rsidRDefault="00343794" w:rsidP="00343794">
      <w:pPr>
        <w:numPr>
          <w:ilvl w:val="0"/>
          <w:numId w:val="2"/>
        </w:numPr>
      </w:pPr>
      <w:r w:rsidRPr="00343794">
        <w:rPr>
          <w:b/>
          <w:bCs/>
        </w:rPr>
        <w:t>Price-Value Proposition:</w:t>
      </w:r>
      <w:r w:rsidRPr="00343794">
        <w:t xml:space="preserve"> Ensure that the higher-priced restaurants offer a compelling value proposition to justify their pricing.</w:t>
      </w:r>
    </w:p>
    <w:p w14:paraId="1D6CD7BB" w14:textId="77777777" w:rsidR="00343794" w:rsidRPr="00343794" w:rsidRDefault="00343794" w:rsidP="00343794">
      <w:r w:rsidRPr="00343794">
        <w:rPr>
          <w:b/>
          <w:bCs/>
        </w:rPr>
        <w:t>Additional Considerations:</w:t>
      </w:r>
    </w:p>
    <w:p w14:paraId="739CD4EE" w14:textId="77777777" w:rsidR="00343794" w:rsidRPr="00343794" w:rsidRDefault="00343794" w:rsidP="00343794">
      <w:pPr>
        <w:numPr>
          <w:ilvl w:val="0"/>
          <w:numId w:val="3"/>
        </w:numPr>
      </w:pPr>
      <w:r w:rsidRPr="00343794">
        <w:rPr>
          <w:b/>
          <w:bCs/>
        </w:rPr>
        <w:lastRenderedPageBreak/>
        <w:t>Competitive Analysis:</w:t>
      </w:r>
      <w:r w:rsidRPr="00343794">
        <w:t xml:space="preserve"> Incorporate data on competitors to identify opportunities for differentiation and market share gains.</w:t>
      </w:r>
    </w:p>
    <w:p w14:paraId="62A1B0E9" w14:textId="77777777" w:rsidR="00343794" w:rsidRPr="00343794" w:rsidRDefault="00343794" w:rsidP="00343794">
      <w:pPr>
        <w:numPr>
          <w:ilvl w:val="0"/>
          <w:numId w:val="3"/>
        </w:numPr>
      </w:pPr>
      <w:r w:rsidRPr="00343794">
        <w:rPr>
          <w:b/>
          <w:bCs/>
        </w:rPr>
        <w:t>Delivery Performance:</w:t>
      </w:r>
      <w:r w:rsidRPr="00343794">
        <w:t xml:space="preserve"> </w:t>
      </w:r>
      <w:proofErr w:type="spellStart"/>
      <w:r w:rsidRPr="00343794">
        <w:t>Analyze</w:t>
      </w:r>
      <w:proofErr w:type="spellEnd"/>
      <w:r w:rsidRPr="00343794">
        <w:t xml:space="preserve"> delivery times and customer feedback to improve the overall delivery experience.</w:t>
      </w:r>
    </w:p>
    <w:p w14:paraId="700CBD9F" w14:textId="77777777" w:rsidR="00343794" w:rsidRPr="00343794" w:rsidRDefault="00343794" w:rsidP="00343794">
      <w:pPr>
        <w:numPr>
          <w:ilvl w:val="0"/>
          <w:numId w:val="3"/>
        </w:numPr>
      </w:pPr>
      <w:r w:rsidRPr="00343794">
        <w:rPr>
          <w:b/>
          <w:bCs/>
        </w:rPr>
        <w:t>Technology Integration:</w:t>
      </w:r>
      <w:r w:rsidRPr="00343794">
        <w:t xml:space="preserve"> Explore the use of technology, such as AI-powered recommendations and personalized offers, to enhance the customer experience.</w:t>
      </w:r>
    </w:p>
    <w:p w14:paraId="33D37AF1" w14:textId="77777777" w:rsidR="00343794" w:rsidRPr="00343794" w:rsidRDefault="00343794" w:rsidP="00343794">
      <w:r w:rsidRPr="00343794">
        <w:t>This executive summary provides a high-level overview of the Zomato Analytics project. A more detailed analysis can be presented through interactive visualizations and data exploration within the Tableau dashboard itself.</w:t>
      </w:r>
    </w:p>
    <w:p w14:paraId="532044E5" w14:textId="77777777" w:rsidR="00CA44A3" w:rsidRDefault="00CA44A3"/>
    <w:sectPr w:rsidR="00CA44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A71B9"/>
    <w:multiLevelType w:val="multilevel"/>
    <w:tmpl w:val="2BCA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43377A"/>
    <w:multiLevelType w:val="multilevel"/>
    <w:tmpl w:val="284E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3F2C05"/>
    <w:multiLevelType w:val="multilevel"/>
    <w:tmpl w:val="EFF4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972607">
    <w:abstractNumId w:val="2"/>
  </w:num>
  <w:num w:numId="2" w16cid:durableId="285934649">
    <w:abstractNumId w:val="0"/>
  </w:num>
  <w:num w:numId="3" w16cid:durableId="1196579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794"/>
    <w:rsid w:val="00343794"/>
    <w:rsid w:val="00AF6B9E"/>
    <w:rsid w:val="00B40F05"/>
    <w:rsid w:val="00CA4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D158C"/>
  <w15:chartTrackingRefBased/>
  <w15:docId w15:val="{326BFAD5-97AF-4DFB-AB51-98A75D88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7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7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7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7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7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7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7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7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7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7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7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7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7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7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7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7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7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794"/>
    <w:rPr>
      <w:rFonts w:eastAsiaTheme="majorEastAsia" w:cstheme="majorBidi"/>
      <w:color w:val="272727" w:themeColor="text1" w:themeTint="D8"/>
    </w:rPr>
  </w:style>
  <w:style w:type="paragraph" w:styleId="Title">
    <w:name w:val="Title"/>
    <w:basedOn w:val="Normal"/>
    <w:next w:val="Normal"/>
    <w:link w:val="TitleChar"/>
    <w:uiPriority w:val="10"/>
    <w:qFormat/>
    <w:rsid w:val="003437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7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7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7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794"/>
    <w:pPr>
      <w:spacing w:before="160"/>
      <w:jc w:val="center"/>
    </w:pPr>
    <w:rPr>
      <w:i/>
      <w:iCs/>
      <w:color w:val="404040" w:themeColor="text1" w:themeTint="BF"/>
    </w:rPr>
  </w:style>
  <w:style w:type="character" w:customStyle="1" w:styleId="QuoteChar">
    <w:name w:val="Quote Char"/>
    <w:basedOn w:val="DefaultParagraphFont"/>
    <w:link w:val="Quote"/>
    <w:uiPriority w:val="29"/>
    <w:rsid w:val="00343794"/>
    <w:rPr>
      <w:i/>
      <w:iCs/>
      <w:color w:val="404040" w:themeColor="text1" w:themeTint="BF"/>
    </w:rPr>
  </w:style>
  <w:style w:type="paragraph" w:styleId="ListParagraph">
    <w:name w:val="List Paragraph"/>
    <w:basedOn w:val="Normal"/>
    <w:uiPriority w:val="34"/>
    <w:qFormat/>
    <w:rsid w:val="00343794"/>
    <w:pPr>
      <w:ind w:left="720"/>
      <w:contextualSpacing/>
    </w:pPr>
  </w:style>
  <w:style w:type="character" w:styleId="IntenseEmphasis">
    <w:name w:val="Intense Emphasis"/>
    <w:basedOn w:val="DefaultParagraphFont"/>
    <w:uiPriority w:val="21"/>
    <w:qFormat/>
    <w:rsid w:val="00343794"/>
    <w:rPr>
      <w:i/>
      <w:iCs/>
      <w:color w:val="0F4761" w:themeColor="accent1" w:themeShade="BF"/>
    </w:rPr>
  </w:style>
  <w:style w:type="paragraph" w:styleId="IntenseQuote">
    <w:name w:val="Intense Quote"/>
    <w:basedOn w:val="Normal"/>
    <w:next w:val="Normal"/>
    <w:link w:val="IntenseQuoteChar"/>
    <w:uiPriority w:val="30"/>
    <w:qFormat/>
    <w:rsid w:val="003437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794"/>
    <w:rPr>
      <w:i/>
      <w:iCs/>
      <w:color w:val="0F4761" w:themeColor="accent1" w:themeShade="BF"/>
    </w:rPr>
  </w:style>
  <w:style w:type="character" w:styleId="IntenseReference">
    <w:name w:val="Intense Reference"/>
    <w:basedOn w:val="DefaultParagraphFont"/>
    <w:uiPriority w:val="32"/>
    <w:qFormat/>
    <w:rsid w:val="0034379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04077">
      <w:bodyDiv w:val="1"/>
      <w:marLeft w:val="0"/>
      <w:marRight w:val="0"/>
      <w:marTop w:val="0"/>
      <w:marBottom w:val="0"/>
      <w:divBdr>
        <w:top w:val="none" w:sz="0" w:space="0" w:color="auto"/>
        <w:left w:val="none" w:sz="0" w:space="0" w:color="auto"/>
        <w:bottom w:val="none" w:sz="0" w:space="0" w:color="auto"/>
        <w:right w:val="none" w:sz="0" w:space="0" w:color="auto"/>
      </w:divBdr>
    </w:div>
    <w:div w:id="85257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374</Words>
  <Characters>2132</Characters>
  <Application>Microsoft Office Word</Application>
  <DocSecurity>0</DocSecurity>
  <Lines>17</Lines>
  <Paragraphs>5</Paragraphs>
  <ScaleCrop>false</ScaleCrop>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Badrinath Tamanna</dc:creator>
  <cp:keywords/>
  <dc:description/>
  <cp:lastModifiedBy>Badrinath Tamanna</cp:lastModifiedBy>
  <cp:revision>1</cp:revision>
  <dcterms:created xsi:type="dcterms:W3CDTF">2025-01-01T11:24:00Z</dcterms:created>
  <dcterms:modified xsi:type="dcterms:W3CDTF">2025-01-01T11:25:00Z</dcterms:modified>
</cp:coreProperties>
</file>