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Definition Of Ready:</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what qualifies my user story to be ready for development. </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ex: There is a user story but the team doesn't understand what the purpose is or doesn’t understand the user story, the team is not ready. </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So the story should be clear ( defined clearly that all of the team members should understand the stories, clear statements and include the business value. meet the investment  criteria, including all the requirements ex: as front end, the design should be available and the description of the user story available, element,components all are available). So the team has to agree what they require for the user story to be ready for development. In the sprint planning, Scrum master asks the team do you think this user story matches the definition of ready?Is it the definition of ready? If yes then they qualify the team. actually we can say we can take into the sprint backlog.if doesn’t match the definition of ready so the team can’t.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Definition Of Done:</w:t>
      </w:r>
    </w:p>
    <w:p w:rsidR="00000000" w:rsidDel="00000000" w:rsidP="00000000" w:rsidRDefault="00000000" w:rsidRPr="00000000" w14:paraId="00000008">
      <w:pPr>
        <w:rPr>
          <w:sz w:val="28"/>
          <w:szCs w:val="28"/>
        </w:rPr>
      </w:pPr>
      <w:r w:rsidDel="00000000" w:rsidR="00000000" w:rsidRPr="00000000">
        <w:rPr>
          <w:sz w:val="28"/>
          <w:szCs w:val="28"/>
          <w:rtl w:val="0"/>
        </w:rPr>
        <w:t xml:space="preserve">What can qualify a user story for the whole team members to say Done. what needs to be done in the user story, so the team can say this has been done.</w:t>
      </w:r>
    </w:p>
    <w:p w:rsidR="00000000" w:rsidDel="00000000" w:rsidP="00000000" w:rsidRDefault="00000000" w:rsidRPr="00000000" w14:paraId="00000009">
      <w:pPr>
        <w:rPr>
          <w:sz w:val="28"/>
          <w:szCs w:val="28"/>
        </w:rPr>
      </w:pPr>
      <w:r w:rsidDel="00000000" w:rsidR="00000000" w:rsidRPr="00000000">
        <w:rPr>
          <w:sz w:val="28"/>
          <w:szCs w:val="28"/>
          <w:rtl w:val="0"/>
        </w:rPr>
        <w:t xml:space="preserve">List of requirements or items that the team has to do in order for the user story to be done. Sometimes just code to be completed, code to be reviewed, code to be integrated in the testing environment, testing of the code is done. it is more technical..</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