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70788" w14:textId="5BBE0418" w:rsidR="00B81614" w:rsidRDefault="003E3A38" w:rsidP="003E3A38">
      <w:pPr>
        <w:pStyle w:val="Title"/>
        <w:jc w:val="center"/>
      </w:pPr>
      <w:r>
        <w:t>Technical Design Document</w:t>
      </w:r>
    </w:p>
    <w:p w14:paraId="30DBCEB7" w14:textId="0AD28A91" w:rsidR="003E3A38" w:rsidRDefault="003E3A38" w:rsidP="003E3A38">
      <w:pPr>
        <w:jc w:val="center"/>
      </w:pPr>
      <w:r>
        <w:t>CSCI 3830 Advanced Java Programming</w:t>
      </w:r>
    </w:p>
    <w:p w14:paraId="778C202C" w14:textId="51862389" w:rsidR="003E3A38" w:rsidRDefault="003E3A38" w:rsidP="003E3A38">
      <w:pPr>
        <w:jc w:val="center"/>
      </w:pPr>
      <w:r>
        <w:t>Anna Rue, Kyle Harrison</w:t>
      </w:r>
    </w:p>
    <w:p w14:paraId="426A229D" w14:textId="03F2E7B6" w:rsidR="003E3A38" w:rsidRDefault="003E3A38" w:rsidP="003E3A38">
      <w:pPr>
        <w:pStyle w:val="Heading1"/>
        <w:numPr>
          <w:ilvl w:val="0"/>
          <w:numId w:val="1"/>
        </w:numPr>
        <w:rPr>
          <w:color w:val="auto"/>
        </w:rPr>
      </w:pPr>
      <w:r>
        <w:rPr>
          <w:color w:val="auto"/>
        </w:rPr>
        <w:t>Tech Stack</w:t>
      </w:r>
    </w:p>
    <w:p w14:paraId="505ADCDB" w14:textId="196078CB" w:rsidR="003E3A38" w:rsidRDefault="003E3A38" w:rsidP="003E3A38">
      <w:pPr>
        <w:pStyle w:val="ListParagraph"/>
        <w:numPr>
          <w:ilvl w:val="0"/>
          <w:numId w:val="2"/>
        </w:numPr>
      </w:pPr>
      <w:r>
        <w:t xml:space="preserve">Database: </w:t>
      </w:r>
    </w:p>
    <w:p w14:paraId="0E0BD33E" w14:textId="2A9A4015" w:rsidR="003E3A38" w:rsidRDefault="003E3A38" w:rsidP="003E3A38">
      <w:pPr>
        <w:pStyle w:val="ListParagraph"/>
        <w:numPr>
          <w:ilvl w:val="1"/>
          <w:numId w:val="2"/>
        </w:numPr>
      </w:pPr>
      <w:r>
        <w:t>MySQL</w:t>
      </w:r>
    </w:p>
    <w:p w14:paraId="63E2933D" w14:textId="26BD21B7" w:rsidR="003E3A38" w:rsidRDefault="003E3A38" w:rsidP="003E3A38">
      <w:pPr>
        <w:pStyle w:val="ListParagraph"/>
        <w:numPr>
          <w:ilvl w:val="0"/>
          <w:numId w:val="2"/>
        </w:numPr>
      </w:pPr>
      <w:r>
        <w:t>Front-End</w:t>
      </w:r>
    </w:p>
    <w:p w14:paraId="1990C54A" w14:textId="33B9DEFB" w:rsidR="003E3A38" w:rsidRDefault="003E3A38" w:rsidP="003E3A38">
      <w:pPr>
        <w:pStyle w:val="ListParagraph"/>
        <w:numPr>
          <w:ilvl w:val="1"/>
          <w:numId w:val="2"/>
        </w:numPr>
      </w:pPr>
      <w:proofErr w:type="spellStart"/>
      <w:r>
        <w:t>Jsp</w:t>
      </w:r>
      <w:proofErr w:type="spellEnd"/>
      <w:r w:rsidR="00C9105C">
        <w:t>/HTML</w:t>
      </w:r>
    </w:p>
    <w:p w14:paraId="045BFE4C" w14:textId="1AC27211" w:rsidR="003E3A38" w:rsidRDefault="003E3A38" w:rsidP="003E3A38">
      <w:pPr>
        <w:pStyle w:val="ListParagraph"/>
        <w:numPr>
          <w:ilvl w:val="0"/>
          <w:numId w:val="2"/>
        </w:numPr>
      </w:pPr>
      <w:r>
        <w:t>Back-End</w:t>
      </w:r>
    </w:p>
    <w:p w14:paraId="7304D092" w14:textId="193851A3" w:rsidR="003E3A38" w:rsidRDefault="003E3A38" w:rsidP="003E3A38">
      <w:pPr>
        <w:pStyle w:val="ListParagraph"/>
        <w:numPr>
          <w:ilvl w:val="1"/>
          <w:numId w:val="2"/>
        </w:numPr>
      </w:pPr>
      <w:r>
        <w:t>Java + JPA/Persistence</w:t>
      </w:r>
    </w:p>
    <w:p w14:paraId="402988FF" w14:textId="00328F86" w:rsidR="003E3A38" w:rsidRDefault="003E3A38" w:rsidP="003E3A38">
      <w:pPr>
        <w:pStyle w:val="ListParagraph"/>
        <w:numPr>
          <w:ilvl w:val="0"/>
          <w:numId w:val="2"/>
        </w:numPr>
      </w:pPr>
      <w:r>
        <w:t xml:space="preserve">Glassfish Server for running the </w:t>
      </w:r>
      <w:proofErr w:type="gramStart"/>
      <w:r>
        <w:t>application</w:t>
      </w:r>
      <w:proofErr w:type="gramEnd"/>
    </w:p>
    <w:p w14:paraId="4D0C1295" w14:textId="1410D6F7" w:rsidR="003E3A38" w:rsidRDefault="003E3A38" w:rsidP="003E3A38">
      <w:pPr>
        <w:pStyle w:val="Heading1"/>
        <w:numPr>
          <w:ilvl w:val="0"/>
          <w:numId w:val="1"/>
        </w:numPr>
        <w:rPr>
          <w:color w:val="auto"/>
        </w:rPr>
      </w:pPr>
      <w:r>
        <w:rPr>
          <w:color w:val="auto"/>
        </w:rPr>
        <w:t>Features</w:t>
      </w:r>
    </w:p>
    <w:p w14:paraId="383090A8" w14:textId="01B706BA" w:rsidR="003E3A38" w:rsidRDefault="003E3A38" w:rsidP="003E3A38">
      <w:pPr>
        <w:pStyle w:val="ListParagraph"/>
        <w:numPr>
          <w:ilvl w:val="0"/>
          <w:numId w:val="4"/>
        </w:numPr>
      </w:pPr>
      <w:r>
        <w:t>Backend</w:t>
      </w:r>
    </w:p>
    <w:p w14:paraId="6D9DBF1D" w14:textId="45C18E88" w:rsidR="003E3A38" w:rsidRDefault="003E3A38" w:rsidP="003E3A38">
      <w:pPr>
        <w:pStyle w:val="ListParagraph"/>
        <w:numPr>
          <w:ilvl w:val="1"/>
          <w:numId w:val="4"/>
        </w:numPr>
      </w:pPr>
      <w:r>
        <w:t xml:space="preserve">Built a persistence Entity and façade to handle working with the User Objects within the java </w:t>
      </w:r>
      <w:proofErr w:type="gramStart"/>
      <w:r>
        <w:t>code</w:t>
      </w:r>
      <w:proofErr w:type="gramEnd"/>
    </w:p>
    <w:p w14:paraId="017152CC" w14:textId="64D0081C" w:rsidR="003E3A38" w:rsidRDefault="003E3A38" w:rsidP="003E3A38">
      <w:pPr>
        <w:pStyle w:val="ListParagraph"/>
        <w:numPr>
          <w:ilvl w:val="1"/>
          <w:numId w:val="4"/>
        </w:numPr>
      </w:pPr>
      <w:r>
        <w:t>Implemented methods to validate users</w:t>
      </w:r>
      <w:r w:rsidR="00C9105C">
        <w:t>’</w:t>
      </w:r>
      <w:r>
        <w:t xml:space="preserve"> credentials as passed from the front end of the website.</w:t>
      </w:r>
    </w:p>
    <w:p w14:paraId="196FD881" w14:textId="43702E12" w:rsidR="003E3A38" w:rsidRDefault="003E3A38" w:rsidP="003E3A38">
      <w:pPr>
        <w:pStyle w:val="ListParagraph"/>
        <w:numPr>
          <w:ilvl w:val="0"/>
          <w:numId w:val="4"/>
        </w:numPr>
      </w:pPr>
      <w:r>
        <w:t>Frontend</w:t>
      </w:r>
    </w:p>
    <w:p w14:paraId="55AA53E0" w14:textId="3D586BE4" w:rsidR="003E3A38" w:rsidRDefault="003E3A38" w:rsidP="003E3A38">
      <w:pPr>
        <w:pStyle w:val="ListParagraph"/>
        <w:numPr>
          <w:ilvl w:val="1"/>
          <w:numId w:val="4"/>
        </w:numPr>
      </w:pPr>
      <w:r>
        <w:t xml:space="preserve">Users </w:t>
      </w:r>
      <w:proofErr w:type="gramStart"/>
      <w:r>
        <w:t>have the ability to</w:t>
      </w:r>
      <w:proofErr w:type="gramEnd"/>
      <w:r>
        <w:t xml:space="preserve"> login, register</w:t>
      </w:r>
      <w:r w:rsidR="00C9105C">
        <w:t xml:space="preserve"> a new account</w:t>
      </w:r>
      <w:r>
        <w:t xml:space="preserve">, update their </w:t>
      </w:r>
      <w:r w:rsidR="00C9105C">
        <w:t>account info, and view a show and tell page</w:t>
      </w:r>
      <w:r>
        <w:t>.</w:t>
      </w:r>
    </w:p>
    <w:p w14:paraId="407E4089" w14:textId="042FEC83" w:rsidR="003E3A38" w:rsidRDefault="003E3A38" w:rsidP="003E3A38">
      <w:pPr>
        <w:pStyle w:val="ListParagraph"/>
        <w:numPr>
          <w:ilvl w:val="1"/>
          <w:numId w:val="4"/>
        </w:numPr>
      </w:pPr>
      <w:r>
        <w:t>Users may also logout as needed when they are done browsing the site</w:t>
      </w:r>
      <w:r w:rsidR="00C9105C">
        <w:t>.</w:t>
      </w:r>
    </w:p>
    <w:p w14:paraId="6DB09937" w14:textId="1A0D8AEE" w:rsidR="003E3A38" w:rsidRDefault="003E3A38" w:rsidP="003E3A38">
      <w:pPr>
        <w:pStyle w:val="Heading1"/>
        <w:numPr>
          <w:ilvl w:val="0"/>
          <w:numId w:val="1"/>
        </w:numPr>
        <w:rPr>
          <w:color w:val="auto"/>
        </w:rPr>
      </w:pPr>
      <w:r>
        <w:rPr>
          <w:color w:val="auto"/>
        </w:rPr>
        <w:t>Set Up Instructions</w:t>
      </w:r>
    </w:p>
    <w:p w14:paraId="3E8EE355" w14:textId="71141A3B" w:rsidR="003E3A38" w:rsidRDefault="003E3A38" w:rsidP="003E3A38">
      <w:pPr>
        <w:pStyle w:val="ListParagraph"/>
        <w:numPr>
          <w:ilvl w:val="0"/>
          <w:numId w:val="2"/>
        </w:numPr>
      </w:pPr>
      <w:r>
        <w:t>Pre-Requisites</w:t>
      </w:r>
    </w:p>
    <w:p w14:paraId="317537F4" w14:textId="6C85123E" w:rsidR="003E3A38" w:rsidRDefault="003E3A38" w:rsidP="003E3A38">
      <w:pPr>
        <w:pStyle w:val="ListParagraph"/>
        <w:numPr>
          <w:ilvl w:val="1"/>
          <w:numId w:val="2"/>
        </w:numPr>
      </w:pPr>
      <w:r>
        <w:t xml:space="preserve">User must have Maven installed and </w:t>
      </w:r>
      <w:proofErr w:type="gramStart"/>
      <w:r>
        <w:t>useable</w:t>
      </w:r>
      <w:proofErr w:type="gramEnd"/>
    </w:p>
    <w:p w14:paraId="20F4817A" w14:textId="32073B72" w:rsidR="003E3A38" w:rsidRDefault="003E3A38" w:rsidP="003E3A38">
      <w:pPr>
        <w:pStyle w:val="ListParagraph"/>
        <w:numPr>
          <w:ilvl w:val="1"/>
          <w:numId w:val="2"/>
        </w:numPr>
      </w:pPr>
      <w:r>
        <w:t xml:space="preserve">User must have access to a Glassfish Server running at least version </w:t>
      </w:r>
      <w:proofErr w:type="gramStart"/>
      <w:r>
        <w:t>7</w:t>
      </w:r>
      <w:proofErr w:type="gramEnd"/>
    </w:p>
    <w:p w14:paraId="0760A6DD" w14:textId="46CCC1FA" w:rsidR="00C359BB" w:rsidRDefault="00C359BB" w:rsidP="003E3A38">
      <w:pPr>
        <w:pStyle w:val="ListParagraph"/>
        <w:numPr>
          <w:ilvl w:val="1"/>
          <w:numId w:val="2"/>
        </w:numPr>
      </w:pPr>
      <w:r>
        <w:t xml:space="preserve">User must have a SQL database that is connected to their glassfish </w:t>
      </w:r>
      <w:proofErr w:type="gramStart"/>
      <w:r>
        <w:t>server</w:t>
      </w:r>
      <w:proofErr w:type="gramEnd"/>
    </w:p>
    <w:p w14:paraId="05F2603A" w14:textId="53D7E7F1" w:rsidR="003E3A38" w:rsidRDefault="003E3A38" w:rsidP="003E3A38">
      <w:pPr>
        <w:pStyle w:val="ListParagraph"/>
        <w:numPr>
          <w:ilvl w:val="1"/>
          <w:numId w:val="2"/>
        </w:numPr>
      </w:pPr>
      <w:r>
        <w:t xml:space="preserve">User must have some working knowledge of Jakarta </w:t>
      </w:r>
      <w:proofErr w:type="gramStart"/>
      <w:r>
        <w:t>applications</w:t>
      </w:r>
      <w:proofErr w:type="gramEnd"/>
    </w:p>
    <w:p w14:paraId="72B6A560" w14:textId="3EF2F2A0" w:rsidR="00C359BB" w:rsidRDefault="003E3A38" w:rsidP="00C359BB">
      <w:pPr>
        <w:pStyle w:val="ListParagraph"/>
        <w:numPr>
          <w:ilvl w:val="0"/>
          <w:numId w:val="2"/>
        </w:numPr>
      </w:pPr>
      <w:r>
        <w:t>Steps</w:t>
      </w:r>
    </w:p>
    <w:p w14:paraId="7FCF17E3" w14:textId="5E10580F" w:rsidR="003E3A38" w:rsidRDefault="003E3A38" w:rsidP="003E3A38">
      <w:pPr>
        <w:pStyle w:val="ListParagraph"/>
        <w:numPr>
          <w:ilvl w:val="1"/>
          <w:numId w:val="2"/>
        </w:numPr>
      </w:pPr>
      <w:r>
        <w:t>First, the user must get the code, either from a repository or from a shared download location</w:t>
      </w:r>
    </w:p>
    <w:p w14:paraId="45E9E2EE" w14:textId="2400E20F" w:rsidR="00C359BB" w:rsidRDefault="00C359BB" w:rsidP="003E3A38">
      <w:pPr>
        <w:pStyle w:val="ListParagraph"/>
        <w:numPr>
          <w:ilvl w:val="1"/>
          <w:numId w:val="2"/>
        </w:numPr>
      </w:pPr>
      <w:r>
        <w:t xml:space="preserve">Second, within the “entity” package there is a </w:t>
      </w:r>
      <w:proofErr w:type="spellStart"/>
      <w:r>
        <w:t>sql</w:t>
      </w:r>
      <w:proofErr w:type="spellEnd"/>
      <w:r>
        <w:t xml:space="preserve"> script, in </w:t>
      </w:r>
      <w:r w:rsidR="00C9105C">
        <w:t>whichever</w:t>
      </w:r>
      <w:r>
        <w:t xml:space="preserve"> </w:t>
      </w:r>
      <w:proofErr w:type="spellStart"/>
      <w:r>
        <w:t>mysql</w:t>
      </w:r>
      <w:proofErr w:type="spellEnd"/>
      <w:r>
        <w:t xml:space="preserve"> database that is connected to the glassfish server, run this </w:t>
      </w:r>
      <w:proofErr w:type="gramStart"/>
      <w:r>
        <w:t>script</w:t>
      </w:r>
      <w:proofErr w:type="gramEnd"/>
    </w:p>
    <w:p w14:paraId="30084126" w14:textId="418C32EE" w:rsidR="00C359BB" w:rsidRDefault="00C359BB" w:rsidP="00C359BB">
      <w:pPr>
        <w:pStyle w:val="ListParagraph"/>
        <w:numPr>
          <w:ilvl w:val="2"/>
          <w:numId w:val="2"/>
        </w:numPr>
      </w:pPr>
      <w:r>
        <w:t xml:space="preserve">This script creates the necessary tables to hold the users </w:t>
      </w:r>
      <w:proofErr w:type="gramStart"/>
      <w:r w:rsidR="00C9105C">
        <w:t>objects</w:t>
      </w:r>
      <w:proofErr w:type="gramEnd"/>
    </w:p>
    <w:p w14:paraId="42AC6352" w14:textId="2892D0C4" w:rsidR="003E3A38" w:rsidRDefault="00C359BB" w:rsidP="003E3A38">
      <w:pPr>
        <w:pStyle w:val="ListParagraph"/>
        <w:numPr>
          <w:ilvl w:val="1"/>
          <w:numId w:val="2"/>
        </w:numPr>
      </w:pPr>
      <w:r>
        <w:t>Third</w:t>
      </w:r>
      <w:r w:rsidR="003E3A38">
        <w:t>, the user needs to open a command prompt tool in the folder with the code.</w:t>
      </w:r>
    </w:p>
    <w:p w14:paraId="383BF5D7" w14:textId="44FA454E" w:rsidR="003E3A38" w:rsidRDefault="003E3A38" w:rsidP="003E3A38">
      <w:pPr>
        <w:pStyle w:val="ListParagraph"/>
        <w:numPr>
          <w:ilvl w:val="2"/>
          <w:numId w:val="2"/>
        </w:numPr>
      </w:pPr>
      <w:r>
        <w:lastRenderedPageBreak/>
        <w:t>Once the command prompt is open, Run the following command: “</w:t>
      </w:r>
      <w:proofErr w:type="spellStart"/>
      <w:r>
        <w:t>mvn</w:t>
      </w:r>
      <w:proofErr w:type="spellEnd"/>
      <w:r>
        <w:t xml:space="preserve"> clean </w:t>
      </w:r>
      <w:proofErr w:type="gramStart"/>
      <w:r>
        <w:t>install</w:t>
      </w:r>
      <w:proofErr w:type="gramEnd"/>
      <w:r>
        <w:t>”</w:t>
      </w:r>
    </w:p>
    <w:p w14:paraId="7EA60DA1" w14:textId="4A0E4DDB" w:rsidR="003E3A38" w:rsidRDefault="003E3A38" w:rsidP="003E3A38">
      <w:pPr>
        <w:pStyle w:val="ListParagraph"/>
        <w:numPr>
          <w:ilvl w:val="2"/>
          <w:numId w:val="2"/>
        </w:numPr>
      </w:pPr>
      <w:r>
        <w:t>If this is successful a new folder will be generated called “target” that will contain a .war file for the application</w:t>
      </w:r>
    </w:p>
    <w:p w14:paraId="03B4E697" w14:textId="7AD6F947" w:rsidR="00C359BB" w:rsidRDefault="00C359BB" w:rsidP="00C359BB">
      <w:pPr>
        <w:pStyle w:val="ListParagraph"/>
        <w:numPr>
          <w:ilvl w:val="1"/>
          <w:numId w:val="2"/>
        </w:numPr>
      </w:pPr>
      <w:r>
        <w:t xml:space="preserve">Fourth, </w:t>
      </w:r>
      <w:r w:rsidR="00C9105C">
        <w:t>if</w:t>
      </w:r>
      <w:r>
        <w:t xml:space="preserve"> the pom.xml was configured to automatically deploy the code as part of the build process then you should be able to access the application. Else, the user will need to navigate to their glassfish server and follow whatever deployment instructions they have for that specific server.</w:t>
      </w:r>
    </w:p>
    <w:p w14:paraId="617D8448" w14:textId="2ADD6E91" w:rsidR="00C9105C" w:rsidRPr="003E3A38" w:rsidRDefault="00C9105C" w:rsidP="00C359BB">
      <w:pPr>
        <w:pStyle w:val="ListParagraph"/>
        <w:numPr>
          <w:ilvl w:val="1"/>
          <w:numId w:val="2"/>
        </w:numPr>
      </w:pPr>
      <w:r>
        <w:t xml:space="preserve">Finally, the user will navigate to the </w:t>
      </w:r>
      <w:proofErr w:type="spellStart"/>
      <w:r>
        <w:t>url</w:t>
      </w:r>
      <w:proofErr w:type="spellEnd"/>
      <w:r>
        <w:t xml:space="preserve"> (likely localhost:8080) to view our website.</w:t>
      </w:r>
    </w:p>
    <w:sectPr w:rsidR="00C9105C" w:rsidRPr="003E3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5674C"/>
    <w:multiLevelType w:val="hybridMultilevel"/>
    <w:tmpl w:val="4222812C"/>
    <w:lvl w:ilvl="0" w:tplc="1BB40C8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02700E"/>
    <w:multiLevelType w:val="hybridMultilevel"/>
    <w:tmpl w:val="12EA014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F3D2DD1"/>
    <w:multiLevelType w:val="hybridMultilevel"/>
    <w:tmpl w:val="FA007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BB4550"/>
    <w:multiLevelType w:val="hybridMultilevel"/>
    <w:tmpl w:val="2BF85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8226129">
    <w:abstractNumId w:val="2"/>
  </w:num>
  <w:num w:numId="2" w16cid:durableId="2115468956">
    <w:abstractNumId w:val="1"/>
  </w:num>
  <w:num w:numId="3" w16cid:durableId="1652367805">
    <w:abstractNumId w:val="3"/>
  </w:num>
  <w:num w:numId="4" w16cid:durableId="937177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A38"/>
    <w:rsid w:val="003E3A38"/>
    <w:rsid w:val="00556FD4"/>
    <w:rsid w:val="006E4E5F"/>
    <w:rsid w:val="00B81614"/>
    <w:rsid w:val="00BC0AA7"/>
    <w:rsid w:val="00C359BB"/>
    <w:rsid w:val="00C91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B8426"/>
  <w15:chartTrackingRefBased/>
  <w15:docId w15:val="{3C1095E1-B802-495C-9F54-942DF5DE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A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3A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A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A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A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A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A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A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A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A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3A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A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A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A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A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A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A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A38"/>
    <w:rPr>
      <w:rFonts w:eastAsiaTheme="majorEastAsia" w:cstheme="majorBidi"/>
      <w:color w:val="272727" w:themeColor="text1" w:themeTint="D8"/>
    </w:rPr>
  </w:style>
  <w:style w:type="paragraph" w:styleId="Title">
    <w:name w:val="Title"/>
    <w:basedOn w:val="Normal"/>
    <w:next w:val="Normal"/>
    <w:link w:val="TitleChar"/>
    <w:uiPriority w:val="10"/>
    <w:qFormat/>
    <w:rsid w:val="003E3A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A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A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A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A38"/>
    <w:pPr>
      <w:spacing w:before="160"/>
      <w:jc w:val="center"/>
    </w:pPr>
    <w:rPr>
      <w:i/>
      <w:iCs/>
      <w:color w:val="404040" w:themeColor="text1" w:themeTint="BF"/>
    </w:rPr>
  </w:style>
  <w:style w:type="character" w:customStyle="1" w:styleId="QuoteChar">
    <w:name w:val="Quote Char"/>
    <w:basedOn w:val="DefaultParagraphFont"/>
    <w:link w:val="Quote"/>
    <w:uiPriority w:val="29"/>
    <w:rsid w:val="003E3A38"/>
    <w:rPr>
      <w:i/>
      <w:iCs/>
      <w:color w:val="404040" w:themeColor="text1" w:themeTint="BF"/>
    </w:rPr>
  </w:style>
  <w:style w:type="paragraph" w:styleId="ListParagraph">
    <w:name w:val="List Paragraph"/>
    <w:basedOn w:val="Normal"/>
    <w:uiPriority w:val="34"/>
    <w:qFormat/>
    <w:rsid w:val="003E3A38"/>
    <w:pPr>
      <w:ind w:left="720"/>
      <w:contextualSpacing/>
    </w:pPr>
  </w:style>
  <w:style w:type="character" w:styleId="IntenseEmphasis">
    <w:name w:val="Intense Emphasis"/>
    <w:basedOn w:val="DefaultParagraphFont"/>
    <w:uiPriority w:val="21"/>
    <w:qFormat/>
    <w:rsid w:val="003E3A38"/>
    <w:rPr>
      <w:i/>
      <w:iCs/>
      <w:color w:val="0F4761" w:themeColor="accent1" w:themeShade="BF"/>
    </w:rPr>
  </w:style>
  <w:style w:type="paragraph" w:styleId="IntenseQuote">
    <w:name w:val="Intense Quote"/>
    <w:basedOn w:val="Normal"/>
    <w:next w:val="Normal"/>
    <w:link w:val="IntenseQuoteChar"/>
    <w:uiPriority w:val="30"/>
    <w:qFormat/>
    <w:rsid w:val="003E3A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A38"/>
    <w:rPr>
      <w:i/>
      <w:iCs/>
      <w:color w:val="0F4761" w:themeColor="accent1" w:themeShade="BF"/>
    </w:rPr>
  </w:style>
  <w:style w:type="character" w:styleId="IntenseReference">
    <w:name w:val="Intense Reference"/>
    <w:basedOn w:val="DefaultParagraphFont"/>
    <w:uiPriority w:val="32"/>
    <w:qFormat/>
    <w:rsid w:val="003E3A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Harrison</dc:creator>
  <cp:keywords/>
  <dc:description/>
  <cp:lastModifiedBy>Anna Rue</cp:lastModifiedBy>
  <cp:revision>2</cp:revision>
  <dcterms:created xsi:type="dcterms:W3CDTF">2024-05-15T13:35:00Z</dcterms:created>
  <dcterms:modified xsi:type="dcterms:W3CDTF">2024-05-15T15:33:00Z</dcterms:modified>
</cp:coreProperties>
</file>