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49063" w14:textId="77777777" w:rsidR="002E7B08" w:rsidRPr="002E7B08" w:rsidRDefault="002E7B08" w:rsidP="002E7B08">
      <w:pPr>
        <w:shd w:val="clear" w:color="auto" w:fill="FFFFFF"/>
        <w:spacing w:after="150" w:line="336" w:lineRule="atLeast"/>
        <w:outlineLvl w:val="2"/>
        <w:rPr>
          <w:rFonts w:ascii="Arial" w:eastAsia="Times New Roman" w:hAnsi="Arial" w:cs="Arial"/>
          <w:color w:val="41464B"/>
          <w:sz w:val="32"/>
          <w:szCs w:val="32"/>
        </w:rPr>
      </w:pPr>
      <w:r w:rsidRPr="002E7B08">
        <w:rPr>
          <w:rFonts w:ascii="Arial" w:eastAsia="Times New Roman" w:hAnsi="Arial" w:cs="Arial"/>
          <w:color w:val="41464B"/>
          <w:sz w:val="32"/>
          <w:szCs w:val="32"/>
        </w:rPr>
        <w:t>Exercise 6</w:t>
      </w:r>
    </w:p>
    <w:p w14:paraId="38740BE5" w14:textId="77777777" w:rsidR="002E7B08" w:rsidRPr="002E7B08" w:rsidRDefault="002E7B08" w:rsidP="002E7B08">
      <w:pPr>
        <w:shd w:val="clear" w:color="auto" w:fill="FFFFFF"/>
        <w:spacing w:after="340" w:line="240" w:lineRule="auto"/>
        <w:rPr>
          <w:rFonts w:ascii="Arial" w:eastAsia="Times New Roman" w:hAnsi="Arial" w:cs="Arial"/>
          <w:color w:val="222222"/>
          <w:sz w:val="24"/>
          <w:szCs w:val="24"/>
        </w:rPr>
      </w:pPr>
      <w:r w:rsidRPr="002E7B08">
        <w:rPr>
          <w:rFonts w:ascii="Arial" w:eastAsia="Times New Roman" w:hAnsi="Arial" w:cs="Arial"/>
          <w:color w:val="222222"/>
          <w:sz w:val="24"/>
          <w:szCs w:val="24"/>
        </w:rPr>
        <w:t>In the following examples, assume all graphs are undirected. That is, an edge from A to B is the same as an edge from B to A and counts as exactly one edge.</w:t>
      </w:r>
    </w:p>
    <w:p w14:paraId="56F92349" w14:textId="320F3995" w:rsidR="002E7B08" w:rsidRDefault="002E7B08" w:rsidP="002E7B08">
      <w:pPr>
        <w:shd w:val="clear" w:color="auto" w:fill="FFFFFF"/>
        <w:spacing w:after="0" w:line="240" w:lineRule="auto"/>
        <w:rPr>
          <w:rFonts w:ascii="Arial" w:eastAsia="Times New Roman" w:hAnsi="Arial" w:cs="Arial"/>
          <w:color w:val="222222"/>
          <w:sz w:val="24"/>
          <w:szCs w:val="24"/>
        </w:rPr>
      </w:pPr>
      <w:r w:rsidRPr="002E7B08">
        <w:rPr>
          <w:rFonts w:ascii="Arial" w:eastAsia="Times New Roman" w:hAnsi="Arial" w:cs="Arial"/>
          <w:color w:val="222222"/>
          <w:sz w:val="24"/>
          <w:szCs w:val="24"/>
        </w:rPr>
        <w:t>A </w:t>
      </w:r>
      <w:r w:rsidRPr="002E7B08">
        <w:rPr>
          <w:rFonts w:ascii="Arial" w:eastAsia="Times New Roman" w:hAnsi="Arial" w:cs="Arial"/>
          <w:b/>
          <w:bCs/>
          <w:color w:val="222222"/>
          <w:sz w:val="24"/>
          <w:szCs w:val="24"/>
        </w:rPr>
        <w:t>clique</w:t>
      </w:r>
      <w:r w:rsidRPr="002E7B08">
        <w:rPr>
          <w:rFonts w:ascii="Arial" w:eastAsia="Times New Roman" w:hAnsi="Arial" w:cs="Arial"/>
          <w:color w:val="222222"/>
          <w:sz w:val="24"/>
          <w:szCs w:val="24"/>
        </w:rPr>
        <w:t> is an unweighted graph where each node connects to all other nodes. We denote the clique with </w:t>
      </w:r>
      <w:r w:rsidRPr="002E7B08">
        <w:rPr>
          <w:rFonts w:ascii="MathJax_Math-italic" w:eastAsia="Times New Roman" w:hAnsi="MathJax_Math-italic" w:cs="Arial"/>
          <w:color w:val="222222"/>
          <w:sz w:val="30"/>
          <w:szCs w:val="30"/>
          <w:bdr w:val="none" w:sz="0" w:space="0" w:color="auto" w:frame="1"/>
        </w:rPr>
        <w:t>n</w:t>
      </w:r>
      <w:r w:rsidRPr="002E7B08">
        <w:rPr>
          <w:rFonts w:ascii="Arial" w:eastAsia="Times New Roman" w:hAnsi="Arial" w:cs="Arial"/>
          <w:color w:val="222222"/>
          <w:sz w:val="24"/>
          <w:szCs w:val="24"/>
        </w:rPr>
        <w:t> nodes as </w:t>
      </w:r>
      <w:r w:rsidRPr="002E7B08">
        <w:rPr>
          <w:rFonts w:ascii="Arial" w:eastAsia="Times New Roman" w:hAnsi="Arial" w:cs="Arial"/>
          <w:b/>
          <w:bCs/>
          <w:color w:val="222222"/>
          <w:sz w:val="24"/>
          <w:szCs w:val="24"/>
        </w:rPr>
        <w:t>KN</w:t>
      </w:r>
      <w:r w:rsidRPr="002E7B08">
        <w:rPr>
          <w:rFonts w:ascii="Arial" w:eastAsia="Times New Roman" w:hAnsi="Arial" w:cs="Arial"/>
          <w:color w:val="222222"/>
          <w:sz w:val="24"/>
          <w:szCs w:val="24"/>
        </w:rPr>
        <w:t>. Answer the following questions in terms of </w:t>
      </w:r>
      <w:r w:rsidRPr="002E7B08">
        <w:rPr>
          <w:rFonts w:ascii="MathJax_Math-italic" w:eastAsia="Times New Roman" w:hAnsi="MathJax_Math-italic" w:cs="Arial"/>
          <w:color w:val="222222"/>
          <w:sz w:val="30"/>
          <w:szCs w:val="30"/>
          <w:bdr w:val="none" w:sz="0" w:space="0" w:color="auto" w:frame="1"/>
        </w:rPr>
        <w:t>n</w:t>
      </w:r>
      <w:r w:rsidRPr="002E7B08">
        <w:rPr>
          <w:rFonts w:ascii="Arial" w:eastAsia="Times New Roman" w:hAnsi="Arial" w:cs="Arial"/>
          <w:color w:val="222222"/>
          <w:sz w:val="24"/>
          <w:szCs w:val="24"/>
        </w:rPr>
        <w:t>.</w:t>
      </w:r>
    </w:p>
    <w:p w14:paraId="0D20DD20" w14:textId="77777777" w:rsidR="002E7B08" w:rsidRPr="002E7B08" w:rsidRDefault="002E7B08" w:rsidP="002E7B08">
      <w:pPr>
        <w:shd w:val="clear" w:color="auto" w:fill="FFFFFF"/>
        <w:spacing w:after="0" w:line="240" w:lineRule="auto"/>
        <w:rPr>
          <w:rFonts w:ascii="Arial" w:eastAsia="Times New Roman" w:hAnsi="Arial" w:cs="Arial"/>
          <w:color w:val="222222"/>
          <w:sz w:val="24"/>
          <w:szCs w:val="24"/>
        </w:rPr>
      </w:pPr>
    </w:p>
    <w:p w14:paraId="2ECB9238" w14:textId="77777777" w:rsidR="002E7B08" w:rsidRPr="002E7B08" w:rsidRDefault="002E7B08" w:rsidP="002E7B08">
      <w:pPr>
        <w:numPr>
          <w:ilvl w:val="0"/>
          <w:numId w:val="1"/>
        </w:numPr>
        <w:shd w:val="clear" w:color="auto" w:fill="FFFFFF"/>
        <w:spacing w:after="0" w:line="336" w:lineRule="atLeast"/>
        <w:rPr>
          <w:rFonts w:ascii="Arial" w:eastAsia="Times New Roman" w:hAnsi="Arial" w:cs="Arial"/>
          <w:color w:val="222222"/>
          <w:sz w:val="24"/>
          <w:szCs w:val="24"/>
        </w:rPr>
      </w:pPr>
      <w:r w:rsidRPr="002E7B08">
        <w:rPr>
          <w:rFonts w:ascii="Arial" w:eastAsia="Times New Roman" w:hAnsi="Arial" w:cs="Arial"/>
          <w:color w:val="222222"/>
          <w:sz w:val="24"/>
          <w:szCs w:val="24"/>
        </w:rPr>
        <w:t>What is the asymptotic worst-case runtime of a Breadth First Search on KN? For simplicity, write </w:t>
      </w:r>
      <w:r w:rsidRPr="002E7B08">
        <w:rPr>
          <w:rFonts w:ascii="MathJax_Math-italic" w:eastAsia="Times New Roman" w:hAnsi="MathJax_Math-italic" w:cs="Arial"/>
          <w:color w:val="222222"/>
          <w:sz w:val="30"/>
          <w:szCs w:val="30"/>
          <w:bdr w:val="none" w:sz="0" w:space="0" w:color="auto" w:frame="1"/>
        </w:rPr>
        <w:t>O</w:t>
      </w:r>
      <w:r w:rsidRPr="002E7B08">
        <w:rPr>
          <w:rFonts w:ascii="MathJax_Main" w:eastAsia="Times New Roman" w:hAnsi="MathJax_Main" w:cs="Arial"/>
          <w:color w:val="222222"/>
          <w:sz w:val="30"/>
          <w:szCs w:val="30"/>
          <w:bdr w:val="none" w:sz="0" w:space="0" w:color="auto" w:frame="1"/>
        </w:rPr>
        <w:t>(</w:t>
      </w:r>
      <w:r w:rsidRPr="002E7B08">
        <w:rPr>
          <w:rFonts w:ascii="MathJax_Math-italic" w:eastAsia="Times New Roman" w:hAnsi="MathJax_Math-italic" w:cs="Arial"/>
          <w:color w:val="222222"/>
          <w:sz w:val="30"/>
          <w:szCs w:val="30"/>
          <w:bdr w:val="none" w:sz="0" w:space="0" w:color="auto" w:frame="1"/>
        </w:rPr>
        <w:t>n</w:t>
      </w:r>
      <w:r w:rsidRPr="002E7B08">
        <w:rPr>
          <w:rFonts w:ascii="MathJax_Main" w:eastAsia="Times New Roman" w:hAnsi="MathJax_Main" w:cs="Arial"/>
          <w:color w:val="222222"/>
          <w:sz w:val="30"/>
          <w:szCs w:val="30"/>
          <w:bdr w:val="none" w:sz="0" w:space="0" w:color="auto" w:frame="1"/>
        </w:rPr>
        <w:t>)</w:t>
      </w:r>
      <w:r w:rsidRPr="002E7B08">
        <w:rPr>
          <w:rFonts w:ascii="Arial" w:eastAsia="Times New Roman" w:hAnsi="Arial" w:cs="Arial"/>
          <w:color w:val="222222"/>
          <w:sz w:val="24"/>
          <w:szCs w:val="24"/>
        </w:rPr>
        <w:t> as just n, </w:t>
      </w:r>
      <w:r w:rsidRPr="002E7B08">
        <w:rPr>
          <w:rFonts w:ascii="MathJax_Math-italic" w:eastAsia="Times New Roman" w:hAnsi="MathJax_Math-italic" w:cs="Arial"/>
          <w:color w:val="222222"/>
          <w:sz w:val="30"/>
          <w:szCs w:val="30"/>
          <w:bdr w:val="none" w:sz="0" w:space="0" w:color="auto" w:frame="1"/>
        </w:rPr>
        <w:t>O</w:t>
      </w:r>
      <w:r w:rsidRPr="002E7B08">
        <w:rPr>
          <w:rFonts w:ascii="MathJax_Size1" w:eastAsia="Times New Roman" w:hAnsi="MathJax_Size1" w:cs="Arial"/>
          <w:color w:val="222222"/>
          <w:sz w:val="30"/>
          <w:szCs w:val="30"/>
          <w:bdr w:val="none" w:sz="0" w:space="0" w:color="auto" w:frame="1"/>
        </w:rPr>
        <w:t>(</w:t>
      </w:r>
      <w:r w:rsidRPr="002E7B08">
        <w:rPr>
          <w:rFonts w:ascii="MathJax_Math-italic" w:eastAsia="Times New Roman" w:hAnsi="MathJax_Math-italic" w:cs="Arial"/>
          <w:color w:val="222222"/>
          <w:sz w:val="30"/>
          <w:szCs w:val="30"/>
          <w:bdr w:val="none" w:sz="0" w:space="0" w:color="auto" w:frame="1"/>
        </w:rPr>
        <w:t>n</w:t>
      </w:r>
      <w:r w:rsidRPr="002E7B08">
        <w:rPr>
          <w:rFonts w:ascii="MathJax_Main" w:eastAsia="Times New Roman" w:hAnsi="MathJax_Main" w:cs="Arial"/>
          <w:color w:val="222222"/>
          <w:sz w:val="21"/>
          <w:szCs w:val="21"/>
          <w:bdr w:val="none" w:sz="0" w:space="0" w:color="auto" w:frame="1"/>
        </w:rPr>
        <w:t>2</w:t>
      </w:r>
      <w:r w:rsidRPr="002E7B08">
        <w:rPr>
          <w:rFonts w:ascii="MathJax_Size1" w:eastAsia="Times New Roman" w:hAnsi="MathJax_Size1" w:cs="Arial"/>
          <w:color w:val="222222"/>
          <w:sz w:val="30"/>
          <w:szCs w:val="30"/>
          <w:bdr w:val="none" w:sz="0" w:space="0" w:color="auto" w:frame="1"/>
        </w:rPr>
        <w:t>)</w:t>
      </w:r>
      <w:r w:rsidRPr="002E7B08">
        <w:rPr>
          <w:rFonts w:ascii="Arial" w:eastAsia="Times New Roman" w:hAnsi="Arial" w:cs="Arial"/>
          <w:color w:val="222222"/>
          <w:sz w:val="24"/>
          <w:szCs w:val="24"/>
        </w:rPr>
        <w:t> as n^2, etc.</w:t>
      </w:r>
    </w:p>
    <w:p w14:paraId="52B53AFF" w14:textId="297DC464" w:rsidR="002E7B08" w:rsidRDefault="002E7B08" w:rsidP="002E7B08">
      <w:pPr>
        <w:shd w:val="clear" w:color="auto" w:fill="FFFFFF"/>
        <w:spacing w:beforeAutospacing="1" w:after="0" w:line="336" w:lineRule="atLeast"/>
        <w:ind w:left="720"/>
        <w:rPr>
          <w:rFonts w:ascii="Arial" w:eastAsia="Times New Roman" w:hAnsi="Arial" w:cs="Arial"/>
          <w:color w:val="222222"/>
          <w:sz w:val="24"/>
          <w:szCs w:val="24"/>
        </w:rPr>
      </w:pPr>
      <w:r w:rsidRPr="002E7B08">
        <w:rPr>
          <w:rFonts w:ascii="Arial" w:eastAsia="Times New Roman" w:hAnsi="Arial" w:cs="Arial"/>
          <w:color w:val="222222"/>
          <w:sz w:val="24"/>
          <w:szCs w:val="24"/>
        </w:rPr>
        <w:object w:dxaOrig="1440" w:dyaOrig="1440" w14:anchorId="65B4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51.5pt;height:18pt" o:ole="">
            <v:imagedata r:id="rId5" o:title=""/>
          </v:shape>
          <w:control r:id="rId6" w:name="DefaultOcxName" w:shapeid="_x0000_i1053"/>
        </w:object>
      </w:r>
    </w:p>
    <w:p w14:paraId="58E3E8E6" w14:textId="77777777" w:rsidR="002E7B08" w:rsidRPr="002E7B08" w:rsidRDefault="002E7B08" w:rsidP="002E7B08">
      <w:pPr>
        <w:shd w:val="clear" w:color="auto" w:fill="FFFFFF"/>
        <w:spacing w:beforeAutospacing="1" w:after="0" w:line="336" w:lineRule="atLeast"/>
        <w:ind w:left="720"/>
        <w:rPr>
          <w:rFonts w:ascii="Arial" w:eastAsia="Times New Roman" w:hAnsi="Arial" w:cs="Arial"/>
          <w:color w:val="222222"/>
          <w:sz w:val="24"/>
          <w:szCs w:val="24"/>
        </w:rPr>
      </w:pPr>
    </w:p>
    <w:p w14:paraId="121D2006" w14:textId="77777777" w:rsidR="002E7B08" w:rsidRPr="002E7B08" w:rsidRDefault="002E7B08" w:rsidP="002E7B08">
      <w:pPr>
        <w:numPr>
          <w:ilvl w:val="0"/>
          <w:numId w:val="1"/>
        </w:numPr>
        <w:shd w:val="clear" w:color="auto" w:fill="FFFFFF"/>
        <w:spacing w:after="340" w:line="336" w:lineRule="atLeast"/>
        <w:rPr>
          <w:rFonts w:ascii="Arial" w:eastAsia="Times New Roman" w:hAnsi="Arial" w:cs="Arial"/>
          <w:color w:val="222222"/>
          <w:sz w:val="24"/>
          <w:szCs w:val="24"/>
        </w:rPr>
      </w:pPr>
      <w:r w:rsidRPr="002E7B08">
        <w:rPr>
          <w:rFonts w:ascii="Arial" w:eastAsia="Times New Roman" w:hAnsi="Arial" w:cs="Arial"/>
          <w:color w:val="222222"/>
          <w:sz w:val="24"/>
          <w:szCs w:val="24"/>
        </w:rPr>
        <w:t>BFS will always run faster than DFS.</w:t>
      </w:r>
    </w:p>
    <w:p w14:paraId="026238D6" w14:textId="161A519B" w:rsidR="002E7B08" w:rsidRPr="002E7B08" w:rsidRDefault="002E7B08" w:rsidP="002E7B08">
      <w:pPr>
        <w:shd w:val="clear" w:color="auto" w:fill="FFFFFF"/>
        <w:spacing w:beforeAutospacing="1" w:after="0" w:line="336" w:lineRule="atLeast"/>
        <w:ind w:left="720"/>
        <w:rPr>
          <w:rFonts w:ascii="Arial" w:eastAsia="Times New Roman" w:hAnsi="Arial" w:cs="Arial"/>
          <w:color w:val="222222"/>
          <w:sz w:val="24"/>
          <w:szCs w:val="24"/>
        </w:rPr>
      </w:pPr>
      <w:r w:rsidRPr="002E7B08">
        <w:rPr>
          <w:rFonts w:ascii="Arial" w:eastAsia="Times New Roman" w:hAnsi="Arial" w:cs="Arial"/>
          <w:color w:val="222222"/>
          <w:sz w:val="24"/>
          <w:szCs w:val="24"/>
        </w:rPr>
        <w:object w:dxaOrig="1440" w:dyaOrig="1440" w14:anchorId="35B1D097">
          <v:shape id="_x0000_i1052" type="#_x0000_t75" style="width:16.5pt;height:14pt" o:ole="">
            <v:imagedata r:id="rId7" o:title=""/>
          </v:shape>
          <w:control r:id="rId8" w:name="DefaultOcxName1" w:shapeid="_x0000_i1052"/>
        </w:object>
      </w:r>
      <w:r w:rsidRPr="002E7B08">
        <w:rPr>
          <w:rFonts w:ascii="Arial" w:eastAsia="Times New Roman" w:hAnsi="Arial" w:cs="Arial"/>
          <w:color w:val="222222"/>
          <w:sz w:val="24"/>
          <w:szCs w:val="24"/>
        </w:rPr>
        <w:t>True</w:t>
      </w:r>
    </w:p>
    <w:p w14:paraId="0D2B1521" w14:textId="3A6A9EB7" w:rsidR="002E7B08" w:rsidRDefault="002E7B08" w:rsidP="002E7B08">
      <w:pPr>
        <w:shd w:val="clear" w:color="auto" w:fill="FFFFFF"/>
        <w:spacing w:beforeAutospacing="1" w:after="0" w:line="336" w:lineRule="atLeast"/>
        <w:ind w:left="720"/>
        <w:rPr>
          <w:rFonts w:ascii="Arial" w:eastAsia="Times New Roman" w:hAnsi="Arial" w:cs="Arial"/>
          <w:color w:val="222222"/>
          <w:sz w:val="24"/>
          <w:szCs w:val="24"/>
        </w:rPr>
      </w:pPr>
      <w:r w:rsidRPr="002E7B08">
        <w:rPr>
          <w:rFonts w:ascii="Arial" w:eastAsia="Times New Roman" w:hAnsi="Arial" w:cs="Arial"/>
          <w:color w:val="222222"/>
          <w:sz w:val="24"/>
          <w:szCs w:val="24"/>
        </w:rPr>
        <w:object w:dxaOrig="1440" w:dyaOrig="1440" w14:anchorId="019C0108">
          <v:shape id="_x0000_i1051" type="#_x0000_t75" style="width:16.5pt;height:14pt" o:ole="">
            <v:imagedata r:id="rId9" o:title=""/>
          </v:shape>
          <w:control r:id="rId10" w:name="DefaultOcxName2" w:shapeid="_x0000_i1051"/>
        </w:object>
      </w:r>
      <w:r w:rsidRPr="002E7B08">
        <w:rPr>
          <w:rFonts w:ascii="Arial" w:eastAsia="Times New Roman" w:hAnsi="Arial" w:cs="Arial"/>
          <w:color w:val="222222"/>
          <w:sz w:val="24"/>
          <w:szCs w:val="24"/>
        </w:rPr>
        <w:t>False</w:t>
      </w:r>
    </w:p>
    <w:p w14:paraId="2757A02F" w14:textId="77777777" w:rsidR="002E7B08" w:rsidRPr="002E7B08" w:rsidRDefault="002E7B08" w:rsidP="002E7B08">
      <w:pPr>
        <w:shd w:val="clear" w:color="auto" w:fill="FFFFFF"/>
        <w:spacing w:beforeAutospacing="1" w:after="0" w:line="336" w:lineRule="atLeast"/>
        <w:ind w:left="720"/>
        <w:rPr>
          <w:rFonts w:ascii="Arial" w:eastAsia="Times New Roman" w:hAnsi="Arial" w:cs="Arial"/>
          <w:color w:val="222222"/>
          <w:sz w:val="24"/>
          <w:szCs w:val="24"/>
        </w:rPr>
      </w:pPr>
    </w:p>
    <w:p w14:paraId="605440A5" w14:textId="77777777" w:rsidR="002E7B08" w:rsidRPr="002E7B08" w:rsidRDefault="002E7B08" w:rsidP="002E7B08">
      <w:pPr>
        <w:numPr>
          <w:ilvl w:val="0"/>
          <w:numId w:val="1"/>
        </w:numPr>
        <w:shd w:val="clear" w:color="auto" w:fill="FFFFFF"/>
        <w:spacing w:after="340" w:line="336" w:lineRule="atLeast"/>
        <w:rPr>
          <w:rFonts w:ascii="Arial" w:eastAsia="Times New Roman" w:hAnsi="Arial" w:cs="Arial"/>
          <w:color w:val="222222"/>
          <w:sz w:val="24"/>
          <w:szCs w:val="24"/>
        </w:rPr>
      </w:pPr>
      <w:r w:rsidRPr="002E7B08">
        <w:rPr>
          <w:rFonts w:ascii="Arial" w:eastAsia="Times New Roman" w:hAnsi="Arial" w:cs="Arial"/>
          <w:color w:val="222222"/>
          <w:sz w:val="24"/>
          <w:szCs w:val="24"/>
        </w:rPr>
        <w:t>If a BFS and DFS prioritize the same nodes (e.g., both always choose to explore the lower numbered node first), BFS will always run at least as fast as DFS when run on two nodes in KN.</w:t>
      </w:r>
    </w:p>
    <w:p w14:paraId="1B40D415" w14:textId="4B63E5A5" w:rsidR="002E7B08" w:rsidRPr="002E7B08" w:rsidRDefault="002E7B08" w:rsidP="002E7B08">
      <w:pPr>
        <w:shd w:val="clear" w:color="auto" w:fill="FFFFFF"/>
        <w:spacing w:beforeAutospacing="1" w:after="0" w:line="336" w:lineRule="atLeast"/>
        <w:ind w:left="720"/>
        <w:rPr>
          <w:rFonts w:ascii="Arial" w:eastAsia="Times New Roman" w:hAnsi="Arial" w:cs="Arial"/>
          <w:color w:val="222222"/>
          <w:sz w:val="24"/>
          <w:szCs w:val="24"/>
        </w:rPr>
      </w:pPr>
      <w:r w:rsidRPr="002E7B08">
        <w:rPr>
          <w:rFonts w:ascii="Arial" w:eastAsia="Times New Roman" w:hAnsi="Arial" w:cs="Arial"/>
          <w:color w:val="222222"/>
          <w:sz w:val="24"/>
          <w:szCs w:val="24"/>
        </w:rPr>
        <w:object w:dxaOrig="1440" w:dyaOrig="1440" w14:anchorId="58E05105">
          <v:shape id="_x0000_i1050" type="#_x0000_t75" style="width:16.5pt;height:14pt" o:ole="">
            <v:imagedata r:id="rId9" o:title=""/>
          </v:shape>
          <w:control r:id="rId11" w:name="DefaultOcxName3" w:shapeid="_x0000_i1050"/>
        </w:object>
      </w:r>
      <w:r w:rsidRPr="002E7B08">
        <w:rPr>
          <w:rFonts w:ascii="Arial" w:eastAsia="Times New Roman" w:hAnsi="Arial" w:cs="Arial"/>
          <w:color w:val="222222"/>
          <w:sz w:val="24"/>
          <w:szCs w:val="24"/>
        </w:rPr>
        <w:t>True</w:t>
      </w:r>
    </w:p>
    <w:p w14:paraId="2114F0D0" w14:textId="67A8EC69" w:rsidR="002E7B08" w:rsidRDefault="002E7B08" w:rsidP="002E7B08">
      <w:pPr>
        <w:shd w:val="clear" w:color="auto" w:fill="FFFFFF"/>
        <w:spacing w:beforeAutospacing="1" w:after="0" w:line="336" w:lineRule="atLeast"/>
        <w:ind w:left="720"/>
        <w:rPr>
          <w:rFonts w:ascii="Arial" w:eastAsia="Times New Roman" w:hAnsi="Arial" w:cs="Arial"/>
          <w:color w:val="222222"/>
          <w:sz w:val="24"/>
          <w:szCs w:val="24"/>
        </w:rPr>
      </w:pPr>
      <w:r w:rsidRPr="002E7B08">
        <w:rPr>
          <w:rFonts w:ascii="Arial" w:eastAsia="Times New Roman" w:hAnsi="Arial" w:cs="Arial"/>
          <w:color w:val="222222"/>
          <w:sz w:val="24"/>
          <w:szCs w:val="24"/>
        </w:rPr>
        <w:object w:dxaOrig="1440" w:dyaOrig="1440" w14:anchorId="309100BD">
          <v:shape id="_x0000_i1049" type="#_x0000_t75" style="width:16.5pt;height:14pt" o:ole="">
            <v:imagedata r:id="rId7" o:title=""/>
          </v:shape>
          <w:control r:id="rId12" w:name="DefaultOcxName4" w:shapeid="_x0000_i1049"/>
        </w:object>
      </w:r>
      <w:r w:rsidRPr="002E7B08">
        <w:rPr>
          <w:rFonts w:ascii="Arial" w:eastAsia="Times New Roman" w:hAnsi="Arial" w:cs="Arial"/>
          <w:color w:val="222222"/>
          <w:sz w:val="24"/>
          <w:szCs w:val="24"/>
        </w:rPr>
        <w:t>False</w:t>
      </w:r>
    </w:p>
    <w:p w14:paraId="568260F8" w14:textId="77777777" w:rsidR="002E7B08" w:rsidRPr="002E7B08" w:rsidRDefault="002E7B08" w:rsidP="002E7B08">
      <w:pPr>
        <w:shd w:val="clear" w:color="auto" w:fill="FFFFFF"/>
        <w:spacing w:beforeAutospacing="1" w:after="0" w:line="336" w:lineRule="atLeast"/>
        <w:ind w:left="720"/>
        <w:rPr>
          <w:rFonts w:ascii="Arial" w:eastAsia="Times New Roman" w:hAnsi="Arial" w:cs="Arial"/>
          <w:color w:val="222222"/>
          <w:sz w:val="24"/>
          <w:szCs w:val="24"/>
        </w:rPr>
      </w:pPr>
    </w:p>
    <w:p w14:paraId="7EEEDF50" w14:textId="77777777" w:rsidR="002E7B08" w:rsidRPr="002E7B08" w:rsidRDefault="002E7B08" w:rsidP="002E7B08">
      <w:pPr>
        <w:numPr>
          <w:ilvl w:val="0"/>
          <w:numId w:val="1"/>
        </w:numPr>
        <w:shd w:val="clear" w:color="auto" w:fill="FFFFFF"/>
        <w:spacing w:after="340" w:line="336" w:lineRule="atLeast"/>
        <w:rPr>
          <w:rFonts w:ascii="Arial" w:eastAsia="Times New Roman" w:hAnsi="Arial" w:cs="Arial"/>
          <w:color w:val="222222"/>
          <w:sz w:val="24"/>
          <w:szCs w:val="24"/>
        </w:rPr>
      </w:pPr>
      <w:r w:rsidRPr="002E7B08">
        <w:rPr>
          <w:rFonts w:ascii="Arial" w:eastAsia="Times New Roman" w:hAnsi="Arial" w:cs="Arial"/>
          <w:color w:val="222222"/>
          <w:sz w:val="24"/>
          <w:szCs w:val="24"/>
        </w:rPr>
        <w:t>If a BFS and Shortest Path DFS prioritize the same nodes (e.g., both always choose to explore the lower numbered node first), BFS will always run at least as fast as Shortest Path DFS when run on two nodes in any connected unweighted graph.</w:t>
      </w:r>
    </w:p>
    <w:p w14:paraId="2CFA0A75" w14:textId="10C50B49" w:rsidR="002E7B08" w:rsidRPr="002E7B08" w:rsidRDefault="002E7B08" w:rsidP="002E7B08">
      <w:pPr>
        <w:shd w:val="clear" w:color="auto" w:fill="FFFFFF"/>
        <w:spacing w:beforeAutospacing="1" w:after="0" w:line="336" w:lineRule="atLeast"/>
        <w:ind w:left="720"/>
        <w:rPr>
          <w:rFonts w:ascii="Arial" w:eastAsia="Times New Roman" w:hAnsi="Arial" w:cs="Arial"/>
          <w:color w:val="222222"/>
          <w:sz w:val="24"/>
          <w:szCs w:val="24"/>
        </w:rPr>
      </w:pPr>
      <w:r w:rsidRPr="002E7B08">
        <w:rPr>
          <w:rFonts w:ascii="Arial" w:eastAsia="Times New Roman" w:hAnsi="Arial" w:cs="Arial"/>
          <w:color w:val="222222"/>
          <w:sz w:val="24"/>
          <w:szCs w:val="24"/>
        </w:rPr>
        <w:object w:dxaOrig="1440" w:dyaOrig="1440" w14:anchorId="45D62262">
          <v:shape id="_x0000_i1048" type="#_x0000_t75" style="width:16.5pt;height:14pt" o:ole="">
            <v:imagedata r:id="rId9" o:title=""/>
          </v:shape>
          <w:control r:id="rId13" w:name="DefaultOcxName5" w:shapeid="_x0000_i1048"/>
        </w:object>
      </w:r>
      <w:r w:rsidRPr="002E7B08">
        <w:rPr>
          <w:rFonts w:ascii="Arial" w:eastAsia="Times New Roman" w:hAnsi="Arial" w:cs="Arial"/>
          <w:color w:val="222222"/>
          <w:sz w:val="24"/>
          <w:szCs w:val="24"/>
        </w:rPr>
        <w:t>True</w:t>
      </w:r>
    </w:p>
    <w:p w14:paraId="0F6FF0DD" w14:textId="0BDBB79F" w:rsidR="002E7B08" w:rsidRPr="002E7B08" w:rsidRDefault="002E7B08" w:rsidP="002E7B08">
      <w:pPr>
        <w:shd w:val="clear" w:color="auto" w:fill="FFFFFF"/>
        <w:spacing w:beforeAutospacing="1" w:after="0" w:line="336" w:lineRule="atLeast"/>
        <w:ind w:left="720"/>
        <w:rPr>
          <w:rFonts w:ascii="Arial" w:eastAsia="Times New Roman" w:hAnsi="Arial" w:cs="Arial"/>
          <w:color w:val="222222"/>
          <w:sz w:val="24"/>
          <w:szCs w:val="24"/>
        </w:rPr>
      </w:pPr>
      <w:r w:rsidRPr="002E7B08">
        <w:rPr>
          <w:rFonts w:ascii="Arial" w:eastAsia="Times New Roman" w:hAnsi="Arial" w:cs="Arial"/>
          <w:color w:val="222222"/>
          <w:sz w:val="24"/>
          <w:szCs w:val="24"/>
        </w:rPr>
        <w:object w:dxaOrig="1440" w:dyaOrig="1440" w14:anchorId="42F1EDA2">
          <v:shape id="_x0000_i1047" type="#_x0000_t75" style="width:16.5pt;height:14pt" o:ole="">
            <v:imagedata r:id="rId7" o:title=""/>
          </v:shape>
          <w:control r:id="rId14" w:name="DefaultOcxName6" w:shapeid="_x0000_i1047"/>
        </w:object>
      </w:r>
      <w:r w:rsidRPr="002E7B08">
        <w:rPr>
          <w:rFonts w:ascii="Arial" w:eastAsia="Times New Roman" w:hAnsi="Arial" w:cs="Arial"/>
          <w:color w:val="222222"/>
          <w:sz w:val="24"/>
          <w:szCs w:val="24"/>
        </w:rPr>
        <w:t>False</w:t>
      </w:r>
    </w:p>
    <w:p w14:paraId="1E216266" w14:textId="77777777" w:rsidR="002E7B08" w:rsidRPr="002E7B08" w:rsidRDefault="002E7B08" w:rsidP="002E7B08">
      <w:pPr>
        <w:numPr>
          <w:ilvl w:val="0"/>
          <w:numId w:val="1"/>
        </w:numPr>
        <w:shd w:val="clear" w:color="auto" w:fill="FFFFFF"/>
        <w:spacing w:after="340" w:line="336" w:lineRule="atLeast"/>
        <w:rPr>
          <w:rFonts w:ascii="Arial" w:eastAsia="Times New Roman" w:hAnsi="Arial" w:cs="Arial"/>
          <w:color w:val="222222"/>
          <w:sz w:val="24"/>
          <w:szCs w:val="24"/>
        </w:rPr>
      </w:pPr>
      <w:r w:rsidRPr="002E7B08">
        <w:rPr>
          <w:rFonts w:ascii="Arial" w:eastAsia="Times New Roman" w:hAnsi="Arial" w:cs="Arial"/>
          <w:color w:val="222222"/>
          <w:sz w:val="24"/>
          <w:szCs w:val="24"/>
        </w:rPr>
        <w:t>Regardless of node priority, BFS will always run at least as fast as Shortest Path DFS on two nodes in any connected unweighted graph.</w:t>
      </w:r>
    </w:p>
    <w:p w14:paraId="01C89C9B" w14:textId="53C60D95" w:rsidR="002E7B08" w:rsidRPr="002E7B08" w:rsidRDefault="002E7B08" w:rsidP="002E7B08">
      <w:pPr>
        <w:shd w:val="clear" w:color="auto" w:fill="FFFFFF"/>
        <w:spacing w:beforeAutospacing="1" w:after="0" w:line="336" w:lineRule="atLeast"/>
        <w:ind w:left="720"/>
        <w:rPr>
          <w:rFonts w:ascii="Arial" w:eastAsia="Times New Roman" w:hAnsi="Arial" w:cs="Arial"/>
          <w:color w:val="222222"/>
          <w:sz w:val="24"/>
          <w:szCs w:val="24"/>
        </w:rPr>
      </w:pPr>
      <w:r w:rsidRPr="002E7B08">
        <w:rPr>
          <w:rFonts w:ascii="Arial" w:eastAsia="Times New Roman" w:hAnsi="Arial" w:cs="Arial"/>
          <w:color w:val="222222"/>
          <w:sz w:val="24"/>
          <w:szCs w:val="24"/>
        </w:rPr>
        <w:lastRenderedPageBreak/>
        <w:object w:dxaOrig="1440" w:dyaOrig="1440" w14:anchorId="56362622">
          <v:shape id="_x0000_i1046" type="#_x0000_t75" style="width:16.5pt;height:14pt" o:ole="">
            <v:imagedata r:id="rId9" o:title=""/>
          </v:shape>
          <w:control r:id="rId15" w:name="DefaultOcxName7" w:shapeid="_x0000_i1046"/>
        </w:object>
      </w:r>
      <w:r w:rsidRPr="002E7B08">
        <w:rPr>
          <w:rFonts w:ascii="Arial" w:eastAsia="Times New Roman" w:hAnsi="Arial" w:cs="Arial"/>
          <w:color w:val="222222"/>
          <w:sz w:val="24"/>
          <w:szCs w:val="24"/>
        </w:rPr>
        <w:t>True</w:t>
      </w:r>
    </w:p>
    <w:p w14:paraId="082C869B" w14:textId="58E0C56F" w:rsidR="002E7B08" w:rsidRPr="002E7B08" w:rsidRDefault="002E7B08" w:rsidP="002E7B08">
      <w:pPr>
        <w:shd w:val="clear" w:color="auto" w:fill="FFFFFF"/>
        <w:spacing w:beforeAutospacing="1" w:after="0" w:line="336" w:lineRule="atLeast"/>
        <w:ind w:left="720"/>
        <w:rPr>
          <w:rFonts w:ascii="Arial" w:eastAsia="Times New Roman" w:hAnsi="Arial" w:cs="Arial"/>
          <w:color w:val="222222"/>
          <w:sz w:val="24"/>
          <w:szCs w:val="24"/>
        </w:rPr>
      </w:pPr>
      <w:r w:rsidRPr="002E7B08">
        <w:rPr>
          <w:rFonts w:ascii="Arial" w:eastAsia="Times New Roman" w:hAnsi="Arial" w:cs="Arial"/>
          <w:color w:val="222222"/>
          <w:sz w:val="24"/>
          <w:szCs w:val="24"/>
        </w:rPr>
        <w:object w:dxaOrig="1440" w:dyaOrig="1440" w14:anchorId="7661CEB9">
          <v:shape id="_x0000_i1045" type="#_x0000_t75" style="width:16.5pt;height:14pt" o:ole="">
            <v:imagedata r:id="rId7" o:title=""/>
          </v:shape>
          <w:control r:id="rId16" w:name="DefaultOcxName8" w:shapeid="_x0000_i1045"/>
        </w:object>
      </w:r>
      <w:r w:rsidRPr="002E7B08">
        <w:rPr>
          <w:rFonts w:ascii="Arial" w:eastAsia="Times New Roman" w:hAnsi="Arial" w:cs="Arial"/>
          <w:color w:val="222222"/>
          <w:sz w:val="24"/>
          <w:szCs w:val="24"/>
        </w:rPr>
        <w:t>False</w:t>
      </w:r>
    </w:p>
    <w:p w14:paraId="2579CAA3"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96F74"/>
    <w:multiLevelType w:val="multilevel"/>
    <w:tmpl w:val="FA2E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A6"/>
    <w:rsid w:val="00241125"/>
    <w:rsid w:val="002E7B08"/>
    <w:rsid w:val="005F0AA6"/>
    <w:rsid w:val="00CA50AE"/>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E2D7"/>
  <w15:chartTrackingRefBased/>
  <w15:docId w15:val="{3814FB65-AC58-4983-99CD-CB7552BD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7B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7B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7B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E7B08"/>
  </w:style>
  <w:style w:type="character" w:customStyle="1" w:styleId="mo">
    <w:name w:val="mo"/>
    <w:basedOn w:val="DefaultParagraphFont"/>
    <w:rsid w:val="002E7B08"/>
  </w:style>
  <w:style w:type="character" w:customStyle="1" w:styleId="mn">
    <w:name w:val="mn"/>
    <w:basedOn w:val="DefaultParagraphFont"/>
    <w:rsid w:val="002E7B08"/>
  </w:style>
  <w:style w:type="character" w:customStyle="1" w:styleId="sr">
    <w:name w:val="sr"/>
    <w:basedOn w:val="DefaultParagraphFont"/>
    <w:rsid w:val="002E7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197306">
      <w:bodyDiv w:val="1"/>
      <w:marLeft w:val="0"/>
      <w:marRight w:val="0"/>
      <w:marTop w:val="0"/>
      <w:marBottom w:val="0"/>
      <w:divBdr>
        <w:top w:val="none" w:sz="0" w:space="0" w:color="auto"/>
        <w:left w:val="none" w:sz="0" w:space="0" w:color="auto"/>
        <w:bottom w:val="none" w:sz="0" w:space="0" w:color="auto"/>
        <w:right w:val="none" w:sz="0" w:space="0" w:color="auto"/>
      </w:divBdr>
      <w:divsChild>
        <w:div w:id="217058794">
          <w:marLeft w:val="0"/>
          <w:marRight w:val="0"/>
          <w:marTop w:val="0"/>
          <w:marBottom w:val="0"/>
          <w:divBdr>
            <w:top w:val="none" w:sz="0" w:space="0" w:color="auto"/>
            <w:left w:val="none" w:sz="0" w:space="0" w:color="auto"/>
            <w:bottom w:val="none" w:sz="0" w:space="0" w:color="auto"/>
            <w:right w:val="none" w:sz="0" w:space="0" w:color="auto"/>
          </w:divBdr>
          <w:divsChild>
            <w:div w:id="891503226">
              <w:marLeft w:val="0"/>
              <w:marRight w:val="0"/>
              <w:marTop w:val="0"/>
              <w:marBottom w:val="0"/>
              <w:divBdr>
                <w:top w:val="none" w:sz="0" w:space="0" w:color="auto"/>
                <w:left w:val="none" w:sz="0" w:space="0" w:color="auto"/>
                <w:bottom w:val="none" w:sz="0" w:space="0" w:color="auto"/>
                <w:right w:val="none" w:sz="0" w:space="0" w:color="auto"/>
              </w:divBdr>
              <w:divsChild>
                <w:div w:id="641733024">
                  <w:marLeft w:val="0"/>
                  <w:marRight w:val="0"/>
                  <w:marTop w:val="0"/>
                  <w:marBottom w:val="0"/>
                  <w:divBdr>
                    <w:top w:val="none" w:sz="0" w:space="0" w:color="auto"/>
                    <w:left w:val="none" w:sz="0" w:space="0" w:color="auto"/>
                    <w:bottom w:val="none" w:sz="0" w:space="0" w:color="auto"/>
                    <w:right w:val="none" w:sz="0" w:space="0" w:color="auto"/>
                  </w:divBdr>
                  <w:divsChild>
                    <w:div w:id="1338968486">
                      <w:marLeft w:val="0"/>
                      <w:marRight w:val="0"/>
                      <w:marTop w:val="0"/>
                      <w:marBottom w:val="0"/>
                      <w:divBdr>
                        <w:top w:val="none" w:sz="0" w:space="0" w:color="auto"/>
                        <w:left w:val="none" w:sz="0" w:space="0" w:color="auto"/>
                        <w:bottom w:val="none" w:sz="0" w:space="0" w:color="auto"/>
                        <w:right w:val="none" w:sz="0" w:space="0" w:color="auto"/>
                      </w:divBdr>
                      <w:divsChild>
                        <w:div w:id="2288061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82993131">
              <w:marLeft w:val="0"/>
              <w:marRight w:val="0"/>
              <w:marTop w:val="0"/>
              <w:marBottom w:val="0"/>
              <w:divBdr>
                <w:top w:val="none" w:sz="0" w:space="0" w:color="auto"/>
                <w:left w:val="none" w:sz="0" w:space="0" w:color="auto"/>
                <w:bottom w:val="none" w:sz="0" w:space="0" w:color="auto"/>
                <w:right w:val="none" w:sz="0" w:space="0" w:color="auto"/>
              </w:divBdr>
              <w:divsChild>
                <w:div w:id="990325658">
                  <w:marLeft w:val="0"/>
                  <w:marRight w:val="0"/>
                  <w:marTop w:val="0"/>
                  <w:marBottom w:val="0"/>
                  <w:divBdr>
                    <w:top w:val="none" w:sz="0" w:space="0" w:color="auto"/>
                    <w:left w:val="none" w:sz="0" w:space="0" w:color="auto"/>
                    <w:bottom w:val="none" w:sz="0" w:space="0" w:color="auto"/>
                    <w:right w:val="none" w:sz="0" w:space="0" w:color="auto"/>
                  </w:divBdr>
                  <w:divsChild>
                    <w:div w:id="1533348464">
                      <w:marLeft w:val="0"/>
                      <w:marRight w:val="0"/>
                      <w:marTop w:val="0"/>
                      <w:marBottom w:val="0"/>
                      <w:divBdr>
                        <w:top w:val="none" w:sz="0" w:space="0" w:color="auto"/>
                        <w:left w:val="none" w:sz="0" w:space="0" w:color="auto"/>
                        <w:bottom w:val="none" w:sz="0" w:space="0" w:color="auto"/>
                        <w:right w:val="none" w:sz="0" w:space="0" w:color="auto"/>
                      </w:divBdr>
                    </w:div>
                    <w:div w:id="2044675074">
                      <w:marLeft w:val="0"/>
                      <w:marRight w:val="0"/>
                      <w:marTop w:val="0"/>
                      <w:marBottom w:val="0"/>
                      <w:divBdr>
                        <w:top w:val="none" w:sz="0" w:space="0" w:color="auto"/>
                        <w:left w:val="none" w:sz="0" w:space="0" w:color="auto"/>
                        <w:bottom w:val="none" w:sz="0" w:space="0" w:color="auto"/>
                        <w:right w:val="none" w:sz="0" w:space="0" w:color="auto"/>
                      </w:divBdr>
                    </w:div>
                    <w:div w:id="5655766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828983319">
              <w:marLeft w:val="0"/>
              <w:marRight w:val="0"/>
              <w:marTop w:val="0"/>
              <w:marBottom w:val="0"/>
              <w:divBdr>
                <w:top w:val="none" w:sz="0" w:space="0" w:color="auto"/>
                <w:left w:val="none" w:sz="0" w:space="0" w:color="auto"/>
                <w:bottom w:val="none" w:sz="0" w:space="0" w:color="auto"/>
                <w:right w:val="none" w:sz="0" w:space="0" w:color="auto"/>
              </w:divBdr>
              <w:divsChild>
                <w:div w:id="477963661">
                  <w:marLeft w:val="0"/>
                  <w:marRight w:val="0"/>
                  <w:marTop w:val="0"/>
                  <w:marBottom w:val="0"/>
                  <w:divBdr>
                    <w:top w:val="none" w:sz="0" w:space="0" w:color="auto"/>
                    <w:left w:val="none" w:sz="0" w:space="0" w:color="auto"/>
                    <w:bottom w:val="none" w:sz="0" w:space="0" w:color="auto"/>
                    <w:right w:val="none" w:sz="0" w:space="0" w:color="auto"/>
                  </w:divBdr>
                  <w:divsChild>
                    <w:div w:id="888104622">
                      <w:marLeft w:val="0"/>
                      <w:marRight w:val="0"/>
                      <w:marTop w:val="0"/>
                      <w:marBottom w:val="0"/>
                      <w:divBdr>
                        <w:top w:val="none" w:sz="0" w:space="0" w:color="auto"/>
                        <w:left w:val="none" w:sz="0" w:space="0" w:color="auto"/>
                        <w:bottom w:val="none" w:sz="0" w:space="0" w:color="auto"/>
                        <w:right w:val="none" w:sz="0" w:space="0" w:color="auto"/>
                      </w:divBdr>
                    </w:div>
                    <w:div w:id="1201430112">
                      <w:marLeft w:val="0"/>
                      <w:marRight w:val="0"/>
                      <w:marTop w:val="0"/>
                      <w:marBottom w:val="0"/>
                      <w:divBdr>
                        <w:top w:val="none" w:sz="0" w:space="0" w:color="auto"/>
                        <w:left w:val="none" w:sz="0" w:space="0" w:color="auto"/>
                        <w:bottom w:val="none" w:sz="0" w:space="0" w:color="auto"/>
                        <w:right w:val="none" w:sz="0" w:space="0" w:color="auto"/>
                      </w:divBdr>
                    </w:div>
                    <w:div w:id="94523879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961304304">
              <w:marLeft w:val="0"/>
              <w:marRight w:val="0"/>
              <w:marTop w:val="0"/>
              <w:marBottom w:val="0"/>
              <w:divBdr>
                <w:top w:val="none" w:sz="0" w:space="0" w:color="auto"/>
                <w:left w:val="none" w:sz="0" w:space="0" w:color="auto"/>
                <w:bottom w:val="none" w:sz="0" w:space="0" w:color="auto"/>
                <w:right w:val="none" w:sz="0" w:space="0" w:color="auto"/>
              </w:divBdr>
              <w:divsChild>
                <w:div w:id="1991665613">
                  <w:marLeft w:val="0"/>
                  <w:marRight w:val="0"/>
                  <w:marTop w:val="0"/>
                  <w:marBottom w:val="0"/>
                  <w:divBdr>
                    <w:top w:val="none" w:sz="0" w:space="0" w:color="auto"/>
                    <w:left w:val="none" w:sz="0" w:space="0" w:color="auto"/>
                    <w:bottom w:val="none" w:sz="0" w:space="0" w:color="auto"/>
                    <w:right w:val="none" w:sz="0" w:space="0" w:color="auto"/>
                  </w:divBdr>
                  <w:divsChild>
                    <w:div w:id="1165583563">
                      <w:marLeft w:val="0"/>
                      <w:marRight w:val="0"/>
                      <w:marTop w:val="0"/>
                      <w:marBottom w:val="0"/>
                      <w:divBdr>
                        <w:top w:val="none" w:sz="0" w:space="0" w:color="auto"/>
                        <w:left w:val="none" w:sz="0" w:space="0" w:color="auto"/>
                        <w:bottom w:val="none" w:sz="0" w:space="0" w:color="auto"/>
                        <w:right w:val="none" w:sz="0" w:space="0" w:color="auto"/>
                      </w:divBdr>
                    </w:div>
                    <w:div w:id="1889415926">
                      <w:marLeft w:val="0"/>
                      <w:marRight w:val="0"/>
                      <w:marTop w:val="0"/>
                      <w:marBottom w:val="0"/>
                      <w:divBdr>
                        <w:top w:val="none" w:sz="0" w:space="0" w:color="auto"/>
                        <w:left w:val="none" w:sz="0" w:space="0" w:color="auto"/>
                        <w:bottom w:val="none" w:sz="0" w:space="0" w:color="auto"/>
                        <w:right w:val="none" w:sz="0" w:space="0" w:color="auto"/>
                      </w:divBdr>
                    </w:div>
                    <w:div w:id="78369279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61330110">
              <w:marLeft w:val="0"/>
              <w:marRight w:val="0"/>
              <w:marTop w:val="0"/>
              <w:marBottom w:val="0"/>
              <w:divBdr>
                <w:top w:val="none" w:sz="0" w:space="0" w:color="auto"/>
                <w:left w:val="none" w:sz="0" w:space="0" w:color="auto"/>
                <w:bottom w:val="none" w:sz="0" w:space="0" w:color="auto"/>
                <w:right w:val="none" w:sz="0" w:space="0" w:color="auto"/>
              </w:divBdr>
              <w:divsChild>
                <w:div w:id="1333142778">
                  <w:marLeft w:val="0"/>
                  <w:marRight w:val="0"/>
                  <w:marTop w:val="0"/>
                  <w:marBottom w:val="0"/>
                  <w:divBdr>
                    <w:top w:val="none" w:sz="0" w:space="0" w:color="auto"/>
                    <w:left w:val="none" w:sz="0" w:space="0" w:color="auto"/>
                    <w:bottom w:val="none" w:sz="0" w:space="0" w:color="auto"/>
                    <w:right w:val="none" w:sz="0" w:space="0" w:color="auto"/>
                  </w:divBdr>
                  <w:divsChild>
                    <w:div w:id="1608344940">
                      <w:marLeft w:val="0"/>
                      <w:marRight w:val="0"/>
                      <w:marTop w:val="0"/>
                      <w:marBottom w:val="0"/>
                      <w:divBdr>
                        <w:top w:val="none" w:sz="0" w:space="0" w:color="auto"/>
                        <w:left w:val="none" w:sz="0" w:space="0" w:color="auto"/>
                        <w:bottom w:val="none" w:sz="0" w:space="0" w:color="auto"/>
                        <w:right w:val="none" w:sz="0" w:space="0" w:color="auto"/>
                      </w:divBdr>
                    </w:div>
                    <w:div w:id="2639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control" Target="activeX/activeX8.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2021-05-17T14:55:00Z</dcterms:created>
  <dcterms:modified xsi:type="dcterms:W3CDTF">2021-05-17T14:56:00Z</dcterms:modified>
</cp:coreProperties>
</file>