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5785" w14:textId="77777777" w:rsidR="00FD3690" w:rsidRPr="00FD3690" w:rsidRDefault="00FD3690" w:rsidP="00FD3690">
      <w:pPr>
        <w:shd w:val="clear" w:color="auto" w:fill="FFFFFF"/>
        <w:spacing w:after="150" w:line="240" w:lineRule="auto"/>
        <w:outlineLvl w:val="2"/>
        <w:rPr>
          <w:rFonts w:ascii="Times New Roman" w:eastAsia="Times New Roman" w:hAnsi="Times New Roman" w:cs="Times New Roman"/>
          <w:b/>
          <w:bCs/>
          <w:color w:val="41464B"/>
          <w:sz w:val="27"/>
          <w:szCs w:val="27"/>
        </w:rPr>
      </w:pPr>
      <w:r w:rsidRPr="00FD3690">
        <w:rPr>
          <w:rFonts w:ascii="Times New Roman" w:eastAsia="Times New Roman" w:hAnsi="Times New Roman" w:cs="Times New Roman"/>
          <w:b/>
          <w:bCs/>
          <w:color w:val="41464B"/>
          <w:sz w:val="27"/>
          <w:szCs w:val="27"/>
        </w:rPr>
        <w:t>Space Cows Introduction</w:t>
      </w:r>
    </w:p>
    <w:p w14:paraId="3BC555AB" w14:textId="77777777" w:rsidR="00FD3690" w:rsidRPr="00FD3690" w:rsidRDefault="00FD3690" w:rsidP="00FD3690">
      <w:pPr>
        <w:shd w:val="clear" w:color="auto" w:fill="FFFFFF"/>
        <w:spacing w:after="340" w:line="240" w:lineRule="auto"/>
        <w:rPr>
          <w:rFonts w:ascii="Arial" w:eastAsia="Times New Roman" w:hAnsi="Arial" w:cs="Arial"/>
          <w:color w:val="454545"/>
          <w:sz w:val="24"/>
          <w:szCs w:val="24"/>
        </w:rPr>
      </w:pPr>
      <w:r w:rsidRPr="00FD3690">
        <w:rPr>
          <w:rFonts w:ascii="Arial" w:eastAsia="Times New Roman" w:hAnsi="Arial" w:cs="Arial"/>
          <w:color w:val="454545"/>
          <w:sz w:val="24"/>
          <w:szCs w:val="24"/>
        </w:rPr>
        <w:t>A colony of Aucks (super-intelligent alien bioengineers) has landed on Earth and has created new species of farm animals! The Aucks are performing their experiments on Earth, and plan on transporting the mutant animals back to their home planet of Aurock. In this problem set, you will implement algorithms to figure out how the aliens should shuttle their experimental animals back across space.</w:t>
      </w:r>
      <w:r w:rsidRPr="00FD3690">
        <w:rPr>
          <w:rFonts w:ascii="Arial" w:eastAsia="Times New Roman" w:hAnsi="Arial" w:cs="Arial"/>
          <w:color w:val="454545"/>
          <w:sz w:val="24"/>
          <w:szCs w:val="24"/>
        </w:rPr>
        <w:br/>
      </w:r>
    </w:p>
    <w:p w14:paraId="1C745E7C" w14:textId="77777777" w:rsidR="00FD3690" w:rsidRPr="00FD3690" w:rsidRDefault="00FD3690" w:rsidP="00FD3690">
      <w:pPr>
        <w:shd w:val="clear" w:color="auto" w:fill="FFFFFF"/>
        <w:spacing w:before="300" w:after="240" w:line="240" w:lineRule="auto"/>
        <w:rPr>
          <w:rFonts w:ascii="Arial" w:eastAsia="Times New Roman" w:hAnsi="Arial" w:cs="Arial"/>
          <w:color w:val="454545"/>
          <w:sz w:val="24"/>
          <w:szCs w:val="24"/>
        </w:rPr>
      </w:pPr>
      <w:r w:rsidRPr="00FD3690">
        <w:rPr>
          <w:rFonts w:ascii="inherit" w:eastAsia="Times New Roman" w:hAnsi="inherit" w:cs="Open Sans"/>
          <w:b/>
          <w:bCs/>
          <w:color w:val="000000"/>
          <w:sz w:val="30"/>
          <w:szCs w:val="30"/>
        </w:rPr>
        <w:t>Getting started!</w:t>
      </w:r>
      <w:r w:rsidRPr="00FD3690">
        <w:rPr>
          <w:rFonts w:ascii="Arial" w:eastAsia="Times New Roman" w:hAnsi="Arial" w:cs="Arial"/>
          <w:color w:val="454545"/>
          <w:sz w:val="24"/>
          <w:szCs w:val="24"/>
        </w:rPr>
        <w:br/>
      </w:r>
      <w:r w:rsidRPr="00FD3690">
        <w:rPr>
          <w:rFonts w:ascii="Arial" w:eastAsia="Times New Roman" w:hAnsi="Arial" w:cs="Arial"/>
          <w:color w:val="454545"/>
          <w:sz w:val="24"/>
          <w:szCs w:val="24"/>
        </w:rPr>
        <w:br/>
        <w:t>Download </w:t>
      </w:r>
      <w:hyperlink r:id="rId4" w:tgtFrame="[object Object]" w:history="1">
        <w:r w:rsidRPr="00FD3690">
          <w:rPr>
            <w:rFonts w:ascii="inherit" w:eastAsia="Times New Roman" w:hAnsi="inherit" w:cs="Arial"/>
            <w:color w:val="00688D"/>
            <w:sz w:val="24"/>
            <w:szCs w:val="24"/>
            <w:u w:val="single"/>
          </w:rPr>
          <w:t>pset1.zip</w:t>
        </w:r>
      </w:hyperlink>
      <w:r w:rsidRPr="00FD3690">
        <w:rPr>
          <w:rFonts w:ascii="Arial" w:eastAsia="Times New Roman" w:hAnsi="Arial" w:cs="Arial"/>
          <w:color w:val="454545"/>
          <w:sz w:val="24"/>
          <w:szCs w:val="24"/>
        </w:rPr>
        <w:t> from the website.</w:t>
      </w:r>
      <w:r w:rsidRPr="00FD3690">
        <w:rPr>
          <w:rFonts w:ascii="Arial" w:eastAsia="Times New Roman" w:hAnsi="Arial" w:cs="Arial"/>
          <w:color w:val="454545"/>
          <w:sz w:val="24"/>
          <w:szCs w:val="24"/>
        </w:rPr>
        <w:br/>
      </w:r>
      <w:r w:rsidRPr="00FD3690">
        <w:rPr>
          <w:rFonts w:ascii="Arial" w:eastAsia="Times New Roman" w:hAnsi="Arial" w:cs="Arial"/>
          <w:color w:val="454545"/>
          <w:sz w:val="24"/>
          <w:szCs w:val="24"/>
        </w:rPr>
        <w:br/>
        <w:t>Please do not rename the files we provide you with, change any of the provided helper functions, change function/method names, or delete provided docstrings. You will need to keep </w:t>
      </w:r>
      <w:r w:rsidRPr="00FD3690">
        <w:rPr>
          <w:rFonts w:ascii="Arial" w:eastAsia="Times New Roman" w:hAnsi="Arial" w:cs="Arial"/>
          <w:i/>
          <w:iCs/>
          <w:color w:val="454545"/>
          <w:sz w:val="24"/>
          <w:szCs w:val="24"/>
        </w:rPr>
        <w:t>ps1_partition.py</w:t>
      </w:r>
      <w:r w:rsidRPr="00FD3690">
        <w:rPr>
          <w:rFonts w:ascii="Arial" w:eastAsia="Times New Roman" w:hAnsi="Arial" w:cs="Arial"/>
          <w:color w:val="454545"/>
          <w:sz w:val="24"/>
          <w:szCs w:val="24"/>
        </w:rPr>
        <w:t> and </w:t>
      </w:r>
      <w:r w:rsidRPr="00FD3690">
        <w:rPr>
          <w:rFonts w:ascii="Arial" w:eastAsia="Times New Roman" w:hAnsi="Arial" w:cs="Arial"/>
          <w:i/>
          <w:iCs/>
          <w:color w:val="454545"/>
          <w:sz w:val="24"/>
          <w:szCs w:val="24"/>
        </w:rPr>
        <w:t>ps1_cow_data.txt</w:t>
      </w:r>
      <w:r w:rsidRPr="00FD3690">
        <w:rPr>
          <w:rFonts w:ascii="Arial" w:eastAsia="Times New Roman" w:hAnsi="Arial" w:cs="Arial"/>
          <w:color w:val="454545"/>
          <w:sz w:val="24"/>
          <w:szCs w:val="24"/>
        </w:rPr>
        <w:t> in the same folder as </w:t>
      </w:r>
      <w:r w:rsidRPr="00FD3690">
        <w:rPr>
          <w:rFonts w:ascii="Arial" w:eastAsia="Times New Roman" w:hAnsi="Arial" w:cs="Arial"/>
          <w:i/>
          <w:iCs/>
          <w:color w:val="454545"/>
          <w:sz w:val="24"/>
          <w:szCs w:val="24"/>
        </w:rPr>
        <w:t>ps1.py</w:t>
      </w:r>
      <w:r w:rsidRPr="00FD3690">
        <w:rPr>
          <w:rFonts w:ascii="Arial" w:eastAsia="Times New Roman" w:hAnsi="Arial" w:cs="Arial"/>
          <w:color w:val="454545"/>
          <w:sz w:val="24"/>
          <w:szCs w:val="24"/>
        </w:rPr>
        <w:t>.</w:t>
      </w:r>
    </w:p>
    <w:p w14:paraId="37597AF6" w14:textId="77777777" w:rsidR="00FD3690" w:rsidRPr="00FD3690" w:rsidRDefault="00FD3690" w:rsidP="00FD3690">
      <w:pPr>
        <w:shd w:val="clear" w:color="auto" w:fill="FFFFFF"/>
        <w:spacing w:before="300" w:after="340" w:line="240" w:lineRule="auto"/>
        <w:rPr>
          <w:rFonts w:ascii="Arial" w:eastAsia="Times New Roman" w:hAnsi="Arial" w:cs="Arial"/>
          <w:color w:val="454545"/>
          <w:sz w:val="24"/>
          <w:szCs w:val="24"/>
        </w:rPr>
      </w:pPr>
      <w:r w:rsidRPr="00FD3690">
        <w:rPr>
          <w:rFonts w:ascii="inherit" w:eastAsia="Times New Roman" w:hAnsi="inherit" w:cs="Open Sans"/>
          <w:b/>
          <w:bCs/>
          <w:color w:val="000000"/>
          <w:sz w:val="30"/>
          <w:szCs w:val="30"/>
        </w:rPr>
        <w:t>Transporting Cows Across Space!</w:t>
      </w:r>
    </w:p>
    <w:p w14:paraId="7ECF06E1" w14:textId="77777777" w:rsidR="00FD3690" w:rsidRPr="00FD3690" w:rsidRDefault="00FD3690" w:rsidP="00FD3690">
      <w:pPr>
        <w:shd w:val="clear" w:color="auto" w:fill="FFFFFF"/>
        <w:spacing w:before="300" w:after="340" w:line="240" w:lineRule="auto"/>
        <w:rPr>
          <w:rFonts w:ascii="Arial" w:eastAsia="Times New Roman" w:hAnsi="Arial" w:cs="Arial"/>
          <w:color w:val="454545"/>
          <w:sz w:val="24"/>
          <w:szCs w:val="24"/>
        </w:rPr>
      </w:pPr>
      <w:r w:rsidRPr="00FD3690">
        <w:rPr>
          <w:rFonts w:ascii="Open Sans" w:eastAsia="Times New Roman" w:hAnsi="Open Sans" w:cs="Open Sans"/>
          <w:color w:val="454545"/>
          <w:sz w:val="24"/>
          <w:szCs w:val="24"/>
        </w:rPr>
        <w:t>The aliens have succeeded in breeding cows that jump over the moon! Now they want to take home their mutant cows. The aliens want to take all chosen cows back, but their spaceship has a weight limit and they want to minimize the number of trips they have to take across the universe. Somehow, the aliens have developed breeding technology to make cows with only integer weights.</w:t>
      </w:r>
      <w:r w:rsidRPr="00FD3690">
        <w:rPr>
          <w:rFonts w:ascii="Arial" w:eastAsia="Times New Roman" w:hAnsi="Arial" w:cs="Arial"/>
          <w:color w:val="454545"/>
          <w:sz w:val="24"/>
          <w:szCs w:val="24"/>
        </w:rPr>
        <w:br/>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The data for the cows to be transported is stored in </w:t>
      </w:r>
      <w:r w:rsidRPr="00FD3690">
        <w:rPr>
          <w:rFonts w:ascii="Open Sans" w:eastAsia="Times New Roman" w:hAnsi="Open Sans" w:cs="Open Sans"/>
          <w:i/>
          <w:iCs/>
          <w:color w:val="454545"/>
          <w:sz w:val="24"/>
          <w:szCs w:val="24"/>
        </w:rPr>
        <w:t>ps1_cow_data.txt</w:t>
      </w:r>
      <w:r w:rsidRPr="00FD3690">
        <w:rPr>
          <w:rFonts w:ascii="Open Sans" w:eastAsia="Times New Roman" w:hAnsi="Open Sans" w:cs="Open Sans"/>
          <w:color w:val="454545"/>
          <w:sz w:val="24"/>
          <w:szCs w:val="24"/>
        </w:rPr>
        <w:t>. All of your code for Part A should go into </w:t>
      </w:r>
      <w:r w:rsidRPr="00FD3690">
        <w:rPr>
          <w:rFonts w:ascii="Open Sans" w:eastAsia="Times New Roman" w:hAnsi="Open Sans" w:cs="Open Sans"/>
          <w:i/>
          <w:iCs/>
          <w:color w:val="454545"/>
          <w:sz w:val="24"/>
          <w:szCs w:val="24"/>
        </w:rPr>
        <w:t>ps1.py</w:t>
      </w:r>
      <w:r w:rsidRPr="00FD3690">
        <w:rPr>
          <w:rFonts w:ascii="Open Sans" w:eastAsia="Times New Roman" w:hAnsi="Open Sans" w:cs="Open Sans"/>
          <w:color w:val="454545"/>
          <w:sz w:val="24"/>
          <w:szCs w:val="24"/>
        </w:rPr>
        <w:t>.</w:t>
      </w:r>
    </w:p>
    <w:p w14:paraId="6747EBEF" w14:textId="77777777" w:rsidR="00FD3690" w:rsidRPr="00FD3690" w:rsidRDefault="00FD3690" w:rsidP="00FD3690">
      <w:pPr>
        <w:shd w:val="clear" w:color="auto" w:fill="FFFFFF"/>
        <w:spacing w:before="300" w:after="340" w:line="240" w:lineRule="auto"/>
        <w:rPr>
          <w:rFonts w:ascii="Arial" w:eastAsia="Times New Roman" w:hAnsi="Arial" w:cs="Arial"/>
          <w:color w:val="454545"/>
          <w:sz w:val="24"/>
          <w:szCs w:val="24"/>
        </w:rPr>
      </w:pPr>
      <w:r w:rsidRPr="00FD3690">
        <w:rPr>
          <w:rFonts w:ascii="Open Sans" w:eastAsia="Times New Roman" w:hAnsi="Open Sans" w:cs="Open Sans"/>
          <w:color w:val="454545"/>
          <w:sz w:val="24"/>
          <w:szCs w:val="24"/>
        </w:rPr>
        <w:t>First we need to load the cow data from the data file </w:t>
      </w:r>
      <w:r w:rsidRPr="00FD3690">
        <w:rPr>
          <w:rFonts w:ascii="Open Sans" w:eastAsia="Times New Roman" w:hAnsi="Open Sans" w:cs="Open Sans"/>
          <w:i/>
          <w:iCs/>
          <w:color w:val="454545"/>
          <w:sz w:val="24"/>
          <w:szCs w:val="24"/>
        </w:rPr>
        <w:t>ps1_cow_data.txt</w:t>
      </w:r>
      <w:r w:rsidRPr="00FD3690">
        <w:rPr>
          <w:rFonts w:ascii="Open Sans" w:eastAsia="Times New Roman" w:hAnsi="Open Sans" w:cs="Open Sans"/>
          <w:color w:val="454545"/>
          <w:sz w:val="24"/>
          <w:szCs w:val="24"/>
        </w:rPr>
        <w:t>, this has already been done for you and should let you begin working on the rest of this problem. If you are having issues getting the </w:t>
      </w:r>
      <w:r w:rsidRPr="00FD3690">
        <w:rPr>
          <w:rFonts w:ascii="Open Sans" w:eastAsia="Times New Roman" w:hAnsi="Open Sans" w:cs="Open Sans"/>
          <w:i/>
          <w:iCs/>
          <w:color w:val="454545"/>
          <w:sz w:val="24"/>
          <w:szCs w:val="24"/>
        </w:rPr>
        <w:t>ps1_cow_data.txt</w:t>
      </w:r>
      <w:r w:rsidRPr="00FD3690">
        <w:rPr>
          <w:rFonts w:ascii="Open Sans" w:eastAsia="Times New Roman" w:hAnsi="Open Sans" w:cs="Open Sans"/>
          <w:color w:val="454545"/>
          <w:sz w:val="24"/>
          <w:szCs w:val="24"/>
        </w:rPr>
        <w:t> to load, be sure that you have it in the same folder as the </w:t>
      </w:r>
      <w:r w:rsidRPr="00FD3690">
        <w:rPr>
          <w:rFonts w:ascii="Open Sans" w:eastAsia="Times New Roman" w:hAnsi="Open Sans" w:cs="Open Sans"/>
          <w:i/>
          <w:iCs/>
          <w:color w:val="454545"/>
          <w:sz w:val="24"/>
          <w:szCs w:val="24"/>
        </w:rPr>
        <w:t>ps1.py</w:t>
      </w:r>
      <w:r w:rsidRPr="00FD3690">
        <w:rPr>
          <w:rFonts w:ascii="Open Sans" w:eastAsia="Times New Roman" w:hAnsi="Open Sans" w:cs="Open Sans"/>
          <w:color w:val="454545"/>
          <w:sz w:val="24"/>
          <w:szCs w:val="24"/>
        </w:rPr>
        <w:t> that you are running.</w:t>
      </w:r>
      <w:r w:rsidRPr="00FD3690">
        <w:rPr>
          <w:rFonts w:ascii="Arial" w:eastAsia="Times New Roman" w:hAnsi="Arial" w:cs="Arial"/>
          <w:color w:val="454545"/>
          <w:sz w:val="24"/>
          <w:szCs w:val="24"/>
        </w:rPr>
        <w:br/>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You can expect the data to be formatted in pairs of x,y on each line, where x is the name of the cow and y is a number indicating how much the cow weighs in tons, and that all of the cows have unique names. Here are the first few lines of </w:t>
      </w:r>
      <w:r w:rsidRPr="00FD3690">
        <w:rPr>
          <w:rFonts w:ascii="Open Sans" w:eastAsia="Times New Roman" w:hAnsi="Open Sans" w:cs="Open Sans"/>
          <w:i/>
          <w:iCs/>
          <w:color w:val="454545"/>
          <w:sz w:val="24"/>
          <w:szCs w:val="24"/>
        </w:rPr>
        <w:t>ps1_cow_data.txt</w:t>
      </w:r>
      <w:r w:rsidRPr="00FD3690">
        <w:rPr>
          <w:rFonts w:ascii="Open Sans" w:eastAsia="Times New Roman" w:hAnsi="Open Sans" w:cs="Open Sans"/>
          <w:color w:val="454545"/>
          <w:sz w:val="24"/>
          <w:szCs w:val="24"/>
        </w:rPr>
        <w:t>:</w:t>
      </w:r>
      <w:r w:rsidRPr="00FD3690">
        <w:rPr>
          <w:rFonts w:ascii="Arial" w:eastAsia="Times New Roman" w:hAnsi="Arial" w:cs="Arial"/>
          <w:color w:val="454545"/>
          <w:sz w:val="24"/>
          <w:szCs w:val="24"/>
        </w:rPr>
        <w:br/>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Maggie,3</w:t>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Herman,7</w:t>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Betsy,9</w:t>
      </w:r>
      <w:r w:rsidRPr="00FD3690">
        <w:rPr>
          <w:rFonts w:ascii="Arial" w:eastAsia="Times New Roman" w:hAnsi="Arial" w:cs="Arial"/>
          <w:color w:val="454545"/>
          <w:sz w:val="24"/>
          <w:szCs w:val="24"/>
        </w:rPr>
        <w:br/>
      </w:r>
      <w:r w:rsidRPr="00FD3690">
        <w:rPr>
          <w:rFonts w:ascii="Open Sans" w:eastAsia="Times New Roman" w:hAnsi="Open Sans" w:cs="Open Sans"/>
          <w:color w:val="454545"/>
          <w:sz w:val="24"/>
          <w:szCs w:val="24"/>
        </w:rPr>
        <w:t>...</w:t>
      </w:r>
    </w:p>
    <w:p w14:paraId="46A780E3"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52"/>
    <w:rsid w:val="00081352"/>
    <w:rsid w:val="00241125"/>
    <w:rsid w:val="00CA50AE"/>
    <w:rsid w:val="00F55546"/>
    <w:rsid w:val="00FD3690"/>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29B31-9C43-4EF6-9769-A07D1B0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3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6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3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690"/>
    <w:rPr>
      <w:color w:val="0000FF"/>
      <w:u w:val="single"/>
    </w:rPr>
  </w:style>
  <w:style w:type="character" w:styleId="Emphasis">
    <w:name w:val="Emphasis"/>
    <w:basedOn w:val="DefaultParagraphFont"/>
    <w:uiPriority w:val="20"/>
    <w:qFormat/>
    <w:rsid w:val="00FD36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edx.org/assets/courseware/v1/dbe8e6e4ec134dc25154fe701cf24462/asset-v1:MITx+6.00.2x+1T2021+type@asset+block/pset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2021-05-17T15:02:00Z</dcterms:created>
  <dcterms:modified xsi:type="dcterms:W3CDTF">2021-05-17T15:03:00Z</dcterms:modified>
</cp:coreProperties>
</file>