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media/image12.jpg" ContentType="image/png"/>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CCBE7" w14:textId="77777777" w:rsidR="00811526" w:rsidRPr="005F37EC" w:rsidRDefault="00DA1A8E" w:rsidP="005F37EC">
      <w:pPr>
        <w:ind w:firstLineChars="0" w:firstLine="0"/>
        <w:jc w:val="center"/>
        <w:rPr>
          <w:rFonts w:eastAsia="黑体"/>
          <w:b/>
          <w:sz w:val="32"/>
          <w:szCs w:val="32"/>
        </w:rPr>
      </w:pPr>
      <w:r>
        <w:rPr>
          <w:rFonts w:ascii="黑体" w:eastAsia="黑体" w:hAnsi="黑体" w:hint="eastAsia"/>
          <w:b/>
          <w:sz w:val="32"/>
          <w:szCs w:val="32"/>
        </w:rPr>
        <w:t>对2020年下半年全球新冠疫情发展及我国经济状况预测</w:t>
      </w:r>
    </w:p>
    <w:p w14:paraId="06671A96" w14:textId="77777777" w:rsidR="005F37EC" w:rsidRPr="005F37EC" w:rsidRDefault="00CD5B43" w:rsidP="005F37EC">
      <w:pPr>
        <w:widowControl/>
        <w:ind w:firstLineChars="0" w:firstLine="0"/>
        <w:jc w:val="center"/>
        <w:rPr>
          <w:rFonts w:ascii="黑体" w:eastAsia="黑体" w:hAnsi="黑体"/>
          <w:b/>
          <w:sz w:val="28"/>
          <w:szCs w:val="28"/>
        </w:rPr>
      </w:pPr>
      <w:r w:rsidRPr="005F37EC">
        <w:rPr>
          <w:rFonts w:ascii="黑体" w:eastAsia="黑体" w:hAnsi="黑体"/>
          <w:b/>
          <w:sz w:val="28"/>
          <w:szCs w:val="28"/>
        </w:rPr>
        <w:t>摘要</w:t>
      </w:r>
    </w:p>
    <w:p w14:paraId="3C73B2C7" w14:textId="77777777" w:rsidR="00EE06B9" w:rsidRPr="00EC1797" w:rsidRDefault="00F84EB3" w:rsidP="00EE06B9">
      <w:pPr>
        <w:widowControl/>
        <w:ind w:firstLine="480"/>
        <w:jc w:val="left"/>
        <w:rPr>
          <w:rFonts w:asciiTheme="minorEastAsia" w:hAnsiTheme="minorEastAsia"/>
          <w:szCs w:val="24"/>
        </w:rPr>
      </w:pPr>
      <w:r>
        <w:rPr>
          <w:rFonts w:asciiTheme="minorEastAsia" w:hAnsiTheme="minorEastAsia" w:hint="eastAsia"/>
          <w:szCs w:val="24"/>
        </w:rPr>
        <w:t>新型冠状病毒肺炎疫情</w:t>
      </w:r>
      <w:r w:rsidR="00EE06B9" w:rsidRPr="00EC1797">
        <w:rPr>
          <w:rFonts w:asciiTheme="minorEastAsia" w:hAnsiTheme="minorEastAsia" w:hint="eastAsia"/>
          <w:szCs w:val="24"/>
        </w:rPr>
        <w:t>正在全球范围内肆虐。本文</w:t>
      </w:r>
      <w:r w:rsidR="00E00D97">
        <w:rPr>
          <w:rFonts w:asciiTheme="minorEastAsia" w:hAnsiTheme="minorEastAsia" w:hint="eastAsia"/>
          <w:szCs w:val="24"/>
        </w:rPr>
        <w:t>针对</w:t>
      </w:r>
      <w:r w:rsidR="00EE06B9">
        <w:rPr>
          <w:rFonts w:hint="eastAsia"/>
        </w:rPr>
        <w:t>预测全球新冠疫情可能的发展变化趋势</w:t>
      </w:r>
      <w:r w:rsidR="00E00D97">
        <w:rPr>
          <w:rFonts w:hint="eastAsia"/>
        </w:rPr>
        <w:t>问题</w:t>
      </w:r>
      <w:r w:rsidR="00EE06B9">
        <w:rPr>
          <w:rFonts w:hint="eastAsia"/>
        </w:rPr>
        <w:t>，</w:t>
      </w:r>
      <w:r w:rsidR="00EE06B9">
        <w:rPr>
          <w:rFonts w:asciiTheme="minorEastAsia" w:hAnsiTheme="minorEastAsia" w:hint="eastAsia"/>
          <w:szCs w:val="24"/>
        </w:rPr>
        <w:t>通过查找</w:t>
      </w:r>
      <w:r w:rsidR="006A18B0">
        <w:rPr>
          <w:rFonts w:asciiTheme="minorEastAsia" w:hAnsiTheme="minorEastAsia" w:hint="eastAsia"/>
          <w:szCs w:val="24"/>
        </w:rPr>
        <w:t>相关资料及</w:t>
      </w:r>
      <w:r w:rsidR="00EE06B9">
        <w:rPr>
          <w:rFonts w:asciiTheme="minorEastAsia" w:hAnsiTheme="minorEastAsia" w:hint="eastAsia"/>
          <w:szCs w:val="24"/>
        </w:rPr>
        <w:t>实时数据，</w:t>
      </w:r>
      <w:r w:rsidR="00EE06B9" w:rsidRPr="00EC1797">
        <w:rPr>
          <w:rFonts w:asciiTheme="minorEastAsia" w:hAnsiTheme="minorEastAsia" w:hint="eastAsia"/>
          <w:szCs w:val="24"/>
        </w:rPr>
        <w:t>从实际情况出发，</w:t>
      </w:r>
      <w:r w:rsidR="00EE06B9">
        <w:rPr>
          <w:rFonts w:asciiTheme="minorEastAsia" w:hAnsiTheme="minorEastAsia" w:hint="eastAsia"/>
          <w:szCs w:val="24"/>
        </w:rPr>
        <w:t>提出合理的假设，并</w:t>
      </w:r>
      <w:r w:rsidR="002208D9">
        <w:rPr>
          <w:rFonts w:asciiTheme="minorEastAsia" w:hAnsiTheme="minorEastAsia" w:hint="eastAsia"/>
          <w:szCs w:val="24"/>
        </w:rPr>
        <w:t>利用微分方程</w:t>
      </w:r>
      <w:r w:rsidR="00EE06B9" w:rsidRPr="00EC1797">
        <w:rPr>
          <w:rFonts w:asciiTheme="minorEastAsia" w:hAnsiTheme="minorEastAsia" w:hint="eastAsia"/>
          <w:szCs w:val="24"/>
        </w:rPr>
        <w:t>知识和</w:t>
      </w:r>
      <w:r w:rsidR="0098351F">
        <w:rPr>
          <w:rFonts w:asciiTheme="minorEastAsia" w:hAnsiTheme="minorEastAsia" w:hint="eastAsia"/>
          <w:szCs w:val="24"/>
        </w:rPr>
        <w:t>MATLAB</w:t>
      </w:r>
      <w:r w:rsidR="004930F5">
        <w:rPr>
          <w:rFonts w:asciiTheme="minorEastAsia" w:hAnsiTheme="minorEastAsia" w:hint="eastAsia"/>
          <w:szCs w:val="24"/>
        </w:rPr>
        <w:t>编程</w:t>
      </w:r>
      <w:r w:rsidR="0012250A">
        <w:rPr>
          <w:rFonts w:asciiTheme="minorEastAsia" w:hAnsiTheme="minorEastAsia" w:hint="eastAsia"/>
          <w:szCs w:val="24"/>
        </w:rPr>
        <w:t>软件，</w:t>
      </w:r>
      <w:r w:rsidR="00EE06B9" w:rsidRPr="00EC1797">
        <w:rPr>
          <w:rFonts w:asciiTheme="minorEastAsia" w:hAnsiTheme="minorEastAsia" w:hint="eastAsia"/>
          <w:szCs w:val="24"/>
        </w:rPr>
        <w:t>分别</w:t>
      </w:r>
      <w:r w:rsidR="00EE06B9" w:rsidRPr="00F1758F">
        <w:rPr>
          <w:rFonts w:asciiTheme="minorEastAsia" w:hAnsiTheme="minorEastAsia" w:hint="eastAsia"/>
          <w:b/>
          <w:szCs w:val="24"/>
        </w:rPr>
        <w:t>建立SIR、SEIR和SEIRD数学模型</w:t>
      </w:r>
      <w:r w:rsidR="002208D9" w:rsidRPr="00F1758F">
        <w:rPr>
          <w:rFonts w:asciiTheme="minorEastAsia" w:hAnsiTheme="minorEastAsia" w:hint="eastAsia"/>
          <w:b/>
          <w:szCs w:val="24"/>
        </w:rPr>
        <w:t>以及灰色</w:t>
      </w:r>
      <w:r w:rsidR="00EE06B9" w:rsidRPr="00F1758F">
        <w:rPr>
          <w:rFonts w:asciiTheme="minorEastAsia" w:hAnsiTheme="minorEastAsia" w:hint="eastAsia"/>
          <w:b/>
          <w:szCs w:val="24"/>
        </w:rPr>
        <w:t>预测模型</w:t>
      </w:r>
      <w:r w:rsidR="0012250A">
        <w:rPr>
          <w:rFonts w:asciiTheme="minorEastAsia" w:hAnsiTheme="minorEastAsia" w:hint="eastAsia"/>
          <w:szCs w:val="24"/>
        </w:rPr>
        <w:t>。同时，</w:t>
      </w:r>
      <w:r w:rsidR="00EE06B9" w:rsidRPr="00EC1797">
        <w:rPr>
          <w:rFonts w:asciiTheme="minorEastAsia" w:hAnsiTheme="minorEastAsia" w:hint="eastAsia"/>
          <w:szCs w:val="24"/>
        </w:rPr>
        <w:t>结合各国可能采取的防疫措施，</w:t>
      </w:r>
      <w:r w:rsidR="00EE06B9">
        <w:rPr>
          <w:rFonts w:asciiTheme="minorEastAsia" w:hAnsiTheme="minorEastAsia" w:hint="eastAsia"/>
          <w:szCs w:val="24"/>
        </w:rPr>
        <w:t>对</w:t>
      </w:r>
      <w:r w:rsidR="00EE06B9" w:rsidRPr="00F1758F">
        <w:rPr>
          <w:rFonts w:asciiTheme="minorEastAsia" w:hAnsiTheme="minorEastAsia" w:hint="eastAsia"/>
          <w:b/>
          <w:szCs w:val="24"/>
        </w:rPr>
        <w:t>全球</w:t>
      </w:r>
      <w:r w:rsidR="009811FD">
        <w:rPr>
          <w:rFonts w:hint="eastAsia"/>
          <w:b/>
        </w:rPr>
        <w:t>确诊及死亡的总人数以及各地区</w:t>
      </w:r>
      <w:r w:rsidR="00F1758F" w:rsidRPr="00F1758F">
        <w:rPr>
          <w:rFonts w:hint="eastAsia"/>
          <w:b/>
        </w:rPr>
        <w:t>确诊</w:t>
      </w:r>
      <w:r w:rsidR="006B3AF2" w:rsidRPr="00F1758F">
        <w:rPr>
          <w:rFonts w:hint="eastAsia"/>
          <w:b/>
        </w:rPr>
        <w:t>和死亡的人数</w:t>
      </w:r>
      <w:r w:rsidR="006B3AF2">
        <w:rPr>
          <w:rFonts w:hint="eastAsia"/>
        </w:rPr>
        <w:t>进行</w:t>
      </w:r>
      <w:r w:rsidR="00EE06B9">
        <w:rPr>
          <w:rFonts w:hint="eastAsia"/>
        </w:rPr>
        <w:t>预测</w:t>
      </w:r>
      <w:r w:rsidR="006B3AF2">
        <w:rPr>
          <w:rFonts w:asciiTheme="minorEastAsia" w:hAnsiTheme="minorEastAsia" w:hint="eastAsia"/>
          <w:szCs w:val="24"/>
        </w:rPr>
        <w:t>。最后，</w:t>
      </w:r>
      <w:r w:rsidR="00010C36">
        <w:rPr>
          <w:rFonts w:asciiTheme="minorEastAsia" w:hAnsiTheme="minorEastAsia" w:hint="eastAsia"/>
          <w:szCs w:val="24"/>
        </w:rPr>
        <w:t>本文</w:t>
      </w:r>
      <w:r w:rsidR="00EE06B9" w:rsidRPr="00EC1797">
        <w:rPr>
          <w:rFonts w:asciiTheme="minorEastAsia" w:hAnsiTheme="minorEastAsia"/>
          <w:szCs w:val="24"/>
        </w:rPr>
        <w:t>总结</w:t>
      </w:r>
      <w:r w:rsidR="00EE06B9">
        <w:rPr>
          <w:rFonts w:asciiTheme="minorEastAsia" w:hAnsiTheme="minorEastAsia" w:hint="eastAsia"/>
          <w:szCs w:val="24"/>
        </w:rPr>
        <w:t>了</w:t>
      </w:r>
      <w:r w:rsidR="00EE06B9" w:rsidRPr="00EC1797">
        <w:rPr>
          <w:rFonts w:asciiTheme="minorEastAsia" w:hAnsiTheme="minorEastAsia"/>
          <w:szCs w:val="24"/>
        </w:rPr>
        <w:t>此次全球性疫情的应对经验和教训。</w:t>
      </w:r>
    </w:p>
    <w:p w14:paraId="3D9E3E4E" w14:textId="77777777" w:rsidR="00294C1A" w:rsidRDefault="00294C1A" w:rsidP="00EE06B9">
      <w:pPr>
        <w:widowControl/>
        <w:ind w:firstLine="480"/>
        <w:jc w:val="left"/>
      </w:pPr>
    </w:p>
    <w:p w14:paraId="7AC91125" w14:textId="77777777" w:rsidR="00EE06B9" w:rsidRPr="00740199" w:rsidRDefault="00AD57B7" w:rsidP="00EE06B9">
      <w:pPr>
        <w:widowControl/>
        <w:ind w:firstLine="480"/>
        <w:jc w:val="left"/>
      </w:pPr>
      <w:r>
        <w:t>新冠疫情的肆虐使</w:t>
      </w:r>
      <w:r w:rsidR="0046002E">
        <w:t>世界经济出现了严重倒退</w:t>
      </w:r>
      <w:r w:rsidR="0046002E">
        <w:rPr>
          <w:rFonts w:hint="eastAsia"/>
        </w:rPr>
        <w:t>，全球各主</w:t>
      </w:r>
      <w:r w:rsidR="00655D62">
        <w:rPr>
          <w:rFonts w:hint="eastAsia"/>
        </w:rPr>
        <w:t>要国家都在酝酿</w:t>
      </w:r>
      <w:r w:rsidR="0046002E">
        <w:rPr>
          <w:rFonts w:hint="eastAsia"/>
        </w:rPr>
        <w:t>新一轮</w:t>
      </w:r>
      <w:r w:rsidR="00983B13">
        <w:rPr>
          <w:rFonts w:hint="eastAsia"/>
        </w:rPr>
        <w:t>经济</w:t>
      </w:r>
      <w:r w:rsidR="0046002E">
        <w:rPr>
          <w:rFonts w:hint="eastAsia"/>
        </w:rPr>
        <w:t>刺激方案，中国也不例外。</w:t>
      </w:r>
      <w:r w:rsidR="00DB6F9D">
        <w:rPr>
          <w:rFonts w:hint="eastAsia"/>
        </w:rPr>
        <w:t>根据对</w:t>
      </w:r>
      <w:r w:rsidR="00DB6F9D">
        <w:rPr>
          <w:rFonts w:hint="eastAsia"/>
        </w:rPr>
        <w:t>2020</w:t>
      </w:r>
      <w:r w:rsidR="00DB6F9D">
        <w:rPr>
          <w:rFonts w:hint="eastAsia"/>
        </w:rPr>
        <w:t>年第三、第四季度我国新冠</w:t>
      </w:r>
      <w:r w:rsidR="00CC186F">
        <w:rPr>
          <w:rFonts w:hint="eastAsia"/>
        </w:rPr>
        <w:t>肺炎</w:t>
      </w:r>
      <w:r w:rsidR="00DB6F9D">
        <w:rPr>
          <w:rFonts w:hint="eastAsia"/>
        </w:rPr>
        <w:t>确诊人数的预测</w:t>
      </w:r>
      <w:r w:rsidR="00CC186F">
        <w:rPr>
          <w:rFonts w:hint="eastAsia"/>
        </w:rPr>
        <w:t>，本文将</w:t>
      </w:r>
      <w:r w:rsidR="00EE06B9" w:rsidRPr="00F26450">
        <w:rPr>
          <w:rFonts w:hint="eastAsia"/>
        </w:rPr>
        <w:t>给出一个</w:t>
      </w:r>
      <w:r w:rsidR="00CC186F" w:rsidRPr="00655D62">
        <w:rPr>
          <w:rFonts w:hint="eastAsia"/>
          <w:b/>
        </w:rPr>
        <w:t>适用于我国的</w:t>
      </w:r>
      <w:proofErr w:type="gramStart"/>
      <w:r w:rsidR="00EE06B9" w:rsidRPr="00655D62">
        <w:rPr>
          <w:rFonts w:hint="eastAsia"/>
          <w:b/>
        </w:rPr>
        <w:t>最佳经济</w:t>
      </w:r>
      <w:proofErr w:type="gramEnd"/>
      <w:r w:rsidR="00EE06B9" w:rsidRPr="00655D62">
        <w:rPr>
          <w:rFonts w:hint="eastAsia"/>
          <w:b/>
        </w:rPr>
        <w:t>刺激方案</w:t>
      </w:r>
      <w:r w:rsidR="00CF0F81">
        <w:rPr>
          <w:rFonts w:hint="eastAsia"/>
        </w:rPr>
        <w:t>，</w:t>
      </w:r>
      <w:r w:rsidR="00EE06B9">
        <w:rPr>
          <w:rFonts w:hint="eastAsia"/>
        </w:rPr>
        <w:t>并预测</w:t>
      </w:r>
      <w:r w:rsidR="00DE7679">
        <w:rPr>
          <w:rFonts w:hint="eastAsia"/>
        </w:rPr>
        <w:t>2020</w:t>
      </w:r>
      <w:r w:rsidR="00DE7679">
        <w:rPr>
          <w:rFonts w:hint="eastAsia"/>
        </w:rPr>
        <w:t>年</w:t>
      </w:r>
      <w:r w:rsidR="00EE06B9">
        <w:rPr>
          <w:rFonts w:hint="eastAsia"/>
        </w:rPr>
        <w:t>全国</w:t>
      </w:r>
      <w:r w:rsidR="00D93E22">
        <w:rPr>
          <w:rFonts w:hint="eastAsia"/>
        </w:rPr>
        <w:t>经济可能的发展情</w:t>
      </w:r>
      <w:r w:rsidR="00EE06B9">
        <w:rPr>
          <w:rFonts w:hint="eastAsia"/>
        </w:rPr>
        <w:t>况。</w:t>
      </w:r>
    </w:p>
    <w:p w14:paraId="0EA3BE57" w14:textId="77777777" w:rsidR="00294C1A" w:rsidRDefault="00294C1A" w:rsidP="00EE06B9">
      <w:pPr>
        <w:widowControl/>
        <w:ind w:firstLine="480"/>
        <w:jc w:val="left"/>
        <w:rPr>
          <w:rFonts w:asciiTheme="minorEastAsia" w:hAnsiTheme="minorEastAsia"/>
          <w:szCs w:val="24"/>
        </w:rPr>
      </w:pPr>
    </w:p>
    <w:p w14:paraId="3AC9D9DC" w14:textId="77777777" w:rsidR="002E50C2" w:rsidRDefault="00EE06B9" w:rsidP="00EE06B9">
      <w:pPr>
        <w:widowControl/>
        <w:ind w:firstLine="480"/>
        <w:jc w:val="left"/>
        <w:rPr>
          <w:rFonts w:asciiTheme="minorEastAsia" w:hAnsiTheme="minorEastAsia"/>
          <w:szCs w:val="24"/>
        </w:rPr>
      </w:pPr>
      <w:r>
        <w:rPr>
          <w:rFonts w:asciiTheme="minorEastAsia" w:hAnsiTheme="minorEastAsia" w:hint="eastAsia"/>
          <w:szCs w:val="24"/>
        </w:rPr>
        <w:t>针对问题一</w:t>
      </w:r>
      <w:r w:rsidR="008E3573">
        <w:rPr>
          <w:rFonts w:asciiTheme="minorEastAsia" w:hAnsiTheme="minorEastAsia" w:hint="eastAsia"/>
          <w:szCs w:val="24"/>
        </w:rPr>
        <w:t>，</w:t>
      </w:r>
      <w:r>
        <w:rPr>
          <w:rFonts w:asciiTheme="minorEastAsia" w:hAnsiTheme="minorEastAsia" w:hint="eastAsia"/>
          <w:szCs w:val="24"/>
        </w:rPr>
        <w:t>对全球</w:t>
      </w:r>
      <w:r w:rsidR="00655D62">
        <w:rPr>
          <w:rFonts w:hint="eastAsia"/>
        </w:rPr>
        <w:t>确诊</w:t>
      </w:r>
      <w:r w:rsidR="00793953">
        <w:rPr>
          <w:rFonts w:hint="eastAsia"/>
        </w:rPr>
        <w:t>及死亡</w:t>
      </w:r>
      <w:r w:rsidR="008E3573">
        <w:rPr>
          <w:rFonts w:hint="eastAsia"/>
        </w:rPr>
        <w:t>总人数以及各地区</w:t>
      </w:r>
      <w:r w:rsidR="00655D62">
        <w:rPr>
          <w:rFonts w:hint="eastAsia"/>
        </w:rPr>
        <w:t>确诊</w:t>
      </w:r>
      <w:r w:rsidR="00793953">
        <w:rPr>
          <w:rFonts w:hint="eastAsia"/>
        </w:rPr>
        <w:t>和死亡人数的预测，我们利用微分方程，</w:t>
      </w:r>
      <w:r>
        <w:rPr>
          <w:rFonts w:hint="eastAsia"/>
        </w:rPr>
        <w:t>建立了</w:t>
      </w:r>
      <w:r w:rsidRPr="00EC1797">
        <w:rPr>
          <w:rFonts w:asciiTheme="minorEastAsia" w:hAnsiTheme="minorEastAsia" w:hint="eastAsia"/>
          <w:szCs w:val="24"/>
        </w:rPr>
        <w:t>SIR</w:t>
      </w:r>
      <w:r>
        <w:rPr>
          <w:rFonts w:asciiTheme="minorEastAsia" w:hAnsiTheme="minorEastAsia" w:hint="eastAsia"/>
          <w:szCs w:val="24"/>
        </w:rPr>
        <w:t>、</w:t>
      </w:r>
      <w:r w:rsidRPr="00EC1797">
        <w:rPr>
          <w:rFonts w:asciiTheme="minorEastAsia" w:hAnsiTheme="minorEastAsia" w:hint="eastAsia"/>
          <w:szCs w:val="24"/>
        </w:rPr>
        <w:t>SEIR</w:t>
      </w:r>
      <w:r>
        <w:rPr>
          <w:rFonts w:asciiTheme="minorEastAsia" w:hAnsiTheme="minorEastAsia" w:hint="eastAsia"/>
          <w:szCs w:val="24"/>
        </w:rPr>
        <w:t>和SEIRD</w:t>
      </w:r>
      <w:r w:rsidRPr="00EC1797">
        <w:rPr>
          <w:rFonts w:asciiTheme="minorEastAsia" w:hAnsiTheme="minorEastAsia" w:hint="eastAsia"/>
          <w:szCs w:val="24"/>
        </w:rPr>
        <w:t>数学模型</w:t>
      </w:r>
      <w:r w:rsidR="00793953">
        <w:rPr>
          <w:rFonts w:asciiTheme="minorEastAsia" w:hAnsiTheme="minorEastAsia" w:hint="eastAsia"/>
          <w:szCs w:val="24"/>
        </w:rPr>
        <w:t>以及灰色</w:t>
      </w:r>
      <w:r>
        <w:rPr>
          <w:rFonts w:asciiTheme="minorEastAsia" w:hAnsiTheme="minorEastAsia" w:hint="eastAsia"/>
          <w:szCs w:val="24"/>
        </w:rPr>
        <w:t>预测模型，并使用</w:t>
      </w:r>
      <w:r w:rsidR="00793953">
        <w:rPr>
          <w:rFonts w:asciiTheme="minorEastAsia" w:hAnsiTheme="minorEastAsia" w:hint="eastAsia"/>
          <w:szCs w:val="24"/>
        </w:rPr>
        <w:t>MATLAB</w:t>
      </w:r>
      <w:r w:rsidR="00613F7A">
        <w:rPr>
          <w:rFonts w:asciiTheme="minorEastAsia" w:hAnsiTheme="minorEastAsia" w:hint="eastAsia"/>
          <w:szCs w:val="24"/>
        </w:rPr>
        <w:t>软件</w:t>
      </w:r>
      <w:r>
        <w:rPr>
          <w:rFonts w:asciiTheme="minorEastAsia" w:hAnsiTheme="minorEastAsia" w:hint="eastAsia"/>
          <w:szCs w:val="24"/>
        </w:rPr>
        <w:t>，得到了至2020</w:t>
      </w:r>
      <w:r w:rsidR="00613F7A">
        <w:rPr>
          <w:rFonts w:asciiTheme="minorEastAsia" w:hAnsiTheme="minorEastAsia" w:hint="eastAsia"/>
          <w:szCs w:val="24"/>
        </w:rPr>
        <w:t>年底，全球及部分国家</w:t>
      </w:r>
      <w:r w:rsidR="00D52C90">
        <w:rPr>
          <w:rFonts w:asciiTheme="minorEastAsia" w:hAnsiTheme="minorEastAsia" w:hint="eastAsia"/>
          <w:szCs w:val="24"/>
        </w:rPr>
        <w:t>的最终确诊</w:t>
      </w:r>
      <w:r>
        <w:rPr>
          <w:rFonts w:asciiTheme="minorEastAsia" w:hAnsiTheme="minorEastAsia" w:hint="eastAsia"/>
          <w:szCs w:val="24"/>
        </w:rPr>
        <w:t>和死</w:t>
      </w:r>
      <w:r w:rsidR="0023392B">
        <w:rPr>
          <w:rFonts w:asciiTheme="minorEastAsia" w:hAnsiTheme="minorEastAsia" w:hint="eastAsia"/>
          <w:szCs w:val="24"/>
        </w:rPr>
        <w:t>亡人数比例。结果</w:t>
      </w:r>
      <w:r w:rsidR="0023392B" w:rsidRPr="0062060F">
        <w:rPr>
          <w:rFonts w:asciiTheme="minorEastAsia" w:hAnsiTheme="minorEastAsia" w:hint="eastAsia"/>
          <w:b/>
          <w:szCs w:val="24"/>
        </w:rPr>
        <w:t>表明包括隔离在内的防控措施有着显著的效果</w:t>
      </w:r>
      <w:r>
        <w:rPr>
          <w:rFonts w:asciiTheme="minorEastAsia" w:hAnsiTheme="minorEastAsia" w:hint="eastAsia"/>
          <w:szCs w:val="24"/>
        </w:rPr>
        <w:t>，</w:t>
      </w:r>
      <w:r w:rsidR="00810D03">
        <w:rPr>
          <w:rFonts w:asciiTheme="minorEastAsia" w:hAnsiTheme="minorEastAsia" w:hint="eastAsia"/>
          <w:szCs w:val="24"/>
        </w:rPr>
        <w:t>各国应予以重视</w:t>
      </w:r>
      <w:r w:rsidR="00D52C90">
        <w:rPr>
          <w:rFonts w:asciiTheme="minorEastAsia" w:hAnsiTheme="minorEastAsia" w:hint="eastAsia"/>
          <w:szCs w:val="24"/>
        </w:rPr>
        <w:t>。根据</w:t>
      </w:r>
      <w:r w:rsidR="002E50C2">
        <w:rPr>
          <w:rFonts w:asciiTheme="minorEastAsia" w:hAnsiTheme="minorEastAsia" w:hint="eastAsia"/>
          <w:szCs w:val="24"/>
        </w:rPr>
        <w:t>我们</w:t>
      </w:r>
      <w:r w:rsidR="00D52C90">
        <w:rPr>
          <w:rFonts w:asciiTheme="minorEastAsia" w:hAnsiTheme="minorEastAsia" w:hint="eastAsia"/>
          <w:szCs w:val="24"/>
        </w:rPr>
        <w:t>对部分国家确诊</w:t>
      </w:r>
      <w:r>
        <w:rPr>
          <w:rFonts w:asciiTheme="minorEastAsia" w:hAnsiTheme="minorEastAsia" w:hint="eastAsia"/>
          <w:szCs w:val="24"/>
        </w:rPr>
        <w:t>和死亡人数的预测，可以很明显地看到国家对新冠的重视程度与新冠最终带来的损失直接相关。因此</w:t>
      </w:r>
      <w:r w:rsidR="002E50C2">
        <w:rPr>
          <w:rFonts w:asciiTheme="minorEastAsia" w:hAnsiTheme="minorEastAsia" w:hint="eastAsia"/>
          <w:szCs w:val="24"/>
        </w:rPr>
        <w:t>，</w:t>
      </w:r>
      <w:r>
        <w:rPr>
          <w:rFonts w:asciiTheme="minorEastAsia" w:hAnsiTheme="minorEastAsia" w:hint="eastAsia"/>
          <w:szCs w:val="24"/>
        </w:rPr>
        <w:t>我们认为</w:t>
      </w:r>
      <w:r w:rsidR="000E7439">
        <w:rPr>
          <w:rFonts w:asciiTheme="minorEastAsia" w:hAnsiTheme="minorEastAsia" w:hint="eastAsia"/>
          <w:szCs w:val="24"/>
        </w:rPr>
        <w:t>国家层面的防疫措施是十分重要的。</w:t>
      </w:r>
    </w:p>
    <w:p w14:paraId="6CB7A6FC" w14:textId="77777777" w:rsidR="00294C1A" w:rsidRDefault="00294C1A" w:rsidP="000629FE">
      <w:pPr>
        <w:widowControl/>
        <w:ind w:firstLine="480"/>
        <w:jc w:val="left"/>
        <w:rPr>
          <w:rFonts w:asciiTheme="minorEastAsia" w:hAnsiTheme="minorEastAsia"/>
          <w:szCs w:val="24"/>
        </w:rPr>
      </w:pPr>
    </w:p>
    <w:p w14:paraId="5C8DF81F" w14:textId="77777777" w:rsidR="00EE06B9" w:rsidRDefault="00EE06B9" w:rsidP="000629FE">
      <w:pPr>
        <w:widowControl/>
        <w:ind w:firstLine="480"/>
        <w:jc w:val="left"/>
        <w:rPr>
          <w:rFonts w:asciiTheme="minorEastAsia" w:hAnsiTheme="minorEastAsia"/>
          <w:szCs w:val="24"/>
        </w:rPr>
      </w:pPr>
      <w:r>
        <w:rPr>
          <w:rFonts w:asciiTheme="minorEastAsia" w:hAnsiTheme="minorEastAsia" w:hint="eastAsia"/>
          <w:szCs w:val="24"/>
        </w:rPr>
        <w:t>针对问题二</w:t>
      </w:r>
      <w:r w:rsidR="00675D60">
        <w:rPr>
          <w:rFonts w:asciiTheme="minorEastAsia" w:hAnsiTheme="minorEastAsia" w:hint="eastAsia"/>
          <w:szCs w:val="24"/>
        </w:rPr>
        <w:t>，</w:t>
      </w:r>
      <w:r w:rsidR="000629FE">
        <w:t>根据疫情发展的变化，我们在</w:t>
      </w:r>
      <w:r w:rsidR="000629FE" w:rsidRPr="0062060F">
        <w:rPr>
          <w:b/>
        </w:rPr>
        <w:t>时间序列</w:t>
      </w:r>
      <w:r w:rsidR="00375A4E" w:rsidRPr="0062060F">
        <w:rPr>
          <w:b/>
        </w:rPr>
        <w:t>预测</w:t>
      </w:r>
      <w:r w:rsidR="000629FE" w:rsidRPr="0062060F">
        <w:rPr>
          <w:b/>
        </w:rPr>
        <w:t>模型</w:t>
      </w:r>
      <w:r w:rsidR="000629FE">
        <w:t>的基础上，建立了</w:t>
      </w:r>
      <w:r w:rsidR="003C19A0">
        <w:rPr>
          <w:rFonts w:hint="eastAsia"/>
          <w:b/>
        </w:rPr>
        <w:t xml:space="preserve"> </w:t>
      </w:r>
      <w:r w:rsidR="003C19A0">
        <w:rPr>
          <w:rFonts w:hint="eastAsia"/>
          <w:b/>
        </w:rPr>
        <w:t>“</w:t>
      </w:r>
      <w:r w:rsidR="003C19A0" w:rsidRPr="003C19A0">
        <w:rPr>
          <w:b/>
        </w:rPr>
        <w:t>后疫情时代</w:t>
      </w:r>
      <w:r w:rsidR="003C19A0">
        <w:rPr>
          <w:rFonts w:hint="eastAsia"/>
          <w:b/>
        </w:rPr>
        <w:t>”</w:t>
      </w:r>
      <w:r w:rsidR="00DB1AEC" w:rsidRPr="003C19A0">
        <w:rPr>
          <w:b/>
        </w:rPr>
        <w:t>经济发展模型</w:t>
      </w:r>
      <w:r w:rsidR="00DB1AEC">
        <w:rPr>
          <w:rFonts w:hint="eastAsia"/>
        </w:rPr>
        <w:t>。</w:t>
      </w:r>
      <w:r>
        <w:rPr>
          <w:rFonts w:asciiTheme="minorEastAsia" w:hAnsiTheme="minorEastAsia" w:hint="eastAsia"/>
          <w:szCs w:val="24"/>
        </w:rPr>
        <w:t>2020年是我国全面建成小康社会的决胜之年，然而此次新冠疫情带来的经济受挫毫无疑问是意料之外的突发重大经济事件。针对我国的现实经济情况，本文给出了一个</w:t>
      </w:r>
      <w:proofErr w:type="gramStart"/>
      <w:r>
        <w:rPr>
          <w:rFonts w:asciiTheme="minorEastAsia" w:hAnsiTheme="minorEastAsia" w:hint="eastAsia"/>
          <w:szCs w:val="24"/>
        </w:rPr>
        <w:t>最佳经济</w:t>
      </w:r>
      <w:proofErr w:type="gramEnd"/>
      <w:r>
        <w:rPr>
          <w:rFonts w:asciiTheme="minorEastAsia" w:hAnsiTheme="minorEastAsia" w:hint="eastAsia"/>
          <w:szCs w:val="24"/>
        </w:rPr>
        <w:t>刺激方案，并预测了在此方案下</w:t>
      </w:r>
      <w:r w:rsidRPr="00F17862">
        <w:rPr>
          <w:rFonts w:asciiTheme="minorEastAsia" w:hAnsiTheme="minorEastAsia" w:hint="eastAsia"/>
          <w:szCs w:val="24"/>
        </w:rPr>
        <w:t>2020年我国全年经济可能的发展情况。</w:t>
      </w:r>
      <w:r>
        <w:rPr>
          <w:rFonts w:asciiTheme="minorEastAsia" w:hAnsiTheme="minorEastAsia" w:hint="eastAsia"/>
          <w:szCs w:val="24"/>
        </w:rPr>
        <w:t>其结果说明：以乐观估计的情况下，我国202</w:t>
      </w:r>
      <w:r w:rsidR="00CF060B">
        <w:rPr>
          <w:rFonts w:asciiTheme="minorEastAsia" w:hAnsiTheme="minorEastAsia" w:hint="eastAsia"/>
          <w:szCs w:val="24"/>
        </w:rPr>
        <w:t>0</w:t>
      </w:r>
      <w:r>
        <w:rPr>
          <w:rFonts w:asciiTheme="minorEastAsia" w:hAnsiTheme="minorEastAsia" w:hint="eastAsia"/>
          <w:szCs w:val="24"/>
        </w:rPr>
        <w:t>年GDP增速约为6%左右，以保守估计的情况下，我国202</w:t>
      </w:r>
      <w:r w:rsidR="00CF060B">
        <w:rPr>
          <w:rFonts w:asciiTheme="minorEastAsia" w:hAnsiTheme="minorEastAsia" w:hint="eastAsia"/>
          <w:szCs w:val="24"/>
        </w:rPr>
        <w:t>0</w:t>
      </w:r>
      <w:r>
        <w:rPr>
          <w:rFonts w:asciiTheme="minorEastAsia" w:hAnsiTheme="minorEastAsia" w:hint="eastAsia"/>
          <w:szCs w:val="24"/>
        </w:rPr>
        <w:t>年GDP增速约为3%左右。</w:t>
      </w:r>
    </w:p>
    <w:p w14:paraId="4D74B0BA" w14:textId="77777777" w:rsidR="00294C1A" w:rsidRDefault="00294C1A" w:rsidP="00BF0EE8">
      <w:pPr>
        <w:ind w:firstLineChars="0" w:firstLine="0"/>
        <w:rPr>
          <w:rFonts w:ascii="黑体" w:eastAsia="黑体" w:hAnsi="黑体"/>
          <w:b/>
        </w:rPr>
      </w:pPr>
    </w:p>
    <w:p w14:paraId="10ACA5E4" w14:textId="77777777" w:rsidR="00C04702" w:rsidRDefault="00C04702" w:rsidP="00BF0EE8">
      <w:pPr>
        <w:ind w:firstLineChars="0" w:firstLine="0"/>
      </w:pPr>
      <w:r w:rsidRPr="00934DC3">
        <w:rPr>
          <w:rFonts w:ascii="黑体" w:eastAsia="黑体" w:hAnsi="黑体"/>
          <w:b/>
        </w:rPr>
        <w:t>关键词</w:t>
      </w:r>
      <w:r w:rsidRPr="00BF0EE8">
        <w:rPr>
          <w:rFonts w:hint="eastAsia"/>
          <w:b/>
        </w:rPr>
        <w:t>：</w:t>
      </w:r>
      <w:r w:rsidR="00A7552C">
        <w:rPr>
          <w:rFonts w:hint="eastAsia"/>
        </w:rPr>
        <w:t>SIR</w:t>
      </w:r>
      <w:r w:rsidR="00A7552C">
        <w:rPr>
          <w:rFonts w:hint="eastAsia"/>
        </w:rPr>
        <w:t>模型；</w:t>
      </w:r>
      <w:r w:rsidR="00A7552C">
        <w:rPr>
          <w:rFonts w:hint="eastAsia"/>
        </w:rPr>
        <w:t>SEIRD</w:t>
      </w:r>
      <w:r w:rsidR="00A7552C">
        <w:rPr>
          <w:rFonts w:hint="eastAsia"/>
        </w:rPr>
        <w:t>模型；灰色预测模型</w:t>
      </w:r>
      <w:r w:rsidR="00BF0EE8">
        <w:rPr>
          <w:rFonts w:hint="eastAsia"/>
        </w:rPr>
        <w:t>；</w:t>
      </w:r>
      <w:r w:rsidR="00DB4559">
        <w:rPr>
          <w:rFonts w:hint="eastAsia"/>
        </w:rPr>
        <w:t>新冠疫情</w:t>
      </w:r>
      <w:r w:rsidR="00BF0EE8">
        <w:rPr>
          <w:rFonts w:hint="eastAsia"/>
        </w:rPr>
        <w:t>；</w:t>
      </w:r>
      <w:r w:rsidR="00DB4559">
        <w:rPr>
          <w:rFonts w:hint="eastAsia"/>
        </w:rPr>
        <w:t>经济发展</w:t>
      </w:r>
    </w:p>
    <w:p w14:paraId="4A64D8E5" w14:textId="77777777" w:rsidR="007508AE" w:rsidRPr="00BF0EE8" w:rsidRDefault="007508AE" w:rsidP="007508AE">
      <w:pPr>
        <w:widowControl/>
        <w:ind w:firstLineChars="0" w:firstLine="0"/>
        <w:jc w:val="left"/>
      </w:pPr>
      <w:r>
        <w:br w:type="page"/>
      </w:r>
    </w:p>
    <w:sdt>
      <w:sdtPr>
        <w:rPr>
          <w:rFonts w:asciiTheme="minorHAnsi" w:eastAsiaTheme="minorEastAsia" w:hAnsiTheme="minorHAnsi" w:cstheme="minorBidi"/>
          <w:b w:val="0"/>
          <w:bCs w:val="0"/>
          <w:color w:val="auto"/>
          <w:kern w:val="2"/>
          <w:sz w:val="24"/>
          <w:szCs w:val="21"/>
          <w:lang w:val="zh-CN"/>
        </w:rPr>
        <w:id w:val="-351568159"/>
        <w:docPartObj>
          <w:docPartGallery w:val="Table of Contents"/>
          <w:docPartUnique/>
        </w:docPartObj>
      </w:sdtPr>
      <w:sdtEndPr/>
      <w:sdtContent>
        <w:p w14:paraId="19E1A475" w14:textId="77777777" w:rsidR="006A301E" w:rsidRPr="00011580" w:rsidRDefault="006A301E" w:rsidP="006A301E">
          <w:pPr>
            <w:pStyle w:val="TOC"/>
            <w:ind w:firstLine="480"/>
            <w:jc w:val="center"/>
            <w:rPr>
              <w:rFonts w:ascii="黑体" w:eastAsia="黑体" w:hAnsi="黑体"/>
              <w:color w:val="auto"/>
            </w:rPr>
          </w:pPr>
          <w:r w:rsidRPr="00011580">
            <w:rPr>
              <w:rFonts w:ascii="黑体" w:eastAsia="黑体" w:hAnsi="黑体"/>
              <w:color w:val="auto"/>
              <w:lang w:val="zh-CN"/>
            </w:rPr>
            <w:t>目录</w:t>
          </w:r>
        </w:p>
        <w:p w14:paraId="006ED920" w14:textId="77777777" w:rsidR="00AB2A2A" w:rsidRDefault="006A301E" w:rsidP="00AB2A2A">
          <w:pPr>
            <w:pStyle w:val="TOC1"/>
            <w:tabs>
              <w:tab w:val="right" w:leader="dot" w:pos="8296"/>
            </w:tabs>
            <w:ind w:firstLine="480"/>
            <w:rPr>
              <w:noProof/>
              <w:sz w:val="21"/>
              <w:szCs w:val="22"/>
            </w:rPr>
          </w:pPr>
          <w:r>
            <w:fldChar w:fldCharType="begin"/>
          </w:r>
          <w:r>
            <w:instrText xml:space="preserve"> TOC \o "1-3" \h \z \u </w:instrText>
          </w:r>
          <w:r>
            <w:fldChar w:fldCharType="separate"/>
          </w:r>
          <w:hyperlink w:anchor="_Toc47458273" w:history="1">
            <w:r w:rsidR="00AB2A2A" w:rsidRPr="005533E0">
              <w:rPr>
                <w:rStyle w:val="a3"/>
                <w:noProof/>
              </w:rPr>
              <w:t>1</w:t>
            </w:r>
            <w:r w:rsidR="00AB2A2A" w:rsidRPr="005533E0">
              <w:rPr>
                <w:rStyle w:val="a3"/>
                <w:rFonts w:hint="eastAsia"/>
                <w:noProof/>
              </w:rPr>
              <w:t xml:space="preserve"> </w:t>
            </w:r>
            <w:r w:rsidR="00AB2A2A" w:rsidRPr="005533E0">
              <w:rPr>
                <w:rStyle w:val="a3"/>
                <w:rFonts w:hint="eastAsia"/>
                <w:noProof/>
              </w:rPr>
              <w:t>问题重述</w:t>
            </w:r>
            <w:r w:rsidR="00AB2A2A">
              <w:rPr>
                <w:noProof/>
                <w:webHidden/>
              </w:rPr>
              <w:tab/>
            </w:r>
            <w:r w:rsidR="00AB2A2A">
              <w:rPr>
                <w:noProof/>
                <w:webHidden/>
              </w:rPr>
              <w:fldChar w:fldCharType="begin"/>
            </w:r>
            <w:r w:rsidR="00AB2A2A">
              <w:rPr>
                <w:noProof/>
                <w:webHidden/>
              </w:rPr>
              <w:instrText xml:space="preserve"> PAGEREF _Toc47458273 \h </w:instrText>
            </w:r>
            <w:r w:rsidR="00AB2A2A">
              <w:rPr>
                <w:noProof/>
                <w:webHidden/>
              </w:rPr>
            </w:r>
            <w:r w:rsidR="00AB2A2A">
              <w:rPr>
                <w:noProof/>
                <w:webHidden/>
              </w:rPr>
              <w:fldChar w:fldCharType="separate"/>
            </w:r>
            <w:r w:rsidR="00523835">
              <w:rPr>
                <w:noProof/>
                <w:webHidden/>
              </w:rPr>
              <w:t>1</w:t>
            </w:r>
            <w:r w:rsidR="00AB2A2A">
              <w:rPr>
                <w:noProof/>
                <w:webHidden/>
              </w:rPr>
              <w:fldChar w:fldCharType="end"/>
            </w:r>
          </w:hyperlink>
        </w:p>
        <w:p w14:paraId="378C5214" w14:textId="77777777" w:rsidR="00AB2A2A" w:rsidRDefault="00003301" w:rsidP="00AB2A2A">
          <w:pPr>
            <w:pStyle w:val="TOC1"/>
            <w:tabs>
              <w:tab w:val="right" w:leader="dot" w:pos="8296"/>
            </w:tabs>
            <w:ind w:firstLine="480"/>
            <w:rPr>
              <w:noProof/>
              <w:sz w:val="21"/>
              <w:szCs w:val="22"/>
            </w:rPr>
          </w:pPr>
          <w:hyperlink w:anchor="_Toc47458274" w:history="1">
            <w:r w:rsidR="00AB2A2A" w:rsidRPr="005533E0">
              <w:rPr>
                <w:rStyle w:val="a3"/>
                <w:noProof/>
              </w:rPr>
              <w:t>2</w:t>
            </w:r>
            <w:r w:rsidR="00AB2A2A" w:rsidRPr="005533E0">
              <w:rPr>
                <w:rStyle w:val="a3"/>
                <w:rFonts w:hint="eastAsia"/>
                <w:noProof/>
              </w:rPr>
              <w:t xml:space="preserve"> </w:t>
            </w:r>
            <w:r w:rsidR="00AB2A2A" w:rsidRPr="005533E0">
              <w:rPr>
                <w:rStyle w:val="a3"/>
                <w:rFonts w:hint="eastAsia"/>
                <w:noProof/>
              </w:rPr>
              <w:t>问题分析</w:t>
            </w:r>
            <w:r w:rsidR="00AB2A2A">
              <w:rPr>
                <w:noProof/>
                <w:webHidden/>
              </w:rPr>
              <w:tab/>
            </w:r>
            <w:r w:rsidR="00AB2A2A">
              <w:rPr>
                <w:noProof/>
                <w:webHidden/>
              </w:rPr>
              <w:fldChar w:fldCharType="begin"/>
            </w:r>
            <w:r w:rsidR="00AB2A2A">
              <w:rPr>
                <w:noProof/>
                <w:webHidden/>
              </w:rPr>
              <w:instrText xml:space="preserve"> PAGEREF _Toc47458274 \h </w:instrText>
            </w:r>
            <w:r w:rsidR="00AB2A2A">
              <w:rPr>
                <w:noProof/>
                <w:webHidden/>
              </w:rPr>
            </w:r>
            <w:r w:rsidR="00AB2A2A">
              <w:rPr>
                <w:noProof/>
                <w:webHidden/>
              </w:rPr>
              <w:fldChar w:fldCharType="separate"/>
            </w:r>
            <w:r w:rsidR="00523835">
              <w:rPr>
                <w:noProof/>
                <w:webHidden/>
              </w:rPr>
              <w:t>1</w:t>
            </w:r>
            <w:r w:rsidR="00AB2A2A">
              <w:rPr>
                <w:noProof/>
                <w:webHidden/>
              </w:rPr>
              <w:fldChar w:fldCharType="end"/>
            </w:r>
          </w:hyperlink>
        </w:p>
        <w:p w14:paraId="1D359E9D" w14:textId="77777777" w:rsidR="00AB2A2A" w:rsidRDefault="00003301" w:rsidP="00AB2A2A">
          <w:pPr>
            <w:pStyle w:val="TOC2"/>
            <w:tabs>
              <w:tab w:val="right" w:leader="dot" w:pos="8296"/>
            </w:tabs>
            <w:ind w:left="480" w:firstLine="480"/>
            <w:rPr>
              <w:noProof/>
              <w:sz w:val="21"/>
              <w:szCs w:val="22"/>
            </w:rPr>
          </w:pPr>
          <w:hyperlink w:anchor="_Toc47458275" w:history="1">
            <w:r w:rsidR="00AB2A2A" w:rsidRPr="005533E0">
              <w:rPr>
                <w:rStyle w:val="a3"/>
                <w:noProof/>
              </w:rPr>
              <w:t>2.1</w:t>
            </w:r>
            <w:r w:rsidR="00AB2A2A" w:rsidRPr="005533E0">
              <w:rPr>
                <w:rStyle w:val="a3"/>
                <w:rFonts w:hint="eastAsia"/>
                <w:noProof/>
              </w:rPr>
              <w:t xml:space="preserve"> </w:t>
            </w:r>
            <w:r w:rsidR="00AB2A2A" w:rsidRPr="005533E0">
              <w:rPr>
                <w:rStyle w:val="a3"/>
                <w:rFonts w:hint="eastAsia"/>
                <w:noProof/>
              </w:rPr>
              <w:t>问题</w:t>
            </w:r>
            <w:r w:rsidR="00AB2A2A" w:rsidRPr="005533E0">
              <w:rPr>
                <w:rStyle w:val="a3"/>
                <w:noProof/>
              </w:rPr>
              <w:t>1</w:t>
            </w:r>
            <w:r w:rsidR="00AB2A2A">
              <w:rPr>
                <w:noProof/>
                <w:webHidden/>
              </w:rPr>
              <w:tab/>
            </w:r>
            <w:r w:rsidR="00AB2A2A">
              <w:rPr>
                <w:noProof/>
                <w:webHidden/>
              </w:rPr>
              <w:fldChar w:fldCharType="begin"/>
            </w:r>
            <w:r w:rsidR="00AB2A2A">
              <w:rPr>
                <w:noProof/>
                <w:webHidden/>
              </w:rPr>
              <w:instrText xml:space="preserve"> PAGEREF _Toc47458275 \h </w:instrText>
            </w:r>
            <w:r w:rsidR="00AB2A2A">
              <w:rPr>
                <w:noProof/>
                <w:webHidden/>
              </w:rPr>
            </w:r>
            <w:r w:rsidR="00AB2A2A">
              <w:rPr>
                <w:noProof/>
                <w:webHidden/>
              </w:rPr>
              <w:fldChar w:fldCharType="separate"/>
            </w:r>
            <w:r w:rsidR="00523835">
              <w:rPr>
                <w:noProof/>
                <w:webHidden/>
              </w:rPr>
              <w:t>1</w:t>
            </w:r>
            <w:r w:rsidR="00AB2A2A">
              <w:rPr>
                <w:noProof/>
                <w:webHidden/>
              </w:rPr>
              <w:fldChar w:fldCharType="end"/>
            </w:r>
          </w:hyperlink>
        </w:p>
        <w:p w14:paraId="2D12A7B5" w14:textId="77777777" w:rsidR="00AB2A2A" w:rsidRDefault="00003301" w:rsidP="00AB2A2A">
          <w:pPr>
            <w:pStyle w:val="TOC3"/>
            <w:tabs>
              <w:tab w:val="right" w:leader="dot" w:pos="8296"/>
            </w:tabs>
            <w:ind w:left="960" w:firstLine="480"/>
            <w:rPr>
              <w:noProof/>
              <w:sz w:val="21"/>
              <w:szCs w:val="22"/>
            </w:rPr>
          </w:pPr>
          <w:hyperlink w:anchor="_Toc47458276" w:history="1">
            <w:r w:rsidR="00AB2A2A" w:rsidRPr="005533E0">
              <w:rPr>
                <w:rStyle w:val="a3"/>
                <w:noProof/>
              </w:rPr>
              <w:t>2.1.1</w:t>
            </w:r>
            <w:r w:rsidR="00AB2A2A" w:rsidRPr="005533E0">
              <w:rPr>
                <w:rStyle w:val="a3"/>
                <w:rFonts w:hint="eastAsia"/>
                <w:noProof/>
              </w:rPr>
              <w:t xml:space="preserve"> </w:t>
            </w:r>
            <w:r w:rsidR="00AB2A2A" w:rsidRPr="005533E0">
              <w:rPr>
                <w:rStyle w:val="a3"/>
                <w:rFonts w:hint="eastAsia"/>
                <w:noProof/>
              </w:rPr>
              <w:t>模型</w:t>
            </w:r>
            <w:r w:rsidR="00AB2A2A" w:rsidRPr="005533E0">
              <w:rPr>
                <w:rStyle w:val="a3"/>
                <w:noProof/>
              </w:rPr>
              <w:t>1</w:t>
            </w:r>
            <w:r w:rsidR="00AB2A2A">
              <w:rPr>
                <w:noProof/>
                <w:webHidden/>
              </w:rPr>
              <w:tab/>
            </w:r>
            <w:r w:rsidR="00AB2A2A">
              <w:rPr>
                <w:noProof/>
                <w:webHidden/>
              </w:rPr>
              <w:fldChar w:fldCharType="begin"/>
            </w:r>
            <w:r w:rsidR="00AB2A2A">
              <w:rPr>
                <w:noProof/>
                <w:webHidden/>
              </w:rPr>
              <w:instrText xml:space="preserve"> PAGEREF _Toc47458276 \h </w:instrText>
            </w:r>
            <w:r w:rsidR="00AB2A2A">
              <w:rPr>
                <w:noProof/>
                <w:webHidden/>
              </w:rPr>
            </w:r>
            <w:r w:rsidR="00AB2A2A">
              <w:rPr>
                <w:noProof/>
                <w:webHidden/>
              </w:rPr>
              <w:fldChar w:fldCharType="separate"/>
            </w:r>
            <w:r w:rsidR="00523835">
              <w:rPr>
                <w:noProof/>
                <w:webHidden/>
              </w:rPr>
              <w:t>1</w:t>
            </w:r>
            <w:r w:rsidR="00AB2A2A">
              <w:rPr>
                <w:noProof/>
                <w:webHidden/>
              </w:rPr>
              <w:fldChar w:fldCharType="end"/>
            </w:r>
          </w:hyperlink>
        </w:p>
        <w:p w14:paraId="3FB886D9" w14:textId="77777777" w:rsidR="00AB2A2A" w:rsidRDefault="00003301" w:rsidP="00AB2A2A">
          <w:pPr>
            <w:pStyle w:val="TOC3"/>
            <w:tabs>
              <w:tab w:val="right" w:leader="dot" w:pos="8296"/>
            </w:tabs>
            <w:ind w:left="960" w:firstLine="480"/>
            <w:rPr>
              <w:noProof/>
              <w:sz w:val="21"/>
              <w:szCs w:val="22"/>
            </w:rPr>
          </w:pPr>
          <w:hyperlink w:anchor="_Toc47458277" w:history="1">
            <w:r w:rsidR="00AB2A2A" w:rsidRPr="005533E0">
              <w:rPr>
                <w:rStyle w:val="a3"/>
                <w:noProof/>
              </w:rPr>
              <w:t>2.1.2</w:t>
            </w:r>
            <w:r w:rsidR="00AB2A2A" w:rsidRPr="005533E0">
              <w:rPr>
                <w:rStyle w:val="a3"/>
                <w:rFonts w:hint="eastAsia"/>
                <w:noProof/>
              </w:rPr>
              <w:t xml:space="preserve"> </w:t>
            </w:r>
            <w:r w:rsidR="00AB2A2A" w:rsidRPr="005533E0">
              <w:rPr>
                <w:rStyle w:val="a3"/>
                <w:rFonts w:hint="eastAsia"/>
                <w:noProof/>
              </w:rPr>
              <w:t>模型</w:t>
            </w:r>
            <w:r w:rsidR="00AB2A2A" w:rsidRPr="005533E0">
              <w:rPr>
                <w:rStyle w:val="a3"/>
                <w:noProof/>
              </w:rPr>
              <w:t>2</w:t>
            </w:r>
            <w:r w:rsidR="00AB2A2A">
              <w:rPr>
                <w:noProof/>
                <w:webHidden/>
              </w:rPr>
              <w:tab/>
            </w:r>
            <w:r w:rsidR="00AB2A2A">
              <w:rPr>
                <w:noProof/>
                <w:webHidden/>
              </w:rPr>
              <w:fldChar w:fldCharType="begin"/>
            </w:r>
            <w:r w:rsidR="00AB2A2A">
              <w:rPr>
                <w:noProof/>
                <w:webHidden/>
              </w:rPr>
              <w:instrText xml:space="preserve"> PAGEREF _Toc47458277 \h </w:instrText>
            </w:r>
            <w:r w:rsidR="00AB2A2A">
              <w:rPr>
                <w:noProof/>
                <w:webHidden/>
              </w:rPr>
            </w:r>
            <w:r w:rsidR="00AB2A2A">
              <w:rPr>
                <w:noProof/>
                <w:webHidden/>
              </w:rPr>
              <w:fldChar w:fldCharType="separate"/>
            </w:r>
            <w:r w:rsidR="00523835">
              <w:rPr>
                <w:noProof/>
                <w:webHidden/>
              </w:rPr>
              <w:t>2</w:t>
            </w:r>
            <w:r w:rsidR="00AB2A2A">
              <w:rPr>
                <w:noProof/>
                <w:webHidden/>
              </w:rPr>
              <w:fldChar w:fldCharType="end"/>
            </w:r>
          </w:hyperlink>
        </w:p>
        <w:p w14:paraId="251A003C" w14:textId="77777777" w:rsidR="00AB2A2A" w:rsidRDefault="00003301" w:rsidP="00AB2A2A">
          <w:pPr>
            <w:pStyle w:val="TOC2"/>
            <w:tabs>
              <w:tab w:val="right" w:leader="dot" w:pos="8296"/>
            </w:tabs>
            <w:ind w:left="480" w:firstLine="480"/>
            <w:rPr>
              <w:noProof/>
              <w:sz w:val="21"/>
              <w:szCs w:val="22"/>
            </w:rPr>
          </w:pPr>
          <w:hyperlink w:anchor="_Toc47458278" w:history="1">
            <w:r w:rsidR="00AB2A2A" w:rsidRPr="005533E0">
              <w:rPr>
                <w:rStyle w:val="a3"/>
                <w:noProof/>
              </w:rPr>
              <w:t>2.2</w:t>
            </w:r>
            <w:r w:rsidR="00AB2A2A" w:rsidRPr="005533E0">
              <w:rPr>
                <w:rStyle w:val="a3"/>
                <w:rFonts w:hint="eastAsia"/>
                <w:noProof/>
              </w:rPr>
              <w:t xml:space="preserve"> </w:t>
            </w:r>
            <w:r w:rsidR="00AB2A2A" w:rsidRPr="005533E0">
              <w:rPr>
                <w:rStyle w:val="a3"/>
                <w:rFonts w:hint="eastAsia"/>
                <w:noProof/>
              </w:rPr>
              <w:t>问题</w:t>
            </w:r>
            <w:r w:rsidR="00AB2A2A" w:rsidRPr="005533E0">
              <w:rPr>
                <w:rStyle w:val="a3"/>
                <w:noProof/>
              </w:rPr>
              <w:t>2</w:t>
            </w:r>
            <w:r w:rsidR="00AB2A2A">
              <w:rPr>
                <w:noProof/>
                <w:webHidden/>
              </w:rPr>
              <w:tab/>
            </w:r>
            <w:r w:rsidR="00AB2A2A">
              <w:rPr>
                <w:noProof/>
                <w:webHidden/>
              </w:rPr>
              <w:fldChar w:fldCharType="begin"/>
            </w:r>
            <w:r w:rsidR="00AB2A2A">
              <w:rPr>
                <w:noProof/>
                <w:webHidden/>
              </w:rPr>
              <w:instrText xml:space="preserve"> PAGEREF _Toc47458278 \h </w:instrText>
            </w:r>
            <w:r w:rsidR="00AB2A2A">
              <w:rPr>
                <w:noProof/>
                <w:webHidden/>
              </w:rPr>
            </w:r>
            <w:r w:rsidR="00AB2A2A">
              <w:rPr>
                <w:noProof/>
                <w:webHidden/>
              </w:rPr>
              <w:fldChar w:fldCharType="separate"/>
            </w:r>
            <w:r w:rsidR="00523835">
              <w:rPr>
                <w:noProof/>
                <w:webHidden/>
              </w:rPr>
              <w:t>2</w:t>
            </w:r>
            <w:r w:rsidR="00AB2A2A">
              <w:rPr>
                <w:noProof/>
                <w:webHidden/>
              </w:rPr>
              <w:fldChar w:fldCharType="end"/>
            </w:r>
          </w:hyperlink>
        </w:p>
        <w:p w14:paraId="7187C99F" w14:textId="77777777" w:rsidR="00AB2A2A" w:rsidRDefault="00003301" w:rsidP="00AB2A2A">
          <w:pPr>
            <w:pStyle w:val="TOC1"/>
            <w:tabs>
              <w:tab w:val="right" w:leader="dot" w:pos="8296"/>
            </w:tabs>
            <w:ind w:firstLine="480"/>
            <w:rPr>
              <w:noProof/>
              <w:sz w:val="21"/>
              <w:szCs w:val="22"/>
            </w:rPr>
          </w:pPr>
          <w:hyperlink w:anchor="_Toc47458279" w:history="1">
            <w:r w:rsidR="00AB2A2A" w:rsidRPr="005533E0">
              <w:rPr>
                <w:rStyle w:val="a3"/>
                <w:noProof/>
              </w:rPr>
              <w:t>3</w:t>
            </w:r>
            <w:r w:rsidR="00AB2A2A" w:rsidRPr="005533E0">
              <w:rPr>
                <w:rStyle w:val="a3"/>
                <w:rFonts w:hint="eastAsia"/>
                <w:noProof/>
              </w:rPr>
              <w:t xml:space="preserve"> </w:t>
            </w:r>
            <w:r w:rsidR="00AB2A2A" w:rsidRPr="005533E0">
              <w:rPr>
                <w:rStyle w:val="a3"/>
                <w:rFonts w:hint="eastAsia"/>
                <w:noProof/>
              </w:rPr>
              <w:t>模型假设及说明</w:t>
            </w:r>
            <w:r w:rsidR="00AB2A2A">
              <w:rPr>
                <w:noProof/>
                <w:webHidden/>
              </w:rPr>
              <w:tab/>
            </w:r>
            <w:r w:rsidR="00AB2A2A">
              <w:rPr>
                <w:noProof/>
                <w:webHidden/>
              </w:rPr>
              <w:fldChar w:fldCharType="begin"/>
            </w:r>
            <w:r w:rsidR="00AB2A2A">
              <w:rPr>
                <w:noProof/>
                <w:webHidden/>
              </w:rPr>
              <w:instrText xml:space="preserve"> PAGEREF _Toc47458279 \h </w:instrText>
            </w:r>
            <w:r w:rsidR="00AB2A2A">
              <w:rPr>
                <w:noProof/>
                <w:webHidden/>
              </w:rPr>
            </w:r>
            <w:r w:rsidR="00AB2A2A">
              <w:rPr>
                <w:noProof/>
                <w:webHidden/>
              </w:rPr>
              <w:fldChar w:fldCharType="separate"/>
            </w:r>
            <w:r w:rsidR="00523835">
              <w:rPr>
                <w:noProof/>
                <w:webHidden/>
              </w:rPr>
              <w:t>2</w:t>
            </w:r>
            <w:r w:rsidR="00AB2A2A">
              <w:rPr>
                <w:noProof/>
                <w:webHidden/>
              </w:rPr>
              <w:fldChar w:fldCharType="end"/>
            </w:r>
          </w:hyperlink>
        </w:p>
        <w:p w14:paraId="014ED213" w14:textId="77777777" w:rsidR="00AB2A2A" w:rsidRDefault="00003301" w:rsidP="00AB2A2A">
          <w:pPr>
            <w:pStyle w:val="TOC1"/>
            <w:tabs>
              <w:tab w:val="right" w:leader="dot" w:pos="8296"/>
            </w:tabs>
            <w:ind w:firstLine="480"/>
            <w:rPr>
              <w:noProof/>
              <w:sz w:val="21"/>
              <w:szCs w:val="22"/>
            </w:rPr>
          </w:pPr>
          <w:hyperlink w:anchor="_Toc47458280" w:history="1">
            <w:r w:rsidR="00AB2A2A" w:rsidRPr="005533E0">
              <w:rPr>
                <w:rStyle w:val="a3"/>
                <w:noProof/>
              </w:rPr>
              <w:t>4</w:t>
            </w:r>
            <w:r w:rsidR="00AB2A2A" w:rsidRPr="005533E0">
              <w:rPr>
                <w:rStyle w:val="a3"/>
                <w:rFonts w:hint="eastAsia"/>
                <w:noProof/>
              </w:rPr>
              <w:t xml:space="preserve"> </w:t>
            </w:r>
            <w:r w:rsidR="00AB2A2A" w:rsidRPr="005533E0">
              <w:rPr>
                <w:rStyle w:val="a3"/>
                <w:rFonts w:hint="eastAsia"/>
                <w:noProof/>
              </w:rPr>
              <w:t>符号说明</w:t>
            </w:r>
            <w:r w:rsidR="00AB2A2A">
              <w:rPr>
                <w:noProof/>
                <w:webHidden/>
              </w:rPr>
              <w:tab/>
            </w:r>
            <w:r w:rsidR="00AB2A2A">
              <w:rPr>
                <w:noProof/>
                <w:webHidden/>
              </w:rPr>
              <w:fldChar w:fldCharType="begin"/>
            </w:r>
            <w:r w:rsidR="00AB2A2A">
              <w:rPr>
                <w:noProof/>
                <w:webHidden/>
              </w:rPr>
              <w:instrText xml:space="preserve"> PAGEREF _Toc47458280 \h </w:instrText>
            </w:r>
            <w:r w:rsidR="00AB2A2A">
              <w:rPr>
                <w:noProof/>
                <w:webHidden/>
              </w:rPr>
            </w:r>
            <w:r w:rsidR="00AB2A2A">
              <w:rPr>
                <w:noProof/>
                <w:webHidden/>
              </w:rPr>
              <w:fldChar w:fldCharType="separate"/>
            </w:r>
            <w:r w:rsidR="00523835">
              <w:rPr>
                <w:noProof/>
                <w:webHidden/>
              </w:rPr>
              <w:t>2</w:t>
            </w:r>
            <w:r w:rsidR="00AB2A2A">
              <w:rPr>
                <w:noProof/>
                <w:webHidden/>
              </w:rPr>
              <w:fldChar w:fldCharType="end"/>
            </w:r>
          </w:hyperlink>
        </w:p>
        <w:p w14:paraId="47DDD960" w14:textId="77777777" w:rsidR="00AB2A2A" w:rsidRDefault="00003301" w:rsidP="00AB2A2A">
          <w:pPr>
            <w:pStyle w:val="TOC1"/>
            <w:tabs>
              <w:tab w:val="right" w:leader="dot" w:pos="8296"/>
            </w:tabs>
            <w:ind w:firstLine="480"/>
            <w:rPr>
              <w:noProof/>
              <w:sz w:val="21"/>
              <w:szCs w:val="22"/>
            </w:rPr>
          </w:pPr>
          <w:hyperlink w:anchor="_Toc47458281" w:history="1">
            <w:r w:rsidR="00AB2A2A" w:rsidRPr="005533E0">
              <w:rPr>
                <w:rStyle w:val="a3"/>
                <w:noProof/>
              </w:rPr>
              <w:t>5</w:t>
            </w:r>
            <w:r w:rsidR="00AB2A2A" w:rsidRPr="005533E0">
              <w:rPr>
                <w:rStyle w:val="a3"/>
                <w:rFonts w:hint="eastAsia"/>
                <w:noProof/>
              </w:rPr>
              <w:t xml:space="preserve"> </w:t>
            </w:r>
            <w:r w:rsidR="00AB2A2A" w:rsidRPr="005533E0">
              <w:rPr>
                <w:rStyle w:val="a3"/>
                <w:rFonts w:hint="eastAsia"/>
                <w:noProof/>
              </w:rPr>
              <w:t>模型的建立与求解分析</w:t>
            </w:r>
            <w:r w:rsidR="00AB2A2A">
              <w:rPr>
                <w:noProof/>
                <w:webHidden/>
              </w:rPr>
              <w:tab/>
            </w:r>
            <w:r w:rsidR="00AB2A2A">
              <w:rPr>
                <w:noProof/>
                <w:webHidden/>
              </w:rPr>
              <w:fldChar w:fldCharType="begin"/>
            </w:r>
            <w:r w:rsidR="00AB2A2A">
              <w:rPr>
                <w:noProof/>
                <w:webHidden/>
              </w:rPr>
              <w:instrText xml:space="preserve"> PAGEREF _Toc47458281 \h </w:instrText>
            </w:r>
            <w:r w:rsidR="00AB2A2A">
              <w:rPr>
                <w:noProof/>
                <w:webHidden/>
              </w:rPr>
            </w:r>
            <w:r w:rsidR="00AB2A2A">
              <w:rPr>
                <w:noProof/>
                <w:webHidden/>
              </w:rPr>
              <w:fldChar w:fldCharType="separate"/>
            </w:r>
            <w:r w:rsidR="00523835">
              <w:rPr>
                <w:noProof/>
                <w:webHidden/>
              </w:rPr>
              <w:t>3</w:t>
            </w:r>
            <w:r w:rsidR="00AB2A2A">
              <w:rPr>
                <w:noProof/>
                <w:webHidden/>
              </w:rPr>
              <w:fldChar w:fldCharType="end"/>
            </w:r>
          </w:hyperlink>
        </w:p>
        <w:p w14:paraId="24E913BD" w14:textId="77777777" w:rsidR="00AB2A2A" w:rsidRDefault="00003301" w:rsidP="00AB2A2A">
          <w:pPr>
            <w:pStyle w:val="TOC2"/>
            <w:tabs>
              <w:tab w:val="right" w:leader="dot" w:pos="8296"/>
            </w:tabs>
            <w:ind w:left="480" w:firstLine="480"/>
            <w:rPr>
              <w:noProof/>
              <w:sz w:val="21"/>
              <w:szCs w:val="22"/>
            </w:rPr>
          </w:pPr>
          <w:hyperlink w:anchor="_Toc47458282" w:history="1">
            <w:r w:rsidR="00AB2A2A" w:rsidRPr="005533E0">
              <w:rPr>
                <w:rStyle w:val="a3"/>
                <w:noProof/>
              </w:rPr>
              <w:t>5.1</w:t>
            </w:r>
            <w:r w:rsidR="00AB2A2A" w:rsidRPr="005533E0">
              <w:rPr>
                <w:rStyle w:val="a3"/>
                <w:rFonts w:hint="eastAsia"/>
                <w:noProof/>
              </w:rPr>
              <w:t xml:space="preserve"> </w:t>
            </w:r>
            <w:r w:rsidR="00AB2A2A" w:rsidRPr="005533E0">
              <w:rPr>
                <w:rStyle w:val="a3"/>
                <w:rFonts w:hint="eastAsia"/>
                <w:noProof/>
              </w:rPr>
              <w:t>问题</w:t>
            </w:r>
            <w:r w:rsidR="00AB2A2A" w:rsidRPr="005533E0">
              <w:rPr>
                <w:rStyle w:val="a3"/>
                <w:noProof/>
              </w:rPr>
              <w:t>1</w:t>
            </w:r>
            <w:r w:rsidR="00AB2A2A">
              <w:rPr>
                <w:noProof/>
                <w:webHidden/>
              </w:rPr>
              <w:tab/>
            </w:r>
            <w:r w:rsidR="00AB2A2A">
              <w:rPr>
                <w:noProof/>
                <w:webHidden/>
              </w:rPr>
              <w:fldChar w:fldCharType="begin"/>
            </w:r>
            <w:r w:rsidR="00AB2A2A">
              <w:rPr>
                <w:noProof/>
                <w:webHidden/>
              </w:rPr>
              <w:instrText xml:space="preserve"> PAGEREF _Toc47458282 \h </w:instrText>
            </w:r>
            <w:r w:rsidR="00AB2A2A">
              <w:rPr>
                <w:noProof/>
                <w:webHidden/>
              </w:rPr>
            </w:r>
            <w:r w:rsidR="00AB2A2A">
              <w:rPr>
                <w:noProof/>
                <w:webHidden/>
              </w:rPr>
              <w:fldChar w:fldCharType="separate"/>
            </w:r>
            <w:r w:rsidR="00523835">
              <w:rPr>
                <w:noProof/>
                <w:webHidden/>
              </w:rPr>
              <w:t>3</w:t>
            </w:r>
            <w:r w:rsidR="00AB2A2A">
              <w:rPr>
                <w:noProof/>
                <w:webHidden/>
              </w:rPr>
              <w:fldChar w:fldCharType="end"/>
            </w:r>
          </w:hyperlink>
        </w:p>
        <w:p w14:paraId="1CA71321" w14:textId="77777777" w:rsidR="00AB2A2A" w:rsidRDefault="00003301" w:rsidP="00AB2A2A">
          <w:pPr>
            <w:pStyle w:val="TOC3"/>
            <w:tabs>
              <w:tab w:val="right" w:leader="dot" w:pos="8296"/>
            </w:tabs>
            <w:ind w:left="960" w:firstLine="480"/>
            <w:rPr>
              <w:noProof/>
              <w:sz w:val="21"/>
              <w:szCs w:val="22"/>
            </w:rPr>
          </w:pPr>
          <w:hyperlink w:anchor="_Toc47458283" w:history="1">
            <w:r w:rsidR="00AB2A2A" w:rsidRPr="005533E0">
              <w:rPr>
                <w:rStyle w:val="a3"/>
                <w:noProof/>
              </w:rPr>
              <w:t>5.1.1</w:t>
            </w:r>
            <w:r w:rsidR="00AB2A2A" w:rsidRPr="005533E0">
              <w:rPr>
                <w:rStyle w:val="a3"/>
                <w:rFonts w:hint="eastAsia"/>
                <w:noProof/>
              </w:rPr>
              <w:t xml:space="preserve"> </w:t>
            </w:r>
            <w:r w:rsidR="00AB2A2A" w:rsidRPr="005533E0">
              <w:rPr>
                <w:rStyle w:val="a3"/>
                <w:rFonts w:hint="eastAsia"/>
                <w:noProof/>
              </w:rPr>
              <w:t>模型</w:t>
            </w:r>
            <w:r w:rsidR="00AB2A2A" w:rsidRPr="005533E0">
              <w:rPr>
                <w:rStyle w:val="a3"/>
                <w:noProof/>
              </w:rPr>
              <w:t>1</w:t>
            </w:r>
            <w:r w:rsidR="00AB2A2A" w:rsidRPr="005533E0">
              <w:rPr>
                <w:rStyle w:val="a3"/>
                <w:rFonts w:hint="eastAsia"/>
                <w:noProof/>
              </w:rPr>
              <w:t>：</w:t>
            </w:r>
            <w:r w:rsidR="00AB2A2A" w:rsidRPr="005533E0">
              <w:rPr>
                <w:rStyle w:val="a3"/>
                <w:noProof/>
              </w:rPr>
              <w:t>SIR</w:t>
            </w:r>
            <w:r w:rsidR="00AB2A2A" w:rsidRPr="005533E0">
              <w:rPr>
                <w:rStyle w:val="a3"/>
                <w:rFonts w:hint="eastAsia"/>
                <w:noProof/>
              </w:rPr>
              <w:t>、</w:t>
            </w:r>
            <w:r w:rsidR="00AB2A2A" w:rsidRPr="005533E0">
              <w:rPr>
                <w:rStyle w:val="a3"/>
                <w:noProof/>
              </w:rPr>
              <w:t>SEIRD</w:t>
            </w:r>
            <w:r w:rsidR="00AB2A2A" w:rsidRPr="005533E0">
              <w:rPr>
                <w:rStyle w:val="a3"/>
                <w:rFonts w:hint="eastAsia"/>
                <w:noProof/>
              </w:rPr>
              <w:t>模型</w:t>
            </w:r>
            <w:r w:rsidR="00AB2A2A">
              <w:rPr>
                <w:noProof/>
                <w:webHidden/>
              </w:rPr>
              <w:tab/>
            </w:r>
            <w:r w:rsidR="00AB2A2A">
              <w:rPr>
                <w:noProof/>
                <w:webHidden/>
              </w:rPr>
              <w:fldChar w:fldCharType="begin"/>
            </w:r>
            <w:r w:rsidR="00AB2A2A">
              <w:rPr>
                <w:noProof/>
                <w:webHidden/>
              </w:rPr>
              <w:instrText xml:space="preserve"> PAGEREF _Toc47458283 \h </w:instrText>
            </w:r>
            <w:r w:rsidR="00AB2A2A">
              <w:rPr>
                <w:noProof/>
                <w:webHidden/>
              </w:rPr>
            </w:r>
            <w:r w:rsidR="00AB2A2A">
              <w:rPr>
                <w:noProof/>
                <w:webHidden/>
              </w:rPr>
              <w:fldChar w:fldCharType="separate"/>
            </w:r>
            <w:r w:rsidR="00523835">
              <w:rPr>
                <w:noProof/>
                <w:webHidden/>
              </w:rPr>
              <w:t>3</w:t>
            </w:r>
            <w:r w:rsidR="00AB2A2A">
              <w:rPr>
                <w:noProof/>
                <w:webHidden/>
              </w:rPr>
              <w:fldChar w:fldCharType="end"/>
            </w:r>
          </w:hyperlink>
        </w:p>
        <w:p w14:paraId="509587D1" w14:textId="77777777" w:rsidR="00AB2A2A" w:rsidRDefault="00003301" w:rsidP="00AB2A2A">
          <w:pPr>
            <w:pStyle w:val="TOC3"/>
            <w:tabs>
              <w:tab w:val="right" w:leader="dot" w:pos="8296"/>
            </w:tabs>
            <w:ind w:left="960" w:firstLine="480"/>
            <w:rPr>
              <w:noProof/>
              <w:sz w:val="21"/>
              <w:szCs w:val="22"/>
            </w:rPr>
          </w:pPr>
          <w:hyperlink w:anchor="_Toc47458284" w:history="1">
            <w:r w:rsidR="00AB2A2A" w:rsidRPr="005533E0">
              <w:rPr>
                <w:rStyle w:val="a3"/>
                <w:noProof/>
              </w:rPr>
              <w:t>5.1.2</w:t>
            </w:r>
            <w:r w:rsidR="00AB2A2A" w:rsidRPr="005533E0">
              <w:rPr>
                <w:rStyle w:val="a3"/>
                <w:rFonts w:hint="eastAsia"/>
                <w:noProof/>
              </w:rPr>
              <w:t xml:space="preserve"> </w:t>
            </w:r>
            <w:r w:rsidR="00AB2A2A" w:rsidRPr="005533E0">
              <w:rPr>
                <w:rStyle w:val="a3"/>
                <w:rFonts w:hint="eastAsia"/>
                <w:noProof/>
              </w:rPr>
              <w:t>模型</w:t>
            </w:r>
            <w:r w:rsidR="00AB2A2A" w:rsidRPr="005533E0">
              <w:rPr>
                <w:rStyle w:val="a3"/>
                <w:noProof/>
              </w:rPr>
              <w:t>2</w:t>
            </w:r>
            <w:r w:rsidR="00AB2A2A" w:rsidRPr="005533E0">
              <w:rPr>
                <w:rStyle w:val="a3"/>
                <w:rFonts w:hint="eastAsia"/>
                <w:noProof/>
              </w:rPr>
              <w:t>：灰色预测模型</w:t>
            </w:r>
            <w:r w:rsidR="00AB2A2A">
              <w:rPr>
                <w:noProof/>
                <w:webHidden/>
              </w:rPr>
              <w:tab/>
            </w:r>
            <w:r w:rsidR="00AB2A2A">
              <w:rPr>
                <w:noProof/>
                <w:webHidden/>
              </w:rPr>
              <w:fldChar w:fldCharType="begin"/>
            </w:r>
            <w:r w:rsidR="00AB2A2A">
              <w:rPr>
                <w:noProof/>
                <w:webHidden/>
              </w:rPr>
              <w:instrText xml:space="preserve"> PAGEREF _Toc47458284 \h </w:instrText>
            </w:r>
            <w:r w:rsidR="00AB2A2A">
              <w:rPr>
                <w:noProof/>
                <w:webHidden/>
              </w:rPr>
            </w:r>
            <w:r w:rsidR="00AB2A2A">
              <w:rPr>
                <w:noProof/>
                <w:webHidden/>
              </w:rPr>
              <w:fldChar w:fldCharType="separate"/>
            </w:r>
            <w:r w:rsidR="00523835">
              <w:rPr>
                <w:noProof/>
                <w:webHidden/>
              </w:rPr>
              <w:t>9</w:t>
            </w:r>
            <w:r w:rsidR="00AB2A2A">
              <w:rPr>
                <w:noProof/>
                <w:webHidden/>
              </w:rPr>
              <w:fldChar w:fldCharType="end"/>
            </w:r>
          </w:hyperlink>
        </w:p>
        <w:p w14:paraId="13884AEC" w14:textId="77777777" w:rsidR="00AB2A2A" w:rsidRDefault="00003301" w:rsidP="00AB2A2A">
          <w:pPr>
            <w:pStyle w:val="TOC2"/>
            <w:tabs>
              <w:tab w:val="right" w:leader="dot" w:pos="8296"/>
            </w:tabs>
            <w:ind w:left="480" w:firstLine="480"/>
            <w:rPr>
              <w:noProof/>
              <w:sz w:val="21"/>
              <w:szCs w:val="22"/>
            </w:rPr>
          </w:pPr>
          <w:hyperlink w:anchor="_Toc47458285" w:history="1">
            <w:r w:rsidR="00AB2A2A" w:rsidRPr="005533E0">
              <w:rPr>
                <w:rStyle w:val="a3"/>
                <w:noProof/>
              </w:rPr>
              <w:t>5.2</w:t>
            </w:r>
            <w:r w:rsidR="00AB2A2A" w:rsidRPr="005533E0">
              <w:rPr>
                <w:rStyle w:val="a3"/>
                <w:rFonts w:hint="eastAsia"/>
                <w:noProof/>
              </w:rPr>
              <w:t xml:space="preserve"> </w:t>
            </w:r>
            <w:r w:rsidR="00AB2A2A" w:rsidRPr="005533E0">
              <w:rPr>
                <w:rStyle w:val="a3"/>
                <w:rFonts w:hint="eastAsia"/>
                <w:noProof/>
              </w:rPr>
              <w:t>问题</w:t>
            </w:r>
            <w:r w:rsidR="00AB2A2A" w:rsidRPr="005533E0">
              <w:rPr>
                <w:rStyle w:val="a3"/>
                <w:noProof/>
              </w:rPr>
              <w:t>2</w:t>
            </w:r>
            <w:r w:rsidR="00AB2A2A">
              <w:rPr>
                <w:noProof/>
                <w:webHidden/>
              </w:rPr>
              <w:tab/>
            </w:r>
            <w:r w:rsidR="00AB2A2A">
              <w:rPr>
                <w:noProof/>
                <w:webHidden/>
              </w:rPr>
              <w:fldChar w:fldCharType="begin"/>
            </w:r>
            <w:r w:rsidR="00AB2A2A">
              <w:rPr>
                <w:noProof/>
                <w:webHidden/>
              </w:rPr>
              <w:instrText xml:space="preserve"> PAGEREF _Toc47458285 \h </w:instrText>
            </w:r>
            <w:r w:rsidR="00AB2A2A">
              <w:rPr>
                <w:noProof/>
                <w:webHidden/>
              </w:rPr>
            </w:r>
            <w:r w:rsidR="00AB2A2A">
              <w:rPr>
                <w:noProof/>
                <w:webHidden/>
              </w:rPr>
              <w:fldChar w:fldCharType="separate"/>
            </w:r>
            <w:r w:rsidR="00523835">
              <w:rPr>
                <w:noProof/>
                <w:webHidden/>
              </w:rPr>
              <w:t>13</w:t>
            </w:r>
            <w:r w:rsidR="00AB2A2A">
              <w:rPr>
                <w:noProof/>
                <w:webHidden/>
              </w:rPr>
              <w:fldChar w:fldCharType="end"/>
            </w:r>
          </w:hyperlink>
        </w:p>
        <w:p w14:paraId="6EAF0C15" w14:textId="77777777" w:rsidR="00AB2A2A" w:rsidRDefault="00003301" w:rsidP="00AB2A2A">
          <w:pPr>
            <w:pStyle w:val="TOC3"/>
            <w:tabs>
              <w:tab w:val="right" w:leader="dot" w:pos="8296"/>
            </w:tabs>
            <w:ind w:left="960" w:firstLine="480"/>
            <w:rPr>
              <w:noProof/>
              <w:sz w:val="21"/>
              <w:szCs w:val="22"/>
            </w:rPr>
          </w:pPr>
          <w:hyperlink w:anchor="_Toc47458286" w:history="1">
            <w:r w:rsidR="00AB2A2A" w:rsidRPr="005533E0">
              <w:rPr>
                <w:rStyle w:val="a3"/>
                <w:noProof/>
              </w:rPr>
              <w:t>5.2.1</w:t>
            </w:r>
            <w:r w:rsidR="00AB2A2A" w:rsidRPr="005533E0">
              <w:rPr>
                <w:rStyle w:val="a3"/>
                <w:rFonts w:hint="eastAsia"/>
                <w:noProof/>
              </w:rPr>
              <w:t xml:space="preserve"> </w:t>
            </w:r>
            <w:r w:rsidR="00AB2A2A" w:rsidRPr="005533E0">
              <w:rPr>
                <w:rStyle w:val="a3"/>
                <w:rFonts w:hint="eastAsia"/>
                <w:noProof/>
              </w:rPr>
              <w:t>模型</w:t>
            </w:r>
            <w:r w:rsidR="00AB2A2A" w:rsidRPr="005533E0">
              <w:rPr>
                <w:rStyle w:val="a3"/>
                <w:noProof/>
              </w:rPr>
              <w:t>3</w:t>
            </w:r>
            <w:r w:rsidR="00AB2A2A" w:rsidRPr="005533E0">
              <w:rPr>
                <w:rStyle w:val="a3"/>
                <w:rFonts w:hint="eastAsia"/>
                <w:noProof/>
              </w:rPr>
              <w:t>：“后疫情时代”经济发展模型</w:t>
            </w:r>
            <w:r w:rsidR="00AB2A2A">
              <w:rPr>
                <w:noProof/>
                <w:webHidden/>
              </w:rPr>
              <w:tab/>
            </w:r>
            <w:r w:rsidR="00AB2A2A">
              <w:rPr>
                <w:noProof/>
                <w:webHidden/>
              </w:rPr>
              <w:fldChar w:fldCharType="begin"/>
            </w:r>
            <w:r w:rsidR="00AB2A2A">
              <w:rPr>
                <w:noProof/>
                <w:webHidden/>
              </w:rPr>
              <w:instrText xml:space="preserve"> PAGEREF _Toc47458286 \h </w:instrText>
            </w:r>
            <w:r w:rsidR="00AB2A2A">
              <w:rPr>
                <w:noProof/>
                <w:webHidden/>
              </w:rPr>
            </w:r>
            <w:r w:rsidR="00AB2A2A">
              <w:rPr>
                <w:noProof/>
                <w:webHidden/>
              </w:rPr>
              <w:fldChar w:fldCharType="separate"/>
            </w:r>
            <w:r w:rsidR="00523835">
              <w:rPr>
                <w:noProof/>
                <w:webHidden/>
              </w:rPr>
              <w:t>14</w:t>
            </w:r>
            <w:r w:rsidR="00AB2A2A">
              <w:rPr>
                <w:noProof/>
                <w:webHidden/>
              </w:rPr>
              <w:fldChar w:fldCharType="end"/>
            </w:r>
          </w:hyperlink>
        </w:p>
        <w:p w14:paraId="4C6F855A" w14:textId="77777777" w:rsidR="00AB2A2A" w:rsidRDefault="00003301" w:rsidP="00AB2A2A">
          <w:pPr>
            <w:pStyle w:val="TOC1"/>
            <w:tabs>
              <w:tab w:val="right" w:leader="dot" w:pos="8296"/>
            </w:tabs>
            <w:ind w:firstLine="480"/>
            <w:rPr>
              <w:noProof/>
              <w:sz w:val="21"/>
              <w:szCs w:val="22"/>
            </w:rPr>
          </w:pPr>
          <w:hyperlink w:anchor="_Toc47458287" w:history="1">
            <w:r w:rsidR="00AB2A2A" w:rsidRPr="005533E0">
              <w:rPr>
                <w:rStyle w:val="a3"/>
                <w:noProof/>
              </w:rPr>
              <w:t>6</w:t>
            </w:r>
            <w:r w:rsidR="00AB2A2A" w:rsidRPr="005533E0">
              <w:rPr>
                <w:rStyle w:val="a3"/>
                <w:rFonts w:hint="eastAsia"/>
                <w:noProof/>
              </w:rPr>
              <w:t xml:space="preserve"> </w:t>
            </w:r>
            <w:r w:rsidR="00AB2A2A" w:rsidRPr="005533E0">
              <w:rPr>
                <w:rStyle w:val="a3"/>
                <w:rFonts w:hint="eastAsia"/>
                <w:noProof/>
              </w:rPr>
              <w:t>误差分析</w:t>
            </w:r>
            <w:r w:rsidR="00AB2A2A">
              <w:rPr>
                <w:noProof/>
                <w:webHidden/>
              </w:rPr>
              <w:tab/>
            </w:r>
            <w:r w:rsidR="00AB2A2A">
              <w:rPr>
                <w:noProof/>
                <w:webHidden/>
              </w:rPr>
              <w:fldChar w:fldCharType="begin"/>
            </w:r>
            <w:r w:rsidR="00AB2A2A">
              <w:rPr>
                <w:noProof/>
                <w:webHidden/>
              </w:rPr>
              <w:instrText xml:space="preserve"> PAGEREF _Toc47458287 \h </w:instrText>
            </w:r>
            <w:r w:rsidR="00AB2A2A">
              <w:rPr>
                <w:noProof/>
                <w:webHidden/>
              </w:rPr>
            </w:r>
            <w:r w:rsidR="00AB2A2A">
              <w:rPr>
                <w:noProof/>
                <w:webHidden/>
              </w:rPr>
              <w:fldChar w:fldCharType="separate"/>
            </w:r>
            <w:r w:rsidR="00523835">
              <w:rPr>
                <w:noProof/>
                <w:webHidden/>
              </w:rPr>
              <w:t>16</w:t>
            </w:r>
            <w:r w:rsidR="00AB2A2A">
              <w:rPr>
                <w:noProof/>
                <w:webHidden/>
              </w:rPr>
              <w:fldChar w:fldCharType="end"/>
            </w:r>
          </w:hyperlink>
        </w:p>
        <w:p w14:paraId="6D5BB41F" w14:textId="77777777" w:rsidR="00AB2A2A" w:rsidRDefault="00003301" w:rsidP="00AB2A2A">
          <w:pPr>
            <w:pStyle w:val="TOC1"/>
            <w:tabs>
              <w:tab w:val="right" w:leader="dot" w:pos="8296"/>
            </w:tabs>
            <w:ind w:firstLine="480"/>
            <w:rPr>
              <w:noProof/>
              <w:sz w:val="21"/>
              <w:szCs w:val="22"/>
            </w:rPr>
          </w:pPr>
          <w:hyperlink w:anchor="_Toc47458288" w:history="1">
            <w:r w:rsidR="00AB2A2A" w:rsidRPr="005533E0">
              <w:rPr>
                <w:rStyle w:val="a3"/>
                <w:noProof/>
              </w:rPr>
              <w:t>7</w:t>
            </w:r>
            <w:r w:rsidR="00AB2A2A" w:rsidRPr="005533E0">
              <w:rPr>
                <w:rStyle w:val="a3"/>
                <w:rFonts w:hint="eastAsia"/>
                <w:noProof/>
              </w:rPr>
              <w:t xml:space="preserve"> </w:t>
            </w:r>
            <w:r w:rsidR="00AB2A2A" w:rsidRPr="005533E0">
              <w:rPr>
                <w:rStyle w:val="a3"/>
                <w:rFonts w:hint="eastAsia"/>
                <w:noProof/>
              </w:rPr>
              <w:t>敏感性分析</w:t>
            </w:r>
            <w:r w:rsidR="00AB2A2A">
              <w:rPr>
                <w:noProof/>
                <w:webHidden/>
              </w:rPr>
              <w:tab/>
            </w:r>
            <w:r w:rsidR="00AB2A2A">
              <w:rPr>
                <w:noProof/>
                <w:webHidden/>
              </w:rPr>
              <w:fldChar w:fldCharType="begin"/>
            </w:r>
            <w:r w:rsidR="00AB2A2A">
              <w:rPr>
                <w:noProof/>
                <w:webHidden/>
              </w:rPr>
              <w:instrText xml:space="preserve"> PAGEREF _Toc47458288 \h </w:instrText>
            </w:r>
            <w:r w:rsidR="00AB2A2A">
              <w:rPr>
                <w:noProof/>
                <w:webHidden/>
              </w:rPr>
            </w:r>
            <w:r w:rsidR="00AB2A2A">
              <w:rPr>
                <w:noProof/>
                <w:webHidden/>
              </w:rPr>
              <w:fldChar w:fldCharType="separate"/>
            </w:r>
            <w:r w:rsidR="00523835">
              <w:rPr>
                <w:noProof/>
                <w:webHidden/>
              </w:rPr>
              <w:t>17</w:t>
            </w:r>
            <w:r w:rsidR="00AB2A2A">
              <w:rPr>
                <w:noProof/>
                <w:webHidden/>
              </w:rPr>
              <w:fldChar w:fldCharType="end"/>
            </w:r>
          </w:hyperlink>
        </w:p>
        <w:p w14:paraId="7219EEB6" w14:textId="77777777" w:rsidR="00AB2A2A" w:rsidRDefault="00003301" w:rsidP="00AB2A2A">
          <w:pPr>
            <w:pStyle w:val="TOC1"/>
            <w:tabs>
              <w:tab w:val="right" w:leader="dot" w:pos="8296"/>
            </w:tabs>
            <w:ind w:firstLine="480"/>
            <w:rPr>
              <w:noProof/>
              <w:sz w:val="21"/>
              <w:szCs w:val="22"/>
            </w:rPr>
          </w:pPr>
          <w:hyperlink w:anchor="_Toc47458289" w:history="1">
            <w:r w:rsidR="00AB2A2A" w:rsidRPr="005533E0">
              <w:rPr>
                <w:rStyle w:val="a3"/>
                <w:noProof/>
              </w:rPr>
              <w:t>8</w:t>
            </w:r>
            <w:r w:rsidR="00AB2A2A" w:rsidRPr="005533E0">
              <w:rPr>
                <w:rStyle w:val="a3"/>
                <w:rFonts w:hint="eastAsia"/>
                <w:noProof/>
              </w:rPr>
              <w:t xml:space="preserve"> </w:t>
            </w:r>
            <w:r w:rsidR="00AB2A2A" w:rsidRPr="005533E0">
              <w:rPr>
                <w:rStyle w:val="a3"/>
                <w:rFonts w:hint="eastAsia"/>
                <w:noProof/>
              </w:rPr>
              <w:t>模型评价</w:t>
            </w:r>
            <w:r w:rsidR="00AB2A2A">
              <w:rPr>
                <w:noProof/>
                <w:webHidden/>
              </w:rPr>
              <w:tab/>
            </w:r>
            <w:r w:rsidR="00AB2A2A">
              <w:rPr>
                <w:noProof/>
                <w:webHidden/>
              </w:rPr>
              <w:fldChar w:fldCharType="begin"/>
            </w:r>
            <w:r w:rsidR="00AB2A2A">
              <w:rPr>
                <w:noProof/>
                <w:webHidden/>
              </w:rPr>
              <w:instrText xml:space="preserve"> PAGEREF _Toc47458289 \h </w:instrText>
            </w:r>
            <w:r w:rsidR="00AB2A2A">
              <w:rPr>
                <w:noProof/>
                <w:webHidden/>
              </w:rPr>
            </w:r>
            <w:r w:rsidR="00AB2A2A">
              <w:rPr>
                <w:noProof/>
                <w:webHidden/>
              </w:rPr>
              <w:fldChar w:fldCharType="separate"/>
            </w:r>
            <w:r w:rsidR="00523835">
              <w:rPr>
                <w:noProof/>
                <w:webHidden/>
              </w:rPr>
              <w:t>17</w:t>
            </w:r>
            <w:r w:rsidR="00AB2A2A">
              <w:rPr>
                <w:noProof/>
                <w:webHidden/>
              </w:rPr>
              <w:fldChar w:fldCharType="end"/>
            </w:r>
          </w:hyperlink>
        </w:p>
        <w:p w14:paraId="67E7BA38" w14:textId="77777777" w:rsidR="00AB2A2A" w:rsidRDefault="00003301" w:rsidP="00AB2A2A">
          <w:pPr>
            <w:pStyle w:val="TOC2"/>
            <w:tabs>
              <w:tab w:val="right" w:leader="dot" w:pos="8296"/>
            </w:tabs>
            <w:ind w:left="480" w:firstLine="480"/>
            <w:rPr>
              <w:noProof/>
              <w:sz w:val="21"/>
              <w:szCs w:val="22"/>
            </w:rPr>
          </w:pPr>
          <w:hyperlink w:anchor="_Toc47458290" w:history="1">
            <w:r w:rsidR="00AB2A2A" w:rsidRPr="005533E0">
              <w:rPr>
                <w:rStyle w:val="a3"/>
                <w:noProof/>
              </w:rPr>
              <w:t>8.1</w:t>
            </w:r>
            <w:r w:rsidR="00AB2A2A" w:rsidRPr="005533E0">
              <w:rPr>
                <w:rStyle w:val="a3"/>
                <w:rFonts w:hint="eastAsia"/>
                <w:noProof/>
              </w:rPr>
              <w:t xml:space="preserve"> </w:t>
            </w:r>
            <w:r w:rsidR="00AB2A2A" w:rsidRPr="005533E0">
              <w:rPr>
                <w:rStyle w:val="a3"/>
                <w:rFonts w:hint="eastAsia"/>
                <w:noProof/>
              </w:rPr>
              <w:t>优点</w:t>
            </w:r>
            <w:r w:rsidR="00AB2A2A">
              <w:rPr>
                <w:noProof/>
                <w:webHidden/>
              </w:rPr>
              <w:tab/>
            </w:r>
            <w:r w:rsidR="00AB2A2A">
              <w:rPr>
                <w:noProof/>
                <w:webHidden/>
              </w:rPr>
              <w:fldChar w:fldCharType="begin"/>
            </w:r>
            <w:r w:rsidR="00AB2A2A">
              <w:rPr>
                <w:noProof/>
                <w:webHidden/>
              </w:rPr>
              <w:instrText xml:space="preserve"> PAGEREF _Toc47458290 \h </w:instrText>
            </w:r>
            <w:r w:rsidR="00AB2A2A">
              <w:rPr>
                <w:noProof/>
                <w:webHidden/>
              </w:rPr>
            </w:r>
            <w:r w:rsidR="00AB2A2A">
              <w:rPr>
                <w:noProof/>
                <w:webHidden/>
              </w:rPr>
              <w:fldChar w:fldCharType="separate"/>
            </w:r>
            <w:r w:rsidR="00523835">
              <w:rPr>
                <w:noProof/>
                <w:webHidden/>
              </w:rPr>
              <w:t>17</w:t>
            </w:r>
            <w:r w:rsidR="00AB2A2A">
              <w:rPr>
                <w:noProof/>
                <w:webHidden/>
              </w:rPr>
              <w:fldChar w:fldCharType="end"/>
            </w:r>
          </w:hyperlink>
        </w:p>
        <w:p w14:paraId="3FDFEB28" w14:textId="77777777" w:rsidR="00AB2A2A" w:rsidRDefault="00003301" w:rsidP="00AB2A2A">
          <w:pPr>
            <w:pStyle w:val="TOC3"/>
            <w:tabs>
              <w:tab w:val="right" w:leader="dot" w:pos="8296"/>
            </w:tabs>
            <w:ind w:left="960" w:firstLine="480"/>
            <w:rPr>
              <w:noProof/>
              <w:sz w:val="21"/>
              <w:szCs w:val="22"/>
            </w:rPr>
          </w:pPr>
          <w:hyperlink w:anchor="_Toc47458291" w:history="1">
            <w:r w:rsidR="00AB2A2A" w:rsidRPr="005533E0">
              <w:rPr>
                <w:rStyle w:val="a3"/>
                <w:noProof/>
              </w:rPr>
              <w:t>8.1.1 SIR</w:t>
            </w:r>
            <w:r w:rsidR="00AB2A2A" w:rsidRPr="005533E0">
              <w:rPr>
                <w:rStyle w:val="a3"/>
                <w:rFonts w:hint="eastAsia"/>
                <w:noProof/>
              </w:rPr>
              <w:t>模型优点</w:t>
            </w:r>
            <w:r w:rsidR="00AB2A2A">
              <w:rPr>
                <w:noProof/>
                <w:webHidden/>
              </w:rPr>
              <w:tab/>
            </w:r>
            <w:r w:rsidR="00AB2A2A">
              <w:rPr>
                <w:noProof/>
                <w:webHidden/>
              </w:rPr>
              <w:fldChar w:fldCharType="begin"/>
            </w:r>
            <w:r w:rsidR="00AB2A2A">
              <w:rPr>
                <w:noProof/>
                <w:webHidden/>
              </w:rPr>
              <w:instrText xml:space="preserve"> PAGEREF _Toc47458291 \h </w:instrText>
            </w:r>
            <w:r w:rsidR="00AB2A2A">
              <w:rPr>
                <w:noProof/>
                <w:webHidden/>
              </w:rPr>
            </w:r>
            <w:r w:rsidR="00AB2A2A">
              <w:rPr>
                <w:noProof/>
                <w:webHidden/>
              </w:rPr>
              <w:fldChar w:fldCharType="separate"/>
            </w:r>
            <w:r w:rsidR="00523835">
              <w:rPr>
                <w:noProof/>
                <w:webHidden/>
              </w:rPr>
              <w:t>17</w:t>
            </w:r>
            <w:r w:rsidR="00AB2A2A">
              <w:rPr>
                <w:noProof/>
                <w:webHidden/>
              </w:rPr>
              <w:fldChar w:fldCharType="end"/>
            </w:r>
          </w:hyperlink>
        </w:p>
        <w:p w14:paraId="0C4D3E31" w14:textId="77777777" w:rsidR="00AB2A2A" w:rsidRDefault="00003301" w:rsidP="00AB2A2A">
          <w:pPr>
            <w:pStyle w:val="TOC3"/>
            <w:tabs>
              <w:tab w:val="right" w:leader="dot" w:pos="8296"/>
            </w:tabs>
            <w:ind w:left="960" w:firstLine="480"/>
            <w:rPr>
              <w:noProof/>
              <w:sz w:val="21"/>
              <w:szCs w:val="22"/>
            </w:rPr>
          </w:pPr>
          <w:hyperlink w:anchor="_Toc47458292" w:history="1">
            <w:r w:rsidR="00AB2A2A" w:rsidRPr="005533E0">
              <w:rPr>
                <w:rStyle w:val="a3"/>
                <w:noProof/>
              </w:rPr>
              <w:t>8.1.2</w:t>
            </w:r>
            <w:r w:rsidR="00AB2A2A" w:rsidRPr="005533E0">
              <w:rPr>
                <w:rStyle w:val="a3"/>
                <w:rFonts w:hint="eastAsia"/>
                <w:noProof/>
              </w:rPr>
              <w:t xml:space="preserve"> </w:t>
            </w:r>
            <w:r w:rsidR="00AB2A2A" w:rsidRPr="005533E0">
              <w:rPr>
                <w:rStyle w:val="a3"/>
                <w:rFonts w:hint="eastAsia"/>
                <w:noProof/>
              </w:rPr>
              <w:t>灰色预测模型优点</w:t>
            </w:r>
            <w:r w:rsidR="00AB2A2A">
              <w:rPr>
                <w:noProof/>
                <w:webHidden/>
              </w:rPr>
              <w:tab/>
            </w:r>
            <w:r w:rsidR="00AB2A2A">
              <w:rPr>
                <w:noProof/>
                <w:webHidden/>
              </w:rPr>
              <w:fldChar w:fldCharType="begin"/>
            </w:r>
            <w:r w:rsidR="00AB2A2A">
              <w:rPr>
                <w:noProof/>
                <w:webHidden/>
              </w:rPr>
              <w:instrText xml:space="preserve"> PAGEREF _Toc47458292 \h </w:instrText>
            </w:r>
            <w:r w:rsidR="00AB2A2A">
              <w:rPr>
                <w:noProof/>
                <w:webHidden/>
              </w:rPr>
            </w:r>
            <w:r w:rsidR="00AB2A2A">
              <w:rPr>
                <w:noProof/>
                <w:webHidden/>
              </w:rPr>
              <w:fldChar w:fldCharType="separate"/>
            </w:r>
            <w:r w:rsidR="00523835">
              <w:rPr>
                <w:noProof/>
                <w:webHidden/>
              </w:rPr>
              <w:t>18</w:t>
            </w:r>
            <w:r w:rsidR="00AB2A2A">
              <w:rPr>
                <w:noProof/>
                <w:webHidden/>
              </w:rPr>
              <w:fldChar w:fldCharType="end"/>
            </w:r>
          </w:hyperlink>
        </w:p>
        <w:p w14:paraId="0A579D6B" w14:textId="77777777" w:rsidR="00AB2A2A" w:rsidRDefault="00003301" w:rsidP="00AB2A2A">
          <w:pPr>
            <w:pStyle w:val="TOC3"/>
            <w:tabs>
              <w:tab w:val="right" w:leader="dot" w:pos="8296"/>
            </w:tabs>
            <w:ind w:left="960" w:firstLine="480"/>
            <w:rPr>
              <w:noProof/>
              <w:sz w:val="21"/>
              <w:szCs w:val="22"/>
            </w:rPr>
          </w:pPr>
          <w:hyperlink w:anchor="_Toc47458293" w:history="1">
            <w:r w:rsidR="00AB2A2A" w:rsidRPr="005533E0">
              <w:rPr>
                <w:rStyle w:val="a3"/>
                <w:noProof/>
              </w:rPr>
              <w:t>8.1.3</w:t>
            </w:r>
            <w:r w:rsidR="00AB2A2A" w:rsidRPr="005533E0">
              <w:rPr>
                <w:rStyle w:val="a3"/>
                <w:rFonts w:hint="eastAsia"/>
                <w:noProof/>
              </w:rPr>
              <w:t xml:space="preserve"> </w:t>
            </w:r>
            <w:r w:rsidR="00AB2A2A" w:rsidRPr="005533E0">
              <w:rPr>
                <w:rStyle w:val="a3"/>
                <w:rFonts w:hint="eastAsia"/>
                <w:noProof/>
              </w:rPr>
              <w:t>时间序列预测模型优点</w:t>
            </w:r>
            <w:r w:rsidR="00AB2A2A">
              <w:rPr>
                <w:noProof/>
                <w:webHidden/>
              </w:rPr>
              <w:tab/>
            </w:r>
            <w:r w:rsidR="00AB2A2A">
              <w:rPr>
                <w:noProof/>
                <w:webHidden/>
              </w:rPr>
              <w:fldChar w:fldCharType="begin"/>
            </w:r>
            <w:r w:rsidR="00AB2A2A">
              <w:rPr>
                <w:noProof/>
                <w:webHidden/>
              </w:rPr>
              <w:instrText xml:space="preserve"> PAGEREF _Toc47458293 \h </w:instrText>
            </w:r>
            <w:r w:rsidR="00AB2A2A">
              <w:rPr>
                <w:noProof/>
                <w:webHidden/>
              </w:rPr>
            </w:r>
            <w:r w:rsidR="00AB2A2A">
              <w:rPr>
                <w:noProof/>
                <w:webHidden/>
              </w:rPr>
              <w:fldChar w:fldCharType="separate"/>
            </w:r>
            <w:r w:rsidR="00523835">
              <w:rPr>
                <w:noProof/>
                <w:webHidden/>
              </w:rPr>
              <w:t>18</w:t>
            </w:r>
            <w:r w:rsidR="00AB2A2A">
              <w:rPr>
                <w:noProof/>
                <w:webHidden/>
              </w:rPr>
              <w:fldChar w:fldCharType="end"/>
            </w:r>
          </w:hyperlink>
        </w:p>
        <w:p w14:paraId="5E3ECD83" w14:textId="77777777" w:rsidR="00AB2A2A" w:rsidRDefault="00003301" w:rsidP="00AB2A2A">
          <w:pPr>
            <w:pStyle w:val="TOC2"/>
            <w:tabs>
              <w:tab w:val="right" w:leader="dot" w:pos="8296"/>
            </w:tabs>
            <w:ind w:left="480" w:firstLine="480"/>
            <w:rPr>
              <w:noProof/>
              <w:sz w:val="21"/>
              <w:szCs w:val="22"/>
            </w:rPr>
          </w:pPr>
          <w:hyperlink w:anchor="_Toc47458294" w:history="1">
            <w:r w:rsidR="00AB2A2A" w:rsidRPr="005533E0">
              <w:rPr>
                <w:rStyle w:val="a3"/>
                <w:noProof/>
              </w:rPr>
              <w:t>8.2</w:t>
            </w:r>
            <w:r w:rsidR="00AB2A2A" w:rsidRPr="005533E0">
              <w:rPr>
                <w:rStyle w:val="a3"/>
                <w:rFonts w:hint="eastAsia"/>
                <w:noProof/>
              </w:rPr>
              <w:t xml:space="preserve"> </w:t>
            </w:r>
            <w:r w:rsidR="00AB2A2A" w:rsidRPr="005533E0">
              <w:rPr>
                <w:rStyle w:val="a3"/>
                <w:rFonts w:hint="eastAsia"/>
                <w:noProof/>
              </w:rPr>
              <w:t>缺点</w:t>
            </w:r>
            <w:r w:rsidR="00AB2A2A">
              <w:rPr>
                <w:noProof/>
                <w:webHidden/>
              </w:rPr>
              <w:tab/>
            </w:r>
            <w:r w:rsidR="00AB2A2A">
              <w:rPr>
                <w:noProof/>
                <w:webHidden/>
              </w:rPr>
              <w:fldChar w:fldCharType="begin"/>
            </w:r>
            <w:r w:rsidR="00AB2A2A">
              <w:rPr>
                <w:noProof/>
                <w:webHidden/>
              </w:rPr>
              <w:instrText xml:space="preserve"> PAGEREF _Toc47458294 \h </w:instrText>
            </w:r>
            <w:r w:rsidR="00AB2A2A">
              <w:rPr>
                <w:noProof/>
                <w:webHidden/>
              </w:rPr>
            </w:r>
            <w:r w:rsidR="00AB2A2A">
              <w:rPr>
                <w:noProof/>
                <w:webHidden/>
              </w:rPr>
              <w:fldChar w:fldCharType="separate"/>
            </w:r>
            <w:r w:rsidR="00523835">
              <w:rPr>
                <w:noProof/>
                <w:webHidden/>
              </w:rPr>
              <w:t>18</w:t>
            </w:r>
            <w:r w:rsidR="00AB2A2A">
              <w:rPr>
                <w:noProof/>
                <w:webHidden/>
              </w:rPr>
              <w:fldChar w:fldCharType="end"/>
            </w:r>
          </w:hyperlink>
        </w:p>
        <w:p w14:paraId="2A5F0AE9" w14:textId="77777777" w:rsidR="00AB2A2A" w:rsidRDefault="00003301" w:rsidP="00AB2A2A">
          <w:pPr>
            <w:pStyle w:val="TOC3"/>
            <w:tabs>
              <w:tab w:val="right" w:leader="dot" w:pos="8296"/>
            </w:tabs>
            <w:ind w:left="960" w:firstLine="480"/>
            <w:rPr>
              <w:noProof/>
              <w:sz w:val="21"/>
              <w:szCs w:val="22"/>
            </w:rPr>
          </w:pPr>
          <w:hyperlink w:anchor="_Toc47458295" w:history="1">
            <w:r w:rsidR="00AB2A2A" w:rsidRPr="005533E0">
              <w:rPr>
                <w:rStyle w:val="a3"/>
                <w:noProof/>
              </w:rPr>
              <w:t>8.2.1 SIR</w:t>
            </w:r>
            <w:r w:rsidR="00AB2A2A" w:rsidRPr="005533E0">
              <w:rPr>
                <w:rStyle w:val="a3"/>
                <w:rFonts w:hint="eastAsia"/>
                <w:noProof/>
              </w:rPr>
              <w:t>模型缺点</w:t>
            </w:r>
            <w:r w:rsidR="00AB2A2A">
              <w:rPr>
                <w:noProof/>
                <w:webHidden/>
              </w:rPr>
              <w:tab/>
            </w:r>
            <w:r w:rsidR="00AB2A2A">
              <w:rPr>
                <w:noProof/>
                <w:webHidden/>
              </w:rPr>
              <w:fldChar w:fldCharType="begin"/>
            </w:r>
            <w:r w:rsidR="00AB2A2A">
              <w:rPr>
                <w:noProof/>
                <w:webHidden/>
              </w:rPr>
              <w:instrText xml:space="preserve"> PAGEREF _Toc47458295 \h </w:instrText>
            </w:r>
            <w:r w:rsidR="00AB2A2A">
              <w:rPr>
                <w:noProof/>
                <w:webHidden/>
              </w:rPr>
            </w:r>
            <w:r w:rsidR="00AB2A2A">
              <w:rPr>
                <w:noProof/>
                <w:webHidden/>
              </w:rPr>
              <w:fldChar w:fldCharType="separate"/>
            </w:r>
            <w:r w:rsidR="00523835">
              <w:rPr>
                <w:noProof/>
                <w:webHidden/>
              </w:rPr>
              <w:t>18</w:t>
            </w:r>
            <w:r w:rsidR="00AB2A2A">
              <w:rPr>
                <w:noProof/>
                <w:webHidden/>
              </w:rPr>
              <w:fldChar w:fldCharType="end"/>
            </w:r>
          </w:hyperlink>
        </w:p>
        <w:p w14:paraId="1B324AD6" w14:textId="77777777" w:rsidR="00AB2A2A" w:rsidRDefault="00003301" w:rsidP="00AB2A2A">
          <w:pPr>
            <w:pStyle w:val="TOC3"/>
            <w:tabs>
              <w:tab w:val="right" w:leader="dot" w:pos="8296"/>
            </w:tabs>
            <w:ind w:left="960" w:firstLine="480"/>
            <w:rPr>
              <w:noProof/>
              <w:sz w:val="21"/>
              <w:szCs w:val="22"/>
            </w:rPr>
          </w:pPr>
          <w:hyperlink w:anchor="_Toc47458296" w:history="1">
            <w:r w:rsidR="00AB2A2A" w:rsidRPr="005533E0">
              <w:rPr>
                <w:rStyle w:val="a3"/>
                <w:noProof/>
              </w:rPr>
              <w:t>8.2.2</w:t>
            </w:r>
            <w:r w:rsidR="00AB2A2A" w:rsidRPr="005533E0">
              <w:rPr>
                <w:rStyle w:val="a3"/>
                <w:rFonts w:hint="eastAsia"/>
                <w:noProof/>
              </w:rPr>
              <w:t xml:space="preserve"> </w:t>
            </w:r>
            <w:r w:rsidR="00AB2A2A" w:rsidRPr="005533E0">
              <w:rPr>
                <w:rStyle w:val="a3"/>
                <w:rFonts w:hint="eastAsia"/>
                <w:noProof/>
              </w:rPr>
              <w:t>灰色预测模型缺点</w:t>
            </w:r>
            <w:r w:rsidR="00AB2A2A">
              <w:rPr>
                <w:noProof/>
                <w:webHidden/>
              </w:rPr>
              <w:tab/>
            </w:r>
            <w:r w:rsidR="00AB2A2A">
              <w:rPr>
                <w:noProof/>
                <w:webHidden/>
              </w:rPr>
              <w:fldChar w:fldCharType="begin"/>
            </w:r>
            <w:r w:rsidR="00AB2A2A">
              <w:rPr>
                <w:noProof/>
                <w:webHidden/>
              </w:rPr>
              <w:instrText xml:space="preserve"> PAGEREF _Toc47458296 \h </w:instrText>
            </w:r>
            <w:r w:rsidR="00AB2A2A">
              <w:rPr>
                <w:noProof/>
                <w:webHidden/>
              </w:rPr>
            </w:r>
            <w:r w:rsidR="00AB2A2A">
              <w:rPr>
                <w:noProof/>
                <w:webHidden/>
              </w:rPr>
              <w:fldChar w:fldCharType="separate"/>
            </w:r>
            <w:r w:rsidR="00523835">
              <w:rPr>
                <w:noProof/>
                <w:webHidden/>
              </w:rPr>
              <w:t>18</w:t>
            </w:r>
            <w:r w:rsidR="00AB2A2A">
              <w:rPr>
                <w:noProof/>
                <w:webHidden/>
              </w:rPr>
              <w:fldChar w:fldCharType="end"/>
            </w:r>
          </w:hyperlink>
        </w:p>
        <w:p w14:paraId="736DC470" w14:textId="77777777" w:rsidR="00AB2A2A" w:rsidRDefault="00003301" w:rsidP="00AB2A2A">
          <w:pPr>
            <w:pStyle w:val="TOC3"/>
            <w:tabs>
              <w:tab w:val="right" w:leader="dot" w:pos="8296"/>
            </w:tabs>
            <w:ind w:left="960" w:firstLine="480"/>
            <w:rPr>
              <w:noProof/>
              <w:sz w:val="21"/>
              <w:szCs w:val="22"/>
            </w:rPr>
          </w:pPr>
          <w:hyperlink w:anchor="_Toc47458297" w:history="1">
            <w:r w:rsidR="00AB2A2A" w:rsidRPr="005533E0">
              <w:rPr>
                <w:rStyle w:val="a3"/>
                <w:noProof/>
              </w:rPr>
              <w:t>8.2.3</w:t>
            </w:r>
            <w:r w:rsidR="00AB2A2A" w:rsidRPr="005533E0">
              <w:rPr>
                <w:rStyle w:val="a3"/>
                <w:rFonts w:hint="eastAsia"/>
                <w:noProof/>
              </w:rPr>
              <w:t xml:space="preserve"> </w:t>
            </w:r>
            <w:r w:rsidR="00AB2A2A" w:rsidRPr="005533E0">
              <w:rPr>
                <w:rStyle w:val="a3"/>
                <w:rFonts w:hint="eastAsia"/>
                <w:noProof/>
              </w:rPr>
              <w:t>时间序列预测模型缺点</w:t>
            </w:r>
            <w:r w:rsidR="00AB2A2A">
              <w:rPr>
                <w:noProof/>
                <w:webHidden/>
              </w:rPr>
              <w:tab/>
            </w:r>
            <w:r w:rsidR="00AB2A2A">
              <w:rPr>
                <w:noProof/>
                <w:webHidden/>
              </w:rPr>
              <w:fldChar w:fldCharType="begin"/>
            </w:r>
            <w:r w:rsidR="00AB2A2A">
              <w:rPr>
                <w:noProof/>
                <w:webHidden/>
              </w:rPr>
              <w:instrText xml:space="preserve"> PAGEREF _Toc47458297 \h </w:instrText>
            </w:r>
            <w:r w:rsidR="00AB2A2A">
              <w:rPr>
                <w:noProof/>
                <w:webHidden/>
              </w:rPr>
            </w:r>
            <w:r w:rsidR="00AB2A2A">
              <w:rPr>
                <w:noProof/>
                <w:webHidden/>
              </w:rPr>
              <w:fldChar w:fldCharType="separate"/>
            </w:r>
            <w:r w:rsidR="00523835">
              <w:rPr>
                <w:noProof/>
                <w:webHidden/>
              </w:rPr>
              <w:t>19</w:t>
            </w:r>
            <w:r w:rsidR="00AB2A2A">
              <w:rPr>
                <w:noProof/>
                <w:webHidden/>
              </w:rPr>
              <w:fldChar w:fldCharType="end"/>
            </w:r>
          </w:hyperlink>
        </w:p>
        <w:p w14:paraId="5515EE94" w14:textId="77777777" w:rsidR="00AB2A2A" w:rsidRDefault="00003301" w:rsidP="00AB2A2A">
          <w:pPr>
            <w:pStyle w:val="TOC2"/>
            <w:tabs>
              <w:tab w:val="right" w:leader="dot" w:pos="8296"/>
            </w:tabs>
            <w:ind w:left="480" w:firstLine="480"/>
            <w:rPr>
              <w:noProof/>
              <w:sz w:val="21"/>
              <w:szCs w:val="22"/>
            </w:rPr>
          </w:pPr>
          <w:hyperlink w:anchor="_Toc47458298" w:history="1">
            <w:r w:rsidR="00AB2A2A" w:rsidRPr="005533E0">
              <w:rPr>
                <w:rStyle w:val="a3"/>
                <w:noProof/>
              </w:rPr>
              <w:t>8.3</w:t>
            </w:r>
            <w:r w:rsidR="00AB2A2A" w:rsidRPr="005533E0">
              <w:rPr>
                <w:rStyle w:val="a3"/>
                <w:rFonts w:hint="eastAsia"/>
                <w:noProof/>
              </w:rPr>
              <w:t xml:space="preserve"> </w:t>
            </w:r>
            <w:r w:rsidR="00AB2A2A" w:rsidRPr="005533E0">
              <w:rPr>
                <w:rStyle w:val="a3"/>
                <w:rFonts w:hint="eastAsia"/>
                <w:noProof/>
              </w:rPr>
              <w:t>模型改进</w:t>
            </w:r>
            <w:r w:rsidR="00AB2A2A">
              <w:rPr>
                <w:noProof/>
                <w:webHidden/>
              </w:rPr>
              <w:tab/>
            </w:r>
            <w:r w:rsidR="00AB2A2A">
              <w:rPr>
                <w:noProof/>
                <w:webHidden/>
              </w:rPr>
              <w:fldChar w:fldCharType="begin"/>
            </w:r>
            <w:r w:rsidR="00AB2A2A">
              <w:rPr>
                <w:noProof/>
                <w:webHidden/>
              </w:rPr>
              <w:instrText xml:space="preserve"> PAGEREF _Toc47458298 \h </w:instrText>
            </w:r>
            <w:r w:rsidR="00AB2A2A">
              <w:rPr>
                <w:noProof/>
                <w:webHidden/>
              </w:rPr>
            </w:r>
            <w:r w:rsidR="00AB2A2A">
              <w:rPr>
                <w:noProof/>
                <w:webHidden/>
              </w:rPr>
              <w:fldChar w:fldCharType="separate"/>
            </w:r>
            <w:r w:rsidR="00523835">
              <w:rPr>
                <w:noProof/>
                <w:webHidden/>
              </w:rPr>
              <w:t>19</w:t>
            </w:r>
            <w:r w:rsidR="00AB2A2A">
              <w:rPr>
                <w:noProof/>
                <w:webHidden/>
              </w:rPr>
              <w:fldChar w:fldCharType="end"/>
            </w:r>
          </w:hyperlink>
        </w:p>
        <w:p w14:paraId="456E8134" w14:textId="77777777" w:rsidR="00AB2A2A" w:rsidRDefault="00003301" w:rsidP="00AB2A2A">
          <w:pPr>
            <w:pStyle w:val="TOC1"/>
            <w:tabs>
              <w:tab w:val="right" w:leader="dot" w:pos="8296"/>
            </w:tabs>
            <w:ind w:firstLine="480"/>
            <w:rPr>
              <w:noProof/>
              <w:sz w:val="21"/>
              <w:szCs w:val="22"/>
            </w:rPr>
          </w:pPr>
          <w:hyperlink w:anchor="_Toc47458299" w:history="1">
            <w:r w:rsidR="00AB2A2A" w:rsidRPr="005533E0">
              <w:rPr>
                <w:rStyle w:val="a3"/>
                <w:noProof/>
              </w:rPr>
              <w:t>9</w:t>
            </w:r>
            <w:r w:rsidR="00AB2A2A" w:rsidRPr="005533E0">
              <w:rPr>
                <w:rStyle w:val="a3"/>
                <w:rFonts w:hint="eastAsia"/>
                <w:noProof/>
              </w:rPr>
              <w:t xml:space="preserve"> </w:t>
            </w:r>
            <w:r w:rsidR="00AB2A2A" w:rsidRPr="005533E0">
              <w:rPr>
                <w:rStyle w:val="a3"/>
                <w:rFonts w:hint="eastAsia"/>
                <w:noProof/>
              </w:rPr>
              <w:t>模型的推广</w:t>
            </w:r>
            <w:r w:rsidR="00AB2A2A">
              <w:rPr>
                <w:noProof/>
                <w:webHidden/>
              </w:rPr>
              <w:tab/>
            </w:r>
            <w:r w:rsidR="00AB2A2A">
              <w:rPr>
                <w:noProof/>
                <w:webHidden/>
              </w:rPr>
              <w:fldChar w:fldCharType="begin"/>
            </w:r>
            <w:r w:rsidR="00AB2A2A">
              <w:rPr>
                <w:noProof/>
                <w:webHidden/>
              </w:rPr>
              <w:instrText xml:space="preserve"> PAGEREF _Toc47458299 \h </w:instrText>
            </w:r>
            <w:r w:rsidR="00AB2A2A">
              <w:rPr>
                <w:noProof/>
                <w:webHidden/>
              </w:rPr>
            </w:r>
            <w:r w:rsidR="00AB2A2A">
              <w:rPr>
                <w:noProof/>
                <w:webHidden/>
              </w:rPr>
              <w:fldChar w:fldCharType="separate"/>
            </w:r>
            <w:r w:rsidR="00523835">
              <w:rPr>
                <w:noProof/>
                <w:webHidden/>
              </w:rPr>
              <w:t>19</w:t>
            </w:r>
            <w:r w:rsidR="00AB2A2A">
              <w:rPr>
                <w:noProof/>
                <w:webHidden/>
              </w:rPr>
              <w:fldChar w:fldCharType="end"/>
            </w:r>
          </w:hyperlink>
        </w:p>
        <w:p w14:paraId="3B5F6EC6" w14:textId="77777777" w:rsidR="00AB2A2A" w:rsidRDefault="00003301" w:rsidP="00AB2A2A">
          <w:pPr>
            <w:pStyle w:val="TOC1"/>
            <w:tabs>
              <w:tab w:val="right" w:leader="dot" w:pos="8296"/>
            </w:tabs>
            <w:ind w:firstLine="480"/>
            <w:rPr>
              <w:noProof/>
              <w:sz w:val="21"/>
              <w:szCs w:val="22"/>
            </w:rPr>
          </w:pPr>
          <w:hyperlink w:anchor="_Toc47458300" w:history="1">
            <w:r w:rsidR="00AB2A2A" w:rsidRPr="005533E0">
              <w:rPr>
                <w:rStyle w:val="a3"/>
                <w:noProof/>
              </w:rPr>
              <w:t>10</w:t>
            </w:r>
            <w:r w:rsidR="00AB2A2A" w:rsidRPr="005533E0">
              <w:rPr>
                <w:rStyle w:val="a3"/>
                <w:rFonts w:hint="eastAsia"/>
                <w:noProof/>
              </w:rPr>
              <w:t xml:space="preserve"> </w:t>
            </w:r>
            <w:r w:rsidR="00AB2A2A" w:rsidRPr="005533E0">
              <w:rPr>
                <w:rStyle w:val="a3"/>
                <w:rFonts w:hint="eastAsia"/>
                <w:noProof/>
              </w:rPr>
              <w:t>参考文献</w:t>
            </w:r>
            <w:r w:rsidR="00AB2A2A">
              <w:rPr>
                <w:noProof/>
                <w:webHidden/>
              </w:rPr>
              <w:tab/>
            </w:r>
            <w:r w:rsidR="00AB2A2A">
              <w:rPr>
                <w:noProof/>
                <w:webHidden/>
              </w:rPr>
              <w:fldChar w:fldCharType="begin"/>
            </w:r>
            <w:r w:rsidR="00AB2A2A">
              <w:rPr>
                <w:noProof/>
                <w:webHidden/>
              </w:rPr>
              <w:instrText xml:space="preserve"> PAGEREF _Toc47458300 \h </w:instrText>
            </w:r>
            <w:r w:rsidR="00AB2A2A">
              <w:rPr>
                <w:noProof/>
                <w:webHidden/>
              </w:rPr>
            </w:r>
            <w:r w:rsidR="00AB2A2A">
              <w:rPr>
                <w:noProof/>
                <w:webHidden/>
              </w:rPr>
              <w:fldChar w:fldCharType="separate"/>
            </w:r>
            <w:r w:rsidR="00523835">
              <w:rPr>
                <w:noProof/>
                <w:webHidden/>
              </w:rPr>
              <w:t>19</w:t>
            </w:r>
            <w:r w:rsidR="00AB2A2A">
              <w:rPr>
                <w:noProof/>
                <w:webHidden/>
              </w:rPr>
              <w:fldChar w:fldCharType="end"/>
            </w:r>
          </w:hyperlink>
        </w:p>
        <w:p w14:paraId="57297553" w14:textId="77777777" w:rsidR="00AB2A2A" w:rsidRDefault="00003301" w:rsidP="00AB2A2A">
          <w:pPr>
            <w:pStyle w:val="TOC1"/>
            <w:tabs>
              <w:tab w:val="right" w:leader="dot" w:pos="8296"/>
            </w:tabs>
            <w:ind w:firstLine="480"/>
            <w:rPr>
              <w:noProof/>
              <w:sz w:val="21"/>
              <w:szCs w:val="22"/>
            </w:rPr>
          </w:pPr>
          <w:hyperlink w:anchor="_Toc47458301" w:history="1">
            <w:r w:rsidR="00AB2A2A" w:rsidRPr="005533E0">
              <w:rPr>
                <w:rStyle w:val="a3"/>
                <w:noProof/>
              </w:rPr>
              <w:t>11</w:t>
            </w:r>
            <w:r w:rsidR="00AB2A2A" w:rsidRPr="005533E0">
              <w:rPr>
                <w:rStyle w:val="a3"/>
                <w:rFonts w:hint="eastAsia"/>
                <w:noProof/>
              </w:rPr>
              <w:t xml:space="preserve"> </w:t>
            </w:r>
            <w:r w:rsidR="00AB2A2A" w:rsidRPr="005533E0">
              <w:rPr>
                <w:rStyle w:val="a3"/>
                <w:rFonts w:hint="eastAsia"/>
                <w:noProof/>
              </w:rPr>
              <w:t>附录</w:t>
            </w:r>
            <w:r w:rsidR="00AB2A2A">
              <w:rPr>
                <w:noProof/>
                <w:webHidden/>
              </w:rPr>
              <w:tab/>
            </w:r>
            <w:r w:rsidR="00AB2A2A">
              <w:rPr>
                <w:noProof/>
                <w:webHidden/>
              </w:rPr>
              <w:fldChar w:fldCharType="begin"/>
            </w:r>
            <w:r w:rsidR="00AB2A2A">
              <w:rPr>
                <w:noProof/>
                <w:webHidden/>
              </w:rPr>
              <w:instrText xml:space="preserve"> PAGEREF _Toc47458301 \h </w:instrText>
            </w:r>
            <w:r w:rsidR="00AB2A2A">
              <w:rPr>
                <w:noProof/>
                <w:webHidden/>
              </w:rPr>
            </w:r>
            <w:r w:rsidR="00AB2A2A">
              <w:rPr>
                <w:noProof/>
                <w:webHidden/>
              </w:rPr>
              <w:fldChar w:fldCharType="separate"/>
            </w:r>
            <w:r w:rsidR="00523835">
              <w:rPr>
                <w:noProof/>
                <w:webHidden/>
              </w:rPr>
              <w:t>21</w:t>
            </w:r>
            <w:r w:rsidR="00AB2A2A">
              <w:rPr>
                <w:noProof/>
                <w:webHidden/>
              </w:rPr>
              <w:fldChar w:fldCharType="end"/>
            </w:r>
          </w:hyperlink>
        </w:p>
        <w:p w14:paraId="6C86D15C" w14:textId="77777777" w:rsidR="006A301E" w:rsidRDefault="006A301E" w:rsidP="006A301E">
          <w:pPr>
            <w:ind w:firstLine="482"/>
          </w:pPr>
          <w:r>
            <w:rPr>
              <w:b/>
              <w:bCs/>
              <w:lang w:val="zh-CN"/>
            </w:rPr>
            <w:fldChar w:fldCharType="end"/>
          </w:r>
        </w:p>
      </w:sdtContent>
    </w:sdt>
    <w:p w14:paraId="0B1A98F5" w14:textId="77777777" w:rsidR="00BE429E" w:rsidRPr="00845DDD" w:rsidRDefault="00BE429E" w:rsidP="00845DDD">
      <w:pPr>
        <w:pStyle w:val="5"/>
        <w:rPr>
          <w:kern w:val="44"/>
          <w:sz w:val="28"/>
          <w:szCs w:val="44"/>
        </w:rPr>
      </w:pPr>
      <w:r>
        <w:br w:type="page"/>
      </w:r>
    </w:p>
    <w:p w14:paraId="166A9D16" w14:textId="77777777" w:rsidR="00492ED2" w:rsidRDefault="00492ED2" w:rsidP="00934DC3">
      <w:pPr>
        <w:pStyle w:val="1"/>
        <w:sectPr w:rsidR="00492ED2" w:rsidSect="00862A7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26"/>
        </w:sectPr>
      </w:pPr>
    </w:p>
    <w:p w14:paraId="131923AC" w14:textId="77777777" w:rsidR="00811526" w:rsidRDefault="00C170B9" w:rsidP="00934DC3">
      <w:pPr>
        <w:pStyle w:val="1"/>
      </w:pPr>
      <w:bookmarkStart w:id="0" w:name="_Toc47458273"/>
      <w:r>
        <w:lastRenderedPageBreak/>
        <w:t>问题</w:t>
      </w:r>
      <w:r w:rsidR="00963502">
        <w:t>重述</w:t>
      </w:r>
      <w:bookmarkEnd w:id="0"/>
    </w:p>
    <w:p w14:paraId="467A2652" w14:textId="77777777" w:rsidR="005877AA" w:rsidRDefault="005877AA" w:rsidP="005877AA">
      <w:pPr>
        <w:ind w:firstLine="480"/>
      </w:pPr>
      <w:r>
        <w:rPr>
          <w:rFonts w:hint="eastAsia"/>
        </w:rPr>
        <w:t>2020</w:t>
      </w:r>
      <w:r>
        <w:rPr>
          <w:rFonts w:hint="eastAsia"/>
        </w:rPr>
        <w:t>年突如其来的一场新冠疫情使全球各国措手不及，很多国家和地区陷入混乱。目前全球累计确诊病例已突破</w:t>
      </w:r>
      <w:r>
        <w:rPr>
          <w:rFonts w:hint="eastAsia"/>
        </w:rPr>
        <w:t>1500</w:t>
      </w:r>
      <w:r>
        <w:rPr>
          <w:rFonts w:hint="eastAsia"/>
        </w:rPr>
        <w:t>万，累积死亡人数超过</w:t>
      </w:r>
      <w:r>
        <w:rPr>
          <w:rFonts w:hint="eastAsia"/>
        </w:rPr>
        <w:t>61</w:t>
      </w:r>
      <w:r>
        <w:rPr>
          <w:rFonts w:hint="eastAsia"/>
        </w:rPr>
        <w:t>万人。疫情面前，各个国家和地区的应对措施各不相同，也取得了截然不同的结果。目前看来，这场疫情的发展远没有到结束的时期。但全球又面临经济重启，刺激消费的重任。请收集疫情发展的具体数据，建立数学模型</w:t>
      </w:r>
      <w:r w:rsidR="00AF2E93">
        <w:rPr>
          <w:rFonts w:hint="eastAsia"/>
        </w:rPr>
        <w:t>。</w:t>
      </w:r>
    </w:p>
    <w:p w14:paraId="571CF167" w14:textId="77777777" w:rsidR="005877AA" w:rsidRDefault="005877AA" w:rsidP="005877AA">
      <w:pPr>
        <w:ind w:firstLine="480"/>
      </w:pPr>
      <w:r>
        <w:rPr>
          <w:rFonts w:hint="eastAsia"/>
        </w:rPr>
        <w:t>（</w:t>
      </w:r>
      <w:r>
        <w:rPr>
          <w:rFonts w:hint="eastAsia"/>
        </w:rPr>
        <w:t>1</w:t>
      </w:r>
      <w:r>
        <w:rPr>
          <w:rFonts w:hint="eastAsia"/>
        </w:rPr>
        <w:t>）预测全球新冠疫情可能的发展变化趋势，最终可能因此疫情全球感染及死亡的总人数以及各地区的感染和死亡人数。并总结此次全球性疫情的应对经验和教训。</w:t>
      </w:r>
    </w:p>
    <w:p w14:paraId="0C65DF8D" w14:textId="77777777" w:rsidR="005877AA" w:rsidRPr="007508AE" w:rsidRDefault="005877AA" w:rsidP="00156C88">
      <w:pPr>
        <w:ind w:firstLine="480"/>
      </w:pPr>
      <w:r>
        <w:rPr>
          <w:rFonts w:hint="eastAsia"/>
        </w:rPr>
        <w:t>（</w:t>
      </w:r>
      <w:r>
        <w:rPr>
          <w:rFonts w:hint="eastAsia"/>
        </w:rPr>
        <w:t>2</w:t>
      </w:r>
      <w:r>
        <w:rPr>
          <w:rFonts w:hint="eastAsia"/>
        </w:rPr>
        <w:t>）根据此次疫情的发展变化，请你针对我国（或具体某个城市，地区）给出一个</w:t>
      </w:r>
      <w:proofErr w:type="gramStart"/>
      <w:r>
        <w:rPr>
          <w:rFonts w:hint="eastAsia"/>
        </w:rPr>
        <w:t>最佳经济</w:t>
      </w:r>
      <w:proofErr w:type="gramEnd"/>
      <w:r>
        <w:rPr>
          <w:rFonts w:hint="eastAsia"/>
        </w:rPr>
        <w:t>刺激方案，并预测在此方案之下，</w:t>
      </w:r>
      <w:r>
        <w:rPr>
          <w:rFonts w:hint="eastAsia"/>
        </w:rPr>
        <w:t>2020</w:t>
      </w:r>
      <w:r>
        <w:rPr>
          <w:rFonts w:hint="eastAsia"/>
        </w:rPr>
        <w:t>年我国（或某个城市，地区）全年经济可能的发展情况。</w:t>
      </w:r>
    </w:p>
    <w:p w14:paraId="3B3DE39D" w14:textId="77777777" w:rsidR="00CE3FB9" w:rsidRDefault="00672CAA" w:rsidP="00CE3FB9">
      <w:pPr>
        <w:pStyle w:val="1"/>
      </w:pPr>
      <w:bookmarkStart w:id="1" w:name="_Toc47458274"/>
      <w:r>
        <w:t>问题分析</w:t>
      </w:r>
      <w:bookmarkEnd w:id="1"/>
    </w:p>
    <w:p w14:paraId="5051CB23" w14:textId="77777777" w:rsidR="001374FF" w:rsidRDefault="001374FF" w:rsidP="001374FF">
      <w:pPr>
        <w:pStyle w:val="2"/>
      </w:pPr>
      <w:bookmarkStart w:id="2" w:name="_Toc47458275"/>
      <w:r>
        <w:rPr>
          <w:rFonts w:hint="eastAsia"/>
        </w:rPr>
        <w:t>问题</w:t>
      </w:r>
      <w:r>
        <w:rPr>
          <w:rFonts w:hint="eastAsia"/>
        </w:rPr>
        <w:t>1</w:t>
      </w:r>
      <w:bookmarkEnd w:id="2"/>
    </w:p>
    <w:p w14:paraId="6CEAD408" w14:textId="77777777" w:rsidR="00D82F17" w:rsidRDefault="00D82F17" w:rsidP="00D82F17">
      <w:pPr>
        <w:pStyle w:val="3"/>
      </w:pPr>
      <w:bookmarkStart w:id="3" w:name="_Toc47458276"/>
      <w:r>
        <w:rPr>
          <w:rFonts w:hint="eastAsia"/>
        </w:rPr>
        <w:t>模型</w:t>
      </w:r>
      <w:r>
        <w:rPr>
          <w:rFonts w:hint="eastAsia"/>
        </w:rPr>
        <w:t>1</w:t>
      </w:r>
      <w:bookmarkEnd w:id="3"/>
    </w:p>
    <w:p w14:paraId="07D51A57" w14:textId="77777777" w:rsidR="001374FF" w:rsidRDefault="00F964A0" w:rsidP="00F964A0">
      <w:pPr>
        <w:ind w:firstLineChars="0" w:firstLine="0"/>
      </w:pPr>
      <w:r w:rsidRPr="00DC7ABE">
        <w:rPr>
          <w:rFonts w:hint="eastAsia"/>
          <w:b/>
        </w:rPr>
        <w:t>Ⅰ</w:t>
      </w:r>
      <w:r>
        <w:rPr>
          <w:rFonts w:hint="eastAsia"/>
        </w:rPr>
        <w:t>.</w:t>
      </w:r>
      <w:r w:rsidR="001374FF">
        <w:rPr>
          <w:rFonts w:hint="eastAsia"/>
        </w:rPr>
        <w:t>首先，将人群分为易感染者</w:t>
      </w:r>
      <m:oMath>
        <m:r>
          <w:rPr>
            <w:rFonts w:ascii="Cambria Math" w:hAnsi="Cambria Math" w:hint="eastAsia"/>
          </w:rPr>
          <m:t>(S)</m:t>
        </m:r>
      </m:oMath>
      <w:r w:rsidR="00DD39C1">
        <w:rPr>
          <w:rFonts w:hint="eastAsia"/>
        </w:rPr>
        <w:t>、已感染者</w:t>
      </w:r>
      <m:oMath>
        <m:r>
          <w:rPr>
            <w:rFonts w:ascii="Cambria Math" w:hAnsi="Cambria Math" w:hint="eastAsia"/>
          </w:rPr>
          <m:t>(I)</m:t>
        </m:r>
      </m:oMath>
      <w:r w:rsidR="00DD39C1">
        <w:rPr>
          <w:rFonts w:hint="eastAsia"/>
        </w:rPr>
        <w:t>和病愈的移出者</w:t>
      </w:r>
      <m:oMath>
        <m:r>
          <w:rPr>
            <w:rFonts w:ascii="Cambria Math" w:hAnsi="Cambria Math" w:hint="eastAsia"/>
          </w:rPr>
          <m:t>(R)</m:t>
        </m:r>
      </m:oMath>
      <w:r w:rsidR="001374FF">
        <w:rPr>
          <w:rFonts w:hint="eastAsia"/>
        </w:rPr>
        <w:t>三类，引入</w:t>
      </w:r>
      <w:proofErr w:type="gramStart"/>
      <w:r w:rsidR="001374FF">
        <w:rPr>
          <w:rFonts w:hint="eastAsia"/>
        </w:rPr>
        <w:t>日接触</w:t>
      </w:r>
      <w:proofErr w:type="gramEnd"/>
      <w:r w:rsidR="001374FF">
        <w:rPr>
          <w:rFonts w:hint="eastAsia"/>
        </w:rPr>
        <w:t>率</w:t>
      </w:r>
      <m:oMath>
        <m:r>
          <w:rPr>
            <w:rFonts w:ascii="Cambria Math" w:hAnsi="Cambria Math" w:hint="eastAsia"/>
          </w:rPr>
          <m:t>k</m:t>
        </m:r>
      </m:oMath>
      <w:r w:rsidR="001374FF">
        <w:rPr>
          <w:rFonts w:hint="eastAsia"/>
        </w:rPr>
        <w:t>、疾病传染率</w:t>
      </w:r>
      <m:oMath>
        <m:r>
          <w:rPr>
            <w:rFonts w:ascii="Cambria Math" w:hAnsi="Cambria Math"/>
          </w:rPr>
          <m:t>β'</m:t>
        </m:r>
      </m:oMath>
      <w:r w:rsidR="001374FF">
        <w:rPr>
          <w:rFonts w:hint="eastAsia"/>
        </w:rPr>
        <w:t>、日治愈率</w:t>
      </w:r>
      <m:oMath>
        <m:r>
          <m:rPr>
            <m:sty m:val="p"/>
          </m:rPr>
          <w:rPr>
            <w:rFonts w:ascii="Cambria Math" w:hAnsi="Cambria Math"/>
          </w:rPr>
          <m:t>γ</m:t>
        </m:r>
      </m:oMath>
      <w:r w:rsidR="001374FF">
        <w:rPr>
          <w:rFonts w:hint="eastAsia"/>
        </w:rPr>
        <w:t>的概念，根据传染病传播的特点</w:t>
      </w:r>
      <w:proofErr w:type="gramStart"/>
      <w:r w:rsidR="001374FF">
        <w:rPr>
          <w:rFonts w:hint="eastAsia"/>
        </w:rPr>
        <w:t>作出</w:t>
      </w:r>
      <w:proofErr w:type="gramEnd"/>
      <w:r w:rsidR="001374FF">
        <w:rPr>
          <w:rFonts w:hint="eastAsia"/>
        </w:rPr>
        <w:t>适当假设，并依据假设建立以上三类人在数量及数量的变化率上的等量关系，从而建立常微分方程组，称为新冠传染病的</w:t>
      </w:r>
      <w:r w:rsidR="001374FF">
        <w:rPr>
          <w:rFonts w:hint="eastAsia"/>
        </w:rPr>
        <w:t>SIR</w:t>
      </w:r>
      <w:r w:rsidR="001374FF">
        <w:rPr>
          <w:rFonts w:hint="eastAsia"/>
        </w:rPr>
        <w:t>基础模型</w:t>
      </w:r>
      <w:r w:rsidR="00A2335F" w:rsidRPr="00100AA7">
        <w:rPr>
          <w:rFonts w:hint="eastAsia"/>
          <w:vertAlign w:val="superscript"/>
        </w:rPr>
        <w:t>[</w:t>
      </w:r>
      <w:r w:rsidR="00CF511A" w:rsidRPr="00100AA7">
        <w:rPr>
          <w:rFonts w:hint="eastAsia"/>
          <w:vertAlign w:val="superscript"/>
        </w:rPr>
        <w:t>1]</w:t>
      </w:r>
      <w:r w:rsidR="004763A0">
        <w:rPr>
          <w:rFonts w:hint="eastAsia"/>
          <w:vertAlign w:val="superscript"/>
        </w:rPr>
        <w:t>[2]</w:t>
      </w:r>
      <w:r w:rsidR="001374FF">
        <w:rPr>
          <w:rFonts w:hint="eastAsia"/>
        </w:rPr>
        <w:t>。</w:t>
      </w:r>
    </w:p>
    <w:p w14:paraId="15603095" w14:textId="77777777" w:rsidR="001374FF" w:rsidRDefault="001374FF" w:rsidP="001374FF">
      <w:pPr>
        <w:ind w:firstLine="480"/>
      </w:pPr>
      <w:r>
        <w:rPr>
          <w:rFonts w:hint="eastAsia"/>
        </w:rPr>
        <w:t>接着，用计算机</w:t>
      </w:r>
      <w:proofErr w:type="gramStart"/>
      <w:r>
        <w:rPr>
          <w:rFonts w:hint="eastAsia"/>
        </w:rPr>
        <w:t>作出</w:t>
      </w:r>
      <w:proofErr w:type="gramEnd"/>
      <w:r>
        <w:rPr>
          <w:rFonts w:hint="eastAsia"/>
        </w:rPr>
        <w:t>方程组的数值解并绘制三类人数量变化曲线，继而通过分析初步得出新冠疫情的基本发展趋势。</w:t>
      </w:r>
    </w:p>
    <w:p w14:paraId="263487B7" w14:textId="77777777" w:rsidR="00105DF5" w:rsidRDefault="001374FF" w:rsidP="00105DF5">
      <w:pPr>
        <w:ind w:firstLine="480"/>
      </w:pPr>
      <w:r>
        <w:rPr>
          <w:rFonts w:hint="eastAsia"/>
        </w:rPr>
        <w:t>为了使模型更贴近实际，我们在</w:t>
      </w:r>
      <w:r>
        <w:rPr>
          <w:rFonts w:hint="eastAsia"/>
        </w:rPr>
        <w:t>SIR</w:t>
      </w:r>
      <w:r w:rsidR="00DD4B9C">
        <w:rPr>
          <w:rFonts w:hint="eastAsia"/>
        </w:rPr>
        <w:t>模型</w:t>
      </w:r>
      <w:r>
        <w:rPr>
          <w:rFonts w:hint="eastAsia"/>
        </w:rPr>
        <w:t>基础上再添加一类潜伏期患者</w:t>
      </w:r>
      <m:oMath>
        <m:r>
          <w:rPr>
            <w:rFonts w:ascii="Cambria Math" w:hAnsi="Cambria Math" w:hint="eastAsia"/>
          </w:rPr>
          <m:t>(E)</m:t>
        </m:r>
      </m:oMath>
      <w:r>
        <w:rPr>
          <w:rFonts w:hint="eastAsia"/>
        </w:rPr>
        <w:t>，引入确诊率</w:t>
      </w:r>
      <m:oMath>
        <m:r>
          <w:rPr>
            <w:rFonts w:ascii="Cambria Math" w:hAnsi="Cambria Math"/>
          </w:rPr>
          <m:t>ω</m:t>
        </m:r>
      </m:oMath>
      <w:r>
        <w:rPr>
          <w:rFonts w:hint="eastAsia"/>
        </w:rPr>
        <w:t>。进一步建立</w:t>
      </w:r>
      <w:r>
        <w:rPr>
          <w:rFonts w:hint="eastAsia"/>
        </w:rPr>
        <w:t>SEIR</w:t>
      </w:r>
      <w:r>
        <w:rPr>
          <w:rFonts w:hint="eastAsia"/>
        </w:rPr>
        <w:t>模型</w:t>
      </w:r>
      <w:r w:rsidR="00956F18" w:rsidRPr="00956F18">
        <w:rPr>
          <w:rFonts w:hint="eastAsia"/>
          <w:vertAlign w:val="superscript"/>
        </w:rPr>
        <w:t>[</w:t>
      </w:r>
      <w:r w:rsidR="004763A0">
        <w:rPr>
          <w:rFonts w:hint="eastAsia"/>
          <w:vertAlign w:val="superscript"/>
        </w:rPr>
        <w:t>3</w:t>
      </w:r>
      <w:r w:rsidR="00956F18" w:rsidRPr="00956F18">
        <w:rPr>
          <w:rFonts w:hint="eastAsia"/>
          <w:vertAlign w:val="superscript"/>
        </w:rPr>
        <w:t>]</w:t>
      </w:r>
      <w:r w:rsidR="004763A0">
        <w:rPr>
          <w:rFonts w:hint="eastAsia"/>
          <w:vertAlign w:val="superscript"/>
        </w:rPr>
        <w:t>[4]</w:t>
      </w:r>
      <w:r>
        <w:rPr>
          <w:rFonts w:hint="eastAsia"/>
        </w:rPr>
        <w:t>，同样绘制出四类人数量的变化曲线，更确切地预测新冠疫情的发展趋势。</w:t>
      </w:r>
    </w:p>
    <w:p w14:paraId="48474B2D" w14:textId="77777777" w:rsidR="001374FF" w:rsidRDefault="00105DF5" w:rsidP="00105DF5">
      <w:pPr>
        <w:ind w:firstLineChars="0" w:firstLine="0"/>
      </w:pPr>
      <w:r w:rsidRPr="00DC7ABE">
        <w:rPr>
          <w:rFonts w:hint="eastAsia"/>
          <w:b/>
        </w:rPr>
        <w:t>Ⅱ</w:t>
      </w:r>
      <w:r>
        <w:rPr>
          <w:rFonts w:hint="eastAsia"/>
        </w:rPr>
        <w:t>.</w:t>
      </w:r>
      <w:r w:rsidR="00A06395">
        <w:rPr>
          <w:rFonts w:hint="eastAsia"/>
        </w:rPr>
        <w:t>为了进一步研究最终可能因</w:t>
      </w:r>
      <w:r w:rsidR="001374FF">
        <w:rPr>
          <w:rFonts w:hint="eastAsia"/>
        </w:rPr>
        <w:t>疫情全球感染和死亡的总人数及各地区的感染和死亡人数，我们引入死亡率</w:t>
      </w:r>
      <m:oMath>
        <m:r>
          <w:rPr>
            <w:rFonts w:ascii="Cambria Math" w:hAnsi="Cambria Math"/>
          </w:rPr>
          <m:t>λ</m:t>
        </m:r>
      </m:oMath>
      <w:r w:rsidR="00527AD5">
        <w:rPr>
          <w:rFonts w:hint="eastAsia"/>
        </w:rPr>
        <w:t>，这样得到了死</w:t>
      </w:r>
      <w:r w:rsidR="00ED57FC">
        <w:rPr>
          <w:rFonts w:hint="eastAsia"/>
        </w:rPr>
        <w:t>亡</w:t>
      </w:r>
      <w:r w:rsidR="00527AD5">
        <w:rPr>
          <w:rFonts w:hint="eastAsia"/>
        </w:rPr>
        <w:t>者</w:t>
      </w:r>
      <m:oMath>
        <m:r>
          <w:rPr>
            <w:rFonts w:ascii="Cambria Math" w:hAnsi="Cambria Math" w:hint="eastAsia"/>
          </w:rPr>
          <m:t>(D)</m:t>
        </m:r>
      </m:oMath>
      <w:r w:rsidR="00957843">
        <w:rPr>
          <w:rFonts w:hint="eastAsia"/>
        </w:rPr>
        <w:t>。并且考虑隔离措施：即确诊</w:t>
      </w:r>
      <w:r w:rsidR="001374FF">
        <w:rPr>
          <w:rFonts w:hint="eastAsia"/>
        </w:rPr>
        <w:t>患者立即被隔离，隔离后将不再具有传染能力。建立出</w:t>
      </w:r>
      <w:r w:rsidR="001374FF">
        <w:rPr>
          <w:rFonts w:hint="eastAsia"/>
        </w:rPr>
        <w:t>SEIRD</w:t>
      </w:r>
      <w:r w:rsidR="001374FF">
        <w:rPr>
          <w:rFonts w:hint="eastAsia"/>
        </w:rPr>
        <w:t>模型，绘制出五类人数量的变化曲线。</w:t>
      </w:r>
    </w:p>
    <w:p w14:paraId="721BD310" w14:textId="77777777" w:rsidR="00105DF5" w:rsidRDefault="00957843" w:rsidP="00DC7ABE">
      <w:pPr>
        <w:ind w:firstLine="480"/>
      </w:pPr>
      <w:r>
        <w:rPr>
          <w:rFonts w:hint="eastAsia"/>
        </w:rPr>
        <w:t>由于不同国家和地区</w:t>
      </w:r>
      <w:r w:rsidR="001374FF">
        <w:rPr>
          <w:rFonts w:hint="eastAsia"/>
        </w:rPr>
        <w:t>医疗水平、政府防疫措施和资源盈缺等因素不同，其初值、感染率、治愈率、死亡率的函数各不相同。我们代入不同的数据绘制变化曲线来预测各地区的感染和死亡人数。</w:t>
      </w:r>
    </w:p>
    <w:p w14:paraId="307D0539" w14:textId="77777777" w:rsidR="001374FF" w:rsidRDefault="00105DF5" w:rsidP="00105DF5">
      <w:pPr>
        <w:ind w:firstLineChars="0" w:firstLine="0"/>
      </w:pPr>
      <w:r w:rsidRPr="00DC7ABE">
        <w:rPr>
          <w:rFonts w:hint="eastAsia"/>
          <w:b/>
        </w:rPr>
        <w:t>Ⅲ</w:t>
      </w:r>
      <w:r>
        <w:rPr>
          <w:rFonts w:hint="eastAsia"/>
        </w:rPr>
        <w:t>.</w:t>
      </w:r>
      <w:r w:rsidR="001374FF">
        <w:rPr>
          <w:rFonts w:hint="eastAsia"/>
        </w:rPr>
        <w:t>根据上述分析所建立的数学模型，总结此次全球性疫情的应对经验和教训。</w:t>
      </w:r>
    </w:p>
    <w:p w14:paraId="473E31A6" w14:textId="77777777" w:rsidR="00D82F17" w:rsidRDefault="00D82F17" w:rsidP="00D82F17">
      <w:pPr>
        <w:pStyle w:val="3"/>
      </w:pPr>
      <w:bookmarkStart w:id="4" w:name="_Toc47458277"/>
      <w:r>
        <w:rPr>
          <w:rFonts w:hint="eastAsia"/>
        </w:rPr>
        <w:lastRenderedPageBreak/>
        <w:t>模型</w:t>
      </w:r>
      <w:r>
        <w:rPr>
          <w:rFonts w:hint="eastAsia"/>
        </w:rPr>
        <w:t>2</w:t>
      </w:r>
      <w:bookmarkEnd w:id="4"/>
    </w:p>
    <w:p w14:paraId="38039442" w14:textId="77777777" w:rsidR="00D82F17" w:rsidRPr="00D82F17" w:rsidRDefault="00E51500" w:rsidP="00E605C0">
      <w:pPr>
        <w:ind w:firstLine="480"/>
      </w:pPr>
      <w:r>
        <w:rPr>
          <w:rFonts w:hint="eastAsia"/>
        </w:rPr>
        <w:t>由于新冠肺炎</w:t>
      </w:r>
      <w:r w:rsidR="00E605C0">
        <w:rPr>
          <w:rFonts w:hint="eastAsia"/>
        </w:rPr>
        <w:t>确诊人数和死亡人数是长期、连续、动态的数值，因此我们决定采用灰色预测模型进行预测。</w:t>
      </w:r>
    </w:p>
    <w:p w14:paraId="7C5B717A" w14:textId="77777777" w:rsidR="00DC7ABE" w:rsidRDefault="00DC7ABE" w:rsidP="00DC7ABE">
      <w:pPr>
        <w:pStyle w:val="2"/>
      </w:pPr>
      <w:bookmarkStart w:id="5" w:name="_Toc47458278"/>
      <w:r>
        <w:rPr>
          <w:rFonts w:hint="eastAsia"/>
        </w:rPr>
        <w:t>问题</w:t>
      </w:r>
      <w:r>
        <w:rPr>
          <w:rFonts w:hint="eastAsia"/>
        </w:rPr>
        <w:t>2</w:t>
      </w:r>
      <w:bookmarkEnd w:id="5"/>
    </w:p>
    <w:p w14:paraId="5B1D5CCA" w14:textId="77777777" w:rsidR="00255992" w:rsidRDefault="00255992" w:rsidP="00255992">
      <w:pPr>
        <w:ind w:firstLine="480"/>
      </w:pPr>
      <w:r>
        <w:rPr>
          <w:rFonts w:hint="eastAsia"/>
        </w:rPr>
        <w:t>随着全球疫情愈演愈烈，海外经济陷入停滞，外需大幅回落对出口影响越来越明显。此外，中国防控“输入性病例”压力有增无减，全面复工仍然有待时日。因此</w:t>
      </w:r>
      <w:r w:rsidR="002D30C7">
        <w:rPr>
          <w:rFonts w:hint="eastAsia"/>
        </w:rPr>
        <w:t>，</w:t>
      </w:r>
      <w:r w:rsidR="00F41D9B">
        <w:rPr>
          <w:rFonts w:hint="eastAsia"/>
        </w:rPr>
        <w:t>我们将经济刺激方案着眼于拉动经济的另外两架马车上，即拉动消费和稳定</w:t>
      </w:r>
      <w:r>
        <w:rPr>
          <w:rFonts w:hint="eastAsia"/>
        </w:rPr>
        <w:t>投资。</w:t>
      </w:r>
    </w:p>
    <w:p w14:paraId="107D9ACF" w14:textId="77777777" w:rsidR="00255992" w:rsidRDefault="00255992" w:rsidP="00255992">
      <w:pPr>
        <w:ind w:firstLine="480"/>
      </w:pPr>
      <w:r>
        <w:rPr>
          <w:rFonts w:hint="eastAsia"/>
        </w:rPr>
        <w:t>由经济学公式</w:t>
      </w:r>
      <w:r w:rsidR="00973148">
        <w:rPr>
          <w:rFonts w:hint="eastAsia"/>
        </w:rPr>
        <w:t>：</w:t>
      </w:r>
      <m:oMath>
        <m:r>
          <m:rPr>
            <m:sty m:val="p"/>
          </m:rPr>
          <w:rPr>
            <w:rFonts w:ascii="Cambria Math" w:hAnsi="Cambria Math"/>
          </w:rPr>
          <m:t>GDP=</m:t>
        </m:r>
        <m:r>
          <m:rPr>
            <m:sty m:val="p"/>
          </m:rPr>
          <w:rPr>
            <w:rFonts w:ascii="Cambria Math" w:hAnsi="Cambria Math"/>
          </w:rPr>
          <m:t>消费</m:t>
        </m:r>
        <m:r>
          <m:rPr>
            <m:sty m:val="p"/>
          </m:rPr>
          <w:rPr>
            <w:rFonts w:ascii="Cambria Math" w:hAnsi="Cambria Math" w:hint="eastAsia"/>
          </w:rPr>
          <m:t>+</m:t>
        </m:r>
        <m:r>
          <m:rPr>
            <m:sty m:val="p"/>
          </m:rPr>
          <w:rPr>
            <w:rFonts w:ascii="Cambria Math" w:hAnsi="Cambria Math"/>
          </w:rPr>
          <m:t>投资</m:t>
        </m:r>
        <m:r>
          <m:rPr>
            <m:sty m:val="p"/>
          </m:rPr>
          <w:rPr>
            <w:rFonts w:ascii="Cambria Math" w:hAnsi="Cambria Math" w:hint="eastAsia"/>
          </w:rPr>
          <m:t>+</m:t>
        </m:r>
        <m:r>
          <m:rPr>
            <m:sty m:val="p"/>
          </m:rPr>
          <w:rPr>
            <w:rFonts w:ascii="Cambria Math" w:hAnsi="Cambria Math"/>
          </w:rPr>
          <m:t>政府购买性支出</m:t>
        </m:r>
        <m:r>
          <m:rPr>
            <m:sty m:val="p"/>
          </m:rPr>
          <w:rPr>
            <w:rFonts w:ascii="Cambria Math" w:hAnsi="Cambria Math" w:hint="eastAsia"/>
          </w:rPr>
          <m:t>+</m:t>
        </m:r>
        <m:r>
          <m:rPr>
            <m:sty m:val="p"/>
          </m:rPr>
          <w:rPr>
            <w:rFonts w:ascii="Cambria Math" w:hAnsi="Cambria Math"/>
          </w:rPr>
          <m:t>净出口</m:t>
        </m:r>
      </m:oMath>
      <w:r w:rsidR="00B51084">
        <w:rPr>
          <w:rFonts w:hint="eastAsia"/>
        </w:rPr>
        <w:t>。我们先利用时间序列</w:t>
      </w:r>
      <w:r w:rsidR="00375A4E">
        <w:rPr>
          <w:rFonts w:hint="eastAsia"/>
        </w:rPr>
        <w:t>预测</w:t>
      </w:r>
      <w:r w:rsidR="00B51084">
        <w:rPr>
          <w:rFonts w:hint="eastAsia"/>
        </w:rPr>
        <w:t>模型求出</w:t>
      </w:r>
      <w:r>
        <w:rPr>
          <w:rFonts w:hint="eastAsia"/>
        </w:rPr>
        <w:t>未受疫情影响</w:t>
      </w:r>
      <w:r w:rsidR="00B51084">
        <w:rPr>
          <w:rFonts w:hint="eastAsia"/>
        </w:rPr>
        <w:t>下</w:t>
      </w:r>
      <w:r>
        <w:rPr>
          <w:rFonts w:hint="eastAsia"/>
        </w:rPr>
        <w:t>，</w:t>
      </w:r>
      <w:r>
        <w:rPr>
          <w:rFonts w:hint="eastAsia"/>
        </w:rPr>
        <w:t>2020</w:t>
      </w:r>
      <w:r>
        <w:rPr>
          <w:rFonts w:hint="eastAsia"/>
        </w:rPr>
        <w:t>年上半年的</w:t>
      </w:r>
      <w:r>
        <w:rPr>
          <w:rFonts w:hint="eastAsia"/>
        </w:rPr>
        <w:t>GDP</w:t>
      </w:r>
      <w:r w:rsidR="00B51084">
        <w:rPr>
          <w:rFonts w:hint="eastAsia"/>
        </w:rPr>
        <w:t>。将每个季度</w:t>
      </w:r>
      <w:r>
        <w:rPr>
          <w:rFonts w:hint="eastAsia"/>
        </w:rPr>
        <w:t>的求出值与受疫情影响的实际值做差，再与预测的</w:t>
      </w:r>
      <w:r>
        <w:rPr>
          <w:rFonts w:hint="eastAsia"/>
        </w:rPr>
        <w:t>GDP</w:t>
      </w:r>
      <w:r>
        <w:rPr>
          <w:rFonts w:hint="eastAsia"/>
        </w:rPr>
        <w:t>作商得出疫情造成的</w:t>
      </w:r>
      <w:r>
        <w:rPr>
          <w:rFonts w:hint="eastAsia"/>
        </w:rPr>
        <w:t>GDP</w:t>
      </w:r>
      <w:r w:rsidR="005D14DA">
        <w:rPr>
          <w:rFonts w:hint="eastAsia"/>
        </w:rPr>
        <w:t>下降率。同时再与每个季度</w:t>
      </w:r>
      <w:r>
        <w:rPr>
          <w:rFonts w:hint="eastAsia"/>
        </w:rPr>
        <w:t>新增的病例数拟合</w:t>
      </w:r>
      <w:proofErr w:type="gramStart"/>
      <w:r>
        <w:rPr>
          <w:rFonts w:hint="eastAsia"/>
        </w:rPr>
        <w:t>成下降率关于</w:t>
      </w:r>
      <w:proofErr w:type="gramEnd"/>
      <w:r>
        <w:rPr>
          <w:rFonts w:hint="eastAsia"/>
        </w:rPr>
        <w:t>新增病例数的函数。</w:t>
      </w:r>
    </w:p>
    <w:p w14:paraId="3DA8C07B" w14:textId="77777777" w:rsidR="00DC7ABE" w:rsidRPr="00255992" w:rsidRDefault="00255992" w:rsidP="00255992">
      <w:pPr>
        <w:ind w:firstLine="480"/>
      </w:pPr>
      <w:r>
        <w:rPr>
          <w:rFonts w:hint="eastAsia"/>
        </w:rPr>
        <w:t>利用得到的函数由已知推未知，求出</w:t>
      </w:r>
      <w:r>
        <w:rPr>
          <w:rFonts w:hint="eastAsia"/>
        </w:rPr>
        <w:t>2020</w:t>
      </w:r>
      <w:r>
        <w:rPr>
          <w:rFonts w:hint="eastAsia"/>
        </w:rPr>
        <w:t>年下半年每个月的下降率。根据上述经济情形制定经济方案，求出未来每月的</w:t>
      </w:r>
      <w:r>
        <w:rPr>
          <w:rFonts w:hint="eastAsia"/>
        </w:rPr>
        <w:t>GDP</w:t>
      </w:r>
      <w:r>
        <w:rPr>
          <w:rFonts w:hint="eastAsia"/>
        </w:rPr>
        <w:t>净增长率，由此来预测</w:t>
      </w:r>
      <w:r>
        <w:rPr>
          <w:rFonts w:hint="eastAsia"/>
        </w:rPr>
        <w:t>2020</w:t>
      </w:r>
      <w:r>
        <w:rPr>
          <w:rFonts w:hint="eastAsia"/>
        </w:rPr>
        <w:t>年我国全年经济可能的发展情况</w:t>
      </w:r>
      <w:r w:rsidR="004B3989" w:rsidRPr="004B3989">
        <w:rPr>
          <w:rFonts w:hint="eastAsia"/>
          <w:vertAlign w:val="superscript"/>
        </w:rPr>
        <w:t>[5]</w:t>
      </w:r>
      <w:r w:rsidR="005144A3" w:rsidRPr="005144A3">
        <w:rPr>
          <w:rFonts w:hint="eastAsia"/>
          <w:vertAlign w:val="superscript"/>
        </w:rPr>
        <w:t>[6]</w:t>
      </w:r>
      <w:r>
        <w:rPr>
          <w:rFonts w:hint="eastAsia"/>
        </w:rPr>
        <w:t>。</w:t>
      </w:r>
    </w:p>
    <w:p w14:paraId="0DECFAE4" w14:textId="77777777" w:rsidR="00B57D2C" w:rsidRDefault="00B57D2C" w:rsidP="00B57D2C">
      <w:pPr>
        <w:pStyle w:val="1"/>
      </w:pPr>
      <w:bookmarkStart w:id="6" w:name="_Toc47458279"/>
      <w:r>
        <w:rPr>
          <w:rFonts w:hint="eastAsia"/>
        </w:rPr>
        <w:t>模型假设</w:t>
      </w:r>
      <w:r w:rsidR="00330F4B">
        <w:rPr>
          <w:rFonts w:hint="eastAsia"/>
        </w:rPr>
        <w:t>及说明</w:t>
      </w:r>
      <w:bookmarkEnd w:id="6"/>
    </w:p>
    <w:p w14:paraId="5761A5E3" w14:textId="77777777" w:rsidR="008F3A0B" w:rsidRPr="009E33A1" w:rsidRDefault="008F3A0B" w:rsidP="0017318E">
      <w:pPr>
        <w:pStyle w:val="aa"/>
        <w:numPr>
          <w:ilvl w:val="0"/>
          <w:numId w:val="7"/>
        </w:numPr>
        <w:ind w:firstLineChars="0"/>
        <w:rPr>
          <w:rFonts w:asciiTheme="minorEastAsia" w:eastAsiaTheme="minorEastAsia" w:hAnsiTheme="minorEastAsia" w:cstheme="minorBidi"/>
          <w:b/>
          <w:kern w:val="2"/>
          <w:lang w:val="en-US" w:bidi="ar-SA"/>
        </w:rPr>
      </w:pPr>
      <w:r w:rsidRPr="009E33A1">
        <w:rPr>
          <w:rFonts w:asciiTheme="minorEastAsia" w:eastAsiaTheme="minorEastAsia" w:hAnsiTheme="minorEastAsia" w:cstheme="minorBidi"/>
          <w:b/>
          <w:kern w:val="2"/>
          <w:lang w:val="en-US" w:bidi="ar-SA"/>
        </w:rPr>
        <w:t>在疾病传播期内所考察地区的总人数</w:t>
      </w:r>
      <w:r w:rsidRPr="009E33A1">
        <w:rPr>
          <w:rFonts w:asciiTheme="minorEastAsia" w:eastAsiaTheme="minorEastAsia" w:hAnsiTheme="minorEastAsia" w:cstheme="minorBidi" w:hint="eastAsia"/>
          <w:b/>
          <w:kern w:val="2"/>
          <w:lang w:val="en-US" w:bidi="ar-SA"/>
        </w:rPr>
        <w:t xml:space="preserve"> </w:t>
      </w:r>
      <m:oMath>
        <m:r>
          <m:rPr>
            <m:sty m:val="bi"/>
          </m:rPr>
          <w:rPr>
            <w:rFonts w:ascii="Cambria Math" w:eastAsiaTheme="minorEastAsia" w:hAnsi="Cambria Math" w:cstheme="minorBidi"/>
            <w:kern w:val="2"/>
            <w:lang w:val="en-US" w:bidi="ar-SA"/>
          </w:rPr>
          <m:t>N</m:t>
        </m:r>
        <m:r>
          <m:rPr>
            <m:sty m:val="bi"/>
          </m:rPr>
          <w:rPr>
            <w:rFonts w:ascii="Cambria Math" w:eastAsiaTheme="minorEastAsia" w:hAnsi="Cambria Math" w:cstheme="minorBidi" w:hint="eastAsia"/>
            <w:kern w:val="2"/>
            <w:lang w:val="en-US" w:bidi="ar-SA"/>
          </w:rPr>
          <m:t xml:space="preserve"> </m:t>
        </m:r>
      </m:oMath>
      <w:r w:rsidRPr="009E33A1">
        <w:rPr>
          <w:rFonts w:asciiTheme="minorEastAsia" w:eastAsiaTheme="minorEastAsia" w:hAnsiTheme="minorEastAsia" w:cstheme="minorBidi" w:hint="eastAsia"/>
          <w:b/>
          <w:kern w:val="2"/>
          <w:lang w:val="en-US" w:bidi="ar-SA"/>
        </w:rPr>
        <w:t>保持</w:t>
      </w:r>
      <w:r w:rsidRPr="009E33A1">
        <w:rPr>
          <w:rFonts w:asciiTheme="minorEastAsia" w:eastAsiaTheme="minorEastAsia" w:hAnsiTheme="minorEastAsia" w:cstheme="minorBidi"/>
          <w:b/>
          <w:kern w:val="2"/>
          <w:lang w:val="en-US" w:bidi="ar-SA"/>
        </w:rPr>
        <w:t>不变，</w:t>
      </w:r>
      <w:r w:rsidRPr="009E33A1">
        <w:rPr>
          <w:rFonts w:asciiTheme="minorEastAsia" w:eastAsiaTheme="minorEastAsia" w:hAnsiTheme="minorEastAsia" w:cstheme="minorBidi" w:hint="eastAsia"/>
          <w:b/>
          <w:kern w:val="2"/>
          <w:lang w:val="en-US" w:bidi="ar-SA"/>
        </w:rPr>
        <w:t>既不考虑自然的生与死，也不考虑人口的迁移。</w:t>
      </w:r>
    </w:p>
    <w:p w14:paraId="5825E3FC" w14:textId="77777777" w:rsidR="008F3A0B" w:rsidRPr="00A0055A" w:rsidRDefault="008F3A0B" w:rsidP="0017318E">
      <w:pPr>
        <w:pStyle w:val="aa"/>
        <w:ind w:left="420" w:firstLineChars="0" w:firstLine="0"/>
        <w:rPr>
          <w:rFonts w:asciiTheme="minorEastAsia" w:eastAsiaTheme="minorEastAsia" w:hAnsiTheme="minorEastAsia" w:cstheme="minorBidi"/>
          <w:kern w:val="2"/>
          <w:lang w:val="en-US" w:bidi="ar-SA"/>
        </w:rPr>
      </w:pPr>
      <w:r>
        <w:rPr>
          <w:rFonts w:asciiTheme="minorEastAsia" w:eastAsiaTheme="minorEastAsia" w:hAnsiTheme="minorEastAsia" w:cstheme="minorBidi" w:hint="eastAsia"/>
          <w:kern w:val="2"/>
          <w:lang w:val="en-US" w:bidi="ar-SA"/>
        </w:rPr>
        <w:t>说明：此条假设中总人口不变、不考虑人口自然增长和死亡可以很大程度上简化模型，使方程不会显</w:t>
      </w:r>
      <w:r w:rsidRPr="00344D6F">
        <w:rPr>
          <w:rFonts w:asciiTheme="minorEastAsia" w:eastAsiaTheme="minorEastAsia" w:hAnsiTheme="minorEastAsia" w:cstheme="minorBidi" w:hint="eastAsia"/>
          <w:kern w:val="2"/>
          <w:lang w:val="en-US" w:bidi="ar-SA"/>
        </w:rPr>
        <w:t>得冗长繁琐</w:t>
      </w:r>
      <w:r>
        <w:rPr>
          <w:rFonts w:asciiTheme="minorEastAsia" w:eastAsiaTheme="minorEastAsia" w:hAnsiTheme="minorEastAsia" w:cstheme="minorBidi" w:hint="eastAsia"/>
          <w:kern w:val="2"/>
          <w:lang w:val="en-US" w:bidi="ar-SA"/>
        </w:rPr>
        <w:t>，且对模型的最终结果影响不大。</w:t>
      </w:r>
    </w:p>
    <w:p w14:paraId="40A81150" w14:textId="77777777" w:rsidR="008F3A0B" w:rsidRPr="00260256" w:rsidRDefault="008F3A0B" w:rsidP="0017318E">
      <w:pPr>
        <w:pStyle w:val="aa"/>
        <w:numPr>
          <w:ilvl w:val="0"/>
          <w:numId w:val="7"/>
        </w:numPr>
        <w:ind w:firstLineChars="0"/>
        <w:rPr>
          <w:rFonts w:asciiTheme="minorEastAsia" w:eastAsiaTheme="minorEastAsia" w:hAnsiTheme="minorEastAsia" w:cstheme="minorBidi"/>
          <w:b/>
          <w:kern w:val="2"/>
          <w:lang w:val="en-US" w:bidi="ar-SA"/>
        </w:rPr>
      </w:pPr>
      <w:r w:rsidRPr="00260256">
        <w:rPr>
          <w:rFonts w:asciiTheme="minorEastAsia" w:eastAsiaTheme="minorEastAsia" w:hAnsiTheme="minorEastAsia" w:cstheme="minorBidi" w:hint="eastAsia"/>
          <w:b/>
          <w:kern w:val="2"/>
          <w:lang w:val="en-US" w:bidi="ar-SA"/>
        </w:rPr>
        <w:t>当且仅</w:t>
      </w:r>
      <w:r w:rsidRPr="00260256">
        <w:rPr>
          <w:rFonts w:asciiTheme="minorEastAsia" w:eastAsiaTheme="minorEastAsia" w:hAnsiTheme="minorEastAsia" w:cstheme="minorBidi"/>
          <w:b/>
          <w:kern w:val="2"/>
          <w:lang w:val="en-US" w:bidi="ar-SA"/>
        </w:rPr>
        <w:t>当病人与健康者有效接触时，健康者受感染变为病人</w:t>
      </w:r>
      <w:r w:rsidRPr="00260256">
        <w:rPr>
          <w:rFonts w:asciiTheme="minorEastAsia" w:eastAsiaTheme="minorEastAsia" w:hAnsiTheme="minorEastAsia" w:cstheme="minorBidi" w:hint="eastAsia"/>
          <w:b/>
          <w:kern w:val="2"/>
          <w:lang w:val="en-US" w:bidi="ar-SA"/>
        </w:rPr>
        <w:t>。</w:t>
      </w:r>
    </w:p>
    <w:p w14:paraId="0AAD10F1" w14:textId="77777777" w:rsidR="008F3A0B" w:rsidRPr="00260256" w:rsidRDefault="008F3A0B" w:rsidP="0017318E">
      <w:pPr>
        <w:pStyle w:val="aa"/>
        <w:numPr>
          <w:ilvl w:val="0"/>
          <w:numId w:val="7"/>
        </w:numPr>
        <w:ind w:firstLineChars="0"/>
        <w:rPr>
          <w:rFonts w:asciiTheme="minorEastAsia" w:eastAsiaTheme="minorEastAsia" w:hAnsiTheme="minorEastAsia" w:cstheme="minorBidi"/>
          <w:b/>
          <w:kern w:val="2"/>
          <w:lang w:val="en-US" w:bidi="ar-SA"/>
        </w:rPr>
      </w:pPr>
      <w:r w:rsidRPr="00260256">
        <w:rPr>
          <w:rFonts w:asciiTheme="minorEastAsia" w:eastAsiaTheme="minorEastAsia" w:hAnsiTheme="minorEastAsia" w:cstheme="minorBidi" w:hint="eastAsia"/>
          <w:b/>
          <w:kern w:val="2"/>
          <w:lang w:val="en-US" w:bidi="ar-SA"/>
        </w:rPr>
        <w:t>当且仅当病人被治愈或因病死亡后，病人变为移出者。</w:t>
      </w:r>
    </w:p>
    <w:p w14:paraId="2C6FB017" w14:textId="77777777" w:rsidR="008F3A0B" w:rsidRPr="00260256" w:rsidRDefault="008F3A0B" w:rsidP="0017318E">
      <w:pPr>
        <w:pStyle w:val="aa"/>
        <w:numPr>
          <w:ilvl w:val="0"/>
          <w:numId w:val="7"/>
        </w:numPr>
        <w:ind w:firstLineChars="0"/>
        <w:rPr>
          <w:rFonts w:asciiTheme="minorEastAsia" w:eastAsiaTheme="minorEastAsia" w:hAnsiTheme="minorEastAsia" w:cstheme="minorBidi"/>
          <w:b/>
          <w:kern w:val="2"/>
          <w:lang w:val="en-US" w:bidi="ar-SA"/>
        </w:rPr>
      </w:pPr>
      <w:r w:rsidRPr="00260256">
        <w:rPr>
          <w:rFonts w:asciiTheme="minorEastAsia" w:eastAsiaTheme="minorEastAsia" w:hAnsiTheme="minorEastAsia" w:cstheme="minorBidi" w:hint="eastAsia"/>
          <w:b/>
          <w:kern w:val="2"/>
          <w:lang w:val="en-US" w:bidi="ar-SA"/>
        </w:rPr>
        <w:t>在经济预测模型的预测的时间区间内</w:t>
      </w:r>
      <w:r w:rsidR="00260256">
        <w:rPr>
          <w:rFonts w:asciiTheme="minorEastAsia" w:eastAsiaTheme="minorEastAsia" w:hAnsiTheme="minorEastAsia" w:cstheme="minorBidi" w:hint="eastAsia"/>
          <w:b/>
          <w:kern w:val="2"/>
          <w:lang w:val="en-US" w:bidi="ar-SA"/>
        </w:rPr>
        <w:t>，假设不会再次发生重大影响经济现状的事件，如金融危机或战争。</w:t>
      </w:r>
    </w:p>
    <w:p w14:paraId="53C32138" w14:textId="77777777" w:rsidR="008F3A0B" w:rsidRDefault="008F3A0B" w:rsidP="0017318E">
      <w:pPr>
        <w:pStyle w:val="aa"/>
        <w:ind w:left="420" w:firstLineChars="0" w:firstLine="0"/>
        <w:rPr>
          <w:rFonts w:asciiTheme="minorEastAsia" w:eastAsiaTheme="minorEastAsia" w:hAnsiTheme="minorEastAsia" w:cstheme="minorBidi"/>
          <w:kern w:val="2"/>
          <w:lang w:val="en-US" w:bidi="ar-SA"/>
        </w:rPr>
      </w:pPr>
      <w:r>
        <w:rPr>
          <w:rFonts w:asciiTheme="minorEastAsia" w:eastAsiaTheme="minorEastAsia" w:hAnsiTheme="minorEastAsia" w:cstheme="minorBidi" w:hint="eastAsia"/>
          <w:kern w:val="2"/>
          <w:lang w:val="en-US" w:bidi="ar-SA"/>
        </w:rPr>
        <w:t>说明：此条假设保证了预测模型能在理想化的情况下，得到准确的结果。</w:t>
      </w:r>
    </w:p>
    <w:p w14:paraId="7FDE4A64" w14:textId="77777777" w:rsidR="008F3A0B" w:rsidRPr="00260256" w:rsidRDefault="007C3B39" w:rsidP="0017318E">
      <w:pPr>
        <w:pStyle w:val="aa"/>
        <w:numPr>
          <w:ilvl w:val="0"/>
          <w:numId w:val="7"/>
        </w:numPr>
        <w:ind w:firstLineChars="0"/>
        <w:rPr>
          <w:rFonts w:asciiTheme="minorEastAsia" w:eastAsiaTheme="minorEastAsia" w:hAnsiTheme="minorEastAsia" w:cstheme="minorBidi"/>
          <w:b/>
          <w:kern w:val="2"/>
          <w:lang w:val="en-US" w:bidi="ar-SA"/>
        </w:rPr>
      </w:pPr>
      <w:r>
        <w:rPr>
          <w:rFonts w:asciiTheme="minorEastAsia" w:eastAsiaTheme="minorEastAsia" w:hAnsiTheme="minorEastAsia" w:cstheme="minorBidi" w:hint="eastAsia"/>
          <w:b/>
          <w:kern w:val="2"/>
          <w:lang w:val="en-US" w:bidi="ar-SA"/>
        </w:rPr>
        <w:t>假设我们所给出的经济方案的指标——</w:t>
      </w:r>
      <w:r w:rsidR="008F3A0B" w:rsidRPr="00260256">
        <w:rPr>
          <w:rFonts w:asciiTheme="minorEastAsia" w:eastAsiaTheme="minorEastAsia" w:hAnsiTheme="minorEastAsia" w:cstheme="minorBidi" w:hint="eastAsia"/>
          <w:b/>
          <w:kern w:val="2"/>
          <w:lang w:val="en-US" w:bidi="ar-SA"/>
        </w:rPr>
        <w:t>增长率，</w:t>
      </w:r>
      <w:r>
        <w:rPr>
          <w:rFonts w:asciiTheme="minorEastAsia" w:eastAsiaTheme="minorEastAsia" w:hAnsiTheme="minorEastAsia" w:cstheme="minorBidi" w:hint="eastAsia"/>
          <w:b/>
          <w:kern w:val="2"/>
          <w:lang w:val="en-US" w:bidi="ar-SA"/>
        </w:rPr>
        <w:t>政府能够通过政策</w:t>
      </w:r>
      <w:r w:rsidR="008F3A0B" w:rsidRPr="00260256">
        <w:rPr>
          <w:rFonts w:asciiTheme="minorEastAsia" w:eastAsiaTheme="minorEastAsia" w:hAnsiTheme="minorEastAsia" w:cstheme="minorBidi" w:hint="eastAsia"/>
          <w:b/>
          <w:kern w:val="2"/>
          <w:lang w:val="en-US" w:bidi="ar-SA"/>
        </w:rPr>
        <w:t>实现。</w:t>
      </w:r>
    </w:p>
    <w:p w14:paraId="0DD8D17F" w14:textId="77777777" w:rsidR="008F3A0B" w:rsidRPr="00A0055A" w:rsidRDefault="008F3A0B" w:rsidP="0017318E">
      <w:pPr>
        <w:pStyle w:val="aa"/>
        <w:ind w:left="420" w:firstLineChars="0" w:firstLine="0"/>
        <w:rPr>
          <w:rFonts w:asciiTheme="minorEastAsia" w:eastAsiaTheme="minorEastAsia" w:hAnsiTheme="minorEastAsia" w:cstheme="minorBidi"/>
          <w:kern w:val="2"/>
          <w:lang w:val="en-US" w:bidi="ar-SA"/>
        </w:rPr>
      </w:pPr>
      <w:r>
        <w:rPr>
          <w:rFonts w:asciiTheme="minorEastAsia" w:eastAsiaTheme="minorEastAsia" w:hAnsiTheme="minorEastAsia" w:cstheme="minorBidi" w:hint="eastAsia"/>
          <w:kern w:val="2"/>
          <w:lang w:val="en-US" w:bidi="ar-SA"/>
        </w:rPr>
        <w:t>说明：此条假设保证了经济方案对未来经济发展的预测有意义。</w:t>
      </w:r>
    </w:p>
    <w:p w14:paraId="51E9AFA8" w14:textId="77777777" w:rsidR="00330F4B" w:rsidRDefault="00330F4B" w:rsidP="00330F4B">
      <w:pPr>
        <w:pStyle w:val="1"/>
      </w:pPr>
      <w:bookmarkStart w:id="7" w:name="_Toc47458280"/>
      <w:r>
        <w:rPr>
          <w:rFonts w:hint="eastAsia"/>
        </w:rPr>
        <w:t>符号说明</w:t>
      </w:r>
      <w:bookmarkEnd w:id="7"/>
    </w:p>
    <w:tbl>
      <w:tblPr>
        <w:tblStyle w:val="21"/>
        <w:tblW w:w="8817" w:type="dxa"/>
        <w:tblInd w:w="141" w:type="dxa"/>
        <w:tblLayout w:type="fixed"/>
        <w:tblLook w:val="04A0" w:firstRow="1" w:lastRow="0" w:firstColumn="1" w:lastColumn="0" w:noHBand="0" w:noVBand="1"/>
      </w:tblPr>
      <w:tblGrid>
        <w:gridCol w:w="1783"/>
        <w:gridCol w:w="7034"/>
      </w:tblGrid>
      <w:tr w:rsidR="003A5F8C" w:rsidRPr="003A5F8C" w14:paraId="06E4A1BB" w14:textId="77777777" w:rsidTr="00376C87">
        <w:trPr>
          <w:trHeight w:val="311"/>
        </w:trPr>
        <w:tc>
          <w:tcPr>
            <w:tcW w:w="1783" w:type="dxa"/>
          </w:tcPr>
          <w:p w14:paraId="0D04948E" w14:textId="77777777" w:rsidR="003A5F8C" w:rsidRPr="003A5F8C" w:rsidRDefault="003A5F8C" w:rsidP="003A5F8C">
            <w:pPr>
              <w:widowControl/>
              <w:ind w:firstLine="480"/>
              <w:jc w:val="left"/>
              <w:rPr>
                <w:rFonts w:asciiTheme="minorEastAsia" w:hAnsiTheme="minorEastAsia"/>
                <w:szCs w:val="24"/>
              </w:rPr>
            </w:pPr>
            <w:r w:rsidRPr="003A5F8C">
              <w:rPr>
                <w:rFonts w:asciiTheme="minorEastAsia" w:hAnsiTheme="minorEastAsia" w:hint="eastAsia"/>
                <w:szCs w:val="24"/>
              </w:rPr>
              <w:t>符号</w:t>
            </w:r>
          </w:p>
        </w:tc>
        <w:tc>
          <w:tcPr>
            <w:tcW w:w="7034" w:type="dxa"/>
            <w:tcBorders>
              <w:bottom w:val="single" w:sz="4" w:space="0" w:color="auto"/>
            </w:tcBorders>
          </w:tcPr>
          <w:p w14:paraId="03C3BADF" w14:textId="77777777" w:rsidR="003A5F8C" w:rsidRPr="003A5F8C" w:rsidRDefault="003A5F8C" w:rsidP="003A5F8C">
            <w:pPr>
              <w:widowControl/>
              <w:ind w:firstLineChars="1200" w:firstLine="2880"/>
              <w:jc w:val="left"/>
              <w:rPr>
                <w:rFonts w:asciiTheme="minorEastAsia" w:hAnsiTheme="minorEastAsia"/>
                <w:szCs w:val="24"/>
              </w:rPr>
            </w:pPr>
            <w:r w:rsidRPr="003A5F8C">
              <w:rPr>
                <w:rFonts w:asciiTheme="minorEastAsia" w:hAnsiTheme="minorEastAsia" w:hint="eastAsia"/>
                <w:szCs w:val="24"/>
              </w:rPr>
              <w:t>说明</w:t>
            </w:r>
          </w:p>
        </w:tc>
      </w:tr>
      <w:tr w:rsidR="003A5F8C" w:rsidRPr="003A5F8C" w14:paraId="6BD39E18" w14:textId="77777777" w:rsidTr="00376C87">
        <w:trPr>
          <w:trHeight w:val="272"/>
        </w:trPr>
        <w:tc>
          <w:tcPr>
            <w:tcW w:w="1783" w:type="dxa"/>
          </w:tcPr>
          <w:p w14:paraId="0C1D3690" w14:textId="77777777" w:rsidR="003A5F8C" w:rsidRPr="00B37949" w:rsidRDefault="00B37949" w:rsidP="003A5F8C">
            <w:pPr>
              <w:widowControl/>
              <w:ind w:firstLine="480"/>
              <w:jc w:val="left"/>
              <w:rPr>
                <w:rFonts w:asciiTheme="minorEastAsia" w:hAnsiTheme="minorEastAsia"/>
                <w:i/>
                <w:szCs w:val="24"/>
              </w:rPr>
            </w:pPr>
            <m:oMathPara>
              <m:oMath>
                <m:r>
                  <w:rPr>
                    <w:rFonts w:ascii="Cambria Math" w:hAnsi="Cambria Math"/>
                    <w:szCs w:val="24"/>
                  </w:rPr>
                  <m:t>N</m:t>
                </m:r>
              </m:oMath>
            </m:oMathPara>
          </w:p>
        </w:tc>
        <w:tc>
          <w:tcPr>
            <w:tcW w:w="7034" w:type="dxa"/>
            <w:tcBorders>
              <w:bottom w:val="single" w:sz="4" w:space="0" w:color="auto"/>
            </w:tcBorders>
          </w:tcPr>
          <w:p w14:paraId="57C2EB8E" w14:textId="77777777" w:rsidR="003A5F8C" w:rsidRPr="003A5F8C" w:rsidRDefault="003A5F8C" w:rsidP="003A5F8C">
            <w:pPr>
              <w:widowControl/>
              <w:ind w:firstLine="480"/>
              <w:jc w:val="left"/>
              <w:rPr>
                <w:rFonts w:asciiTheme="minorEastAsia" w:hAnsiTheme="minorEastAsia"/>
                <w:szCs w:val="24"/>
              </w:rPr>
            </w:pPr>
            <w:r w:rsidRPr="003A5F8C">
              <w:rPr>
                <w:rFonts w:asciiTheme="minorEastAsia" w:hAnsiTheme="minorEastAsia" w:hint="eastAsia"/>
                <w:szCs w:val="24"/>
              </w:rPr>
              <w:t>在疾病传播区内所考察地区的总人数</w:t>
            </w:r>
          </w:p>
        </w:tc>
      </w:tr>
      <w:tr w:rsidR="003A5F8C" w:rsidRPr="003A5F8C" w14:paraId="3D8CB5C4" w14:textId="77777777" w:rsidTr="00376C87">
        <w:trPr>
          <w:trHeight w:val="234"/>
        </w:trPr>
        <w:tc>
          <w:tcPr>
            <w:tcW w:w="1783" w:type="dxa"/>
          </w:tcPr>
          <w:p w14:paraId="3064F40F" w14:textId="77777777" w:rsidR="003A5F8C" w:rsidRPr="00B50E56" w:rsidRDefault="00B50E56" w:rsidP="00B50E56">
            <w:pPr>
              <w:widowControl/>
              <w:ind w:firstLine="480"/>
              <w:jc w:val="left"/>
              <w:rPr>
                <w:rFonts w:asciiTheme="minorEastAsia" w:hAnsiTheme="minorEastAsia"/>
                <w:i/>
                <w:szCs w:val="24"/>
              </w:rPr>
            </w:pPr>
            <m:oMathPara>
              <m:oMath>
                <m:r>
                  <w:rPr>
                    <w:rFonts w:ascii="Cambria Math" w:hAnsi="Cambria Math"/>
                    <w:szCs w:val="24"/>
                  </w:rPr>
                  <w:lastRenderedPageBreak/>
                  <m:t>s(t)</m:t>
                </m:r>
              </m:oMath>
            </m:oMathPara>
          </w:p>
        </w:tc>
        <w:tc>
          <w:tcPr>
            <w:tcW w:w="7034" w:type="dxa"/>
            <w:tcBorders>
              <w:top w:val="single" w:sz="4" w:space="0" w:color="auto"/>
            </w:tcBorders>
          </w:tcPr>
          <w:p w14:paraId="2BF3A84F" w14:textId="77777777" w:rsidR="003A5F8C" w:rsidRPr="003A5F8C" w:rsidRDefault="003A5F8C" w:rsidP="001B2600">
            <w:pPr>
              <w:widowControl/>
              <w:ind w:firstLine="480"/>
              <w:jc w:val="left"/>
              <w:rPr>
                <w:rFonts w:asciiTheme="minorEastAsia" w:hAnsiTheme="minorEastAsia"/>
                <w:szCs w:val="24"/>
              </w:rPr>
            </w:pPr>
            <w:r w:rsidRPr="003A5F8C">
              <w:rPr>
                <w:rFonts w:asciiTheme="minorEastAsia" w:hAnsiTheme="minorEastAsia" w:hint="eastAsia"/>
                <w:szCs w:val="24"/>
              </w:rPr>
              <w:t>易感染者人数在</w:t>
            </w:r>
            <m:oMath>
              <m:r>
                <w:rPr>
                  <w:rFonts w:ascii="Cambria Math" w:hAnsi="Cambria Math"/>
                  <w:szCs w:val="24"/>
                </w:rPr>
                <m:t>t</m:t>
              </m:r>
            </m:oMath>
            <w:r w:rsidRPr="003A5F8C">
              <w:rPr>
                <w:rFonts w:asciiTheme="minorEastAsia" w:hAnsiTheme="minorEastAsia" w:hint="eastAsia"/>
                <w:szCs w:val="24"/>
              </w:rPr>
              <w:t>时刻占总人数的比例</w:t>
            </w:r>
          </w:p>
        </w:tc>
      </w:tr>
      <w:tr w:rsidR="003A5F8C" w:rsidRPr="003A5F8C" w14:paraId="11CF0ECC" w14:textId="77777777" w:rsidTr="00376C87">
        <w:trPr>
          <w:trHeight w:val="282"/>
        </w:trPr>
        <w:tc>
          <w:tcPr>
            <w:tcW w:w="1783" w:type="dxa"/>
          </w:tcPr>
          <w:p w14:paraId="5A25FC97" w14:textId="77777777" w:rsidR="003A5F8C" w:rsidRPr="00783A24" w:rsidRDefault="00783A24" w:rsidP="003A5F8C">
            <w:pPr>
              <w:widowControl/>
              <w:ind w:firstLine="480"/>
              <w:jc w:val="left"/>
              <w:rPr>
                <w:rFonts w:asciiTheme="minorEastAsia" w:hAnsiTheme="minorEastAsia"/>
                <w:i/>
                <w:szCs w:val="24"/>
              </w:rPr>
            </w:pPr>
            <m:oMathPara>
              <m:oMath>
                <m:r>
                  <w:rPr>
                    <w:rFonts w:ascii="Cambria Math" w:hAnsi="Cambria Math"/>
                    <w:szCs w:val="24"/>
                  </w:rPr>
                  <m:t>i(t)</m:t>
                </m:r>
              </m:oMath>
            </m:oMathPara>
          </w:p>
        </w:tc>
        <w:tc>
          <w:tcPr>
            <w:tcW w:w="7034" w:type="dxa"/>
          </w:tcPr>
          <w:p w14:paraId="7E580544" w14:textId="77777777" w:rsidR="003A5F8C" w:rsidRPr="003A5F8C" w:rsidRDefault="00705F0D" w:rsidP="003A5F8C">
            <w:pPr>
              <w:widowControl/>
              <w:ind w:firstLine="480"/>
              <w:jc w:val="left"/>
              <w:rPr>
                <w:rFonts w:asciiTheme="minorEastAsia" w:hAnsiTheme="minorEastAsia"/>
                <w:szCs w:val="24"/>
              </w:rPr>
            </w:pPr>
            <w:r>
              <w:rPr>
                <w:rFonts w:asciiTheme="minorEastAsia" w:hAnsiTheme="minorEastAsia" w:hint="eastAsia"/>
                <w:szCs w:val="24"/>
              </w:rPr>
              <w:t>已</w:t>
            </w:r>
            <w:r w:rsidR="003A5F8C" w:rsidRPr="003A5F8C">
              <w:rPr>
                <w:rFonts w:asciiTheme="minorEastAsia" w:hAnsiTheme="minorEastAsia" w:hint="eastAsia"/>
                <w:szCs w:val="24"/>
              </w:rPr>
              <w:t>感染者在</w:t>
            </w:r>
            <m:oMath>
              <m:r>
                <w:rPr>
                  <w:rFonts w:ascii="Cambria Math" w:hAnsi="Cambria Math"/>
                  <w:szCs w:val="24"/>
                </w:rPr>
                <m:t>t</m:t>
              </m:r>
            </m:oMath>
            <w:r w:rsidR="003A5F8C" w:rsidRPr="003A5F8C">
              <w:rPr>
                <w:rFonts w:asciiTheme="minorEastAsia" w:hAnsiTheme="minorEastAsia" w:hint="eastAsia"/>
                <w:szCs w:val="24"/>
              </w:rPr>
              <w:t>时刻占总人数的比例</w:t>
            </w:r>
          </w:p>
        </w:tc>
      </w:tr>
      <w:tr w:rsidR="003A5F8C" w:rsidRPr="003A5F8C" w14:paraId="0079D1E7" w14:textId="77777777" w:rsidTr="00376C87">
        <w:trPr>
          <w:trHeight w:val="302"/>
        </w:trPr>
        <w:tc>
          <w:tcPr>
            <w:tcW w:w="1783" w:type="dxa"/>
          </w:tcPr>
          <w:p w14:paraId="4F775CC9" w14:textId="77777777" w:rsidR="003A5F8C" w:rsidRPr="00783A24" w:rsidRDefault="00783A24" w:rsidP="003A5F8C">
            <w:pPr>
              <w:widowControl/>
              <w:ind w:firstLine="480"/>
              <w:jc w:val="left"/>
              <w:rPr>
                <w:rFonts w:asciiTheme="minorEastAsia" w:hAnsiTheme="minorEastAsia"/>
                <w:i/>
                <w:szCs w:val="24"/>
              </w:rPr>
            </w:pPr>
            <m:oMathPara>
              <m:oMath>
                <m:r>
                  <w:rPr>
                    <w:rFonts w:ascii="Cambria Math" w:hAnsi="Cambria Math"/>
                    <w:szCs w:val="24"/>
                  </w:rPr>
                  <m:t>r(t)</m:t>
                </m:r>
              </m:oMath>
            </m:oMathPara>
          </w:p>
        </w:tc>
        <w:tc>
          <w:tcPr>
            <w:tcW w:w="7034" w:type="dxa"/>
          </w:tcPr>
          <w:p w14:paraId="312F5919" w14:textId="77777777" w:rsidR="003A5F8C" w:rsidRPr="003A5F8C" w:rsidRDefault="003A5F8C" w:rsidP="00705F0D">
            <w:pPr>
              <w:widowControl/>
              <w:ind w:firstLine="480"/>
              <w:jc w:val="left"/>
              <w:rPr>
                <w:rFonts w:asciiTheme="minorEastAsia" w:hAnsiTheme="minorEastAsia"/>
                <w:szCs w:val="24"/>
              </w:rPr>
            </w:pPr>
            <w:r w:rsidRPr="003A5F8C">
              <w:rPr>
                <w:rFonts w:asciiTheme="minorEastAsia" w:hAnsiTheme="minorEastAsia" w:hint="eastAsia"/>
                <w:szCs w:val="24"/>
              </w:rPr>
              <w:t>移除者在</w:t>
            </w:r>
            <m:oMath>
              <m:r>
                <w:rPr>
                  <w:rFonts w:ascii="Cambria Math" w:hAnsi="Cambria Math"/>
                  <w:szCs w:val="24"/>
                </w:rPr>
                <m:t>t</m:t>
              </m:r>
            </m:oMath>
            <w:r w:rsidRPr="003A5F8C">
              <w:rPr>
                <w:rFonts w:asciiTheme="minorEastAsia" w:hAnsiTheme="minorEastAsia" w:hint="eastAsia"/>
                <w:szCs w:val="24"/>
              </w:rPr>
              <w:t>时刻占总人数的比例</w:t>
            </w:r>
          </w:p>
        </w:tc>
      </w:tr>
      <w:tr w:rsidR="003A5F8C" w:rsidRPr="003A5F8C" w14:paraId="727620D6" w14:textId="77777777" w:rsidTr="00376C87">
        <w:trPr>
          <w:trHeight w:val="262"/>
        </w:trPr>
        <w:tc>
          <w:tcPr>
            <w:tcW w:w="1783" w:type="dxa"/>
          </w:tcPr>
          <w:p w14:paraId="5C7638C6" w14:textId="77777777" w:rsidR="003A5F8C" w:rsidRPr="00783A24" w:rsidRDefault="00783A24" w:rsidP="003A5F8C">
            <w:pPr>
              <w:widowControl/>
              <w:ind w:firstLine="480"/>
              <w:jc w:val="left"/>
              <w:rPr>
                <w:rFonts w:asciiTheme="minorEastAsia" w:hAnsiTheme="minorEastAsia"/>
                <w:i/>
                <w:szCs w:val="24"/>
              </w:rPr>
            </w:pPr>
            <m:oMathPara>
              <m:oMath>
                <m:r>
                  <w:rPr>
                    <w:rFonts w:ascii="Cambria Math" w:hAnsi="Cambria Math" w:hint="eastAsia"/>
                    <w:szCs w:val="24"/>
                  </w:rPr>
                  <m:t>e(t)</m:t>
                </m:r>
              </m:oMath>
            </m:oMathPara>
          </w:p>
        </w:tc>
        <w:tc>
          <w:tcPr>
            <w:tcW w:w="7034" w:type="dxa"/>
          </w:tcPr>
          <w:p w14:paraId="3E6CE410" w14:textId="77777777" w:rsidR="003A5F8C" w:rsidRPr="003A5F8C" w:rsidRDefault="003A5F8C" w:rsidP="003A5F8C">
            <w:pPr>
              <w:widowControl/>
              <w:ind w:firstLine="480"/>
              <w:jc w:val="left"/>
              <w:rPr>
                <w:rFonts w:asciiTheme="minorEastAsia" w:hAnsiTheme="minorEastAsia"/>
                <w:szCs w:val="24"/>
              </w:rPr>
            </w:pPr>
            <w:r w:rsidRPr="003A5F8C">
              <w:rPr>
                <w:rFonts w:asciiTheme="minorEastAsia" w:hAnsiTheme="minorEastAsia" w:hint="eastAsia"/>
                <w:szCs w:val="24"/>
              </w:rPr>
              <w:t>潜伏感染者在</w:t>
            </w:r>
            <m:oMath>
              <m:r>
                <w:rPr>
                  <w:rFonts w:ascii="Cambria Math" w:hAnsi="Cambria Math"/>
                  <w:szCs w:val="24"/>
                </w:rPr>
                <m:t>t</m:t>
              </m:r>
            </m:oMath>
            <w:r w:rsidRPr="003A5F8C">
              <w:rPr>
                <w:rFonts w:asciiTheme="minorEastAsia" w:hAnsiTheme="minorEastAsia" w:hint="eastAsia"/>
                <w:szCs w:val="24"/>
              </w:rPr>
              <w:t>时刻占总人数的比例</w:t>
            </w:r>
          </w:p>
        </w:tc>
      </w:tr>
      <w:tr w:rsidR="003A5F8C" w:rsidRPr="003A5F8C" w14:paraId="1CF7F94B" w14:textId="77777777" w:rsidTr="00376C87">
        <w:trPr>
          <w:trHeight w:val="224"/>
        </w:trPr>
        <w:tc>
          <w:tcPr>
            <w:tcW w:w="1783" w:type="dxa"/>
          </w:tcPr>
          <w:p w14:paraId="38D6A894" w14:textId="77777777" w:rsidR="003A5F8C" w:rsidRPr="00783A24" w:rsidRDefault="00783A24" w:rsidP="003A5F8C">
            <w:pPr>
              <w:widowControl/>
              <w:ind w:firstLine="480"/>
              <w:jc w:val="left"/>
              <w:rPr>
                <w:rFonts w:asciiTheme="minorEastAsia" w:hAnsiTheme="minorEastAsia"/>
                <w:i/>
                <w:szCs w:val="24"/>
              </w:rPr>
            </w:pPr>
            <m:oMathPara>
              <m:oMath>
                <m:r>
                  <w:rPr>
                    <w:rFonts w:ascii="Cambria Math" w:hAnsi="Cambria Math" w:hint="eastAsia"/>
                    <w:szCs w:val="24"/>
                  </w:rPr>
                  <m:t>β</m:t>
                </m:r>
              </m:oMath>
            </m:oMathPara>
          </w:p>
        </w:tc>
        <w:tc>
          <w:tcPr>
            <w:tcW w:w="7034" w:type="dxa"/>
          </w:tcPr>
          <w:p w14:paraId="1E0E12E7" w14:textId="77777777" w:rsidR="003A5F8C" w:rsidRPr="003A5F8C" w:rsidRDefault="003A5F8C" w:rsidP="003A5F8C">
            <w:pPr>
              <w:widowControl/>
              <w:ind w:firstLine="480"/>
              <w:jc w:val="left"/>
              <w:rPr>
                <w:rFonts w:asciiTheme="minorEastAsia" w:hAnsiTheme="minorEastAsia"/>
                <w:szCs w:val="24"/>
              </w:rPr>
            </w:pPr>
            <w:r w:rsidRPr="003A5F8C">
              <w:rPr>
                <w:rFonts w:asciiTheme="minorEastAsia" w:hAnsiTheme="minorEastAsia" w:hint="eastAsia"/>
                <w:szCs w:val="24"/>
              </w:rPr>
              <w:t>每一位病人每天感染易感染者的平均人数，称为</w:t>
            </w:r>
            <w:r w:rsidR="000336FC">
              <w:rPr>
                <w:rFonts w:asciiTheme="minorEastAsia" w:hAnsiTheme="minorEastAsia" w:hint="eastAsia"/>
                <w:szCs w:val="24"/>
              </w:rPr>
              <w:t>日</w:t>
            </w:r>
            <w:r w:rsidRPr="003A5F8C">
              <w:rPr>
                <w:rFonts w:asciiTheme="minorEastAsia" w:hAnsiTheme="minorEastAsia" w:hint="eastAsia"/>
                <w:szCs w:val="24"/>
              </w:rPr>
              <w:t>感染率</w:t>
            </w:r>
          </w:p>
        </w:tc>
      </w:tr>
      <w:tr w:rsidR="003A5F8C" w:rsidRPr="003A5F8C" w14:paraId="3E9B6D7A" w14:textId="77777777" w:rsidTr="00376C87">
        <w:trPr>
          <w:trHeight w:val="330"/>
        </w:trPr>
        <w:tc>
          <w:tcPr>
            <w:tcW w:w="1783" w:type="dxa"/>
          </w:tcPr>
          <w:p w14:paraId="70236FC2" w14:textId="77777777" w:rsidR="003A5F8C" w:rsidRPr="00815B28" w:rsidRDefault="00815B28" w:rsidP="003A5F8C">
            <w:pPr>
              <w:widowControl/>
              <w:ind w:firstLine="480"/>
              <w:jc w:val="left"/>
              <w:rPr>
                <w:rFonts w:asciiTheme="minorEastAsia" w:hAnsiTheme="minorEastAsia"/>
                <w:i/>
                <w:szCs w:val="24"/>
              </w:rPr>
            </w:pPr>
            <m:oMathPara>
              <m:oMath>
                <m:r>
                  <w:rPr>
                    <w:rFonts w:ascii="Cambria Math" w:hAnsi="Cambria Math" w:hint="eastAsia"/>
                    <w:szCs w:val="24"/>
                  </w:rPr>
                  <m:t>γ</m:t>
                </m:r>
              </m:oMath>
            </m:oMathPara>
          </w:p>
        </w:tc>
        <w:tc>
          <w:tcPr>
            <w:tcW w:w="7034" w:type="dxa"/>
          </w:tcPr>
          <w:p w14:paraId="1A836A8D" w14:textId="77777777" w:rsidR="003A5F8C" w:rsidRPr="003A5F8C" w:rsidRDefault="003A5F8C" w:rsidP="003A5F8C">
            <w:pPr>
              <w:widowControl/>
              <w:ind w:firstLine="480"/>
              <w:jc w:val="left"/>
              <w:rPr>
                <w:rFonts w:asciiTheme="minorEastAsia" w:hAnsiTheme="minorEastAsia"/>
                <w:szCs w:val="24"/>
              </w:rPr>
            </w:pPr>
            <w:r w:rsidRPr="003A5F8C">
              <w:rPr>
                <w:rFonts w:asciiTheme="minorEastAsia" w:hAnsiTheme="minorEastAsia" w:hint="eastAsia"/>
                <w:szCs w:val="24"/>
              </w:rPr>
              <w:t>每天被治愈的病人人数占总病人数的比例，称为日治愈率</w:t>
            </w:r>
          </w:p>
        </w:tc>
      </w:tr>
      <w:tr w:rsidR="003A5F8C" w:rsidRPr="003A5F8C" w14:paraId="2F1A02D0" w14:textId="77777777" w:rsidTr="00376C87">
        <w:trPr>
          <w:trHeight w:val="292"/>
        </w:trPr>
        <w:tc>
          <w:tcPr>
            <w:tcW w:w="1783" w:type="dxa"/>
          </w:tcPr>
          <w:p w14:paraId="6BC3BB62" w14:textId="77777777" w:rsidR="003A5F8C" w:rsidRPr="00815B28" w:rsidRDefault="00815B28" w:rsidP="003A5F8C">
            <w:pPr>
              <w:widowControl/>
              <w:ind w:firstLine="480"/>
              <w:jc w:val="left"/>
              <w:rPr>
                <w:rFonts w:asciiTheme="minorEastAsia" w:hAnsiTheme="minorEastAsia"/>
                <w:i/>
                <w:szCs w:val="24"/>
              </w:rPr>
            </w:pPr>
            <m:oMathPara>
              <m:oMath>
                <m:r>
                  <w:rPr>
                    <w:rFonts w:ascii="Cambria Math" w:hAnsi="Cambria Math"/>
                    <w:szCs w:val="24"/>
                  </w:rPr>
                  <m:t>ω</m:t>
                </m:r>
              </m:oMath>
            </m:oMathPara>
          </w:p>
        </w:tc>
        <w:tc>
          <w:tcPr>
            <w:tcW w:w="7034" w:type="dxa"/>
          </w:tcPr>
          <w:p w14:paraId="4EF8852E" w14:textId="77777777" w:rsidR="003A5F8C" w:rsidRPr="003A5F8C" w:rsidRDefault="003A5F8C" w:rsidP="003A5F8C">
            <w:pPr>
              <w:widowControl/>
              <w:ind w:firstLine="480"/>
              <w:jc w:val="left"/>
              <w:rPr>
                <w:rFonts w:asciiTheme="minorEastAsia" w:hAnsiTheme="minorEastAsia"/>
                <w:szCs w:val="24"/>
              </w:rPr>
            </w:pPr>
            <w:r w:rsidRPr="003A5F8C">
              <w:rPr>
                <w:rFonts w:asciiTheme="minorEastAsia" w:hAnsiTheme="minorEastAsia" w:hint="eastAsia"/>
                <w:szCs w:val="24"/>
              </w:rPr>
              <w:t>每天潜伏感染者被确诊的比例，称为日确诊率</w:t>
            </w:r>
          </w:p>
        </w:tc>
      </w:tr>
      <w:tr w:rsidR="003A5F8C" w:rsidRPr="003A5F8C" w14:paraId="5A5F6EE2" w14:textId="77777777" w:rsidTr="00376C87">
        <w:trPr>
          <w:trHeight w:val="253"/>
        </w:trPr>
        <w:tc>
          <w:tcPr>
            <w:tcW w:w="1783" w:type="dxa"/>
          </w:tcPr>
          <w:p w14:paraId="13EABBE2" w14:textId="77777777" w:rsidR="003A5F8C" w:rsidRPr="00815B28" w:rsidRDefault="00815B28" w:rsidP="003A5F8C">
            <w:pPr>
              <w:widowControl/>
              <w:ind w:firstLine="480"/>
              <w:jc w:val="left"/>
              <w:rPr>
                <w:rFonts w:asciiTheme="minorEastAsia" w:hAnsiTheme="minorEastAsia"/>
                <w:i/>
                <w:szCs w:val="24"/>
              </w:rPr>
            </w:pPr>
            <m:oMathPara>
              <m:oMath>
                <m:r>
                  <w:rPr>
                    <w:rFonts w:ascii="Cambria Math" w:hAnsi="Cambria Math" w:hint="eastAsia"/>
                    <w:szCs w:val="24"/>
                  </w:rPr>
                  <m:t>λ</m:t>
                </m:r>
              </m:oMath>
            </m:oMathPara>
          </w:p>
        </w:tc>
        <w:tc>
          <w:tcPr>
            <w:tcW w:w="7034" w:type="dxa"/>
          </w:tcPr>
          <w:p w14:paraId="2F368A2B" w14:textId="77777777" w:rsidR="003A5F8C" w:rsidRPr="003A5F8C" w:rsidRDefault="003A5F8C" w:rsidP="003A5F8C">
            <w:pPr>
              <w:widowControl/>
              <w:ind w:firstLine="480"/>
              <w:jc w:val="left"/>
              <w:rPr>
                <w:rFonts w:asciiTheme="minorEastAsia" w:hAnsiTheme="minorEastAsia"/>
                <w:szCs w:val="24"/>
              </w:rPr>
            </w:pPr>
            <w:r w:rsidRPr="003A5F8C">
              <w:rPr>
                <w:rFonts w:asciiTheme="minorEastAsia" w:hAnsiTheme="minorEastAsia" w:hint="eastAsia"/>
                <w:szCs w:val="24"/>
              </w:rPr>
              <w:t>每天确诊感染者死亡的比例，称为</w:t>
            </w:r>
            <w:r w:rsidR="000336FC">
              <w:rPr>
                <w:rFonts w:asciiTheme="minorEastAsia" w:hAnsiTheme="minorEastAsia" w:hint="eastAsia"/>
                <w:szCs w:val="24"/>
              </w:rPr>
              <w:t>日</w:t>
            </w:r>
            <w:r w:rsidRPr="003A5F8C">
              <w:rPr>
                <w:rFonts w:asciiTheme="minorEastAsia" w:hAnsiTheme="minorEastAsia" w:hint="eastAsia"/>
                <w:szCs w:val="24"/>
              </w:rPr>
              <w:t>死亡率</w:t>
            </w:r>
          </w:p>
        </w:tc>
      </w:tr>
      <w:tr w:rsidR="003A5F8C" w:rsidRPr="003A5F8C" w14:paraId="267A82C2" w14:textId="77777777" w:rsidTr="00376C87">
        <w:trPr>
          <w:trHeight w:val="253"/>
        </w:trPr>
        <w:tc>
          <w:tcPr>
            <w:tcW w:w="1783" w:type="dxa"/>
          </w:tcPr>
          <w:p w14:paraId="1A2DB716" w14:textId="77777777" w:rsidR="003A5F8C" w:rsidRPr="00815B28" w:rsidRDefault="00815B28" w:rsidP="003A5F8C">
            <w:pPr>
              <w:widowControl/>
              <w:ind w:firstLine="480"/>
              <w:jc w:val="left"/>
              <w:rPr>
                <w:rFonts w:asciiTheme="minorEastAsia" w:hAnsiTheme="minorEastAsia"/>
                <w:i/>
                <w:szCs w:val="24"/>
              </w:rPr>
            </w:pPr>
            <m:oMathPara>
              <m:oMath>
                <m:r>
                  <w:rPr>
                    <w:rFonts w:ascii="Cambria Math" w:hAnsi="Cambria Math" w:hint="eastAsia"/>
                    <w:szCs w:val="24"/>
                  </w:rPr>
                  <m:t>j</m:t>
                </m:r>
              </m:oMath>
            </m:oMathPara>
          </w:p>
        </w:tc>
        <w:tc>
          <w:tcPr>
            <w:tcW w:w="7034" w:type="dxa"/>
          </w:tcPr>
          <w:p w14:paraId="66D57871" w14:textId="77777777" w:rsidR="003A5F8C" w:rsidRPr="0014346F" w:rsidRDefault="0014346F" w:rsidP="000336FC">
            <w:pPr>
              <w:widowControl/>
              <w:ind w:firstLine="480"/>
              <w:jc w:val="left"/>
              <w:rPr>
                <w:rFonts w:asciiTheme="minorEastAsia" w:hAnsiTheme="minorEastAsia"/>
                <w:szCs w:val="24"/>
              </w:rPr>
            </w:pPr>
            <w:r>
              <w:rPr>
                <w:rFonts w:asciiTheme="minorEastAsia" w:hint="eastAsia"/>
              </w:rPr>
              <w:t>通过</w:t>
            </w:r>
            <w:r w:rsidRPr="0014346F">
              <w:rPr>
                <w:rFonts w:asciiTheme="minorEastAsia" w:hint="eastAsia"/>
              </w:rPr>
              <w:t>拉动消费</w:t>
            </w:r>
            <w:r>
              <w:rPr>
                <w:rFonts w:asciiTheme="minorEastAsia" w:hint="eastAsia"/>
              </w:rPr>
              <w:t>，使得对GDP季度增长率贡献达到</w:t>
            </w:r>
            <m:oMath>
              <m:r>
                <w:rPr>
                  <w:rFonts w:ascii="Cambria Math" w:hAnsi="Cambria Math"/>
                </w:rPr>
                <m:t>j</m:t>
              </m:r>
            </m:oMath>
          </w:p>
        </w:tc>
      </w:tr>
      <w:tr w:rsidR="004B36B3" w:rsidRPr="003A5F8C" w14:paraId="10ECDBB5" w14:textId="77777777" w:rsidTr="00376C87">
        <w:trPr>
          <w:trHeight w:val="253"/>
        </w:trPr>
        <w:tc>
          <w:tcPr>
            <w:tcW w:w="1783" w:type="dxa"/>
          </w:tcPr>
          <w:p w14:paraId="44F7220B" w14:textId="77777777" w:rsidR="004B36B3" w:rsidRPr="00815B28" w:rsidRDefault="00815B28" w:rsidP="003A5F8C">
            <w:pPr>
              <w:widowControl/>
              <w:ind w:firstLine="480"/>
              <w:jc w:val="left"/>
              <w:rPr>
                <w:rFonts w:asciiTheme="minorEastAsia" w:hAnsiTheme="minorEastAsia"/>
                <w:i/>
                <w:szCs w:val="24"/>
              </w:rPr>
            </w:pPr>
            <m:oMathPara>
              <m:oMath>
                <m:r>
                  <w:rPr>
                    <w:rFonts w:ascii="Cambria Math" w:hAnsi="Cambria Math" w:hint="eastAsia"/>
                    <w:szCs w:val="24"/>
                  </w:rPr>
                  <m:t>u</m:t>
                </m:r>
              </m:oMath>
            </m:oMathPara>
          </w:p>
        </w:tc>
        <w:tc>
          <w:tcPr>
            <w:tcW w:w="7034" w:type="dxa"/>
          </w:tcPr>
          <w:p w14:paraId="57E1EA78" w14:textId="77777777" w:rsidR="004B36B3" w:rsidRDefault="004B36B3" w:rsidP="003A5F8C">
            <w:pPr>
              <w:widowControl/>
              <w:ind w:firstLine="480"/>
              <w:jc w:val="left"/>
              <w:rPr>
                <w:rFonts w:asciiTheme="minorEastAsia"/>
              </w:rPr>
            </w:pPr>
            <w:r>
              <w:rPr>
                <w:rFonts w:asciiTheme="minorEastAsia" w:hint="eastAsia"/>
              </w:rPr>
              <w:t>通过</w:t>
            </w:r>
            <w:r w:rsidRPr="004B36B3">
              <w:rPr>
                <w:rFonts w:asciiTheme="minorEastAsia" w:hint="eastAsia"/>
              </w:rPr>
              <w:t>稳定投资</w:t>
            </w:r>
            <w:r>
              <w:rPr>
                <w:rFonts w:asciiTheme="minorEastAsia" w:hint="eastAsia"/>
              </w:rPr>
              <w:t>，使得对GDP季度增长率贡献达到</w:t>
            </w:r>
            <m:oMath>
              <m:r>
                <m:rPr>
                  <m:sty m:val="p"/>
                </m:rPr>
                <w:rPr>
                  <w:rFonts w:ascii="Cambria Math" w:hAnsi="Cambria Math" w:hint="eastAsia"/>
                </w:rPr>
                <m:t>u</m:t>
              </m:r>
            </m:oMath>
          </w:p>
        </w:tc>
      </w:tr>
      <w:tr w:rsidR="004B36B3" w:rsidRPr="003A5F8C" w14:paraId="33970454" w14:textId="77777777" w:rsidTr="00376C87">
        <w:trPr>
          <w:trHeight w:val="253"/>
        </w:trPr>
        <w:tc>
          <w:tcPr>
            <w:tcW w:w="1783" w:type="dxa"/>
          </w:tcPr>
          <w:p w14:paraId="69B5679F" w14:textId="77777777" w:rsidR="004B36B3" w:rsidRPr="00815B28" w:rsidRDefault="00815B28" w:rsidP="003A5F8C">
            <w:pPr>
              <w:widowControl/>
              <w:ind w:firstLine="480"/>
              <w:jc w:val="left"/>
              <w:rPr>
                <w:rFonts w:asciiTheme="minorEastAsia" w:hAnsiTheme="minorEastAsia"/>
                <w:i/>
                <w:szCs w:val="24"/>
              </w:rPr>
            </w:pPr>
            <m:oMathPara>
              <m:oMath>
                <m:r>
                  <w:rPr>
                    <w:rFonts w:ascii="Cambria Math" w:hAnsi="Cambria Math" w:hint="eastAsia"/>
                    <w:szCs w:val="24"/>
                  </w:rPr>
                  <m:t>m</m:t>
                </m:r>
              </m:oMath>
            </m:oMathPara>
          </w:p>
        </w:tc>
        <w:tc>
          <w:tcPr>
            <w:tcW w:w="7034" w:type="dxa"/>
          </w:tcPr>
          <w:p w14:paraId="6F5539CB" w14:textId="77777777" w:rsidR="004B36B3" w:rsidRDefault="004B36B3" w:rsidP="00F07255">
            <w:pPr>
              <w:widowControl/>
              <w:ind w:firstLine="480"/>
              <w:jc w:val="left"/>
              <w:rPr>
                <w:rFonts w:asciiTheme="minorEastAsia"/>
              </w:rPr>
            </w:pPr>
            <w:r>
              <w:rPr>
                <w:rFonts w:asciiTheme="minorEastAsia" w:hint="eastAsia"/>
              </w:rPr>
              <w:t>通过</w:t>
            </w:r>
            <w:r w:rsidRPr="009A523F">
              <w:rPr>
                <w:rFonts w:asciiTheme="minorEastAsia" w:hint="eastAsia"/>
              </w:rPr>
              <w:t>加大政府支出</w:t>
            </w:r>
            <w:r>
              <w:rPr>
                <w:rFonts w:asciiTheme="minorEastAsia" w:hint="eastAsia"/>
              </w:rPr>
              <w:t>，使得对GDP季度增长率贡献达到</w:t>
            </w:r>
            <m:oMath>
              <m:r>
                <w:rPr>
                  <w:rFonts w:ascii="Cambria Math" w:hAnsi="Cambria Math" w:hint="eastAsia"/>
                </w:rPr>
                <m:t>m</m:t>
              </m:r>
            </m:oMath>
          </w:p>
        </w:tc>
      </w:tr>
      <w:tr w:rsidR="009A523F" w:rsidRPr="003A5F8C" w14:paraId="788E74C7" w14:textId="77777777" w:rsidTr="00376C87">
        <w:trPr>
          <w:trHeight w:val="253"/>
        </w:trPr>
        <w:tc>
          <w:tcPr>
            <w:tcW w:w="1783" w:type="dxa"/>
          </w:tcPr>
          <w:p w14:paraId="438DCD6D" w14:textId="77777777" w:rsidR="009A523F" w:rsidRPr="001B2600" w:rsidRDefault="00003301" w:rsidP="003A5F8C">
            <w:pPr>
              <w:widowControl/>
              <w:ind w:firstLine="480"/>
              <w:jc w:val="left"/>
              <w:rPr>
                <w:rFonts w:asciiTheme="minorEastAsia" w:hAnsiTheme="minorEastAsia"/>
                <w:i/>
                <w:szCs w:val="24"/>
              </w:rPr>
            </w:pPr>
            <m:oMathPara>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i</m:t>
                    </m:r>
                  </m:sub>
                </m:sSub>
                <m:r>
                  <w:rPr>
                    <w:rFonts w:ascii="Cambria Math" w:hAnsi="Cambria Math"/>
                    <w:szCs w:val="24"/>
                  </w:rPr>
                  <m:t>(i=1,2)</m:t>
                </m:r>
              </m:oMath>
            </m:oMathPara>
          </w:p>
        </w:tc>
        <w:tc>
          <w:tcPr>
            <w:tcW w:w="7034" w:type="dxa"/>
          </w:tcPr>
          <w:p w14:paraId="320EB04E" w14:textId="77777777" w:rsidR="009A523F" w:rsidRDefault="006A3427" w:rsidP="003A5F8C">
            <w:pPr>
              <w:widowControl/>
              <w:ind w:firstLine="480"/>
              <w:jc w:val="left"/>
              <w:rPr>
                <w:rFonts w:asciiTheme="minorEastAsia"/>
              </w:rPr>
            </w:pPr>
            <w:r>
              <w:rPr>
                <w:rFonts w:asciiTheme="minorEastAsia" w:hint="eastAsia"/>
              </w:rPr>
              <w:t>2020年</w:t>
            </w:r>
            <w:r w:rsidR="00931D2C">
              <w:rPr>
                <w:rFonts w:asciiTheme="minorEastAsia" w:hint="eastAsia"/>
              </w:rPr>
              <w:t>第</w:t>
            </w:r>
            <m:oMath>
              <m:r>
                <w:rPr>
                  <w:rFonts w:ascii="Cambria Math" w:hAnsi="Cambria Math" w:hint="eastAsia"/>
                </w:rPr>
                <m:t>i</m:t>
              </m:r>
            </m:oMath>
            <w:r w:rsidR="00AC4E05">
              <w:rPr>
                <w:rFonts w:asciiTheme="minorEastAsia" w:hint="eastAsia"/>
              </w:rPr>
              <w:t>季度GDP预测值与实际值之差</w:t>
            </w:r>
          </w:p>
        </w:tc>
      </w:tr>
      <w:tr w:rsidR="00AC4E05" w:rsidRPr="003A5F8C" w14:paraId="620EF79F" w14:textId="77777777" w:rsidTr="00376C87">
        <w:trPr>
          <w:trHeight w:val="253"/>
        </w:trPr>
        <w:tc>
          <w:tcPr>
            <w:tcW w:w="1783" w:type="dxa"/>
          </w:tcPr>
          <w:p w14:paraId="0C22EB56" w14:textId="77777777" w:rsidR="00AC4E05" w:rsidRPr="001B2600" w:rsidRDefault="00003301" w:rsidP="00931D2C">
            <w:pPr>
              <w:widowControl/>
              <w:ind w:firstLine="480"/>
              <w:jc w:val="left"/>
              <w:rPr>
                <w:rFonts w:ascii="Calibri" w:hAnsi="Calibri"/>
                <w:i/>
                <w:szCs w:val="24"/>
              </w:rPr>
            </w:pPr>
            <m:oMathPara>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i</m:t>
                    </m:r>
                  </m:sub>
                </m:sSub>
                <m:r>
                  <w:rPr>
                    <w:rFonts w:ascii="Cambria Math" w:hAnsi="Cambria Math"/>
                    <w:szCs w:val="24"/>
                  </w:rPr>
                  <m:t>(i=1,2,3,4)</m:t>
                </m:r>
              </m:oMath>
            </m:oMathPara>
          </w:p>
        </w:tc>
        <w:tc>
          <w:tcPr>
            <w:tcW w:w="7034" w:type="dxa"/>
          </w:tcPr>
          <w:p w14:paraId="32AAEB3B" w14:textId="77777777" w:rsidR="00AC4E05" w:rsidRDefault="006A3427" w:rsidP="003A5F8C">
            <w:pPr>
              <w:widowControl/>
              <w:ind w:firstLine="480"/>
              <w:jc w:val="left"/>
              <w:rPr>
                <w:rFonts w:asciiTheme="minorEastAsia"/>
              </w:rPr>
            </w:pPr>
            <w:r>
              <w:rPr>
                <w:rFonts w:asciiTheme="minorEastAsia" w:hint="eastAsia"/>
              </w:rPr>
              <w:t>2020年</w:t>
            </w:r>
            <w:r w:rsidR="00931D2C">
              <w:rPr>
                <w:rFonts w:asciiTheme="minorEastAsia" w:hint="eastAsia"/>
              </w:rPr>
              <w:t>第</w:t>
            </w:r>
            <m:oMath>
              <m:r>
                <w:rPr>
                  <w:rFonts w:ascii="Cambria Math" w:hAnsi="Cambria Math" w:hint="eastAsia"/>
                </w:rPr>
                <m:t>i</m:t>
              </m:r>
            </m:oMath>
            <w:r>
              <w:rPr>
                <w:rFonts w:asciiTheme="minorEastAsia" w:hint="eastAsia"/>
              </w:rPr>
              <w:t>季度GDP</w:t>
            </w:r>
            <w:r w:rsidR="00931D2C">
              <w:rPr>
                <w:rFonts w:asciiTheme="minorEastAsia" w:hint="eastAsia"/>
              </w:rPr>
              <w:t>预测值</w:t>
            </w:r>
          </w:p>
        </w:tc>
      </w:tr>
      <w:tr w:rsidR="00931D2C" w:rsidRPr="003A5F8C" w14:paraId="79CE2A41" w14:textId="77777777" w:rsidTr="00376C87">
        <w:trPr>
          <w:trHeight w:val="253"/>
        </w:trPr>
        <w:tc>
          <w:tcPr>
            <w:tcW w:w="1783" w:type="dxa"/>
          </w:tcPr>
          <w:p w14:paraId="733E69A6" w14:textId="77777777" w:rsidR="00931D2C" w:rsidRPr="001B2600" w:rsidRDefault="00003301" w:rsidP="003A5F8C">
            <w:pPr>
              <w:widowControl/>
              <w:ind w:firstLine="480"/>
              <w:jc w:val="left"/>
              <w:rPr>
                <w:rFonts w:ascii="Calibri" w:hAnsi="Calibri"/>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sub>
                </m:sSub>
                <m:r>
                  <w:rPr>
                    <w:rFonts w:ascii="Cambria Math" w:hAnsi="Cambria Math"/>
                    <w:szCs w:val="24"/>
                  </w:rPr>
                  <m:t>(i=1,2)</m:t>
                </m:r>
              </m:oMath>
            </m:oMathPara>
          </w:p>
        </w:tc>
        <w:tc>
          <w:tcPr>
            <w:tcW w:w="7034" w:type="dxa"/>
          </w:tcPr>
          <w:p w14:paraId="3C67EBCF" w14:textId="77777777" w:rsidR="00931D2C" w:rsidRDefault="0093223F" w:rsidP="003A5F8C">
            <w:pPr>
              <w:widowControl/>
              <w:ind w:firstLine="480"/>
              <w:jc w:val="left"/>
              <w:rPr>
                <w:rFonts w:asciiTheme="minorEastAsia"/>
              </w:rPr>
            </w:pPr>
            <w:r>
              <w:rPr>
                <w:rFonts w:asciiTheme="minorEastAsia" w:hint="eastAsia"/>
              </w:rPr>
              <w:t>2020年第</w:t>
            </w:r>
            <m:oMath>
              <m:r>
                <w:rPr>
                  <w:rFonts w:ascii="Cambria Math" w:hAnsi="Cambria Math" w:hint="eastAsia"/>
                </w:rPr>
                <m:t>i</m:t>
              </m:r>
            </m:oMath>
            <w:r>
              <w:rPr>
                <w:rFonts w:asciiTheme="minorEastAsia" w:hint="eastAsia"/>
              </w:rPr>
              <w:t>季度GDP真实值</w:t>
            </w:r>
          </w:p>
        </w:tc>
      </w:tr>
      <w:tr w:rsidR="0093223F" w:rsidRPr="003A5F8C" w14:paraId="0B3D4C16" w14:textId="77777777" w:rsidTr="00376C87">
        <w:trPr>
          <w:trHeight w:val="253"/>
        </w:trPr>
        <w:tc>
          <w:tcPr>
            <w:tcW w:w="1783" w:type="dxa"/>
          </w:tcPr>
          <w:p w14:paraId="7537F972" w14:textId="77777777" w:rsidR="0093223F" w:rsidRPr="001B2600" w:rsidRDefault="00003301" w:rsidP="003A5F8C">
            <w:pPr>
              <w:widowControl/>
              <w:ind w:firstLine="480"/>
              <w:jc w:val="left"/>
              <w:rPr>
                <w:rFonts w:ascii="Calibri" w:hAnsi="Calibri"/>
                <w:i/>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r>
                  <w:rPr>
                    <w:rFonts w:ascii="Cambria Math" w:hAnsi="Cambria Math"/>
                    <w:szCs w:val="24"/>
                  </w:rPr>
                  <m:t>(i=1,2,3,4)</m:t>
                </m:r>
              </m:oMath>
            </m:oMathPara>
          </w:p>
        </w:tc>
        <w:tc>
          <w:tcPr>
            <w:tcW w:w="7034" w:type="dxa"/>
          </w:tcPr>
          <w:p w14:paraId="7F6971BD" w14:textId="77777777" w:rsidR="0093223F" w:rsidRDefault="0093223F" w:rsidP="003A5F8C">
            <w:pPr>
              <w:widowControl/>
              <w:ind w:firstLine="480"/>
              <w:jc w:val="left"/>
              <w:rPr>
                <w:rFonts w:asciiTheme="minorEastAsia"/>
              </w:rPr>
            </w:pPr>
            <w:r>
              <w:rPr>
                <w:rFonts w:asciiTheme="minorEastAsia" w:hint="eastAsia"/>
              </w:rPr>
              <w:t>2020年第</w:t>
            </w:r>
            <m:oMath>
              <m:r>
                <w:rPr>
                  <w:rFonts w:ascii="Cambria Math" w:hAnsi="Cambria Math" w:hint="eastAsia"/>
                </w:rPr>
                <m:t>i</m:t>
              </m:r>
            </m:oMath>
            <w:r>
              <w:rPr>
                <w:rFonts w:asciiTheme="minorEastAsia" w:hint="eastAsia"/>
              </w:rPr>
              <w:t>季度</w:t>
            </w:r>
            <w:r w:rsidR="00193415">
              <w:rPr>
                <w:rFonts w:asciiTheme="minorEastAsia" w:hint="eastAsia"/>
              </w:rPr>
              <w:t>疫情造成GDP下降率</w:t>
            </w:r>
          </w:p>
        </w:tc>
      </w:tr>
      <w:tr w:rsidR="00193415" w:rsidRPr="003A5F8C" w14:paraId="67FF7746" w14:textId="77777777" w:rsidTr="00376C87">
        <w:trPr>
          <w:trHeight w:val="253"/>
        </w:trPr>
        <w:tc>
          <w:tcPr>
            <w:tcW w:w="1783" w:type="dxa"/>
          </w:tcPr>
          <w:p w14:paraId="499C952C" w14:textId="77777777" w:rsidR="00193415" w:rsidRPr="001B2600" w:rsidRDefault="00003301" w:rsidP="003A5F8C">
            <w:pPr>
              <w:widowControl/>
              <w:ind w:firstLine="480"/>
              <w:jc w:val="left"/>
              <w:rPr>
                <w:rFonts w:ascii="Calibri" w:hAnsi="Calibri"/>
                <w:i/>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r>
                  <w:rPr>
                    <w:rFonts w:ascii="Cambria Math" w:hAnsi="Cambria Math"/>
                    <w:szCs w:val="24"/>
                  </w:rPr>
                  <m:t>(k=3,4)</m:t>
                </m:r>
              </m:oMath>
            </m:oMathPara>
          </w:p>
        </w:tc>
        <w:tc>
          <w:tcPr>
            <w:tcW w:w="7034" w:type="dxa"/>
          </w:tcPr>
          <w:p w14:paraId="1713A722" w14:textId="77777777" w:rsidR="00193415" w:rsidRDefault="00193415" w:rsidP="00F07255">
            <w:pPr>
              <w:widowControl/>
              <w:ind w:firstLine="480"/>
              <w:jc w:val="left"/>
              <w:rPr>
                <w:rFonts w:asciiTheme="minorEastAsia"/>
              </w:rPr>
            </w:pPr>
            <w:r>
              <w:rPr>
                <w:rFonts w:asciiTheme="minorEastAsia" w:hint="eastAsia"/>
              </w:rPr>
              <w:t>2020年第</w:t>
            </w:r>
            <m:oMath>
              <m:r>
                <w:rPr>
                  <w:rFonts w:ascii="Cambria Math" w:hAnsi="Cambria Math"/>
                </w:rPr>
                <m:t>k</m:t>
              </m:r>
            </m:oMath>
            <w:r>
              <w:rPr>
                <w:rFonts w:asciiTheme="minorEastAsia" w:hint="eastAsia"/>
              </w:rPr>
              <w:t>季度GDP净增长率</w:t>
            </w:r>
          </w:p>
        </w:tc>
      </w:tr>
      <w:tr w:rsidR="00673186" w:rsidRPr="003A5F8C" w14:paraId="67860EF5" w14:textId="77777777" w:rsidTr="00376C87">
        <w:trPr>
          <w:trHeight w:val="253"/>
        </w:trPr>
        <w:tc>
          <w:tcPr>
            <w:tcW w:w="1783" w:type="dxa"/>
          </w:tcPr>
          <w:p w14:paraId="4E8FB3E9" w14:textId="77777777" w:rsidR="00673186" w:rsidRPr="001B2600" w:rsidRDefault="00003301" w:rsidP="003A5F8C">
            <w:pPr>
              <w:widowControl/>
              <w:ind w:firstLine="480"/>
              <w:jc w:val="left"/>
              <w:rPr>
                <w:rFonts w:ascii="Calibri" w:hAnsi="Calibri"/>
                <w:i/>
                <w:szCs w:val="24"/>
              </w:rPr>
            </w:pPr>
            <m:oMathPara>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k</m:t>
                    </m:r>
                  </m:sub>
                </m:sSub>
                <m:r>
                  <w:rPr>
                    <w:rFonts w:ascii="Cambria Math" w:hAnsi="Cambria Math"/>
                    <w:szCs w:val="24"/>
                  </w:rPr>
                  <m:t>(k=3,4)</m:t>
                </m:r>
              </m:oMath>
            </m:oMathPara>
          </w:p>
        </w:tc>
        <w:tc>
          <w:tcPr>
            <w:tcW w:w="7034" w:type="dxa"/>
          </w:tcPr>
          <w:p w14:paraId="79F5D8AB" w14:textId="77777777" w:rsidR="00673186" w:rsidRDefault="00673186" w:rsidP="003A5F8C">
            <w:pPr>
              <w:widowControl/>
              <w:ind w:firstLine="480"/>
              <w:jc w:val="left"/>
              <w:rPr>
                <w:rFonts w:asciiTheme="minorEastAsia"/>
              </w:rPr>
            </w:pPr>
            <w:r>
              <w:rPr>
                <w:rFonts w:asciiTheme="minorEastAsia" w:hint="eastAsia"/>
              </w:rPr>
              <w:t>2020年预测的后一季度的</w:t>
            </w:r>
            <w:r w:rsidR="008F7529">
              <w:rPr>
                <w:rFonts w:asciiTheme="minorEastAsia" w:hint="eastAsia"/>
              </w:rPr>
              <w:t>GDP值</w:t>
            </w:r>
          </w:p>
        </w:tc>
      </w:tr>
    </w:tbl>
    <w:p w14:paraId="1CF8AA24" w14:textId="77777777" w:rsidR="001F08B7" w:rsidRPr="003A5F8C" w:rsidRDefault="001F08B7" w:rsidP="00AD51DD">
      <w:pPr>
        <w:ind w:firstLineChars="0" w:firstLine="0"/>
      </w:pPr>
    </w:p>
    <w:p w14:paraId="0AA3F874" w14:textId="77777777" w:rsidR="00330F4B" w:rsidRDefault="00330F4B" w:rsidP="000171EF">
      <w:pPr>
        <w:pStyle w:val="1"/>
      </w:pPr>
      <w:bookmarkStart w:id="8" w:name="_Toc47458281"/>
      <w:r>
        <w:rPr>
          <w:rFonts w:hint="eastAsia"/>
        </w:rPr>
        <w:t>模型的建立</w:t>
      </w:r>
      <w:r w:rsidR="009E6EE8">
        <w:rPr>
          <w:rFonts w:hint="eastAsia"/>
        </w:rPr>
        <w:t>与求解</w:t>
      </w:r>
      <w:r w:rsidR="009314D9">
        <w:rPr>
          <w:rFonts w:hint="eastAsia"/>
        </w:rPr>
        <w:t>分析</w:t>
      </w:r>
      <w:bookmarkEnd w:id="8"/>
    </w:p>
    <w:p w14:paraId="4F7F37A8" w14:textId="77777777" w:rsidR="00AF21D6" w:rsidRDefault="00BA54F6" w:rsidP="000171EF">
      <w:pPr>
        <w:pStyle w:val="2"/>
      </w:pPr>
      <w:bookmarkStart w:id="9" w:name="_Toc47458282"/>
      <w:r>
        <w:rPr>
          <w:rFonts w:hint="eastAsia"/>
        </w:rPr>
        <w:t>问题</w:t>
      </w:r>
      <w:r>
        <w:rPr>
          <w:rFonts w:hint="eastAsia"/>
        </w:rPr>
        <w:t>1</w:t>
      </w:r>
      <w:bookmarkEnd w:id="9"/>
    </w:p>
    <w:p w14:paraId="5E8706BD" w14:textId="77777777" w:rsidR="008C1EB9" w:rsidRPr="008C1EB9" w:rsidRDefault="008C1EB9" w:rsidP="00111B9C">
      <w:pPr>
        <w:pStyle w:val="3"/>
      </w:pPr>
      <w:bookmarkStart w:id="10" w:name="_Toc47458283"/>
      <w:r>
        <w:rPr>
          <w:rFonts w:hint="eastAsia"/>
        </w:rPr>
        <w:t>模型</w:t>
      </w:r>
      <w:r w:rsidR="00111B9C">
        <w:rPr>
          <w:rFonts w:hint="eastAsia"/>
        </w:rPr>
        <w:t>1</w:t>
      </w:r>
      <w:r w:rsidR="00A113DE">
        <w:rPr>
          <w:rFonts w:hint="eastAsia"/>
        </w:rPr>
        <w:t>：</w:t>
      </w:r>
      <w:r w:rsidR="00A113DE">
        <w:rPr>
          <w:rFonts w:hint="eastAsia"/>
        </w:rPr>
        <w:t>SIR</w:t>
      </w:r>
      <w:r w:rsidR="00A113DE">
        <w:rPr>
          <w:rFonts w:hint="eastAsia"/>
        </w:rPr>
        <w:t>、</w:t>
      </w:r>
      <w:r w:rsidR="00A113DE">
        <w:rPr>
          <w:rFonts w:hint="eastAsia"/>
        </w:rPr>
        <w:t>SEIRD</w:t>
      </w:r>
      <w:r w:rsidR="0037456E">
        <w:rPr>
          <w:rFonts w:hint="eastAsia"/>
        </w:rPr>
        <w:t>模型</w:t>
      </w:r>
      <w:bookmarkEnd w:id="10"/>
    </w:p>
    <w:p w14:paraId="7D1A7146" w14:textId="77777777" w:rsidR="00AC017A" w:rsidRDefault="00AC017A" w:rsidP="00AC017A">
      <w:pPr>
        <w:ind w:firstLine="480"/>
      </w:pPr>
      <w:r w:rsidRPr="00AC017A">
        <w:rPr>
          <w:rFonts w:hint="eastAsia"/>
        </w:rPr>
        <w:t>传染病的传播，可以用微分方程进行描述传播情况。下面我们在对各类模型合理假设的基础上，给出各模型的微分方程组以及相应的初始条件，利用</w:t>
      </w:r>
      <w:r w:rsidR="00C540D7">
        <w:rPr>
          <w:rFonts w:hint="eastAsia"/>
        </w:rPr>
        <w:t>MATLAB</w:t>
      </w:r>
      <w:r w:rsidRPr="00AC017A">
        <w:rPr>
          <w:rFonts w:hint="eastAsia"/>
        </w:rPr>
        <w:t>软件求得数值解并绘制图像，最终给出各个模型以及简单的模型分析。</w:t>
      </w:r>
    </w:p>
    <w:p w14:paraId="7A788ADB" w14:textId="77777777" w:rsidR="00E1455F" w:rsidRDefault="00E1455F" w:rsidP="00D84961">
      <w:pPr>
        <w:pStyle w:val="aa"/>
        <w:ind w:firstLine="480"/>
        <w:rPr>
          <w:lang w:val="en-US" w:bidi="ar-SA"/>
        </w:rPr>
      </w:pPr>
      <w:r>
        <w:rPr>
          <w:rFonts w:hint="eastAsia"/>
          <w:lang w:val="en-US" w:bidi="ar-SA"/>
        </w:rPr>
        <w:t>下面我们</w:t>
      </w:r>
      <w:r w:rsidRPr="00425D2E">
        <w:rPr>
          <w:rFonts w:hint="eastAsia"/>
          <w:lang w:val="en-US" w:bidi="ar-SA"/>
        </w:rPr>
        <w:t>分别建立</w:t>
      </w:r>
      <w:r>
        <w:rPr>
          <w:rFonts w:hint="eastAsia"/>
          <w:lang w:val="en-US" w:bidi="ar-SA"/>
        </w:rPr>
        <w:t>了</w:t>
      </w:r>
      <w:r w:rsidRPr="00425D2E">
        <w:rPr>
          <w:rFonts w:hint="eastAsia"/>
          <w:lang w:val="en-US" w:bidi="ar-SA"/>
        </w:rPr>
        <w:t>SIR模型和SEIR</w:t>
      </w:r>
      <w:r w:rsidR="00C540D7">
        <w:rPr>
          <w:rFonts w:hint="eastAsia"/>
          <w:lang w:val="en-US" w:bidi="ar-SA"/>
        </w:rPr>
        <w:t>D</w:t>
      </w:r>
      <w:r w:rsidRPr="00425D2E">
        <w:rPr>
          <w:rFonts w:hint="eastAsia"/>
          <w:lang w:val="en-US" w:bidi="ar-SA"/>
        </w:rPr>
        <w:t>模型。SEIR</w:t>
      </w:r>
      <w:r w:rsidR="00C540D7">
        <w:rPr>
          <w:rFonts w:hint="eastAsia"/>
          <w:lang w:val="en-US" w:bidi="ar-SA"/>
        </w:rPr>
        <w:t>D</w:t>
      </w:r>
      <w:r w:rsidRPr="00425D2E">
        <w:rPr>
          <w:rFonts w:hint="eastAsia"/>
          <w:lang w:val="en-US" w:bidi="ar-SA"/>
        </w:rPr>
        <w:t>模型是对SIR基础模型的改进</w:t>
      </w:r>
      <w:r>
        <w:rPr>
          <w:rFonts w:hint="eastAsia"/>
          <w:lang w:val="en-US" w:bidi="ar-SA"/>
        </w:rPr>
        <w:t>并</w:t>
      </w:r>
      <w:r w:rsidRPr="00425D2E">
        <w:rPr>
          <w:rFonts w:hint="eastAsia"/>
          <w:lang w:val="en-US" w:bidi="ar-SA"/>
        </w:rPr>
        <w:t>使其更加贴合新冠疫情的实际情况。</w:t>
      </w:r>
    </w:p>
    <w:p w14:paraId="7D73DA48" w14:textId="77777777" w:rsidR="00024306" w:rsidRDefault="008558C1" w:rsidP="00FD76C1">
      <w:pPr>
        <w:pStyle w:val="4"/>
      </w:pPr>
      <w:r w:rsidRPr="008558C1">
        <w:rPr>
          <w:rFonts w:hint="eastAsia"/>
        </w:rPr>
        <w:t>SIR</w:t>
      </w:r>
      <w:r w:rsidR="009314D9">
        <w:rPr>
          <w:rFonts w:hint="eastAsia"/>
        </w:rPr>
        <w:t>模型的微分方程组推导</w:t>
      </w:r>
      <w:r w:rsidRPr="008558C1">
        <w:rPr>
          <w:rFonts w:hint="eastAsia"/>
        </w:rPr>
        <w:t>建立</w:t>
      </w:r>
      <w:r w:rsidR="009314D9">
        <w:rPr>
          <w:rFonts w:hint="eastAsia"/>
        </w:rPr>
        <w:t>与求解分析</w:t>
      </w:r>
    </w:p>
    <w:p w14:paraId="6089FD8E" w14:textId="77777777" w:rsidR="0092609E" w:rsidRPr="0092609E" w:rsidRDefault="0092609E" w:rsidP="00B709CA">
      <w:pPr>
        <w:pStyle w:val="5"/>
      </w:pPr>
      <w:r w:rsidRPr="0092609E">
        <w:rPr>
          <w:rFonts w:hint="eastAsia"/>
        </w:rPr>
        <w:t>模型的建立：</w:t>
      </w:r>
    </w:p>
    <w:p w14:paraId="28D1251A" w14:textId="77777777" w:rsidR="008558C1" w:rsidRPr="00425D2E" w:rsidRDefault="00F9732A" w:rsidP="001C7819">
      <w:pPr>
        <w:pStyle w:val="aa"/>
        <w:ind w:firstLineChars="0" w:firstLine="0"/>
        <w:rPr>
          <w:rFonts w:asciiTheme="minorEastAsia" w:eastAsiaTheme="minorEastAsia" w:hAnsiTheme="minorEastAsia" w:cstheme="minorBidi"/>
          <w:kern w:val="2"/>
          <w:lang w:val="en-US" w:bidi="ar-SA"/>
        </w:rPr>
      </w:pPr>
      <w:r w:rsidRPr="00F9732A">
        <w:rPr>
          <w:rFonts w:asciiTheme="minorEastAsia" w:eastAsiaTheme="minorEastAsia" w:hAnsiTheme="minorEastAsia" w:cstheme="minorBidi" w:hint="eastAsia"/>
          <w:kern w:val="2"/>
          <w:lang w:val="en-US" w:bidi="ar-SA"/>
        </w:rPr>
        <w:t>Ⅰ</w:t>
      </w:r>
      <w:r>
        <w:rPr>
          <w:rFonts w:asciiTheme="minorEastAsia" w:eastAsiaTheme="minorEastAsia" w:hAnsiTheme="minorEastAsia" w:cstheme="minorBidi" w:hint="eastAsia"/>
          <w:kern w:val="2"/>
          <w:lang w:val="en-US" w:bidi="ar-SA"/>
        </w:rPr>
        <w:t>.</w:t>
      </w:r>
      <w:r w:rsidR="008558C1" w:rsidRPr="00425D2E">
        <w:rPr>
          <w:rFonts w:asciiTheme="minorEastAsia" w:eastAsiaTheme="minorEastAsia" w:hAnsiTheme="minorEastAsia" w:cstheme="minorBidi" w:hint="eastAsia"/>
          <w:kern w:val="2"/>
          <w:lang w:val="en-US" w:bidi="ar-SA"/>
        </w:rPr>
        <w:t>在开始时染病人数占总人数的比例为</w:t>
      </w:r>
      <m:oMath>
        <m:r>
          <w:rPr>
            <w:rFonts w:ascii="Cambria Math" w:eastAsiaTheme="minorEastAsia" w:hAnsi="Cambria Math" w:cstheme="minorBidi" w:hint="eastAsia"/>
            <w:kern w:val="2"/>
            <w:lang w:val="en-US" w:bidi="ar-SA"/>
          </w:rPr>
          <m:t>i(0)</m:t>
        </m:r>
      </m:oMath>
      <w:r w:rsidR="008558C1" w:rsidRPr="00425D2E">
        <w:rPr>
          <w:rFonts w:asciiTheme="minorEastAsia" w:eastAsiaTheme="minorEastAsia" w:hAnsiTheme="minorEastAsia" w:cstheme="minorBidi" w:hint="eastAsia"/>
          <w:kern w:val="2"/>
          <w:lang w:val="en-US" w:bidi="ar-SA"/>
        </w:rPr>
        <w:t>，在</w:t>
      </w:r>
      <m:oMath>
        <m:r>
          <w:rPr>
            <w:rFonts w:ascii="Cambria Math" w:eastAsiaTheme="minorEastAsia" w:hAnsi="Cambria Math" w:cstheme="minorBidi" w:hint="eastAsia"/>
            <w:kern w:val="2"/>
            <w:lang w:val="en-US" w:bidi="ar-SA"/>
          </w:rPr>
          <m:t>t</m:t>
        </m:r>
      </m:oMath>
      <w:r w:rsidR="008558C1" w:rsidRPr="00425D2E">
        <w:rPr>
          <w:rFonts w:asciiTheme="minorEastAsia" w:eastAsiaTheme="minorEastAsia" w:hAnsiTheme="minorEastAsia" w:cstheme="minorBidi" w:hint="eastAsia"/>
          <w:kern w:val="2"/>
          <w:lang w:val="en-US" w:bidi="ar-SA"/>
        </w:rPr>
        <w:t>时刻易感者人数占总人数的比例为</w:t>
      </w:r>
      <m:oMath>
        <m:r>
          <w:rPr>
            <w:rFonts w:ascii="Cambria Math" w:eastAsiaTheme="minorEastAsia" w:hAnsi="Cambria Math" w:cstheme="minorBidi" w:hint="eastAsia"/>
            <w:kern w:val="2"/>
            <w:lang w:val="en-US" w:bidi="ar-SA"/>
          </w:rPr>
          <m:t>s(t)</m:t>
        </m:r>
      </m:oMath>
      <w:r w:rsidR="008558C1" w:rsidRPr="00425D2E">
        <w:rPr>
          <w:rFonts w:asciiTheme="minorEastAsia" w:eastAsiaTheme="minorEastAsia" w:hAnsiTheme="minorEastAsia" w:cstheme="minorBidi" w:hint="eastAsia"/>
          <w:kern w:val="2"/>
          <w:lang w:val="en-US" w:bidi="ar-SA"/>
        </w:rPr>
        <w:t>，已感染者人数占总人数的比例为</w:t>
      </w:r>
      <m:oMath>
        <m:r>
          <w:rPr>
            <w:rFonts w:ascii="Cambria Math" w:eastAsiaTheme="minorEastAsia" w:hAnsi="Cambria Math" w:cstheme="minorBidi" w:hint="eastAsia"/>
            <w:kern w:val="2"/>
            <w:lang w:val="en-US" w:bidi="ar-SA"/>
          </w:rPr>
          <m:t>i(t)</m:t>
        </m:r>
      </m:oMath>
      <w:r w:rsidR="00CA0D08" w:rsidRPr="00CA0D08">
        <w:rPr>
          <w:rFonts w:asciiTheme="minorEastAsia" w:eastAsiaTheme="minorEastAsia" w:hAnsiTheme="minorEastAsia" w:cstheme="minorBidi" w:hint="eastAsia"/>
          <w:kern w:val="2"/>
          <w:vertAlign w:val="superscript"/>
          <w:lang w:val="en-US" w:bidi="ar-SA"/>
        </w:rPr>
        <w:t>[2]</w:t>
      </w:r>
      <w:r w:rsidR="008558C1" w:rsidRPr="00425D2E">
        <w:rPr>
          <w:rFonts w:asciiTheme="minorEastAsia" w:eastAsiaTheme="minorEastAsia" w:hAnsiTheme="minorEastAsia" w:cstheme="minorBidi" w:hint="eastAsia"/>
          <w:kern w:val="2"/>
          <w:lang w:val="en-US" w:bidi="ar-SA"/>
        </w:rPr>
        <w:t>。则有</w:t>
      </w:r>
      <w:r w:rsidR="00B630F2">
        <w:rPr>
          <w:rFonts w:asciiTheme="minorEastAsia" w:eastAsiaTheme="minorEastAsia" w:hAnsiTheme="minorEastAsia" w:cstheme="minorBidi" w:hint="eastAsia"/>
          <w:kern w:val="2"/>
          <w:lang w:val="en-US" w:bidi="ar-SA"/>
        </w:rPr>
        <w:t>,</w:t>
      </w:r>
    </w:p>
    <w:p w14:paraId="7A891B3A" w14:textId="77777777" w:rsidR="008C0761" w:rsidRDefault="00795165" w:rsidP="00696787">
      <w:pPr>
        <w:pStyle w:val="ae"/>
        <w:ind w:firstLine="480"/>
        <w:rPr>
          <w:rFonts w:asciiTheme="minorEastAsia"/>
        </w:rPr>
      </w:pPr>
      <w:r>
        <w:rPr>
          <w:rFonts w:asciiTheme="minorEastAsia" w:hint="eastAsia"/>
        </w:rPr>
        <w:tab/>
      </w:r>
      <m:oMath>
        <m:r>
          <w:rPr>
            <w:rFonts w:hAnsi="Cambria Math" w:hint="eastAsia"/>
          </w:rPr>
          <m:t>i(t)+s(t)=1</m:t>
        </m:r>
      </m:oMath>
      <w:r w:rsidR="00283976">
        <w:rPr>
          <w:rFonts w:asciiTheme="minorEastAsia" w:hint="eastAsia"/>
        </w:rPr>
        <w:tab/>
        <w:t>(1)</w:t>
      </w:r>
    </w:p>
    <w:p w14:paraId="78E67687" w14:textId="77777777" w:rsidR="009143D3" w:rsidRDefault="00F9732A" w:rsidP="00E82C08">
      <w:pPr>
        <w:pStyle w:val="ae"/>
        <w:ind w:firstLineChars="0" w:firstLine="0"/>
        <w:jc w:val="both"/>
        <w:rPr>
          <w:rFonts w:asciiTheme="minorEastAsia"/>
        </w:rPr>
      </w:pPr>
      <w:r w:rsidRPr="00F9732A">
        <w:rPr>
          <w:rFonts w:asciiTheme="minorEastAsia" w:hint="eastAsia"/>
        </w:rPr>
        <w:lastRenderedPageBreak/>
        <w:t>Ⅱ</w:t>
      </w:r>
      <w:r w:rsidR="00E82C08">
        <w:rPr>
          <w:rFonts w:asciiTheme="minorEastAsia" w:hint="eastAsia"/>
        </w:rPr>
        <w:t>.</w:t>
      </w:r>
      <w:r w:rsidR="008558C1" w:rsidRPr="00425D2E">
        <w:rPr>
          <w:rFonts w:asciiTheme="minorEastAsia" w:hint="eastAsia"/>
        </w:rPr>
        <w:t>设</w:t>
      </w:r>
      <w:proofErr w:type="gramStart"/>
      <w:r w:rsidR="008558C1" w:rsidRPr="00425D2E">
        <w:rPr>
          <w:rFonts w:asciiTheme="minorEastAsia" w:hint="eastAsia"/>
        </w:rPr>
        <w:t>日接触</w:t>
      </w:r>
      <w:proofErr w:type="gramEnd"/>
      <w:r w:rsidR="008558C1" w:rsidRPr="00425D2E">
        <w:rPr>
          <w:rFonts w:asciiTheme="minorEastAsia" w:hint="eastAsia"/>
        </w:rPr>
        <w:t>率为</w:t>
      </w:r>
      <m:oMath>
        <m:r>
          <w:rPr>
            <w:rFonts w:hAnsi="Cambria Math" w:hint="eastAsia"/>
          </w:rPr>
          <m:t>k</m:t>
        </m:r>
      </m:oMath>
      <w:r w:rsidR="008558C1" w:rsidRPr="00425D2E">
        <w:rPr>
          <w:rFonts w:asciiTheme="minorEastAsia" w:hint="eastAsia"/>
        </w:rPr>
        <w:t>，新冠病毒的传染率为</w:t>
      </w:r>
      <m:oMath>
        <m:r>
          <w:rPr>
            <w:rFonts w:hAnsi="Cambria Math" w:hint="eastAsia"/>
          </w:rPr>
          <m:t>β</m:t>
        </m:r>
        <m:r>
          <m:rPr>
            <m:sty m:val="p"/>
          </m:rPr>
          <w:rPr>
            <w:rFonts w:hAnsi="Cambria Math"/>
          </w:rPr>
          <m:t>'</m:t>
        </m:r>
      </m:oMath>
      <w:r w:rsidR="008558C1" w:rsidRPr="00425D2E">
        <w:rPr>
          <w:rFonts w:asciiTheme="minorEastAsia"/>
        </w:rPr>
        <w:t>，</w:t>
      </w:r>
      <w:r w:rsidR="000F029B">
        <w:rPr>
          <w:rFonts w:asciiTheme="minorEastAsia" w:hint="eastAsia"/>
        </w:rPr>
        <w:t>则感染率为</w:t>
      </w:r>
      <m:oMath>
        <m:r>
          <w:rPr>
            <w:rFonts w:hAnsi="Cambria Math" w:hint="eastAsia"/>
          </w:rPr>
          <m:t>β</m:t>
        </m:r>
      </m:oMath>
      <w:r w:rsidR="008558C1" w:rsidRPr="00425D2E">
        <w:rPr>
          <w:rFonts w:asciiTheme="minorEastAsia" w:hint="eastAsia"/>
        </w:rPr>
        <w:t>=</w:t>
      </w:r>
      <m:oMath>
        <m:r>
          <w:rPr>
            <w:rFonts w:hAnsi="Cambria Math" w:hint="eastAsia"/>
          </w:rPr>
          <m:t>kβ</m:t>
        </m:r>
        <m:r>
          <m:rPr>
            <m:sty m:val="p"/>
          </m:rPr>
          <w:rPr>
            <w:rFonts w:hAnsi="Cambria Math"/>
          </w:rPr>
          <m:t>'</m:t>
        </m:r>
      </m:oMath>
      <w:r w:rsidR="002B6CB9">
        <w:rPr>
          <w:rFonts w:asciiTheme="minorEastAsia" w:hint="eastAsia"/>
        </w:rPr>
        <w:t>。</w:t>
      </w:r>
    </w:p>
    <w:p w14:paraId="3C5E1FFD" w14:textId="77777777" w:rsidR="00EA3F00" w:rsidRDefault="008558C1" w:rsidP="008558C1">
      <w:pPr>
        <w:pStyle w:val="aa"/>
        <w:ind w:firstLineChars="0" w:firstLine="480"/>
        <w:rPr>
          <w:rFonts w:asciiTheme="minorEastAsia" w:eastAsiaTheme="minorEastAsia" w:hAnsiTheme="minorEastAsia" w:cstheme="minorBidi"/>
          <w:kern w:val="2"/>
          <w:lang w:val="en-US" w:bidi="ar-SA"/>
        </w:rPr>
      </w:pPr>
      <w:r w:rsidRPr="00425D2E">
        <w:rPr>
          <w:rFonts w:asciiTheme="minorEastAsia" w:eastAsiaTheme="minorEastAsia" w:hAnsiTheme="minorEastAsia" w:cstheme="minorBidi" w:hint="eastAsia"/>
          <w:kern w:val="2"/>
          <w:lang w:val="en-US" w:bidi="ar-SA"/>
        </w:rPr>
        <w:t>每日新增已感染者人数占总人数的比例为</w:t>
      </w:r>
    </w:p>
    <w:p w14:paraId="01FE0C00" w14:textId="77777777" w:rsidR="008558C1" w:rsidRPr="00425D2E" w:rsidRDefault="00155471" w:rsidP="00EA3F00">
      <w:pPr>
        <w:pStyle w:val="ae"/>
        <w:ind w:firstLine="480"/>
        <w:rPr>
          <w:rFonts w:asciiTheme="minorEastAsia"/>
        </w:rPr>
      </w:pPr>
      <w:r>
        <w:rPr>
          <w:rFonts w:asciiTheme="minorEastAsia" w:hint="eastAsia"/>
        </w:rPr>
        <w:tab/>
      </w:r>
      <m:oMath>
        <m:f>
          <m:fPr>
            <m:ctrlPr>
              <w:rPr>
                <w:rFonts w:hAnsi="Cambria Math"/>
                <w:i/>
              </w:rPr>
            </m:ctrlPr>
          </m:fPr>
          <m:num>
            <m:r>
              <w:rPr>
                <w:rFonts w:hAnsi="Cambria Math"/>
              </w:rPr>
              <m:t>di(t)</m:t>
            </m:r>
          </m:num>
          <m:den>
            <m:r>
              <w:rPr>
                <w:rFonts w:hAnsi="Cambria Math"/>
              </w:rPr>
              <m:t>dt</m:t>
            </m:r>
          </m:den>
        </m:f>
        <m:r>
          <w:rPr>
            <w:rFonts w:hAnsi="Cambria Math"/>
          </w:rPr>
          <m:t>=βs(t)i(t)</m:t>
        </m:r>
      </m:oMath>
      <w:r w:rsidR="00EA3F00">
        <w:rPr>
          <w:rFonts w:asciiTheme="minorEastAsia" w:hint="eastAsia"/>
        </w:rPr>
        <w:tab/>
        <w:t>(2)</w:t>
      </w:r>
    </w:p>
    <w:p w14:paraId="0A1EFC5F" w14:textId="77777777" w:rsidR="00696787" w:rsidRPr="00696787" w:rsidRDefault="008558C1" w:rsidP="008558C1">
      <w:pPr>
        <w:pStyle w:val="aa"/>
        <w:ind w:firstLineChars="0" w:firstLine="480"/>
        <w:rPr>
          <w:rFonts w:asciiTheme="minorEastAsia" w:eastAsiaTheme="minorEastAsia" w:hAnsiTheme="minorEastAsia" w:cstheme="minorBidi"/>
          <w:kern w:val="2"/>
          <w:lang w:val="en-US" w:bidi="ar-SA"/>
        </w:rPr>
      </w:pPr>
      <w:r w:rsidRPr="00425D2E">
        <w:rPr>
          <w:rFonts w:asciiTheme="minorEastAsia" w:eastAsiaTheme="minorEastAsia" w:hAnsiTheme="minorEastAsia" w:cstheme="minorBidi" w:hint="eastAsia"/>
          <w:kern w:val="2"/>
          <w:lang w:val="en-US" w:bidi="ar-SA"/>
        </w:rPr>
        <w:t>每日新增易感染者人数占总人数的比例为</w:t>
      </w:r>
    </w:p>
    <w:p w14:paraId="61C48DF9" w14:textId="77777777" w:rsidR="008558C1" w:rsidRPr="00425D2E" w:rsidRDefault="00696787" w:rsidP="00696787">
      <w:pPr>
        <w:pStyle w:val="ae"/>
        <w:ind w:firstLine="480"/>
        <w:rPr>
          <w:rFonts w:asciiTheme="minorEastAsia"/>
        </w:rPr>
      </w:pPr>
      <w:r>
        <w:rPr>
          <w:rFonts w:asciiTheme="minorEastAsia" w:hint="eastAsia"/>
        </w:rPr>
        <w:tab/>
      </w:r>
      <m:oMath>
        <m:f>
          <m:fPr>
            <m:ctrlPr>
              <w:rPr>
                <w:rFonts w:hAnsi="Cambria Math"/>
                <w:i/>
              </w:rPr>
            </m:ctrlPr>
          </m:fPr>
          <m:num>
            <m:r>
              <w:rPr>
                <w:rFonts w:hAnsi="Cambria Math"/>
              </w:rPr>
              <m:t>ds(t)</m:t>
            </m:r>
          </m:num>
          <m:den>
            <m:r>
              <w:rPr>
                <w:rFonts w:hAnsi="Cambria Math"/>
              </w:rPr>
              <m:t>dt</m:t>
            </m:r>
          </m:den>
        </m:f>
        <m:r>
          <w:rPr>
            <w:rFonts w:hAnsi="Cambria Math"/>
          </w:rPr>
          <m:t>=</m:t>
        </m:r>
        <m:r>
          <w:rPr>
            <w:rFonts w:eastAsia="MS Gothic" w:hAnsi="Cambria Math" w:cs="MS Gothic" w:hint="eastAsia"/>
          </w:rPr>
          <m:t>-</m:t>
        </m:r>
        <m:r>
          <w:rPr>
            <w:rFonts w:hAnsi="Cambria Math"/>
          </w:rPr>
          <m:t>βs(t)i(t)</m:t>
        </m:r>
      </m:oMath>
      <w:r>
        <w:rPr>
          <w:rFonts w:asciiTheme="minorEastAsia" w:hint="eastAsia"/>
        </w:rPr>
        <w:tab/>
        <w:t>(3)</w:t>
      </w:r>
    </w:p>
    <w:p w14:paraId="4C876289" w14:textId="77777777" w:rsidR="00CE4A22" w:rsidRDefault="00E82C08" w:rsidP="00E82C08">
      <w:pPr>
        <w:pStyle w:val="aa"/>
        <w:ind w:firstLineChars="0" w:firstLine="0"/>
        <w:rPr>
          <w:rFonts w:asciiTheme="minorEastAsia" w:eastAsiaTheme="minorEastAsia" w:hAnsiTheme="minorEastAsia" w:cstheme="minorBidi"/>
          <w:kern w:val="2"/>
          <w:lang w:val="en-US" w:bidi="ar-SA"/>
        </w:rPr>
      </w:pPr>
      <w:r w:rsidRPr="00E82C08">
        <w:rPr>
          <w:rFonts w:asciiTheme="minorEastAsia" w:eastAsiaTheme="minorEastAsia" w:hAnsiTheme="minorEastAsia" w:cstheme="minorBidi" w:hint="eastAsia"/>
          <w:kern w:val="2"/>
          <w:lang w:val="en-US" w:bidi="ar-SA"/>
        </w:rPr>
        <w:t>Ⅲ</w:t>
      </w:r>
      <w:r>
        <w:rPr>
          <w:rFonts w:asciiTheme="minorEastAsia" w:eastAsiaTheme="minorEastAsia" w:hAnsiTheme="minorEastAsia" w:cstheme="minorBidi" w:hint="eastAsia"/>
          <w:kern w:val="2"/>
          <w:lang w:val="en-US" w:bidi="ar-SA"/>
        </w:rPr>
        <w:t>.</w:t>
      </w:r>
      <w:r w:rsidR="008558C1" w:rsidRPr="00425D2E">
        <w:rPr>
          <w:rFonts w:asciiTheme="minorEastAsia" w:eastAsiaTheme="minorEastAsia" w:hAnsiTheme="minorEastAsia" w:cstheme="minorBidi" w:hint="eastAsia"/>
          <w:kern w:val="2"/>
          <w:lang w:val="en-US" w:bidi="ar-SA"/>
        </w:rPr>
        <w:t>目前</w:t>
      </w:r>
      <w:r w:rsidR="008558C1" w:rsidRPr="00D61B99">
        <w:rPr>
          <w:rFonts w:asciiTheme="minorEastAsia" w:eastAsiaTheme="minorEastAsia" w:hAnsiTheme="minorEastAsia" w:cstheme="minorBidi" w:hint="eastAsia"/>
          <w:b/>
          <w:kern w:val="2"/>
          <w:lang w:val="en-US" w:bidi="ar-SA"/>
        </w:rPr>
        <w:t>已知新冠肺炎治愈后不再发病，且移出者不再具有感染能力</w:t>
      </w:r>
      <w:r w:rsidR="008558C1" w:rsidRPr="00425D2E">
        <w:rPr>
          <w:rFonts w:asciiTheme="minorEastAsia" w:eastAsiaTheme="minorEastAsia" w:hAnsiTheme="minorEastAsia" w:cstheme="minorBidi" w:hint="eastAsia"/>
          <w:kern w:val="2"/>
          <w:lang w:val="en-US" w:bidi="ar-SA"/>
        </w:rPr>
        <w:t>，在</w:t>
      </w:r>
      <m:oMath>
        <m:r>
          <w:rPr>
            <w:rFonts w:ascii="Cambria Math" w:eastAsiaTheme="minorEastAsia" w:hAnsi="Cambria Math" w:cstheme="minorBidi" w:hint="eastAsia"/>
            <w:kern w:val="2"/>
            <w:lang w:val="en-US" w:bidi="ar-SA"/>
          </w:rPr>
          <m:t>t</m:t>
        </m:r>
      </m:oMath>
      <w:r w:rsidR="008558C1" w:rsidRPr="00425D2E">
        <w:rPr>
          <w:rFonts w:asciiTheme="minorEastAsia" w:eastAsiaTheme="minorEastAsia" w:hAnsiTheme="minorEastAsia" w:cstheme="minorBidi" w:hint="eastAsia"/>
          <w:kern w:val="2"/>
          <w:lang w:val="en-US" w:bidi="ar-SA"/>
        </w:rPr>
        <w:t>时刻移出人数占总人数的比例为</w:t>
      </w:r>
      <m:oMath>
        <m:r>
          <w:rPr>
            <w:rFonts w:ascii="Cambria Math" w:eastAsiaTheme="minorEastAsia" w:hAnsi="Cambria Math" w:cstheme="minorBidi" w:hint="eastAsia"/>
            <w:kern w:val="2"/>
            <w:lang w:val="en-US" w:bidi="ar-SA"/>
          </w:rPr>
          <m:t>r(t)</m:t>
        </m:r>
      </m:oMath>
      <w:r w:rsidR="00CE4A22">
        <w:rPr>
          <w:rFonts w:asciiTheme="minorEastAsia" w:eastAsiaTheme="minorEastAsia" w:hAnsiTheme="minorEastAsia" w:cstheme="minorBidi" w:hint="eastAsia"/>
          <w:kern w:val="2"/>
          <w:lang w:val="en-US" w:bidi="ar-SA"/>
        </w:rPr>
        <w:t>。</w:t>
      </w:r>
    </w:p>
    <w:p w14:paraId="00DC1191" w14:textId="77777777" w:rsidR="008558C1" w:rsidRPr="00425D2E" w:rsidRDefault="00CE4A22" w:rsidP="008C0761">
      <w:pPr>
        <w:pStyle w:val="aa"/>
        <w:ind w:firstLine="480"/>
        <w:rPr>
          <w:rFonts w:asciiTheme="minorEastAsia" w:eastAsiaTheme="minorEastAsia" w:hAnsiTheme="minorEastAsia" w:cstheme="minorBidi"/>
          <w:kern w:val="2"/>
          <w:lang w:val="en-US" w:bidi="ar-SA"/>
        </w:rPr>
      </w:pPr>
      <w:r>
        <w:rPr>
          <w:rFonts w:asciiTheme="minorEastAsia" w:eastAsiaTheme="minorEastAsia" w:hAnsiTheme="minorEastAsia" w:cstheme="minorBidi" w:hint="eastAsia"/>
          <w:kern w:val="2"/>
          <w:lang w:val="en-US" w:bidi="ar-SA"/>
        </w:rPr>
        <w:t>则(1)</w:t>
      </w:r>
      <w:r w:rsidR="008558C1" w:rsidRPr="00425D2E">
        <w:rPr>
          <w:rFonts w:asciiTheme="minorEastAsia" w:eastAsiaTheme="minorEastAsia" w:hAnsiTheme="minorEastAsia" w:cstheme="minorBidi" w:hint="eastAsia"/>
          <w:kern w:val="2"/>
          <w:lang w:val="en-US" w:bidi="ar-SA"/>
        </w:rPr>
        <w:t>式改为</w:t>
      </w:r>
      <w:r>
        <w:rPr>
          <w:rFonts w:asciiTheme="minorEastAsia" w:eastAsiaTheme="minorEastAsia" w:hAnsiTheme="minorEastAsia" w:cstheme="minorBidi" w:hint="eastAsia"/>
          <w:kern w:val="2"/>
          <w:lang w:val="en-US" w:bidi="ar-SA"/>
        </w:rPr>
        <w:t>,</w:t>
      </w:r>
    </w:p>
    <w:p w14:paraId="159A9B74" w14:textId="77777777" w:rsidR="008558C1" w:rsidRPr="00425D2E" w:rsidRDefault="008558C1" w:rsidP="00BC2D85">
      <w:pPr>
        <w:pStyle w:val="ae"/>
        <w:ind w:firstLine="480"/>
        <w:rPr>
          <w:rFonts w:asciiTheme="minorEastAsia"/>
        </w:rPr>
      </w:pPr>
      <w:r w:rsidRPr="00425D2E">
        <w:rPr>
          <w:rFonts w:asciiTheme="minorEastAsia" w:hint="eastAsia"/>
        </w:rPr>
        <w:t xml:space="preserve">   </w:t>
      </w:r>
      <w:r w:rsidR="00BC2D85">
        <w:rPr>
          <w:rFonts w:asciiTheme="minorEastAsia" w:hint="eastAsia"/>
        </w:rPr>
        <w:tab/>
      </w:r>
      <m:oMath>
        <m:r>
          <w:rPr>
            <w:rFonts w:hAnsi="Cambria Math" w:hint="eastAsia"/>
          </w:rPr>
          <m:t>i</m:t>
        </m:r>
        <m:r>
          <w:rPr>
            <w:rFonts w:hAnsi="Cambria Math"/>
          </w:rPr>
          <m:t>(t)</m:t>
        </m:r>
        <m:r>
          <w:rPr>
            <w:rFonts w:hAnsi="Cambria Math" w:hint="eastAsia"/>
          </w:rPr>
          <m:t>+s</m:t>
        </m:r>
        <m:r>
          <w:rPr>
            <w:rFonts w:hAnsi="Cambria Math"/>
          </w:rPr>
          <m:t>(t)</m:t>
        </m:r>
        <m:r>
          <w:rPr>
            <w:rFonts w:hAnsi="Cambria Math" w:hint="eastAsia"/>
          </w:rPr>
          <m:t>+r</m:t>
        </m:r>
        <m:r>
          <w:rPr>
            <w:rFonts w:hAnsi="Cambria Math"/>
          </w:rPr>
          <m:t>(t)</m:t>
        </m:r>
        <m:r>
          <w:rPr>
            <w:rFonts w:hAnsi="Cambria Math" w:hint="eastAsia"/>
          </w:rPr>
          <m:t>=1</m:t>
        </m:r>
      </m:oMath>
      <w:r w:rsidR="00BC2D85">
        <w:rPr>
          <w:rFonts w:asciiTheme="minorEastAsia" w:hint="eastAsia"/>
        </w:rPr>
        <w:tab/>
        <w:t>(4)</w:t>
      </w:r>
    </w:p>
    <w:p w14:paraId="674A7852" w14:textId="77777777" w:rsidR="00E95B9D" w:rsidRPr="00E95B9D" w:rsidRDefault="008558C1" w:rsidP="00E95B9D">
      <w:pPr>
        <w:pStyle w:val="aa"/>
        <w:ind w:firstLineChars="182" w:firstLine="437"/>
        <w:rPr>
          <w:rFonts w:asciiTheme="minorEastAsia" w:eastAsiaTheme="minorEastAsia" w:hAnsiTheme="minorEastAsia" w:cstheme="minorBidi"/>
          <w:kern w:val="2"/>
          <w:lang w:val="en-US" w:bidi="ar-SA"/>
        </w:rPr>
      </w:pPr>
      <w:r w:rsidRPr="00425D2E">
        <w:rPr>
          <w:rFonts w:asciiTheme="minorEastAsia" w:eastAsiaTheme="minorEastAsia" w:hAnsiTheme="minorEastAsia" w:cstheme="minorBidi" w:hint="eastAsia"/>
          <w:kern w:val="2"/>
          <w:lang w:val="en-US" w:bidi="ar-SA"/>
        </w:rPr>
        <w:t>设日治愈率为</w:t>
      </w:r>
      <m:oMath>
        <m:r>
          <w:rPr>
            <w:rFonts w:ascii="Cambria Math" w:eastAsiaTheme="minorEastAsia" w:hAnsi="Cambria Math" w:cstheme="minorBidi"/>
            <w:kern w:val="2"/>
            <w:lang w:val="en-US" w:bidi="ar-SA"/>
          </w:rPr>
          <m:t>γ</m:t>
        </m:r>
      </m:oMath>
      <w:r w:rsidRPr="00425D2E">
        <w:rPr>
          <w:rFonts w:asciiTheme="minorEastAsia" w:eastAsiaTheme="minorEastAsia" w:hAnsiTheme="minorEastAsia" w:cstheme="minorBidi"/>
          <w:kern w:val="2"/>
          <w:lang w:val="en-US" w:bidi="ar-SA"/>
        </w:rPr>
        <w:t>，</w:t>
      </w:r>
      <w:r w:rsidRPr="00425D2E">
        <w:rPr>
          <w:rFonts w:asciiTheme="minorEastAsia" w:eastAsiaTheme="minorEastAsia" w:hAnsiTheme="minorEastAsia" w:cstheme="minorBidi" w:hint="eastAsia"/>
          <w:kern w:val="2"/>
          <w:lang w:val="en-US" w:bidi="ar-SA"/>
        </w:rPr>
        <w:t>则有每日新增移出者人数占总人数的比例为</w:t>
      </w:r>
    </w:p>
    <w:p w14:paraId="2EF6DC8F" w14:textId="77777777" w:rsidR="008558C1" w:rsidRPr="00425D2E" w:rsidRDefault="00E95B9D" w:rsidP="00E95B9D">
      <w:pPr>
        <w:pStyle w:val="ae"/>
        <w:ind w:firstLine="480"/>
        <w:rPr>
          <w:rFonts w:asciiTheme="minorEastAsia"/>
        </w:rPr>
      </w:pPr>
      <w:r>
        <w:rPr>
          <w:rFonts w:asciiTheme="minorEastAsia" w:hint="eastAsia"/>
        </w:rPr>
        <w:tab/>
      </w:r>
      <m:oMath>
        <m:f>
          <m:fPr>
            <m:ctrlPr>
              <w:rPr>
                <w:rFonts w:hAnsi="Cambria Math"/>
                <w:i/>
              </w:rPr>
            </m:ctrlPr>
          </m:fPr>
          <m:num>
            <m:r>
              <w:rPr>
                <w:rFonts w:hAnsi="Cambria Math"/>
              </w:rPr>
              <m:t>dr(t)</m:t>
            </m:r>
          </m:num>
          <m:den>
            <m:r>
              <w:rPr>
                <w:rFonts w:hAnsi="Cambria Math" w:hint="eastAsia"/>
              </w:rPr>
              <m:t>dt</m:t>
            </m:r>
          </m:den>
        </m:f>
        <m:r>
          <w:rPr>
            <w:rFonts w:hAnsi="Cambria Math"/>
          </w:rPr>
          <m:t>=γi(t)</m:t>
        </m:r>
      </m:oMath>
      <w:r>
        <w:rPr>
          <w:rFonts w:asciiTheme="minorEastAsia" w:hint="eastAsia"/>
        </w:rPr>
        <w:tab/>
        <w:t>(5)</w:t>
      </w:r>
    </w:p>
    <w:p w14:paraId="4F78385C" w14:textId="77777777" w:rsidR="004765D1" w:rsidRPr="004765D1" w:rsidRDefault="008558C1" w:rsidP="008558C1">
      <w:pPr>
        <w:pStyle w:val="aa"/>
        <w:ind w:firstLineChars="0"/>
        <w:rPr>
          <w:rFonts w:asciiTheme="minorEastAsia" w:eastAsiaTheme="minorEastAsia" w:hAnsiTheme="minorEastAsia" w:cstheme="minorBidi"/>
          <w:kern w:val="2"/>
          <w:lang w:val="en-US" w:bidi="ar-SA"/>
        </w:rPr>
      </w:pPr>
      <w:r w:rsidRPr="00425D2E">
        <w:rPr>
          <w:rFonts w:asciiTheme="minorEastAsia" w:eastAsiaTheme="minorEastAsia" w:hAnsiTheme="minorEastAsia" w:cstheme="minorBidi" w:hint="eastAsia"/>
          <w:kern w:val="2"/>
          <w:lang w:val="en-US" w:bidi="ar-SA"/>
        </w:rPr>
        <w:t xml:space="preserve">  </w:t>
      </w:r>
      <w:r w:rsidR="00E95B9D">
        <w:rPr>
          <w:rFonts w:asciiTheme="minorEastAsia" w:eastAsiaTheme="minorEastAsia" w:hAnsiTheme="minorEastAsia" w:cstheme="minorBidi" w:hint="eastAsia"/>
          <w:kern w:val="2"/>
          <w:lang w:val="en-US" w:bidi="ar-SA"/>
        </w:rPr>
        <w:t>且(2)</w:t>
      </w:r>
      <w:r w:rsidRPr="00425D2E">
        <w:rPr>
          <w:rFonts w:asciiTheme="minorEastAsia" w:eastAsiaTheme="minorEastAsia" w:hAnsiTheme="minorEastAsia" w:cstheme="minorBidi" w:hint="eastAsia"/>
          <w:kern w:val="2"/>
          <w:lang w:val="en-US" w:bidi="ar-SA"/>
        </w:rPr>
        <w:t>式改为</w:t>
      </w:r>
    </w:p>
    <w:p w14:paraId="5216F62A" w14:textId="77777777" w:rsidR="008558C1" w:rsidRPr="00425D2E" w:rsidRDefault="004765D1" w:rsidP="004765D1">
      <w:pPr>
        <w:pStyle w:val="ae"/>
        <w:ind w:firstLine="480"/>
        <w:rPr>
          <w:rFonts w:asciiTheme="minorEastAsia"/>
        </w:rPr>
      </w:pPr>
      <w:r>
        <w:rPr>
          <w:rFonts w:asciiTheme="minorEastAsia" w:hint="eastAsia"/>
        </w:rPr>
        <w:tab/>
      </w:r>
      <m:oMath>
        <m:f>
          <m:fPr>
            <m:ctrlPr>
              <w:rPr>
                <w:rFonts w:hAnsi="Cambria Math"/>
                <w:i/>
              </w:rPr>
            </m:ctrlPr>
          </m:fPr>
          <m:num>
            <m:r>
              <w:rPr>
                <w:rFonts w:hAnsi="Cambria Math"/>
              </w:rPr>
              <m:t>di(t)</m:t>
            </m:r>
          </m:num>
          <m:den>
            <m:r>
              <w:rPr>
                <w:rFonts w:hAnsi="Cambria Math"/>
              </w:rPr>
              <m:t>dt</m:t>
            </m:r>
          </m:den>
        </m:f>
        <m:r>
          <w:rPr>
            <w:rFonts w:hAnsi="Cambria Math"/>
          </w:rPr>
          <m:t>=βs</m:t>
        </m:r>
        <m:d>
          <m:dPr>
            <m:ctrlPr>
              <w:rPr>
                <w:rFonts w:hAnsi="Cambria Math"/>
                <w:i/>
              </w:rPr>
            </m:ctrlPr>
          </m:dPr>
          <m:e>
            <m:r>
              <w:rPr>
                <w:rFonts w:hAnsi="Cambria Math"/>
              </w:rPr>
              <m:t>t</m:t>
            </m:r>
          </m:e>
        </m:d>
        <m:r>
          <w:rPr>
            <w:rFonts w:hAnsi="Cambria Math"/>
          </w:rPr>
          <m:t>i</m:t>
        </m:r>
        <m:d>
          <m:dPr>
            <m:ctrlPr>
              <w:rPr>
                <w:rFonts w:hAnsi="Cambria Math"/>
                <w:i/>
              </w:rPr>
            </m:ctrlPr>
          </m:dPr>
          <m:e>
            <m:r>
              <w:rPr>
                <w:rFonts w:hAnsi="Cambria Math"/>
              </w:rPr>
              <m:t>t</m:t>
            </m:r>
          </m:e>
        </m:d>
        <m:r>
          <w:rPr>
            <w:rFonts w:eastAsia="MS Gothic" w:hAnsi="Cambria Math" w:cs="MS Gothic" w:hint="eastAsia"/>
          </w:rPr>
          <m:t>-</m:t>
        </m:r>
        <m:r>
          <w:rPr>
            <w:rFonts w:hAnsi="Cambria Math"/>
          </w:rPr>
          <m:t>γ</m:t>
        </m:r>
        <m:r>
          <w:rPr>
            <w:rFonts w:hAnsi="Cambria Math" w:hint="eastAsia"/>
          </w:rPr>
          <m:t>i</m:t>
        </m:r>
        <m:r>
          <w:rPr>
            <w:rFonts w:hAnsi="Cambria Math"/>
          </w:rPr>
          <m:t>(t)</m:t>
        </m:r>
      </m:oMath>
      <w:r>
        <w:rPr>
          <w:rFonts w:asciiTheme="minorEastAsia" w:hint="eastAsia"/>
        </w:rPr>
        <w:tab/>
        <w:t>(6)</w:t>
      </w:r>
    </w:p>
    <w:p w14:paraId="55EE93CE" w14:textId="77777777" w:rsidR="008558C1" w:rsidRPr="00425D2E" w:rsidRDefault="004765D1" w:rsidP="008558C1">
      <w:pPr>
        <w:pStyle w:val="aa"/>
        <w:ind w:firstLineChars="0" w:firstLine="0"/>
        <w:rPr>
          <w:rFonts w:asciiTheme="minorEastAsia" w:eastAsiaTheme="minorEastAsia" w:hAnsiTheme="minorEastAsia" w:cstheme="minorBidi"/>
          <w:kern w:val="2"/>
          <w:lang w:val="en-US" w:bidi="ar-SA"/>
        </w:rPr>
      </w:pPr>
      <w:r w:rsidRPr="004765D1">
        <w:rPr>
          <w:rFonts w:asciiTheme="minorEastAsia" w:eastAsiaTheme="minorEastAsia" w:hAnsiTheme="minorEastAsia" w:cstheme="minorBidi" w:hint="eastAsia"/>
          <w:kern w:val="2"/>
          <w:lang w:val="en-US" w:bidi="ar-SA"/>
        </w:rPr>
        <w:t>Ⅳ</w:t>
      </w:r>
      <w:r>
        <w:rPr>
          <w:rFonts w:asciiTheme="minorEastAsia" w:eastAsiaTheme="minorEastAsia" w:hAnsiTheme="minorEastAsia" w:cstheme="minorBidi" w:hint="eastAsia"/>
          <w:kern w:val="2"/>
          <w:lang w:val="en-US" w:bidi="ar-SA"/>
        </w:rPr>
        <w:t>.</w:t>
      </w:r>
      <w:r w:rsidR="008558C1" w:rsidRPr="00425D2E">
        <w:rPr>
          <w:rFonts w:asciiTheme="minorEastAsia" w:eastAsiaTheme="minorEastAsia" w:hAnsiTheme="minorEastAsia" w:cstheme="minorBidi" w:hint="eastAsia"/>
          <w:kern w:val="2"/>
          <w:lang w:val="en-US" w:bidi="ar-SA"/>
        </w:rPr>
        <w:t>由以上假设我们可以建立出SIR模型</w:t>
      </w:r>
    </w:p>
    <w:p w14:paraId="3CA92AEA" w14:textId="77777777" w:rsidR="008558C1" w:rsidRPr="00AF5950" w:rsidRDefault="00003301" w:rsidP="00C03C5D">
      <w:pPr>
        <w:pStyle w:val="aa"/>
        <w:ind w:firstLine="480"/>
        <w:jc w:val="center"/>
        <w:rPr>
          <w:rFonts w:ascii="Cambria Math" w:hAnsi="Cambria Math"/>
          <w:oMath/>
        </w:rPr>
      </w:pPr>
      <m:oMathPara>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=1</m:t>
                  </m:r>
                </m:e>
                <m:e>
                  <m:f>
                    <m:fPr>
                      <m:ctrlPr>
                        <w:rPr>
                          <w:rFonts w:ascii="Cambria Math" w:hAnsi="Cambria Math"/>
                          <w:i/>
                        </w:rPr>
                      </m:ctrlPr>
                    </m:fPr>
                    <m:num>
                      <m:r>
                        <w:rPr>
                          <w:rFonts w:ascii="Cambria Math" w:hAnsi="Cambria Math"/>
                        </w:rPr>
                        <m:t>ds(t)</m:t>
                      </m:r>
                    </m:num>
                    <m:den>
                      <m:r>
                        <w:rPr>
                          <w:rFonts w:ascii="Cambria Math" w:hAnsi="Cambria Math"/>
                        </w:rPr>
                        <m:t>dt</m:t>
                      </m:r>
                    </m:den>
                  </m:f>
                  <m:r>
                    <w:rPr>
                      <w:rFonts w:ascii="Cambria Math" w:hAnsi="Cambria Math"/>
                    </w:rPr>
                    <m:t>=</m:t>
                  </m:r>
                  <m:r>
                    <w:rPr>
                      <w:rFonts w:ascii="Cambria Math" w:eastAsia="MS Gothic" w:hAnsi="Cambria Math" w:cs="MS Gothic" w:hint="eastAsia"/>
                    </w:rPr>
                    <m:t>-</m:t>
                  </m:r>
                  <m:r>
                    <w:rPr>
                      <w:rFonts w:ascii="Cambria Math" w:hAnsi="Cambria Math"/>
                    </w:rPr>
                    <m:t>βs(t)i(t)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di(t)</m:t>
                      </m:r>
                    </m:num>
                    <m:den>
                      <m:r>
                        <w:rPr>
                          <w:rFonts w:ascii="Cambria Math" w:hAnsi="Cambria Math"/>
                        </w:rPr>
                        <m:t>dt</m:t>
                      </m:r>
                    </m:den>
                  </m:f>
                  <m:r>
                    <w:rPr>
                      <w:rFonts w:ascii="Cambria Math" w:hAnsi="Cambria Math"/>
                    </w:rPr>
                    <m:t>=βs</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eastAsia="MS Gothic" w:hAnsi="Cambria Math" w:cs="MS Gothic" w:hint="eastAsia"/>
                    </w:rPr>
                    <m:t>-</m:t>
                  </m:r>
                  <m:r>
                    <w:rPr>
                      <w:rFonts w:ascii="Cambria Math" w:hAnsi="Cambria Math"/>
                    </w:rPr>
                    <m:t>γ</m:t>
                  </m:r>
                  <m:r>
                    <w:rPr>
                      <w:rFonts w:ascii="Cambria Math" w:hAnsi="Cambria Math" w:hint="eastAsia"/>
                    </w:rPr>
                    <m:t>i</m:t>
                  </m:r>
                  <m:r>
                    <w:rPr>
                      <w:rFonts w:ascii="Cambria Math" w:hAnsi="Cambria Math"/>
                    </w:rPr>
                    <m:t>(t)</m:t>
                  </m:r>
                </m:e>
                <m:e>
                  <m:f>
                    <m:fPr>
                      <m:ctrlPr>
                        <w:rPr>
                          <w:rFonts w:ascii="Cambria Math" w:hAnsi="Cambria Math"/>
                          <w:i/>
                        </w:rPr>
                      </m:ctrlPr>
                    </m:fPr>
                    <m:num>
                      <m:r>
                        <w:rPr>
                          <w:rFonts w:ascii="Cambria Math" w:hAnsi="Cambria Math"/>
                        </w:rPr>
                        <m:t>dr(t)</m:t>
                      </m:r>
                    </m:num>
                    <m:den>
                      <m:r>
                        <w:rPr>
                          <w:rFonts w:ascii="Cambria Math" w:hAnsi="Cambria Math" w:hint="eastAsia"/>
                        </w:rPr>
                        <m:t>dt</m:t>
                      </m:r>
                    </m:den>
                  </m:f>
                  <m:r>
                    <w:rPr>
                      <w:rFonts w:ascii="Cambria Math" w:hAnsi="Cambria Math"/>
                    </w:rPr>
                    <m:t>=γi(t)</m:t>
                  </m:r>
                </m:e>
              </m:eqArr>
            </m:e>
          </m:d>
        </m:oMath>
      </m:oMathPara>
    </w:p>
    <w:p w14:paraId="40E02E1F" w14:textId="77777777" w:rsidR="00DA5E32" w:rsidRDefault="008558C1" w:rsidP="008558C1">
      <w:pPr>
        <w:pStyle w:val="aa"/>
        <w:ind w:firstLineChars="0" w:firstLine="0"/>
        <w:rPr>
          <w:rFonts w:asciiTheme="minorEastAsia" w:eastAsiaTheme="minorEastAsia" w:hAnsiTheme="minorEastAsia" w:cstheme="minorBidi"/>
          <w:kern w:val="2"/>
          <w:lang w:val="en-US" w:bidi="ar-SA"/>
        </w:rPr>
      </w:pPr>
      <w:r w:rsidRPr="00425D2E">
        <w:rPr>
          <w:rFonts w:asciiTheme="minorEastAsia" w:eastAsiaTheme="minorEastAsia" w:hAnsiTheme="minorEastAsia" w:cstheme="minorBidi" w:hint="eastAsia"/>
          <w:kern w:val="2"/>
          <w:lang w:val="en-US" w:bidi="ar-SA"/>
        </w:rPr>
        <w:t>其中</w:t>
      </w:r>
      <m:oMath>
        <m:r>
          <w:rPr>
            <w:rFonts w:ascii="Cambria Math" w:eastAsiaTheme="minorEastAsia" w:hAnsi="Cambria Math" w:cstheme="minorBidi" w:hint="eastAsia"/>
            <w:kern w:val="2"/>
            <w:lang w:val="en-US" w:bidi="ar-SA"/>
          </w:rPr>
          <m:t>β</m:t>
        </m:r>
      </m:oMath>
      <w:r w:rsidRPr="00425D2E">
        <w:rPr>
          <w:rFonts w:asciiTheme="minorEastAsia" w:eastAsiaTheme="minorEastAsia" w:hAnsiTheme="minorEastAsia" w:cstheme="minorBidi" w:hint="eastAsia"/>
          <w:kern w:val="2"/>
          <w:lang w:val="en-US" w:bidi="ar-SA"/>
        </w:rPr>
        <w:t>，</w:t>
      </w:r>
      <m:oMath>
        <m:r>
          <w:rPr>
            <w:rFonts w:ascii="Cambria Math" w:eastAsiaTheme="minorEastAsia" w:hAnsi="Cambria Math" w:cstheme="minorBidi" w:hint="eastAsia"/>
            <w:kern w:val="2"/>
            <w:lang w:val="en-US" w:bidi="ar-SA"/>
          </w:rPr>
          <m:t>γ</m:t>
        </m:r>
      </m:oMath>
      <w:r w:rsidRPr="00425D2E">
        <w:rPr>
          <w:rFonts w:asciiTheme="minorEastAsia" w:eastAsiaTheme="minorEastAsia" w:hAnsiTheme="minorEastAsia" w:cstheme="minorBidi" w:hint="eastAsia"/>
          <w:kern w:val="2"/>
          <w:lang w:val="en-US" w:bidi="ar-SA"/>
        </w:rPr>
        <w:t>为假定常数。</w:t>
      </w:r>
    </w:p>
    <w:p w14:paraId="7356304D" w14:textId="77777777" w:rsidR="00503E91" w:rsidRDefault="00DA5E32" w:rsidP="00503E91">
      <w:pPr>
        <w:pStyle w:val="aa"/>
        <w:ind w:firstLine="480"/>
        <w:rPr>
          <w:rFonts w:asciiTheme="minorEastAsia" w:eastAsiaTheme="minorEastAsia" w:hAnsiTheme="minorEastAsia" w:cstheme="minorBidi"/>
          <w:kern w:val="2"/>
          <w:lang w:val="en-US" w:bidi="ar-SA"/>
        </w:rPr>
      </w:pPr>
      <w:r>
        <w:rPr>
          <w:rFonts w:asciiTheme="minorEastAsia" w:eastAsiaTheme="minorEastAsia" w:hAnsiTheme="minorEastAsia" w:cstheme="minorBidi"/>
          <w:kern w:val="2"/>
          <w:lang w:val="en-US" w:bidi="ar-SA"/>
        </w:rPr>
        <w:t>我们</w:t>
      </w:r>
      <w:r w:rsidR="008558C1" w:rsidRPr="00425D2E">
        <w:rPr>
          <w:rFonts w:asciiTheme="minorEastAsia" w:eastAsiaTheme="minorEastAsia" w:hAnsiTheme="minorEastAsia" w:cstheme="minorBidi" w:hint="eastAsia"/>
          <w:kern w:val="2"/>
          <w:lang w:val="en-US" w:bidi="ar-SA"/>
        </w:rPr>
        <w:t>仅需知道</w:t>
      </w:r>
      <m:oMath>
        <m:r>
          <w:rPr>
            <w:rFonts w:ascii="Cambria Math" w:eastAsiaTheme="minorEastAsia" w:hAnsi="Cambria Math" w:cstheme="minorBidi" w:hint="eastAsia"/>
            <w:kern w:val="2"/>
            <w:lang w:val="en-US" w:bidi="ar-SA"/>
          </w:rPr>
          <m:t>s(0)</m:t>
        </m:r>
      </m:oMath>
      <w:r w:rsidR="00281ED3">
        <w:rPr>
          <w:rFonts w:asciiTheme="minorEastAsia" w:eastAsiaTheme="minorEastAsia" w:hAnsiTheme="minorEastAsia" w:cstheme="minorBidi" w:hint="eastAsia"/>
          <w:kern w:val="2"/>
          <w:lang w:val="en-US" w:bidi="ar-SA"/>
        </w:rPr>
        <w:t>,</w:t>
      </w:r>
      <m:oMath>
        <m:r>
          <w:rPr>
            <w:rFonts w:ascii="Cambria Math" w:eastAsiaTheme="minorEastAsia" w:hAnsi="Cambria Math" w:cstheme="minorBidi" w:hint="eastAsia"/>
            <w:kern w:val="2"/>
            <w:lang w:val="en-US" w:bidi="ar-SA"/>
          </w:rPr>
          <m:t>i(0)</m:t>
        </m:r>
      </m:oMath>
      <w:r w:rsidR="00281ED3">
        <w:rPr>
          <w:rFonts w:asciiTheme="minorEastAsia" w:eastAsiaTheme="minorEastAsia" w:hAnsiTheme="minorEastAsia" w:cstheme="minorBidi" w:hint="eastAsia"/>
          <w:kern w:val="2"/>
          <w:lang w:val="en-US" w:bidi="ar-SA"/>
        </w:rPr>
        <w:t>和</w:t>
      </w:r>
      <m:oMath>
        <m:r>
          <w:rPr>
            <w:rFonts w:ascii="Cambria Math" w:eastAsiaTheme="minorEastAsia" w:hAnsi="Cambria Math" w:cstheme="minorBidi" w:hint="eastAsia"/>
            <w:kern w:val="2"/>
            <w:lang w:val="en-US" w:bidi="ar-SA"/>
          </w:rPr>
          <m:t>r(0)</m:t>
        </m:r>
      </m:oMath>
      <w:r w:rsidR="008558C1" w:rsidRPr="00425D2E">
        <w:rPr>
          <w:rFonts w:asciiTheme="minorEastAsia" w:eastAsiaTheme="minorEastAsia" w:hAnsiTheme="minorEastAsia" w:cstheme="minorBidi" w:hint="eastAsia"/>
          <w:kern w:val="2"/>
          <w:lang w:val="en-US" w:bidi="ar-SA"/>
        </w:rPr>
        <w:t>中的任意两个值，便可以得出以上方程组构成的微分方程组的解，从而得出在任意时刻三类人的人数。</w:t>
      </w:r>
    </w:p>
    <w:p w14:paraId="4C880065" w14:textId="77777777" w:rsidR="00D77599" w:rsidRDefault="00520157" w:rsidP="00D77599">
      <w:pPr>
        <w:pStyle w:val="aa"/>
        <w:keepNext/>
        <w:ind w:firstLine="480"/>
        <w:jc w:val="center"/>
      </w:pPr>
      <w:r>
        <w:rPr>
          <w:rFonts w:asciiTheme="minorEastAsia" w:eastAsiaTheme="minorEastAsia" w:hAnsiTheme="minorEastAsia" w:cstheme="minorBidi"/>
          <w:noProof/>
          <w:kern w:val="2"/>
          <w:lang w:val="en-US" w:bidi="ar-SA"/>
        </w:rPr>
        <w:drawing>
          <wp:inline distT="0" distB="0" distL="0" distR="0" wp14:anchorId="7621A94D" wp14:editId="0468F83F">
            <wp:extent cx="4676775" cy="885825"/>
            <wp:effectExtent l="0" t="0" r="0" b="0"/>
            <wp:docPr id="7" name="图片 7"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未命名文件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885825"/>
                    </a:xfrm>
                    <a:prstGeom prst="rect">
                      <a:avLst/>
                    </a:prstGeom>
                    <a:noFill/>
                    <a:ln>
                      <a:noFill/>
                    </a:ln>
                  </pic:spPr>
                </pic:pic>
              </a:graphicData>
            </a:graphic>
          </wp:inline>
        </w:drawing>
      </w:r>
    </w:p>
    <w:p w14:paraId="1883F770" w14:textId="77777777" w:rsidR="00520157" w:rsidRDefault="00D77599" w:rsidP="00D77599">
      <w:pPr>
        <w:pStyle w:val="af"/>
        <w:ind w:firstLine="400"/>
        <w:jc w:val="center"/>
        <w:rPr>
          <w:rFonts w:asciiTheme="minorEastAsia" w:eastAsiaTheme="minorEastAsia" w:hAnsiTheme="minorEastAsia" w:cstheme="minorBidi"/>
        </w:rPr>
      </w:pPr>
      <w:r>
        <w:t>图</w:t>
      </w:r>
      <w:r>
        <w:t xml:space="preserve"> </w:t>
      </w:r>
      <w:r w:rsidR="00003301">
        <w:fldChar w:fldCharType="begin"/>
      </w:r>
      <w:r w:rsidR="00003301">
        <w:instrText xml:space="preserve"> STYLEREF 1 \s </w:instrText>
      </w:r>
      <w:r w:rsidR="00003301">
        <w:fldChar w:fldCharType="separate"/>
      </w:r>
      <w:r w:rsidR="00523835">
        <w:rPr>
          <w:noProof/>
        </w:rPr>
        <w:t>5</w:t>
      </w:r>
      <w:r w:rsidR="00003301">
        <w:rPr>
          <w:noProof/>
        </w:rPr>
        <w:fldChar w:fldCharType="end"/>
      </w:r>
      <w:r w:rsidR="00CB3C52">
        <w:noBreakHyphen/>
      </w:r>
      <w:r w:rsidR="00CB3C52">
        <w:fldChar w:fldCharType="begin"/>
      </w:r>
      <w:r w:rsidR="00CB3C52">
        <w:instrText xml:space="preserve"> SEQ </w:instrText>
      </w:r>
      <w:r w:rsidR="00CB3C52">
        <w:instrText>图</w:instrText>
      </w:r>
      <w:r w:rsidR="00CB3C52">
        <w:instrText xml:space="preserve"> \* ARABIC \s 1 </w:instrText>
      </w:r>
      <w:r w:rsidR="00CB3C52">
        <w:fldChar w:fldCharType="separate"/>
      </w:r>
      <w:r w:rsidR="00523835">
        <w:rPr>
          <w:noProof/>
        </w:rPr>
        <w:t>1</w:t>
      </w:r>
      <w:r w:rsidR="00CB3C52">
        <w:fldChar w:fldCharType="end"/>
      </w:r>
      <w:r>
        <w:rPr>
          <w:rFonts w:hint="eastAsia"/>
        </w:rPr>
        <w:t xml:space="preserve"> </w:t>
      </w:r>
      <w:r w:rsidR="003C2F15">
        <w:rPr>
          <w:rFonts w:hint="eastAsia"/>
        </w:rPr>
        <w:t xml:space="preserve"> </w:t>
      </w:r>
      <w:r>
        <w:rPr>
          <w:rFonts w:hint="eastAsia"/>
        </w:rPr>
        <w:t>SIR</w:t>
      </w:r>
      <w:r>
        <w:rPr>
          <w:rFonts w:hint="eastAsia"/>
        </w:rPr>
        <w:t>模型流程图</w:t>
      </w:r>
    </w:p>
    <w:p w14:paraId="19B847E0" w14:textId="77777777" w:rsidR="0092609E" w:rsidRPr="0092609E" w:rsidRDefault="0092609E" w:rsidP="00B709CA">
      <w:pPr>
        <w:pStyle w:val="5"/>
      </w:pPr>
      <w:r w:rsidRPr="0092609E">
        <w:rPr>
          <w:rFonts w:hint="eastAsia"/>
        </w:rPr>
        <w:t>模型的结果</w:t>
      </w:r>
      <w:r w:rsidR="00C03BD5">
        <w:rPr>
          <w:rFonts w:hint="eastAsia"/>
        </w:rPr>
        <w:t>：</w:t>
      </w:r>
    </w:p>
    <w:p w14:paraId="4DAA1B17" w14:textId="77777777" w:rsidR="00437770" w:rsidRPr="00C01F01" w:rsidRDefault="008558C1" w:rsidP="00C01F01">
      <w:pPr>
        <w:pStyle w:val="aa"/>
        <w:ind w:firstLine="480"/>
        <w:rPr>
          <w:rFonts w:asciiTheme="minorEastAsia" w:eastAsiaTheme="minorEastAsia" w:hAnsiTheme="minorEastAsia" w:cstheme="minorBidi"/>
          <w:kern w:val="2"/>
          <w:lang w:val="en-US" w:bidi="ar-SA"/>
        </w:rPr>
      </w:pPr>
      <w:r w:rsidRPr="00425D2E">
        <w:rPr>
          <w:rFonts w:asciiTheme="minorEastAsia" w:eastAsiaTheme="minorEastAsia" w:hAnsiTheme="minorEastAsia" w:cstheme="minorBidi" w:hint="eastAsia"/>
          <w:kern w:val="2"/>
        </w:rPr>
        <w:t>根据我们所获得的数据</w:t>
      </w:r>
      <w:r>
        <w:rPr>
          <w:rFonts w:asciiTheme="minorEastAsia" w:eastAsiaTheme="minorEastAsia" w:hAnsiTheme="minorEastAsia" w:cstheme="minorBidi" w:hint="eastAsia"/>
          <w:kern w:val="2"/>
        </w:rPr>
        <w:t>,</w:t>
      </w:r>
      <m:oMath>
        <m:r>
          <w:rPr>
            <w:rFonts w:ascii="Cambria Math" w:eastAsiaTheme="minorEastAsia" w:hAnsi="Cambria Math" w:cstheme="minorBidi" w:hint="eastAsia"/>
            <w:kern w:val="2"/>
          </w:rPr>
          <m:t>k=5</m:t>
        </m:r>
      </m:oMath>
      <w:r>
        <w:rPr>
          <w:rFonts w:asciiTheme="minorEastAsia" w:eastAsiaTheme="minorEastAsia" w:hAnsiTheme="minorEastAsia" w:cstheme="minorBidi" w:hint="eastAsia"/>
          <w:kern w:val="2"/>
        </w:rPr>
        <w:t>,</w:t>
      </w:r>
      <m:oMath>
        <m:r>
          <w:rPr>
            <w:rFonts w:ascii="Cambria Math" w:hAnsi="Cambria Math" w:hint="eastAsia"/>
          </w:rPr>
          <m:t xml:space="preserve"> β</m:t>
        </m:r>
        <m:r>
          <m:rPr>
            <m:sty m:val="p"/>
          </m:rPr>
          <w:rPr>
            <w:rFonts w:ascii="Cambria Math" w:hAnsi="Cambria Math"/>
          </w:rPr>
          <m:t>'</m:t>
        </m:r>
      </m:oMath>
      <w:r>
        <w:rPr>
          <w:rFonts w:asciiTheme="minorEastAsia" w:eastAsiaTheme="minorEastAsia" w:hAnsiTheme="minorEastAsia" w:cstheme="minorBidi" w:hint="eastAsia"/>
          <w:kern w:val="2"/>
        </w:rPr>
        <w:t>=</w:t>
      </w:r>
      <w:r w:rsidRPr="00710231">
        <w:rPr>
          <w:rFonts w:asciiTheme="minorEastAsia" w:eastAsiaTheme="minorEastAsia" w:hAnsiTheme="minorEastAsia" w:cstheme="minorBidi"/>
          <w:kern w:val="2"/>
        </w:rPr>
        <w:t>0.04133</w:t>
      </w:r>
      <w:r w:rsidR="00437770">
        <w:rPr>
          <w:rFonts w:asciiTheme="minorEastAsia" w:eastAsiaTheme="minorEastAsia" w:hAnsiTheme="minorEastAsia" w:cstheme="minorBidi" w:hint="eastAsia"/>
          <w:kern w:val="2"/>
        </w:rPr>
        <w:t>，故取，</w:t>
      </w:r>
    </w:p>
    <w:p w14:paraId="11DE1C79" w14:textId="77777777" w:rsidR="00520157" w:rsidRPr="00DE2D7F" w:rsidRDefault="00003301" w:rsidP="00520157">
      <w:pPr>
        <w:pStyle w:val="aa"/>
        <w:ind w:firstLineChars="1100" w:firstLine="2640"/>
        <w:rPr>
          <w:rFonts w:asciiTheme="minorEastAsia" w:eastAsiaTheme="minorEastAsia" w:hAnsiTheme="minorEastAsia" w:cstheme="minorBidi"/>
          <w:i/>
          <w:kern w:val="2"/>
          <w:lang w:val="en-US" w:bidi="ar-SA"/>
        </w:rPr>
      </w:pPr>
      <m:oMathPara>
        <m:oMath>
          <m:d>
            <m:dPr>
              <m:begChr m:val="{"/>
              <m:endChr m:val=""/>
              <m:ctrlPr>
                <w:rPr>
                  <w:rFonts w:ascii="Cambria Math" w:eastAsiaTheme="minorEastAsia" w:hAnsi="Cambria Math" w:cstheme="minorBidi"/>
                  <w:i/>
                  <w:kern w:val="2"/>
                  <w:lang w:val="en-US" w:bidi="ar-SA"/>
                </w:rPr>
              </m:ctrlPr>
            </m:dPr>
            <m:e>
              <m:eqArr>
                <m:eqArrPr>
                  <m:ctrlPr>
                    <w:rPr>
                      <w:rFonts w:ascii="Cambria Math" w:eastAsiaTheme="minorEastAsia" w:hAnsi="Cambria Math" w:cstheme="minorBidi"/>
                      <w:i/>
                      <w:kern w:val="2"/>
                      <w:lang w:val="en-US" w:bidi="ar-SA"/>
                    </w:rPr>
                  </m:ctrlPr>
                </m:eqArrPr>
                <m:e>
                  <m:r>
                    <w:rPr>
                      <w:rFonts w:ascii="Cambria Math" w:eastAsiaTheme="minorEastAsia" w:hAnsi="Cambria Math" w:cstheme="minorBidi"/>
                      <w:kern w:val="2"/>
                      <w:lang w:val="en-US" w:bidi="ar-SA"/>
                    </w:rPr>
                    <m:t>s(0)=0.9993</m:t>
                  </m:r>
                </m:e>
                <m:e>
                  <m:r>
                    <w:rPr>
                      <w:rFonts w:ascii="Cambria Math" w:eastAsiaTheme="minorEastAsia" w:hAnsi="Cambria Math" w:cstheme="minorBidi"/>
                      <w:kern w:val="2"/>
                      <w:lang w:val="en-US" w:bidi="ar-SA"/>
                    </w:rPr>
                    <m:t>i</m:t>
                  </m:r>
                  <m:d>
                    <m:dPr>
                      <m:ctrlPr>
                        <w:rPr>
                          <w:rFonts w:ascii="Cambria Math" w:eastAsiaTheme="minorEastAsia" w:hAnsi="Cambria Math" w:cstheme="minorBidi"/>
                          <w:i/>
                          <w:kern w:val="2"/>
                          <w:lang w:val="en-US" w:bidi="ar-SA"/>
                        </w:rPr>
                      </m:ctrlPr>
                    </m:dPr>
                    <m:e>
                      <m:r>
                        <w:rPr>
                          <w:rFonts w:ascii="Cambria Math" w:eastAsiaTheme="minorEastAsia" w:hAnsi="Cambria Math" w:cstheme="minorBidi"/>
                          <w:kern w:val="2"/>
                          <w:lang w:val="en-US" w:bidi="ar-SA"/>
                        </w:rPr>
                        <m:t>0</m:t>
                      </m:r>
                    </m:e>
                  </m:d>
                  <m:r>
                    <w:rPr>
                      <w:rFonts w:ascii="Cambria Math" w:eastAsiaTheme="minorEastAsia" w:hAnsi="Cambria Math" w:cstheme="minorBidi"/>
                      <w:kern w:val="2"/>
                      <w:lang w:val="en-US" w:bidi="ar-SA"/>
                    </w:rPr>
                    <m:t>=0.0007</m:t>
                  </m:r>
                </m:e>
                <m:e>
                  <m:r>
                    <w:rPr>
                      <w:rFonts w:ascii="Cambria Math" w:eastAsia="Cambria Math" w:hAnsi="Cambria Math" w:cs="Cambria Math"/>
                      <w:kern w:val="2"/>
                      <w:lang w:val="en-US" w:bidi="ar-SA"/>
                    </w:rPr>
                    <m:t>β=0.2</m:t>
                  </m:r>
                  <m:ctrlPr>
                    <w:rPr>
                      <w:rFonts w:ascii="Cambria Math" w:eastAsia="Cambria Math" w:hAnsi="Cambria Math" w:cs="Cambria Math"/>
                      <w:i/>
                      <w:kern w:val="2"/>
                      <w:lang w:val="en-US" w:bidi="ar-SA"/>
                    </w:rPr>
                  </m:ctrlPr>
                </m:e>
                <m:e>
                  <m:r>
                    <w:rPr>
                      <w:rFonts w:ascii="Cambria Math" w:eastAsia="Cambria Math" w:hAnsi="Cambria Math" w:cs="Cambria Math"/>
                      <w:kern w:val="2"/>
                      <w:lang w:val="en-US" w:bidi="ar-SA"/>
                    </w:rPr>
                    <m:t>γ=1/14</m:t>
                  </m:r>
                </m:e>
              </m:eqArr>
            </m:e>
          </m:d>
        </m:oMath>
      </m:oMathPara>
    </w:p>
    <w:p w14:paraId="10F6FCA4" w14:textId="77777777" w:rsidR="008558C1" w:rsidRDefault="008558C1" w:rsidP="00503E91">
      <w:pPr>
        <w:pStyle w:val="aa"/>
        <w:ind w:firstLine="480"/>
        <w:rPr>
          <w:rFonts w:asciiTheme="minorEastAsia" w:eastAsiaTheme="minorEastAsia" w:hAnsiTheme="minorEastAsia" w:cstheme="minorBidi"/>
          <w:kern w:val="2"/>
          <w:lang w:val="en-US" w:bidi="ar-SA"/>
        </w:rPr>
      </w:pPr>
      <w:r w:rsidRPr="00425D2E">
        <w:rPr>
          <w:rFonts w:asciiTheme="minorEastAsia" w:eastAsiaTheme="minorEastAsia" w:hAnsiTheme="minorEastAsia" w:cstheme="minorBidi" w:hint="eastAsia"/>
          <w:kern w:val="2"/>
          <w:lang w:val="en-US" w:bidi="ar-SA"/>
        </w:rPr>
        <w:t>利用</w:t>
      </w:r>
      <w:r w:rsidR="00503E91">
        <w:rPr>
          <w:rFonts w:asciiTheme="minorEastAsia" w:eastAsiaTheme="minorEastAsia" w:hAnsiTheme="minorEastAsia" w:cstheme="minorBidi" w:hint="eastAsia"/>
          <w:kern w:val="2"/>
          <w:lang w:val="en-US" w:bidi="ar-SA"/>
        </w:rPr>
        <w:t>MATLAB</w:t>
      </w:r>
      <w:r w:rsidR="00466B62">
        <w:rPr>
          <w:rFonts w:asciiTheme="minorEastAsia" w:eastAsiaTheme="minorEastAsia" w:hAnsiTheme="minorEastAsia" w:cstheme="minorBidi" w:hint="eastAsia"/>
          <w:kern w:val="2"/>
          <w:lang w:val="en-US" w:bidi="ar-SA"/>
        </w:rPr>
        <w:t>进行数值模拟并建立图像得到，</w:t>
      </w:r>
    </w:p>
    <w:p w14:paraId="6E46D945" w14:textId="77777777" w:rsidR="00E15889" w:rsidRDefault="00ED0BF8" w:rsidP="003B7F56">
      <w:pPr>
        <w:pStyle w:val="aa"/>
        <w:keepNext/>
        <w:ind w:firstLine="480"/>
        <w:jc w:val="center"/>
      </w:pPr>
      <w:r>
        <w:rPr>
          <w:noProof/>
          <w:lang w:val="en-US" w:bidi="ar-SA"/>
        </w:rPr>
        <w:drawing>
          <wp:inline distT="0" distB="0" distL="0" distR="0" wp14:anchorId="4A08335F" wp14:editId="37A79CFA">
            <wp:extent cx="3558248" cy="2340000"/>
            <wp:effectExtent l="0" t="0" r="4445" b="3175"/>
            <wp:docPr id="1" name="图片 1" descr="C:\Users\17872\AppData\Local\Temp\Rar$DRa17048.10382\SIR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872\AppData\Local\Temp\Rar$DRa17048.10382\SIR模型.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8248" cy="2340000"/>
                    </a:xfrm>
                    <a:prstGeom prst="rect">
                      <a:avLst/>
                    </a:prstGeom>
                    <a:noFill/>
                    <a:ln>
                      <a:noFill/>
                    </a:ln>
                  </pic:spPr>
                </pic:pic>
              </a:graphicData>
            </a:graphic>
          </wp:inline>
        </w:drawing>
      </w:r>
    </w:p>
    <w:p w14:paraId="2F0A2706" w14:textId="77777777" w:rsidR="00466B62" w:rsidRPr="00466B62" w:rsidRDefault="00E15889" w:rsidP="00B368BD">
      <w:pPr>
        <w:pStyle w:val="af"/>
        <w:ind w:firstLine="400"/>
        <w:jc w:val="center"/>
      </w:pPr>
      <w:r>
        <w:t>图</w:t>
      </w:r>
      <w:r>
        <w:t xml:space="preserve"> </w:t>
      </w:r>
      <w:r w:rsidR="00003301">
        <w:fldChar w:fldCharType="begin"/>
      </w:r>
      <w:r w:rsidR="00003301">
        <w:instrText xml:space="preserve"> STYLEREF 1 \s </w:instrText>
      </w:r>
      <w:r w:rsidR="00003301">
        <w:fldChar w:fldCharType="separate"/>
      </w:r>
      <w:r w:rsidR="00523835">
        <w:rPr>
          <w:noProof/>
        </w:rPr>
        <w:t>5</w:t>
      </w:r>
      <w:r w:rsidR="00003301">
        <w:rPr>
          <w:noProof/>
        </w:rPr>
        <w:fldChar w:fldCharType="end"/>
      </w:r>
      <w:r w:rsidR="00CB3C52">
        <w:noBreakHyphen/>
      </w:r>
      <w:r w:rsidR="00CB3C52">
        <w:fldChar w:fldCharType="begin"/>
      </w:r>
      <w:r w:rsidR="00CB3C52">
        <w:instrText xml:space="preserve"> SEQ </w:instrText>
      </w:r>
      <w:r w:rsidR="00CB3C52">
        <w:instrText>图</w:instrText>
      </w:r>
      <w:r w:rsidR="00CB3C52">
        <w:instrText xml:space="preserve"> \* ARABIC \s 1 </w:instrText>
      </w:r>
      <w:r w:rsidR="00CB3C52">
        <w:fldChar w:fldCharType="separate"/>
      </w:r>
      <w:r w:rsidR="00523835">
        <w:rPr>
          <w:noProof/>
        </w:rPr>
        <w:t>2</w:t>
      </w:r>
      <w:r w:rsidR="00CB3C52">
        <w:fldChar w:fldCharType="end"/>
      </w:r>
      <w:r w:rsidR="00466B62">
        <w:rPr>
          <w:rFonts w:hint="eastAsia"/>
        </w:rPr>
        <w:t xml:space="preserve"> </w:t>
      </w:r>
      <w:r w:rsidR="00A251EA">
        <w:rPr>
          <w:rFonts w:hint="eastAsia"/>
        </w:rPr>
        <w:t>基于</w:t>
      </w:r>
      <w:r w:rsidR="00A251EA">
        <w:rPr>
          <w:rFonts w:hint="eastAsia"/>
        </w:rPr>
        <w:t>SIR</w:t>
      </w:r>
      <w:r w:rsidR="00A251EA">
        <w:rPr>
          <w:rFonts w:hint="eastAsia"/>
        </w:rPr>
        <w:t>模型</w:t>
      </w:r>
      <w:r w:rsidR="00EE1429">
        <w:rPr>
          <w:rFonts w:hint="eastAsia"/>
        </w:rPr>
        <w:t>预测全球新型冠状肺炎三类</w:t>
      </w:r>
      <w:r w:rsidR="003906CD">
        <w:rPr>
          <w:rFonts w:hint="eastAsia"/>
        </w:rPr>
        <w:t>人数占世界人口比例</w:t>
      </w:r>
    </w:p>
    <w:p w14:paraId="3387EDDE" w14:textId="77777777" w:rsidR="00B368BD" w:rsidRDefault="00B368BD" w:rsidP="00B368BD">
      <w:pPr>
        <w:pStyle w:val="aa"/>
        <w:ind w:firstLine="480"/>
        <w:rPr>
          <w:lang w:val="en-US"/>
        </w:rPr>
      </w:pPr>
    </w:p>
    <w:p w14:paraId="00BD2B94" w14:textId="77777777" w:rsidR="00B368BD" w:rsidRDefault="00B368BD" w:rsidP="00B368BD">
      <w:pPr>
        <w:pStyle w:val="aa"/>
        <w:ind w:firstLine="480"/>
        <w:rPr>
          <w:lang w:val="en-US"/>
        </w:rPr>
      </w:pPr>
      <w:r>
        <w:rPr>
          <w:rFonts w:hint="eastAsia"/>
          <w:lang w:val="en-US"/>
        </w:rPr>
        <w:t>从上图建立的SIR模型可以看出易感者</w:t>
      </w:r>
      <m:oMath>
        <m:r>
          <w:rPr>
            <w:rFonts w:ascii="Cambria Math" w:hAnsi="Cambria Math" w:hint="eastAsia"/>
            <w:lang w:val="en-US"/>
          </w:rPr>
          <m:t>s(t)</m:t>
        </m:r>
      </m:oMath>
      <w:r>
        <w:rPr>
          <w:rFonts w:hint="eastAsia"/>
          <w:lang w:val="en-US"/>
        </w:rPr>
        <w:t>的比例单调减少并在最后趋于稳定值；而已感染者</w:t>
      </w:r>
      <m:oMath>
        <m:r>
          <w:rPr>
            <w:rFonts w:ascii="Cambria Math" w:hAnsi="Cambria Math" w:hint="eastAsia"/>
            <w:lang w:val="en-US"/>
          </w:rPr>
          <m:t>i(t)</m:t>
        </m:r>
      </m:oMath>
      <w:r>
        <w:rPr>
          <w:rFonts w:hint="eastAsia"/>
          <w:lang w:val="en-US"/>
        </w:rPr>
        <w:t>则先增后</w:t>
      </w:r>
      <w:proofErr w:type="gramStart"/>
      <w:r>
        <w:rPr>
          <w:rFonts w:hint="eastAsia"/>
          <w:lang w:val="en-US"/>
        </w:rPr>
        <w:t>减最后</w:t>
      </w:r>
      <w:proofErr w:type="gramEnd"/>
      <w:r>
        <w:rPr>
          <w:rFonts w:hint="eastAsia"/>
          <w:lang w:val="en-US"/>
        </w:rPr>
        <w:t>趋于</w:t>
      </w:r>
      <w:r w:rsidR="006D5E5A">
        <w:rPr>
          <w:rFonts w:hint="eastAsia"/>
          <w:lang w:val="en-US"/>
        </w:rPr>
        <w:t>0。</w:t>
      </w:r>
    </w:p>
    <w:p w14:paraId="743D7CA4" w14:textId="77777777" w:rsidR="00B368BD" w:rsidRDefault="00B368BD" w:rsidP="00B368BD">
      <w:pPr>
        <w:pStyle w:val="aa"/>
        <w:ind w:firstLine="480"/>
        <w:rPr>
          <w:lang w:val="en-US"/>
        </w:rPr>
      </w:pPr>
      <w:r>
        <w:rPr>
          <w:rFonts w:hint="eastAsia"/>
          <w:lang w:val="en-US"/>
        </w:rPr>
        <w:t>进一步观</w:t>
      </w:r>
      <w:r w:rsidR="00F74986">
        <w:rPr>
          <w:rFonts w:hint="eastAsia"/>
          <w:lang w:val="en-US"/>
        </w:rPr>
        <w:t>察图像可以发现，已感染者的峰值较高，并且感染高峰将</w:t>
      </w:r>
      <w:r w:rsidR="006D5E5A">
        <w:rPr>
          <w:rFonts w:hint="eastAsia"/>
          <w:lang w:val="en-US"/>
        </w:rPr>
        <w:t>到来的非常快，而</w:t>
      </w:r>
      <w:r>
        <w:rPr>
          <w:rFonts w:hint="eastAsia"/>
          <w:lang w:val="en-US"/>
        </w:rPr>
        <w:t>这与实际情况是不符合的。</w:t>
      </w:r>
    </w:p>
    <w:p w14:paraId="75E3A267" w14:textId="77777777" w:rsidR="006D5E5A" w:rsidRDefault="006D5E5A" w:rsidP="00FD76C1">
      <w:pPr>
        <w:pStyle w:val="4"/>
      </w:pPr>
      <w:r w:rsidRPr="00425D2E">
        <w:rPr>
          <w:rFonts w:hint="eastAsia"/>
        </w:rPr>
        <w:t>SEIR</w:t>
      </w:r>
      <w:r>
        <w:rPr>
          <w:rFonts w:hint="eastAsia"/>
        </w:rPr>
        <w:t>D</w:t>
      </w:r>
      <w:r w:rsidRPr="00425D2E">
        <w:rPr>
          <w:rFonts w:hint="eastAsia"/>
        </w:rPr>
        <w:t>模型的微分方程组推导</w:t>
      </w:r>
      <w:r w:rsidR="00735AD0">
        <w:rPr>
          <w:rFonts w:hint="eastAsia"/>
        </w:rPr>
        <w:t>建立与求解分析</w:t>
      </w:r>
    </w:p>
    <w:p w14:paraId="38DA3457" w14:textId="77777777" w:rsidR="00C03BD5" w:rsidRPr="00C03BD5" w:rsidRDefault="00C03BD5" w:rsidP="00B709CA">
      <w:pPr>
        <w:pStyle w:val="5"/>
      </w:pPr>
      <w:r w:rsidRPr="00C03BD5">
        <w:rPr>
          <w:rFonts w:hint="eastAsia"/>
        </w:rPr>
        <w:t>模型</w:t>
      </w:r>
      <w:r w:rsidR="00BB1D6C">
        <w:rPr>
          <w:rFonts w:hint="eastAsia"/>
        </w:rPr>
        <w:t>的</w:t>
      </w:r>
      <w:r w:rsidRPr="00C03BD5">
        <w:rPr>
          <w:rFonts w:hint="eastAsia"/>
        </w:rPr>
        <w:t>建立：</w:t>
      </w:r>
    </w:p>
    <w:p w14:paraId="2616CF3D" w14:textId="77777777" w:rsidR="00923E7B" w:rsidRDefault="00817AE1" w:rsidP="00923E7B">
      <w:pPr>
        <w:pStyle w:val="aa"/>
        <w:ind w:firstLineChars="0" w:firstLine="0"/>
        <w:rPr>
          <w:rFonts w:asciiTheme="minorEastAsia" w:eastAsiaTheme="minorEastAsia" w:hAnsiTheme="minorEastAsia" w:cstheme="minorBidi"/>
          <w:kern w:val="2"/>
          <w:lang w:val="en-US" w:bidi="ar-SA"/>
        </w:rPr>
      </w:pPr>
      <w:r w:rsidRPr="00DC7ABE">
        <w:rPr>
          <w:rFonts w:asciiTheme="minorEastAsia" w:eastAsiaTheme="minorEastAsia" w:hAnsiTheme="minorEastAsia" w:cstheme="minorBidi" w:hint="eastAsia"/>
          <w:b/>
          <w:kern w:val="2"/>
          <w:lang w:val="en-US" w:bidi="ar-SA"/>
        </w:rPr>
        <w:t>Ⅰ</w:t>
      </w:r>
      <w:r>
        <w:rPr>
          <w:rFonts w:asciiTheme="minorEastAsia" w:eastAsiaTheme="minorEastAsia" w:hAnsiTheme="minorEastAsia" w:cstheme="minorBidi" w:hint="eastAsia"/>
          <w:kern w:val="2"/>
          <w:lang w:val="en-US" w:bidi="ar-SA"/>
        </w:rPr>
        <w:t>.</w:t>
      </w:r>
      <w:r w:rsidR="00735AD0" w:rsidRPr="00425D2E">
        <w:rPr>
          <w:rFonts w:asciiTheme="minorEastAsia" w:eastAsiaTheme="minorEastAsia" w:hAnsiTheme="minorEastAsia" w:cstheme="minorBidi" w:hint="eastAsia"/>
          <w:kern w:val="2"/>
          <w:lang w:val="en-US" w:bidi="ar-SA"/>
        </w:rPr>
        <w:t>在SIR</w:t>
      </w:r>
      <w:r w:rsidR="00150970">
        <w:rPr>
          <w:rFonts w:asciiTheme="minorEastAsia" w:eastAsiaTheme="minorEastAsia" w:hAnsiTheme="minorEastAsia" w:cstheme="minorBidi" w:hint="eastAsia"/>
          <w:kern w:val="2"/>
          <w:lang w:val="en-US" w:bidi="ar-SA"/>
        </w:rPr>
        <w:t>模型的基础上，增加一类人群——潜伏感染者</w:t>
      </w:r>
      <m:oMath>
        <m:r>
          <w:rPr>
            <w:rFonts w:ascii="Cambria Math" w:eastAsiaTheme="minorEastAsia" w:hAnsi="Cambria Math" w:cstheme="minorBidi" w:hint="eastAsia"/>
            <w:kern w:val="2"/>
            <w:lang w:val="en-US" w:bidi="ar-SA"/>
          </w:rPr>
          <m:t>(E)</m:t>
        </m:r>
      </m:oMath>
      <w:r w:rsidR="00735AD0" w:rsidRPr="00425D2E">
        <w:rPr>
          <w:rFonts w:asciiTheme="minorEastAsia" w:eastAsiaTheme="minorEastAsia" w:hAnsiTheme="minorEastAsia" w:cstheme="minorBidi" w:hint="eastAsia"/>
          <w:kern w:val="2"/>
          <w:lang w:val="en-US" w:bidi="ar-SA"/>
        </w:rPr>
        <w:t>，设该群体</w:t>
      </w:r>
      <m:oMath>
        <m:r>
          <w:rPr>
            <w:rFonts w:ascii="Cambria Math" w:eastAsiaTheme="minorEastAsia" w:hAnsi="Cambria Math" w:cstheme="minorBidi" w:hint="eastAsia"/>
            <w:kern w:val="2"/>
            <w:lang w:val="en-US" w:bidi="ar-SA"/>
          </w:rPr>
          <m:t>t</m:t>
        </m:r>
      </m:oMath>
      <w:r w:rsidR="00735AD0" w:rsidRPr="00425D2E">
        <w:rPr>
          <w:rFonts w:asciiTheme="minorEastAsia" w:eastAsiaTheme="minorEastAsia" w:hAnsiTheme="minorEastAsia" w:cstheme="minorBidi" w:hint="eastAsia"/>
          <w:kern w:val="2"/>
          <w:lang w:val="en-US" w:bidi="ar-SA"/>
        </w:rPr>
        <w:t>时刻的人数</w:t>
      </w:r>
      <w:r w:rsidR="00735AD0">
        <w:rPr>
          <w:rFonts w:asciiTheme="minorEastAsia" w:eastAsiaTheme="minorEastAsia" w:hAnsiTheme="minorEastAsia" w:cstheme="minorBidi" w:hint="eastAsia"/>
          <w:kern w:val="2"/>
          <w:lang w:val="en-US" w:bidi="ar-SA"/>
        </w:rPr>
        <w:t>占总人数的比例</w:t>
      </w:r>
      <w:r w:rsidR="00735AD0" w:rsidRPr="00425D2E">
        <w:rPr>
          <w:rFonts w:asciiTheme="minorEastAsia" w:eastAsiaTheme="minorEastAsia" w:hAnsiTheme="minorEastAsia" w:cstheme="minorBidi" w:hint="eastAsia"/>
          <w:kern w:val="2"/>
          <w:lang w:val="en-US" w:bidi="ar-SA"/>
        </w:rPr>
        <w:t>为</w:t>
      </w:r>
      <m:oMath>
        <m:r>
          <w:rPr>
            <w:rFonts w:ascii="Cambria Math" w:eastAsiaTheme="minorEastAsia" w:hAnsi="Cambria Math" w:cstheme="minorBidi" w:hint="eastAsia"/>
            <w:kern w:val="2"/>
            <w:lang w:val="en-US" w:bidi="ar-SA"/>
          </w:rPr>
          <m:t>e(t)</m:t>
        </m:r>
      </m:oMath>
      <w:r w:rsidR="00735AD0" w:rsidRPr="00425D2E">
        <w:rPr>
          <w:rFonts w:asciiTheme="minorEastAsia" w:eastAsiaTheme="minorEastAsia" w:hAnsiTheme="minorEastAsia" w:cstheme="minorBidi" w:hint="eastAsia"/>
          <w:kern w:val="2"/>
          <w:lang w:val="en-US" w:bidi="ar-SA"/>
        </w:rPr>
        <w:t xml:space="preserve">, </w:t>
      </w:r>
      <w:r w:rsidR="000700E1">
        <w:rPr>
          <w:rFonts w:asciiTheme="minorEastAsia" w:eastAsiaTheme="minorEastAsia" w:hAnsiTheme="minorEastAsia" w:cstheme="minorBidi" w:hint="eastAsia"/>
          <w:kern w:val="2"/>
          <w:lang w:val="en-US" w:bidi="ar-SA"/>
        </w:rPr>
        <w:t>每天潜伏感染者被确诊的比例即确诊率为</w:t>
      </w:r>
      <m:oMath>
        <m:r>
          <w:rPr>
            <w:rFonts w:ascii="Cambria Math" w:eastAsiaTheme="minorEastAsia" w:hAnsi="Cambria Math" w:cstheme="minorBidi" w:hint="eastAsia"/>
            <w:kern w:val="2"/>
            <w:lang w:val="en-US" w:bidi="ar-SA"/>
          </w:rPr>
          <m:t>ω</m:t>
        </m:r>
      </m:oMath>
      <w:r w:rsidR="005D6C8D" w:rsidRPr="005D6C8D">
        <w:rPr>
          <w:rFonts w:asciiTheme="minorEastAsia" w:eastAsiaTheme="minorEastAsia" w:hAnsiTheme="minorEastAsia" w:cstheme="minorBidi" w:hint="eastAsia"/>
          <w:kern w:val="2"/>
          <w:vertAlign w:val="superscript"/>
          <w:lang w:val="en-US" w:bidi="ar-SA"/>
        </w:rPr>
        <w:t>[4]</w:t>
      </w:r>
      <w:r w:rsidR="000700E1">
        <w:rPr>
          <w:rFonts w:asciiTheme="minorEastAsia" w:eastAsiaTheme="minorEastAsia" w:hAnsiTheme="minorEastAsia" w:cstheme="minorBidi" w:hint="eastAsia"/>
          <w:kern w:val="2"/>
          <w:lang w:val="en-US" w:bidi="ar-SA"/>
        </w:rPr>
        <w:t>。</w:t>
      </w:r>
      <w:r w:rsidR="00923E7B">
        <w:rPr>
          <w:rFonts w:asciiTheme="minorEastAsia" w:eastAsiaTheme="minorEastAsia" w:hAnsiTheme="minorEastAsia" w:cstheme="minorBidi" w:hint="eastAsia"/>
          <w:kern w:val="2"/>
          <w:lang w:val="en-US" w:bidi="ar-SA"/>
        </w:rPr>
        <w:t xml:space="preserve">  </w:t>
      </w:r>
    </w:p>
    <w:p w14:paraId="541924A3" w14:textId="77777777" w:rsidR="00735AD0" w:rsidRPr="00425D2E" w:rsidRDefault="000700E1" w:rsidP="00521CDB">
      <w:pPr>
        <w:pStyle w:val="aa"/>
        <w:ind w:firstLine="482"/>
        <w:rPr>
          <w:rFonts w:asciiTheme="minorEastAsia" w:eastAsiaTheme="minorEastAsia" w:hAnsiTheme="minorEastAsia" w:cstheme="minorBidi"/>
          <w:kern w:val="2"/>
          <w:lang w:val="en-US" w:bidi="ar-SA"/>
        </w:rPr>
      </w:pPr>
      <w:r w:rsidRPr="00521CDB">
        <w:rPr>
          <w:rFonts w:asciiTheme="minorEastAsia" w:eastAsiaTheme="minorEastAsia" w:hAnsiTheme="minorEastAsia" w:cstheme="minorBidi" w:hint="eastAsia"/>
          <w:b/>
          <w:kern w:val="2"/>
          <w:lang w:val="en-US" w:bidi="ar-SA"/>
        </w:rPr>
        <w:t>由于</w:t>
      </w:r>
      <w:r w:rsidR="00735AD0" w:rsidRPr="00521CDB">
        <w:rPr>
          <w:rFonts w:asciiTheme="minorEastAsia" w:eastAsiaTheme="minorEastAsia" w:hAnsiTheme="minorEastAsia" w:cstheme="minorBidi" w:hint="eastAsia"/>
          <w:b/>
          <w:kern w:val="2"/>
          <w:lang w:val="en-US" w:bidi="ar-SA"/>
        </w:rPr>
        <w:t>新冠病毒在潜伏期也同样具有传染能力</w:t>
      </w:r>
      <w:r w:rsidR="00735AD0" w:rsidRPr="00425D2E">
        <w:rPr>
          <w:rFonts w:asciiTheme="minorEastAsia" w:eastAsiaTheme="minorEastAsia" w:hAnsiTheme="minorEastAsia" w:cstheme="minorBidi" w:hint="eastAsia"/>
          <w:kern w:val="2"/>
          <w:lang w:val="en-US" w:bidi="ar-SA"/>
        </w:rPr>
        <w:t>，故</w:t>
      </w:r>
      <w:r w:rsidR="00923E7B">
        <w:rPr>
          <w:rFonts w:asciiTheme="minorEastAsia" w:eastAsiaTheme="minorEastAsia" w:hAnsiTheme="minorEastAsia" w:cstheme="minorBidi" w:hint="eastAsia"/>
          <w:kern w:val="2"/>
          <w:lang w:val="en-US" w:bidi="ar-SA"/>
        </w:rPr>
        <w:t>将</w:t>
      </w:r>
      <w:r w:rsidR="00CA699F">
        <w:rPr>
          <w:rFonts w:asciiTheme="minorEastAsia" w:eastAsiaTheme="minorEastAsia" w:hAnsiTheme="minorEastAsia" w:cstheme="minorBidi" w:hint="eastAsia"/>
          <w:kern w:val="2"/>
          <w:lang w:val="en-US" w:bidi="ar-SA"/>
        </w:rPr>
        <w:t>上述方程组改为,</w:t>
      </w:r>
    </w:p>
    <w:p w14:paraId="639F5402" w14:textId="77777777" w:rsidR="00735AD0" w:rsidRPr="007110FB" w:rsidRDefault="00003301" w:rsidP="00C03C5D">
      <w:pPr>
        <w:pStyle w:val="aa"/>
        <w:ind w:firstLine="480"/>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s+i+e+r=1</m:t>
                  </m:r>
                </m:e>
                <m:e>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r>
                    <w:rPr>
                      <w:rFonts w:ascii="Cambria Math" w:eastAsia="MS Gothic" w:hAnsi="Cambria Math" w:cs="MS Gothic" w:hint="eastAsia"/>
                    </w:rPr>
                    <m:t>-</m:t>
                  </m:r>
                  <m:r>
                    <w:rPr>
                      <w:rFonts w:ascii="Cambria Math" w:hAnsi="Cambria Math"/>
                    </w:rPr>
                    <m:t>βs(i+e)</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de</m:t>
                      </m:r>
                    </m:num>
                    <m:den>
                      <m:r>
                        <w:rPr>
                          <w:rFonts w:ascii="Cambria Math" w:eastAsia="Cambria Math" w:hAnsi="Cambria Math" w:cs="Cambria Math"/>
                        </w:rPr>
                        <m:t>dt</m:t>
                      </m:r>
                    </m:den>
                  </m:f>
                  <m:r>
                    <w:rPr>
                      <w:rFonts w:ascii="Cambria Math" w:eastAsia="Cambria Math" w:hAnsi="Cambria Math" w:cs="Cambria Math"/>
                    </w:rPr>
                    <m:t>=βs</m:t>
                  </m:r>
                  <m:d>
                    <m:dPr>
                      <m:ctrlPr>
                        <w:rPr>
                          <w:rFonts w:ascii="Cambria Math" w:eastAsia="Cambria Math" w:hAnsi="Cambria Math" w:cs="Cambria Math"/>
                          <w:i/>
                        </w:rPr>
                      </m:ctrlPr>
                    </m:dPr>
                    <m:e>
                      <m:r>
                        <w:rPr>
                          <w:rFonts w:ascii="Cambria Math" w:eastAsia="Cambria Math" w:hAnsi="Cambria Math" w:cs="Cambria Math"/>
                        </w:rPr>
                        <m:t>i+e</m:t>
                      </m:r>
                    </m:e>
                  </m:d>
                  <m:r>
                    <w:rPr>
                      <w:rFonts w:ascii="Cambria Math" w:eastAsia="MS Gothic" w:hAnsi="Cambria Math" w:cs="MS Gothic" w:hint="eastAsia"/>
                    </w:rPr>
                    <m:t>-</m:t>
                  </m:r>
                  <m:r>
                    <w:rPr>
                      <w:rFonts w:ascii="Cambria Math" w:eastAsia="Cambria Math" w:hAnsi="Cambria Math" w:cs="Cambria Math"/>
                    </w:rPr>
                    <m:t>ωe</m:t>
                  </m:r>
                </m:e>
                <m:e>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=ωe</m:t>
                  </m:r>
                  <m:r>
                    <w:rPr>
                      <w:rFonts w:ascii="Cambria Math" w:eastAsia="MS Gothic" w:hAnsi="Cambria Math" w:cs="MS Gothic" w:hint="eastAsia"/>
                    </w:rPr>
                    <m:t>-</m:t>
                  </m:r>
                  <m:r>
                    <w:rPr>
                      <w:rFonts w:ascii="Cambria Math" w:hAnsi="Cambria Math"/>
                    </w:rPr>
                    <m:t>γi</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dr</m:t>
                      </m:r>
                    </m:num>
                    <m:den>
                      <m:r>
                        <w:rPr>
                          <w:rFonts w:ascii="Cambria Math" w:eastAsia="Cambria Math" w:hAnsi="Cambria Math" w:cs="Cambria Math"/>
                        </w:rPr>
                        <m:t>dt</m:t>
                      </m:r>
                    </m:den>
                  </m:f>
                  <m:r>
                    <w:rPr>
                      <w:rFonts w:ascii="Cambria Math" w:eastAsia="Cambria Math" w:hAnsi="Cambria Math" w:cs="Cambria Math"/>
                    </w:rPr>
                    <m:t>=γi</m:t>
                  </m:r>
                </m:e>
              </m:eqArr>
            </m:e>
          </m:d>
        </m:oMath>
      </m:oMathPara>
    </w:p>
    <w:p w14:paraId="7266C5E9" w14:textId="77777777" w:rsidR="007110FB" w:rsidRDefault="007110FB" w:rsidP="007110FB">
      <w:pPr>
        <w:pStyle w:val="aa"/>
        <w:keepNext/>
        <w:ind w:firstLine="480"/>
        <w:jc w:val="center"/>
      </w:pPr>
      <w:r>
        <w:rPr>
          <w:rFonts w:asciiTheme="minorEastAsia" w:eastAsiaTheme="minorEastAsia" w:hAnsiTheme="minorEastAsia" w:cstheme="minorBidi"/>
          <w:noProof/>
          <w:kern w:val="2"/>
          <w:lang w:val="en-US" w:bidi="ar-SA"/>
        </w:rPr>
        <w:lastRenderedPageBreak/>
        <w:drawing>
          <wp:inline distT="0" distB="0" distL="0" distR="0" wp14:anchorId="343DF804" wp14:editId="48607916">
            <wp:extent cx="5274310" cy="740144"/>
            <wp:effectExtent l="0" t="0" r="0" b="0"/>
            <wp:docPr id="13" name="图片 1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未命名文件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740144"/>
                    </a:xfrm>
                    <a:prstGeom prst="rect">
                      <a:avLst/>
                    </a:prstGeom>
                    <a:noFill/>
                    <a:ln>
                      <a:noFill/>
                    </a:ln>
                  </pic:spPr>
                </pic:pic>
              </a:graphicData>
            </a:graphic>
          </wp:inline>
        </w:drawing>
      </w:r>
    </w:p>
    <w:p w14:paraId="6BC37F24" w14:textId="77777777" w:rsidR="007110FB" w:rsidRPr="00425D2E" w:rsidRDefault="007110FB" w:rsidP="007110FB">
      <w:pPr>
        <w:pStyle w:val="af"/>
        <w:ind w:firstLine="400"/>
        <w:jc w:val="center"/>
        <w:rPr>
          <w:rFonts w:asciiTheme="minorEastAsia" w:hAnsiTheme="minorEastAsia"/>
        </w:rPr>
      </w:pPr>
      <w:r>
        <w:t>图</w:t>
      </w:r>
      <w:r>
        <w:t xml:space="preserve"> </w:t>
      </w:r>
      <w:r w:rsidR="00003301">
        <w:fldChar w:fldCharType="begin"/>
      </w:r>
      <w:r w:rsidR="00003301">
        <w:instrText xml:space="preserve"> STYLEREF 1 \s </w:instrText>
      </w:r>
      <w:r w:rsidR="00003301">
        <w:fldChar w:fldCharType="separate"/>
      </w:r>
      <w:r w:rsidR="00523835">
        <w:rPr>
          <w:noProof/>
        </w:rPr>
        <w:t>5</w:t>
      </w:r>
      <w:r w:rsidR="00003301">
        <w:rPr>
          <w:noProof/>
        </w:rPr>
        <w:fldChar w:fldCharType="end"/>
      </w:r>
      <w:r w:rsidR="00CB3C52">
        <w:noBreakHyphen/>
      </w:r>
      <w:r w:rsidR="00CB3C52">
        <w:fldChar w:fldCharType="begin"/>
      </w:r>
      <w:r w:rsidR="00CB3C52">
        <w:instrText xml:space="preserve"> SEQ </w:instrText>
      </w:r>
      <w:r w:rsidR="00CB3C52">
        <w:instrText>图</w:instrText>
      </w:r>
      <w:r w:rsidR="00CB3C52">
        <w:instrText xml:space="preserve"> \* ARABIC \s 1 </w:instrText>
      </w:r>
      <w:r w:rsidR="00CB3C52">
        <w:fldChar w:fldCharType="separate"/>
      </w:r>
      <w:r w:rsidR="00523835">
        <w:rPr>
          <w:noProof/>
        </w:rPr>
        <w:t>3</w:t>
      </w:r>
      <w:r w:rsidR="00CB3C52">
        <w:fldChar w:fldCharType="end"/>
      </w:r>
      <w:r>
        <w:rPr>
          <w:rFonts w:hint="eastAsia"/>
        </w:rPr>
        <w:t xml:space="preserve">  </w:t>
      </w:r>
      <w:r w:rsidR="00D376C1">
        <w:rPr>
          <w:rFonts w:hint="eastAsia"/>
        </w:rPr>
        <w:t>SEIR</w:t>
      </w:r>
      <w:r w:rsidR="00D376C1">
        <w:rPr>
          <w:rFonts w:hint="eastAsia"/>
        </w:rPr>
        <w:t>流程图</w:t>
      </w:r>
    </w:p>
    <w:p w14:paraId="45F17FE3" w14:textId="77777777" w:rsidR="00735AD0" w:rsidRPr="00710231" w:rsidRDefault="008164A6" w:rsidP="00735AD0">
      <w:pPr>
        <w:pStyle w:val="aa"/>
        <w:ind w:firstLineChars="0" w:firstLine="0"/>
      </w:pPr>
      <w:r w:rsidRPr="00DC7ABE">
        <w:rPr>
          <w:rFonts w:asciiTheme="minorEastAsia" w:eastAsiaTheme="minorEastAsia" w:hAnsiTheme="minorEastAsia" w:cstheme="minorBidi" w:hint="eastAsia"/>
          <w:b/>
          <w:kern w:val="2"/>
          <w:lang w:val="en-US" w:bidi="ar-SA"/>
        </w:rPr>
        <w:t>Ⅱ</w:t>
      </w:r>
      <w:r>
        <w:rPr>
          <w:rFonts w:asciiTheme="minorEastAsia" w:eastAsiaTheme="minorEastAsia" w:hAnsiTheme="minorEastAsia" w:cstheme="minorBidi" w:hint="eastAsia"/>
          <w:kern w:val="2"/>
          <w:lang w:val="en-US" w:bidi="ar-SA"/>
        </w:rPr>
        <w:t>.</w:t>
      </w:r>
      <w:r w:rsidR="00735AD0" w:rsidRPr="00425D2E">
        <w:rPr>
          <w:rFonts w:asciiTheme="minorEastAsia" w:eastAsiaTheme="minorEastAsia" w:hAnsiTheme="minorEastAsia" w:cstheme="minorBidi" w:hint="eastAsia"/>
          <w:kern w:val="2"/>
          <w:lang w:val="en-US" w:bidi="ar-SA"/>
        </w:rPr>
        <w:t>由于</w:t>
      </w:r>
      <w:r w:rsidR="00735AD0">
        <w:rPr>
          <w:rFonts w:asciiTheme="minorEastAsia" w:eastAsiaTheme="minorEastAsia" w:hAnsiTheme="minorEastAsia" w:cstheme="minorBidi" w:hint="eastAsia"/>
          <w:kern w:val="2"/>
          <w:lang w:val="en-US" w:bidi="ar-SA"/>
        </w:rPr>
        <w:t>总人口基数大</w:t>
      </w:r>
      <w:proofErr w:type="gramStart"/>
      <w:r w:rsidR="00735AD0">
        <w:rPr>
          <w:rFonts w:asciiTheme="minorEastAsia" w:eastAsiaTheme="minorEastAsia" w:hAnsiTheme="minorEastAsia" w:cstheme="minorBidi" w:hint="eastAsia"/>
          <w:kern w:val="2"/>
          <w:lang w:val="en-US" w:bidi="ar-SA"/>
        </w:rPr>
        <w:t>且全球</w:t>
      </w:r>
      <w:proofErr w:type="gramEnd"/>
      <w:r w:rsidR="00735AD0">
        <w:rPr>
          <w:rFonts w:asciiTheme="minorEastAsia" w:eastAsiaTheme="minorEastAsia" w:hAnsiTheme="minorEastAsia" w:cstheme="minorBidi" w:hint="eastAsia"/>
          <w:kern w:val="2"/>
          <w:lang w:val="en-US" w:bidi="ar-SA"/>
        </w:rPr>
        <w:t>人口处于上升水平，虽然</w:t>
      </w:r>
      <w:r w:rsidR="00E8088F">
        <w:rPr>
          <w:rFonts w:asciiTheme="minorEastAsia" w:eastAsiaTheme="minorEastAsia" w:hAnsiTheme="minorEastAsia" w:cstheme="minorBidi" w:hint="eastAsia"/>
          <w:kern w:val="2"/>
          <w:lang w:val="en-US" w:bidi="ar-SA"/>
        </w:rPr>
        <w:t>新冠病毒具有致死能力,</w:t>
      </w:r>
      <w:r w:rsidR="00735AD0">
        <w:rPr>
          <w:rFonts w:asciiTheme="minorEastAsia" w:eastAsiaTheme="minorEastAsia" w:hAnsiTheme="minorEastAsia" w:cstheme="minorBidi" w:hint="eastAsia"/>
          <w:kern w:val="2"/>
          <w:lang w:val="en-US" w:bidi="ar-SA"/>
        </w:rPr>
        <w:t>但仍然假设总人口数不变</w:t>
      </w:r>
      <w:r w:rsidR="00D70EB3">
        <w:rPr>
          <w:rFonts w:asciiTheme="minorEastAsia" w:eastAsiaTheme="minorEastAsia" w:hAnsiTheme="minorEastAsia" w:cstheme="minorBidi" w:hint="eastAsia"/>
          <w:kern w:val="2"/>
          <w:lang w:val="en-US" w:bidi="ar-SA"/>
        </w:rPr>
        <w:t>。所以我们在</w:t>
      </w:r>
      <w:r w:rsidR="00735AD0" w:rsidRPr="00425D2E">
        <w:rPr>
          <w:rFonts w:asciiTheme="minorEastAsia" w:eastAsiaTheme="minorEastAsia" w:hAnsiTheme="minorEastAsia" w:cstheme="minorBidi" w:hint="eastAsia"/>
          <w:kern w:val="2"/>
          <w:lang w:val="en-US" w:bidi="ar-SA"/>
        </w:rPr>
        <w:t>SEIR模型基础上</w:t>
      </w:r>
      <w:r w:rsidR="00735AD0">
        <w:rPr>
          <w:rFonts w:asciiTheme="minorEastAsia" w:eastAsiaTheme="minorEastAsia" w:hAnsiTheme="minorEastAsia" w:cstheme="minorBidi" w:hint="eastAsia"/>
          <w:kern w:val="2"/>
          <w:lang w:val="en-US" w:bidi="ar-SA"/>
        </w:rPr>
        <w:t>，引入死亡人数</w:t>
      </w:r>
      <m:oMath>
        <m:r>
          <w:rPr>
            <w:rFonts w:ascii="Cambria Math" w:eastAsiaTheme="minorEastAsia" w:hAnsi="Cambria Math" w:cstheme="minorBidi" w:hint="eastAsia"/>
            <w:kern w:val="2"/>
            <w:lang w:val="en-US" w:bidi="ar-SA"/>
          </w:rPr>
          <m:t>(D)</m:t>
        </m:r>
      </m:oMath>
      <w:r w:rsidR="00735AD0" w:rsidRPr="00425D2E">
        <w:rPr>
          <w:rFonts w:asciiTheme="minorEastAsia" w:eastAsiaTheme="minorEastAsia" w:hAnsiTheme="minorEastAsia" w:cstheme="minorBidi" w:hint="eastAsia"/>
          <w:kern w:val="2"/>
          <w:lang w:val="en-US" w:bidi="ar-SA"/>
        </w:rPr>
        <w:t>。</w:t>
      </w:r>
    </w:p>
    <w:p w14:paraId="5CC41263" w14:textId="77777777" w:rsidR="00735AD0" w:rsidRPr="00425D2E" w:rsidRDefault="00735AD0" w:rsidP="00CA699F">
      <w:pPr>
        <w:pStyle w:val="aa"/>
        <w:ind w:firstLine="480"/>
        <w:rPr>
          <w:rFonts w:asciiTheme="minorEastAsia" w:eastAsiaTheme="minorEastAsia" w:hAnsiTheme="minorEastAsia" w:cstheme="minorBidi"/>
          <w:kern w:val="2"/>
          <w:lang w:val="en-US" w:bidi="ar-SA"/>
        </w:rPr>
      </w:pPr>
      <w:r w:rsidRPr="00425D2E">
        <w:rPr>
          <w:rFonts w:asciiTheme="minorEastAsia" w:eastAsiaTheme="minorEastAsia" w:hAnsiTheme="minorEastAsia" w:cstheme="minorBidi" w:hint="eastAsia"/>
          <w:kern w:val="2"/>
          <w:lang w:val="en-US" w:bidi="ar-SA"/>
        </w:rPr>
        <w:t>设已感染者的死亡率为</w:t>
      </w:r>
      <m:oMath>
        <m:r>
          <w:rPr>
            <w:rFonts w:ascii="Cambria Math" w:eastAsiaTheme="minorEastAsia" w:hAnsi="Cambria Math" w:cstheme="minorBidi" w:hint="eastAsia"/>
            <w:kern w:val="2"/>
            <w:lang w:val="en-US" w:bidi="ar-SA"/>
          </w:rPr>
          <m:t>λ</m:t>
        </m:r>
      </m:oMath>
      <w:r w:rsidRPr="00425D2E">
        <w:rPr>
          <w:rFonts w:asciiTheme="minorEastAsia" w:eastAsiaTheme="minorEastAsia" w:hAnsiTheme="minorEastAsia" w:cstheme="minorBidi" w:hint="eastAsia"/>
          <w:kern w:val="2"/>
          <w:lang w:val="en-US" w:bidi="ar-SA"/>
        </w:rPr>
        <w:t>，在</w:t>
      </w:r>
      <m:oMath>
        <m:r>
          <w:rPr>
            <w:rFonts w:ascii="Cambria Math" w:eastAsiaTheme="minorEastAsia" w:hAnsi="Cambria Math" w:cstheme="minorBidi" w:hint="eastAsia"/>
            <w:kern w:val="2"/>
            <w:lang w:val="en-US" w:bidi="ar-SA"/>
          </w:rPr>
          <m:t>t</m:t>
        </m:r>
      </m:oMath>
      <w:r w:rsidRPr="00425D2E">
        <w:rPr>
          <w:rFonts w:asciiTheme="minorEastAsia" w:eastAsiaTheme="minorEastAsia" w:hAnsiTheme="minorEastAsia" w:cstheme="minorBidi" w:hint="eastAsia"/>
          <w:kern w:val="2"/>
          <w:lang w:val="en-US" w:bidi="ar-SA"/>
        </w:rPr>
        <w:t>时刻的死亡人数</w:t>
      </w:r>
      <w:r>
        <w:rPr>
          <w:rFonts w:asciiTheme="minorEastAsia" w:eastAsiaTheme="minorEastAsia" w:hAnsiTheme="minorEastAsia" w:cstheme="minorBidi" w:hint="eastAsia"/>
          <w:kern w:val="2"/>
          <w:lang w:val="en-US" w:bidi="ar-SA"/>
        </w:rPr>
        <w:t>占总人数的比例</w:t>
      </w:r>
      <w:r w:rsidRPr="00425D2E">
        <w:rPr>
          <w:rFonts w:asciiTheme="minorEastAsia" w:eastAsiaTheme="minorEastAsia" w:hAnsiTheme="minorEastAsia" w:cstheme="minorBidi" w:hint="eastAsia"/>
          <w:kern w:val="2"/>
          <w:lang w:val="en-US" w:bidi="ar-SA"/>
        </w:rPr>
        <w:t>为</w:t>
      </w:r>
      <m:oMath>
        <m:r>
          <w:rPr>
            <w:rFonts w:ascii="Cambria Math" w:eastAsiaTheme="minorEastAsia" w:hAnsi="Cambria Math" w:cstheme="minorBidi" w:hint="eastAsia"/>
            <w:kern w:val="2"/>
            <w:lang w:val="en-US" w:bidi="ar-SA"/>
          </w:rPr>
          <m:t>d(t)</m:t>
        </m:r>
      </m:oMath>
      <w:r w:rsidRPr="00425D2E">
        <w:rPr>
          <w:rFonts w:asciiTheme="minorEastAsia" w:eastAsiaTheme="minorEastAsia" w:hAnsiTheme="minorEastAsia" w:cstheme="minorBidi" w:hint="eastAsia"/>
          <w:kern w:val="2"/>
          <w:lang w:val="en-US" w:bidi="ar-SA"/>
        </w:rPr>
        <w:t>。则有</w:t>
      </w:r>
      <w:r w:rsidR="00CA699F">
        <w:rPr>
          <w:rFonts w:asciiTheme="minorEastAsia" w:eastAsiaTheme="minorEastAsia" w:hAnsiTheme="minorEastAsia" w:cstheme="minorBidi" w:hint="eastAsia"/>
          <w:kern w:val="2"/>
          <w:lang w:val="en-US" w:bidi="ar-SA"/>
        </w:rPr>
        <w:t>,</w:t>
      </w:r>
    </w:p>
    <w:p w14:paraId="69024185" w14:textId="77777777" w:rsidR="00735AD0" w:rsidRPr="00425D2E" w:rsidRDefault="00CA699F" w:rsidP="00E8088F">
      <w:pPr>
        <w:pStyle w:val="ae"/>
        <w:ind w:firstLine="480"/>
        <w:rPr>
          <w:rFonts w:asciiTheme="minorEastAsia"/>
        </w:rPr>
      </w:pPr>
      <w:r>
        <w:rPr>
          <w:rFonts w:asciiTheme="minorEastAsia" w:hint="eastAsia"/>
        </w:rPr>
        <w:tab/>
      </w:r>
      <m:oMath>
        <m:f>
          <m:fPr>
            <m:ctrlPr>
              <w:rPr>
                <w:rFonts w:hAnsi="Cambria Math"/>
                <w:i/>
              </w:rPr>
            </m:ctrlPr>
          </m:fPr>
          <m:num>
            <m:r>
              <w:rPr>
                <w:rFonts w:hAnsi="Cambria Math"/>
              </w:rPr>
              <m:t>di(t)</m:t>
            </m:r>
          </m:num>
          <m:den>
            <m:r>
              <w:rPr>
                <w:rFonts w:hAnsi="Cambria Math"/>
              </w:rPr>
              <m:t>dt</m:t>
            </m:r>
          </m:den>
        </m:f>
        <m:r>
          <w:rPr>
            <w:rFonts w:hAnsi="Cambria Math"/>
          </w:rPr>
          <m:t>=ωe</m:t>
        </m:r>
        <m:r>
          <w:rPr>
            <w:rFonts w:eastAsia="MS Gothic" w:hAnsi="Cambria Math" w:cs="MS Gothic" w:hint="eastAsia"/>
          </w:rPr>
          <m:t>-</m:t>
        </m:r>
        <m:r>
          <w:rPr>
            <w:rFonts w:hAnsi="Cambria Math"/>
          </w:rPr>
          <m:t>γi</m:t>
        </m:r>
        <m:r>
          <w:rPr>
            <w:rFonts w:eastAsia="MS Gothic" w:hAnsi="Cambria Math" w:cs="MS Gothic" w:hint="eastAsia"/>
          </w:rPr>
          <m:t>-</m:t>
        </m:r>
        <m:r>
          <w:rPr>
            <w:rFonts w:hAnsi="Cambria Math"/>
          </w:rPr>
          <m:t>λi</m:t>
        </m:r>
      </m:oMath>
      <w:r>
        <w:rPr>
          <w:rFonts w:asciiTheme="minorEastAsia" w:hint="eastAsia"/>
        </w:rPr>
        <w:tab/>
        <w:t>(7)</w:t>
      </w:r>
    </w:p>
    <w:p w14:paraId="16987831" w14:textId="77777777" w:rsidR="0059198B" w:rsidRDefault="0059198B" w:rsidP="00735AD0">
      <w:pPr>
        <w:pStyle w:val="aa"/>
        <w:ind w:firstLineChars="0" w:firstLine="0"/>
        <w:rPr>
          <w:rFonts w:asciiTheme="minorEastAsia" w:eastAsiaTheme="minorEastAsia" w:hAnsiTheme="minorEastAsia" w:cstheme="minorBidi"/>
          <w:kern w:val="2"/>
          <w:lang w:val="en-US" w:bidi="ar-SA"/>
        </w:rPr>
      </w:pPr>
      <w:r>
        <w:rPr>
          <w:rFonts w:asciiTheme="minorEastAsia" w:eastAsiaTheme="minorEastAsia" w:hAnsiTheme="minorEastAsia" w:cstheme="minorBidi" w:hint="eastAsia"/>
          <w:kern w:val="2"/>
          <w:lang w:val="en-US" w:bidi="ar-SA"/>
        </w:rPr>
        <w:t>及</w:t>
      </w:r>
    </w:p>
    <w:p w14:paraId="7247A05A" w14:textId="77777777" w:rsidR="00735AD0" w:rsidRPr="00535BC7" w:rsidRDefault="00735AD0" w:rsidP="0059198B">
      <w:pPr>
        <w:pStyle w:val="ae"/>
        <w:ind w:firstLine="480"/>
        <w:rPr>
          <w:rFonts w:asciiTheme="minorEastAsia"/>
        </w:rPr>
      </w:pPr>
      <w:r w:rsidRPr="00425D2E">
        <w:rPr>
          <w:rFonts w:hint="eastAsia"/>
        </w:rPr>
        <w:t xml:space="preserve">                      </w:t>
      </w:r>
      <w:r w:rsidR="0059198B">
        <w:rPr>
          <w:rFonts w:hint="eastAsia"/>
        </w:rPr>
        <w:tab/>
      </w:r>
      <m:oMath>
        <m:f>
          <m:fPr>
            <m:ctrlPr>
              <w:rPr>
                <w:rFonts w:hAnsi="Cambria Math"/>
                <w:i/>
              </w:rPr>
            </m:ctrlPr>
          </m:fPr>
          <m:num>
            <m:r>
              <w:rPr>
                <w:rFonts w:hAnsi="Cambria Math"/>
              </w:rPr>
              <m:t>dd(t)</m:t>
            </m:r>
          </m:num>
          <m:den>
            <m:r>
              <w:rPr>
                <w:rFonts w:hAnsi="Cambria Math"/>
              </w:rPr>
              <m:t>dt</m:t>
            </m:r>
          </m:den>
        </m:f>
        <m:r>
          <w:rPr>
            <w:rFonts w:hAnsi="Cambria Math"/>
          </w:rPr>
          <m:t>=λi</m:t>
        </m:r>
      </m:oMath>
      <w:r w:rsidR="0059198B">
        <w:rPr>
          <w:rFonts w:hint="eastAsia"/>
        </w:rPr>
        <w:tab/>
      </w:r>
      <w:r w:rsidR="0059198B" w:rsidRPr="00535BC7">
        <w:rPr>
          <w:rFonts w:asciiTheme="minorEastAsia" w:hint="eastAsia"/>
        </w:rPr>
        <w:t>(8)</w:t>
      </w:r>
    </w:p>
    <w:p w14:paraId="40DF9182" w14:textId="77777777" w:rsidR="00735AD0" w:rsidRPr="00425D2E" w:rsidRDefault="00735AD0" w:rsidP="00735AD0">
      <w:pPr>
        <w:pStyle w:val="aa"/>
        <w:ind w:firstLineChars="0" w:firstLine="0"/>
        <w:rPr>
          <w:rFonts w:asciiTheme="minorEastAsia" w:eastAsiaTheme="minorEastAsia" w:hAnsiTheme="minorEastAsia" w:cstheme="minorBidi"/>
          <w:kern w:val="2"/>
          <w:lang w:val="en-US" w:bidi="ar-SA"/>
        </w:rPr>
      </w:pPr>
      <w:r w:rsidRPr="00425D2E">
        <w:rPr>
          <w:rFonts w:asciiTheme="minorEastAsia" w:eastAsiaTheme="minorEastAsia" w:hAnsiTheme="minorEastAsia" w:cstheme="minorBidi" w:hint="eastAsia"/>
          <w:kern w:val="2"/>
          <w:lang w:val="en-US" w:bidi="ar-SA"/>
        </w:rPr>
        <w:t>则方程组变为</w:t>
      </w:r>
    </w:p>
    <w:p w14:paraId="5BDE08F5" w14:textId="77777777" w:rsidR="00735AD0" w:rsidRPr="00720469" w:rsidRDefault="00003301" w:rsidP="00735AD0">
      <w:pPr>
        <w:pStyle w:val="aa"/>
        <w:ind w:firstLineChars="0" w:firstLine="0"/>
        <w:rPr>
          <w:rFonts w:asciiTheme="minorEastAsia" w:eastAsiaTheme="minorEastAsia" w:hAnsiTheme="minorEastAsia" w:cstheme="minorBidi"/>
          <w:kern w:val="2"/>
          <w:lang w:val="en-US" w:bidi="ar-SA"/>
        </w:rPr>
      </w:pPr>
      <m:oMathPara>
        <m:oMath>
          <m:d>
            <m:dPr>
              <m:begChr m:val="{"/>
              <m:endChr m:val=""/>
              <m:ctrlPr>
                <w:rPr>
                  <w:rFonts w:ascii="Cambria Math" w:eastAsiaTheme="minorEastAsia" w:hAnsi="Cambria Math" w:cstheme="minorBidi"/>
                  <w:kern w:val="2"/>
                  <w:lang w:val="en-US" w:bidi="ar-SA"/>
                </w:rPr>
              </m:ctrlPr>
            </m:dPr>
            <m:e>
              <m:eqArr>
                <m:eqArrPr>
                  <m:ctrlPr>
                    <w:rPr>
                      <w:rFonts w:ascii="Cambria Math" w:eastAsiaTheme="minorEastAsia" w:hAnsi="Cambria Math" w:cstheme="minorBidi"/>
                      <w:i/>
                      <w:kern w:val="2"/>
                      <w:lang w:val="en-US" w:bidi="ar-SA"/>
                    </w:rPr>
                  </m:ctrlPr>
                </m:eqArrPr>
                <m:e>
                  <m:r>
                    <w:rPr>
                      <w:rFonts w:ascii="Cambria Math" w:eastAsiaTheme="minorEastAsia" w:hAnsi="Cambria Math" w:cstheme="minorBidi"/>
                      <w:kern w:val="2"/>
                      <w:lang w:val="en-US" w:bidi="ar-SA"/>
                    </w:rPr>
                    <m:t>s+i+e+r+d=1</m:t>
                  </m:r>
                </m:e>
                <m:e>
                  <m:f>
                    <m:fPr>
                      <m:ctrlPr>
                        <w:rPr>
                          <w:rFonts w:ascii="Cambria Math" w:eastAsiaTheme="minorEastAsia" w:hAnsi="Cambria Math" w:cstheme="minorBidi"/>
                          <w:i/>
                          <w:kern w:val="2"/>
                          <w:lang w:val="en-US" w:bidi="ar-SA"/>
                        </w:rPr>
                      </m:ctrlPr>
                    </m:fPr>
                    <m:num>
                      <m:r>
                        <w:rPr>
                          <w:rFonts w:ascii="Cambria Math" w:eastAsiaTheme="minorEastAsia" w:hAnsi="Cambria Math" w:cstheme="minorBidi"/>
                          <w:kern w:val="2"/>
                          <w:lang w:val="en-US" w:bidi="ar-SA"/>
                        </w:rPr>
                        <m:t>ds</m:t>
                      </m:r>
                    </m:num>
                    <m:den>
                      <m:r>
                        <w:rPr>
                          <w:rFonts w:ascii="Cambria Math" w:eastAsiaTheme="minorEastAsia" w:hAnsi="Cambria Math" w:cstheme="minorBidi"/>
                          <w:kern w:val="2"/>
                          <w:lang w:val="en-US" w:bidi="ar-SA"/>
                        </w:rPr>
                        <m:t>dt</m:t>
                      </m:r>
                    </m:den>
                  </m:f>
                  <m:r>
                    <w:rPr>
                      <w:rFonts w:ascii="Cambria Math" w:eastAsiaTheme="minorEastAsia" w:hAnsi="Cambria Math" w:cstheme="minorBidi"/>
                      <w:kern w:val="2"/>
                      <w:lang w:val="en-US" w:bidi="ar-SA"/>
                    </w:rPr>
                    <m:t>=-βs(i+e)</m:t>
                  </m:r>
                  <m:ctrlPr>
                    <w:rPr>
                      <w:rFonts w:ascii="Cambria Math" w:eastAsia="Cambria Math" w:hAnsi="Cambria Math" w:cs="Cambria Math"/>
                      <w:i/>
                      <w:kern w:val="2"/>
                      <w:lang w:val="en-US" w:bidi="ar-SA"/>
                    </w:rPr>
                  </m:ctrlPr>
                </m:e>
                <m:e>
                  <m:f>
                    <m:fPr>
                      <m:ctrlPr>
                        <w:rPr>
                          <w:rFonts w:ascii="Cambria Math" w:eastAsia="Cambria Math" w:hAnsi="Cambria Math" w:cs="Cambria Math"/>
                          <w:i/>
                          <w:kern w:val="2"/>
                          <w:lang w:val="en-US" w:bidi="ar-SA"/>
                        </w:rPr>
                      </m:ctrlPr>
                    </m:fPr>
                    <m:num>
                      <m:r>
                        <w:rPr>
                          <w:rFonts w:ascii="Cambria Math" w:eastAsia="Cambria Math" w:hAnsi="Cambria Math" w:cs="Cambria Math"/>
                          <w:kern w:val="2"/>
                          <w:lang w:val="en-US" w:bidi="ar-SA"/>
                        </w:rPr>
                        <m:t>de</m:t>
                      </m:r>
                    </m:num>
                    <m:den>
                      <m:r>
                        <w:rPr>
                          <w:rFonts w:ascii="Cambria Math" w:eastAsia="Cambria Math" w:hAnsi="Cambria Math" w:cs="Cambria Math"/>
                          <w:kern w:val="2"/>
                          <w:lang w:val="en-US" w:bidi="ar-SA"/>
                        </w:rPr>
                        <m:t>dt</m:t>
                      </m:r>
                    </m:den>
                  </m:f>
                  <m:r>
                    <w:rPr>
                      <w:rFonts w:ascii="Cambria Math" w:eastAsia="Cambria Math" w:hAnsi="Cambria Math" w:cs="Cambria Math"/>
                      <w:kern w:val="2"/>
                      <w:lang w:val="en-US" w:bidi="ar-SA"/>
                    </w:rPr>
                    <m:t>=βs</m:t>
                  </m:r>
                  <m:d>
                    <m:dPr>
                      <m:ctrlPr>
                        <w:rPr>
                          <w:rFonts w:ascii="Cambria Math" w:eastAsia="Cambria Math" w:hAnsi="Cambria Math" w:cs="Cambria Math"/>
                          <w:i/>
                          <w:kern w:val="2"/>
                          <w:lang w:val="en-US" w:bidi="ar-SA"/>
                        </w:rPr>
                      </m:ctrlPr>
                    </m:dPr>
                    <m:e>
                      <m:r>
                        <w:rPr>
                          <w:rFonts w:ascii="Cambria Math" w:eastAsia="Cambria Math" w:hAnsi="Cambria Math" w:cs="Cambria Math"/>
                          <w:kern w:val="2"/>
                          <w:lang w:val="en-US" w:bidi="ar-SA"/>
                        </w:rPr>
                        <m:t>i+e</m:t>
                      </m:r>
                    </m:e>
                  </m:d>
                  <m:r>
                    <w:rPr>
                      <w:rFonts w:ascii="Cambria Math" w:eastAsia="Cambria Math" w:hAnsi="Cambria Math" w:cs="Cambria Math"/>
                      <w:kern w:val="2"/>
                      <w:lang w:val="en-US" w:bidi="ar-SA"/>
                    </w:rPr>
                    <m:t>-ωe</m:t>
                  </m:r>
                </m:e>
                <m:e>
                  <m:f>
                    <m:fPr>
                      <m:ctrlPr>
                        <w:rPr>
                          <w:rFonts w:ascii="Cambria Math" w:eastAsiaTheme="minorEastAsia" w:hAnsi="Cambria Math" w:cstheme="minorBidi"/>
                          <w:i/>
                          <w:kern w:val="2"/>
                          <w:lang w:val="en-US" w:bidi="ar-SA"/>
                        </w:rPr>
                      </m:ctrlPr>
                    </m:fPr>
                    <m:num>
                      <m:r>
                        <w:rPr>
                          <w:rFonts w:ascii="Cambria Math" w:eastAsiaTheme="minorEastAsia" w:hAnsi="Cambria Math" w:cstheme="minorBidi"/>
                          <w:kern w:val="2"/>
                          <w:lang w:val="en-US" w:bidi="ar-SA"/>
                        </w:rPr>
                        <m:t>di</m:t>
                      </m:r>
                    </m:num>
                    <m:den>
                      <m:r>
                        <w:rPr>
                          <w:rFonts w:ascii="Cambria Math" w:eastAsiaTheme="minorEastAsia" w:hAnsi="Cambria Math" w:cstheme="minorBidi"/>
                          <w:kern w:val="2"/>
                          <w:lang w:val="en-US" w:bidi="ar-SA"/>
                        </w:rPr>
                        <m:t>dt</m:t>
                      </m:r>
                    </m:den>
                  </m:f>
                  <m:r>
                    <w:rPr>
                      <w:rFonts w:ascii="Cambria Math" w:eastAsiaTheme="minorEastAsia" w:hAnsi="Cambria Math" w:cstheme="minorBidi"/>
                      <w:kern w:val="2"/>
                      <w:lang w:val="en-US" w:bidi="ar-SA"/>
                    </w:rPr>
                    <m:t>=ωe-γi-λi</m:t>
                  </m:r>
                  <m:ctrlPr>
                    <w:rPr>
                      <w:rFonts w:ascii="Cambria Math" w:eastAsia="Cambria Math" w:hAnsi="Cambria Math" w:cs="Cambria Math"/>
                      <w:i/>
                      <w:kern w:val="2"/>
                      <w:lang w:val="en-US" w:bidi="ar-SA"/>
                    </w:rPr>
                  </m:ctrlPr>
                </m:e>
                <m:e>
                  <m:f>
                    <m:fPr>
                      <m:ctrlPr>
                        <w:rPr>
                          <w:rFonts w:ascii="Cambria Math" w:eastAsia="Cambria Math" w:hAnsi="Cambria Math" w:cs="Cambria Math"/>
                          <w:i/>
                          <w:kern w:val="2"/>
                          <w:lang w:val="en-US" w:bidi="ar-SA"/>
                        </w:rPr>
                      </m:ctrlPr>
                    </m:fPr>
                    <m:num>
                      <m:r>
                        <w:rPr>
                          <w:rFonts w:ascii="Cambria Math" w:eastAsia="Cambria Math" w:hAnsi="Cambria Math" w:cs="Cambria Math"/>
                          <w:kern w:val="2"/>
                          <w:lang w:val="en-US" w:bidi="ar-SA"/>
                        </w:rPr>
                        <m:t>dr</m:t>
                      </m:r>
                    </m:num>
                    <m:den>
                      <m:r>
                        <w:rPr>
                          <w:rFonts w:ascii="Cambria Math" w:eastAsia="Cambria Math" w:hAnsi="Cambria Math" w:cs="Cambria Math"/>
                          <w:kern w:val="2"/>
                          <w:lang w:val="en-US" w:bidi="ar-SA"/>
                        </w:rPr>
                        <m:t>dt</m:t>
                      </m:r>
                    </m:den>
                  </m:f>
                  <m:r>
                    <w:rPr>
                      <w:rFonts w:ascii="Cambria Math" w:eastAsia="Cambria Math" w:hAnsi="Cambria Math" w:cs="Cambria Math"/>
                      <w:kern w:val="2"/>
                      <w:lang w:val="en-US" w:bidi="ar-SA"/>
                    </w:rPr>
                    <m:t>=γi</m:t>
                  </m:r>
                  <m:ctrlPr>
                    <w:rPr>
                      <w:rFonts w:ascii="Cambria Math" w:eastAsia="Cambria Math" w:hAnsi="Cambria Math" w:cs="Cambria Math"/>
                      <w:i/>
                      <w:kern w:val="2"/>
                      <w:lang w:val="en-US" w:bidi="ar-SA"/>
                    </w:rPr>
                  </m:ctrlPr>
                </m:e>
                <m:e>
                  <m:f>
                    <m:fPr>
                      <m:ctrlPr>
                        <w:rPr>
                          <w:rFonts w:ascii="Cambria Math" w:eastAsia="Cambria Math" w:hAnsi="Cambria Math" w:cs="Cambria Math"/>
                          <w:i/>
                          <w:kern w:val="2"/>
                          <w:lang w:val="en-US" w:bidi="ar-SA"/>
                        </w:rPr>
                      </m:ctrlPr>
                    </m:fPr>
                    <m:num>
                      <m:r>
                        <w:rPr>
                          <w:rFonts w:ascii="Cambria Math" w:eastAsia="Cambria Math" w:hAnsi="Cambria Math" w:cs="Cambria Math"/>
                          <w:kern w:val="2"/>
                          <w:lang w:val="en-US" w:bidi="ar-SA"/>
                        </w:rPr>
                        <m:t>dd</m:t>
                      </m:r>
                    </m:num>
                    <m:den>
                      <m:r>
                        <w:rPr>
                          <w:rFonts w:ascii="Cambria Math" w:eastAsia="Cambria Math" w:hAnsi="Cambria Math" w:cs="Cambria Math"/>
                          <w:kern w:val="2"/>
                          <w:lang w:val="en-US" w:bidi="ar-SA"/>
                        </w:rPr>
                        <m:t>dt</m:t>
                      </m:r>
                    </m:den>
                  </m:f>
                  <m:r>
                    <w:rPr>
                      <w:rFonts w:ascii="Cambria Math" w:eastAsia="Cambria Math" w:hAnsi="Cambria Math" w:cs="Cambria Math"/>
                      <w:kern w:val="2"/>
                      <w:lang w:val="en-US" w:bidi="ar-SA"/>
                    </w:rPr>
                    <m:t>=λi</m:t>
                  </m:r>
                </m:e>
              </m:eqArr>
            </m:e>
          </m:d>
        </m:oMath>
      </m:oMathPara>
    </w:p>
    <w:p w14:paraId="700A8BF2" w14:textId="77777777" w:rsidR="00735AD0" w:rsidRDefault="00735AD0" w:rsidP="00735AD0">
      <w:pPr>
        <w:pStyle w:val="aa"/>
        <w:ind w:firstLineChars="0" w:firstLine="0"/>
        <w:rPr>
          <w:rFonts w:asciiTheme="minorEastAsia" w:eastAsiaTheme="minorEastAsia" w:hAnsiTheme="minorEastAsia" w:cstheme="minorBidi"/>
          <w:kern w:val="2"/>
          <w:lang w:val="en-US" w:bidi="ar-SA"/>
        </w:rPr>
      </w:pPr>
      <w:r>
        <w:rPr>
          <w:rFonts w:asciiTheme="minorEastAsia" w:eastAsiaTheme="minorEastAsia" w:hAnsiTheme="minorEastAsia" w:cstheme="minorBidi" w:hint="eastAsia"/>
          <w:kern w:val="2"/>
          <w:lang w:val="en-US" w:bidi="ar-SA"/>
        </w:rPr>
        <w:t>且有</w:t>
      </w:r>
    </w:p>
    <w:p w14:paraId="5FA7C729" w14:textId="77777777" w:rsidR="003C2F15" w:rsidRPr="00171011" w:rsidRDefault="00003301" w:rsidP="007110FB">
      <w:pPr>
        <w:pStyle w:val="aa"/>
        <w:ind w:firstLineChars="0" w:firstLine="0"/>
        <w:rPr>
          <w:rFonts w:asciiTheme="minorEastAsia" w:eastAsiaTheme="minorEastAsia" w:hAnsiTheme="minorEastAsia" w:cstheme="minorBidi"/>
          <w:i/>
          <w:kern w:val="2"/>
          <w:lang w:val="en-US" w:bidi="ar-SA"/>
        </w:rPr>
      </w:pPr>
      <m:oMathPara>
        <m:oMath>
          <m:d>
            <m:dPr>
              <m:begChr m:val="{"/>
              <m:endChr m:val=""/>
              <m:ctrlPr>
                <w:rPr>
                  <w:rFonts w:ascii="Cambria Math" w:eastAsiaTheme="minorEastAsia" w:hAnsi="Cambria Math" w:cstheme="minorBidi"/>
                  <w:i/>
                  <w:kern w:val="2"/>
                  <w:lang w:val="en-US" w:bidi="ar-SA"/>
                </w:rPr>
              </m:ctrlPr>
            </m:dPr>
            <m:e>
              <m:eqArr>
                <m:eqArrPr>
                  <m:ctrlPr>
                    <w:rPr>
                      <w:rFonts w:ascii="Cambria Math" w:eastAsiaTheme="minorEastAsia" w:hAnsi="Cambria Math" w:cstheme="minorBidi"/>
                      <w:i/>
                      <w:kern w:val="2"/>
                      <w:lang w:val="en-US" w:bidi="ar-SA"/>
                    </w:rPr>
                  </m:ctrlPr>
                </m:eqArrPr>
                <m:e>
                  <m:r>
                    <w:rPr>
                      <w:rFonts w:ascii="Cambria Math" w:eastAsiaTheme="minorEastAsia" w:hAnsi="Cambria Math" w:cstheme="minorBidi"/>
                      <w:kern w:val="2"/>
                      <w:lang w:val="en-US" w:bidi="ar-SA"/>
                    </w:rPr>
                    <m:t>β=0.2</m:t>
                  </m:r>
                </m:e>
                <m:e>
                  <m:r>
                    <w:rPr>
                      <w:rFonts w:ascii="Cambria Math" w:eastAsiaTheme="minorEastAsia" w:hAnsi="Cambria Math" w:cstheme="minorBidi"/>
                      <w:kern w:val="2"/>
                      <w:lang w:val="en-US" w:bidi="ar-SA"/>
                    </w:rPr>
                    <m:t>γ=1/14</m:t>
                  </m:r>
                  <m:ctrlPr>
                    <w:rPr>
                      <w:rFonts w:ascii="Cambria Math" w:eastAsia="Cambria Math" w:hAnsi="Cambria Math" w:cs="Cambria Math"/>
                      <w:i/>
                      <w:kern w:val="2"/>
                      <w:lang w:val="en-US" w:bidi="ar-SA"/>
                    </w:rPr>
                  </m:ctrlPr>
                </m:e>
                <m:e>
                  <m:r>
                    <w:rPr>
                      <w:rFonts w:ascii="Cambria Math" w:eastAsia="Cambria Math" w:hAnsi="Cambria Math" w:cs="Cambria Math"/>
                      <w:kern w:val="2"/>
                      <w:lang w:val="en-US" w:bidi="ar-SA"/>
                    </w:rPr>
                    <m:t>ω=1/7</m:t>
                  </m:r>
                  <m:ctrlPr>
                    <w:rPr>
                      <w:rFonts w:ascii="Cambria Math" w:eastAsia="Cambria Math" w:hAnsi="Cambria Math" w:cs="Cambria Math"/>
                      <w:i/>
                      <w:kern w:val="2"/>
                      <w:lang w:val="en-US" w:bidi="ar-SA"/>
                    </w:rPr>
                  </m:ctrlPr>
                </m:e>
                <m:e>
                  <m:r>
                    <w:rPr>
                      <w:rFonts w:ascii="Cambria Math" w:eastAsia="Cambria Math" w:hAnsi="Cambria Math" w:cs="Cambria Math"/>
                      <w:kern w:val="2"/>
                      <w:lang w:val="en-US" w:bidi="ar-SA"/>
                    </w:rPr>
                    <m:t>e</m:t>
                  </m:r>
                  <m:d>
                    <m:dPr>
                      <m:ctrlPr>
                        <w:rPr>
                          <w:rFonts w:ascii="Cambria Math" w:eastAsia="Cambria Math" w:hAnsi="Cambria Math" w:cs="Cambria Math"/>
                          <w:i/>
                          <w:kern w:val="2"/>
                          <w:lang w:val="en-US" w:bidi="ar-SA"/>
                        </w:rPr>
                      </m:ctrlPr>
                    </m:dPr>
                    <m:e>
                      <m:r>
                        <w:rPr>
                          <w:rFonts w:ascii="Cambria Math" w:eastAsia="Cambria Math" w:hAnsi="Cambria Math" w:cs="Cambria Math"/>
                          <w:kern w:val="2"/>
                          <w:lang w:val="en-US" w:bidi="ar-SA"/>
                        </w:rPr>
                        <m:t>0</m:t>
                      </m:r>
                    </m:e>
                  </m:d>
                  <m:r>
                    <w:rPr>
                      <w:rFonts w:ascii="Cambria Math" w:eastAsia="Cambria Math" w:hAnsi="Cambria Math" w:cs="Cambria Math"/>
                      <w:kern w:val="2"/>
                      <w:lang w:val="en-US" w:bidi="ar-SA"/>
                    </w:rPr>
                    <m:t>=0.0007</m:t>
                  </m:r>
                  <m:ctrlPr>
                    <w:rPr>
                      <w:rFonts w:ascii="Cambria Math" w:eastAsia="Cambria Math" w:hAnsi="Cambria Math" w:cs="Cambria Math"/>
                      <w:i/>
                      <w:kern w:val="2"/>
                      <w:lang w:val="en-US" w:bidi="ar-SA"/>
                    </w:rPr>
                  </m:ctrlPr>
                </m:e>
                <m:e>
                  <m:r>
                    <w:rPr>
                      <w:rFonts w:ascii="Cambria Math" w:eastAsia="Cambria Math" w:hAnsi="Cambria Math" w:cs="Cambria Math"/>
                      <w:kern w:val="2"/>
                      <w:lang w:val="en-US" w:bidi="ar-SA"/>
                    </w:rPr>
                    <m:t>i</m:t>
                  </m:r>
                  <m:d>
                    <m:dPr>
                      <m:ctrlPr>
                        <w:rPr>
                          <w:rFonts w:ascii="Cambria Math" w:eastAsia="Cambria Math" w:hAnsi="Cambria Math" w:cs="Cambria Math"/>
                          <w:i/>
                          <w:kern w:val="2"/>
                          <w:lang w:val="en-US" w:bidi="ar-SA"/>
                        </w:rPr>
                      </m:ctrlPr>
                    </m:dPr>
                    <m:e>
                      <m:r>
                        <w:rPr>
                          <w:rFonts w:ascii="Cambria Math" w:eastAsia="Cambria Math" w:hAnsi="Cambria Math" w:cs="Cambria Math"/>
                          <w:kern w:val="2"/>
                          <w:lang w:val="en-US" w:bidi="ar-SA"/>
                        </w:rPr>
                        <m:t>0</m:t>
                      </m:r>
                    </m:e>
                  </m:d>
                  <m:r>
                    <w:rPr>
                      <w:rFonts w:ascii="Cambria Math" w:eastAsia="Cambria Math" w:hAnsi="Cambria Math" w:cs="Cambria Math"/>
                      <w:kern w:val="2"/>
                      <w:lang w:val="en-US" w:bidi="ar-SA"/>
                    </w:rPr>
                    <m:t>=0.0007</m:t>
                  </m:r>
                  <m:ctrlPr>
                    <w:rPr>
                      <w:rFonts w:ascii="Cambria Math" w:eastAsia="Cambria Math" w:hAnsi="Cambria Math" w:cs="Cambria Math"/>
                      <w:i/>
                      <w:kern w:val="2"/>
                      <w:lang w:val="en-US" w:bidi="ar-SA"/>
                    </w:rPr>
                  </m:ctrlPr>
                </m:e>
                <m:e>
                  <m:r>
                    <w:rPr>
                      <w:rFonts w:ascii="Cambria Math" w:eastAsia="Cambria Math" w:hAnsi="Cambria Math" w:cs="Cambria Math"/>
                      <w:kern w:val="2"/>
                      <w:lang w:val="en-US" w:bidi="ar-SA"/>
                    </w:rPr>
                    <m:t>s</m:t>
                  </m:r>
                  <m:d>
                    <m:dPr>
                      <m:ctrlPr>
                        <w:rPr>
                          <w:rFonts w:ascii="Cambria Math" w:eastAsia="Cambria Math" w:hAnsi="Cambria Math" w:cs="Cambria Math"/>
                          <w:i/>
                          <w:kern w:val="2"/>
                          <w:lang w:val="en-US" w:bidi="ar-SA"/>
                        </w:rPr>
                      </m:ctrlPr>
                    </m:dPr>
                    <m:e>
                      <m:r>
                        <w:rPr>
                          <w:rFonts w:ascii="Cambria Math" w:eastAsia="Cambria Math" w:hAnsi="Cambria Math" w:cs="Cambria Math"/>
                          <w:kern w:val="2"/>
                          <w:lang w:val="en-US" w:bidi="ar-SA"/>
                        </w:rPr>
                        <m:t>0</m:t>
                      </m:r>
                    </m:e>
                  </m:d>
                  <m:r>
                    <w:rPr>
                      <w:rFonts w:ascii="Cambria Math" w:eastAsia="Cambria Math" w:hAnsi="Cambria Math" w:cs="Cambria Math"/>
                      <w:kern w:val="2"/>
                      <w:lang w:val="en-US" w:bidi="ar-SA"/>
                    </w:rPr>
                    <m:t>=0.9983</m:t>
                  </m:r>
                  <m:ctrlPr>
                    <w:rPr>
                      <w:rFonts w:ascii="Cambria Math" w:eastAsia="Cambria Math" w:hAnsi="Cambria Math" w:cs="Cambria Math"/>
                      <w:i/>
                    </w:rPr>
                  </m:ctrlPr>
                </m:e>
                <m:e>
                  <m:r>
                    <w:rPr>
                      <w:rFonts w:ascii="Cambria Math" w:eastAsia="Cambria Math" w:hAnsi="Cambria Math" w:cs="Cambria Math"/>
                    </w:rPr>
                    <m:t>r</m:t>
                  </m:r>
                  <m:d>
                    <m:dPr>
                      <m:ctrlPr>
                        <w:rPr>
                          <w:rFonts w:ascii="Cambria Math" w:eastAsia="Cambria Math" w:hAnsi="Cambria Math" w:cs="Cambria Math"/>
                          <w:i/>
                        </w:rPr>
                      </m:ctrlPr>
                    </m:dPr>
                    <m:e>
                      <m:r>
                        <w:rPr>
                          <w:rFonts w:ascii="Cambria Math" w:eastAsia="Cambria Math" w:hAnsi="Cambria Math" w:cs="Cambria Math"/>
                        </w:rPr>
                        <m:t>0</m:t>
                      </m:r>
                    </m:e>
                  </m:d>
                  <m:r>
                    <w:rPr>
                      <w:rFonts w:ascii="Cambria Math" w:eastAsia="Cambria Math" w:hAnsi="Cambria Math" w:cs="Cambria Math"/>
                    </w:rPr>
                    <m:t>=0.0003</m:t>
                  </m:r>
                </m:e>
              </m:eqArr>
            </m:e>
          </m:d>
        </m:oMath>
      </m:oMathPara>
    </w:p>
    <w:p w14:paraId="429060A9" w14:textId="77777777" w:rsidR="007110FB" w:rsidRDefault="007110FB" w:rsidP="00B709CA">
      <w:pPr>
        <w:pStyle w:val="5"/>
      </w:pPr>
      <w:r>
        <w:rPr>
          <w:noProof/>
        </w:rPr>
        <w:lastRenderedPageBreak/>
        <w:drawing>
          <wp:inline distT="0" distB="0" distL="0" distR="0" wp14:anchorId="38120D58" wp14:editId="2796C655">
            <wp:extent cx="5274310" cy="1571464"/>
            <wp:effectExtent l="0" t="0" r="0" b="0"/>
            <wp:docPr id="10" name="图片 1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未命名文件"/>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571464"/>
                    </a:xfrm>
                    <a:prstGeom prst="rect">
                      <a:avLst/>
                    </a:prstGeom>
                    <a:noFill/>
                    <a:ln>
                      <a:noFill/>
                    </a:ln>
                  </pic:spPr>
                </pic:pic>
              </a:graphicData>
            </a:graphic>
          </wp:inline>
        </w:drawing>
      </w:r>
    </w:p>
    <w:p w14:paraId="37D91B65" w14:textId="77777777" w:rsidR="007110FB" w:rsidRDefault="007110FB" w:rsidP="007110FB">
      <w:pPr>
        <w:pStyle w:val="af"/>
        <w:ind w:firstLine="400"/>
        <w:jc w:val="center"/>
      </w:pPr>
      <w:r>
        <w:rPr>
          <w:rFonts w:hint="eastAsia"/>
        </w:rPr>
        <w:t>图</w:t>
      </w:r>
      <w:r>
        <w:rPr>
          <w:rFonts w:hint="eastAsia"/>
        </w:rPr>
        <w:t xml:space="preserve"> </w:t>
      </w:r>
      <w:r w:rsidR="00CB3C52">
        <w:fldChar w:fldCharType="begin"/>
      </w:r>
      <w:r w:rsidR="00CB3C52">
        <w:instrText xml:space="preserve"> </w:instrText>
      </w:r>
      <w:r w:rsidR="00CB3C52">
        <w:rPr>
          <w:rFonts w:hint="eastAsia"/>
        </w:rPr>
        <w:instrText>STYLEREF 1 \s</w:instrText>
      </w:r>
      <w:r w:rsidR="00CB3C52">
        <w:instrText xml:space="preserve"> </w:instrText>
      </w:r>
      <w:r w:rsidR="00CB3C52">
        <w:fldChar w:fldCharType="separate"/>
      </w:r>
      <w:r w:rsidR="00523835">
        <w:rPr>
          <w:noProof/>
        </w:rPr>
        <w:t>5</w:t>
      </w:r>
      <w:r w:rsidR="00CB3C52">
        <w:fldChar w:fldCharType="end"/>
      </w:r>
      <w:r w:rsidR="00CB3C52">
        <w:noBreakHyphen/>
      </w:r>
      <w:r w:rsidR="00CB3C52">
        <w:fldChar w:fldCharType="begin"/>
      </w:r>
      <w:r w:rsidR="00CB3C52">
        <w:instrText xml:space="preserve"> </w:instrText>
      </w:r>
      <w:r w:rsidR="00CB3C52">
        <w:rPr>
          <w:rFonts w:hint="eastAsia"/>
        </w:rPr>
        <w:instrText xml:space="preserve">SEQ </w:instrText>
      </w:r>
      <w:r w:rsidR="00CB3C52">
        <w:rPr>
          <w:rFonts w:hint="eastAsia"/>
        </w:rPr>
        <w:instrText>图</w:instrText>
      </w:r>
      <w:r w:rsidR="00CB3C52">
        <w:rPr>
          <w:rFonts w:hint="eastAsia"/>
        </w:rPr>
        <w:instrText xml:space="preserve"> \* ARABIC \s 1</w:instrText>
      </w:r>
      <w:r w:rsidR="00CB3C52">
        <w:instrText xml:space="preserve"> </w:instrText>
      </w:r>
      <w:r w:rsidR="00CB3C52">
        <w:fldChar w:fldCharType="separate"/>
      </w:r>
      <w:r w:rsidR="00523835">
        <w:rPr>
          <w:noProof/>
        </w:rPr>
        <w:t>4</w:t>
      </w:r>
      <w:r w:rsidR="00CB3C52">
        <w:fldChar w:fldCharType="end"/>
      </w:r>
      <w:r>
        <w:rPr>
          <w:rFonts w:hint="eastAsia"/>
        </w:rPr>
        <w:t xml:space="preserve">  S</w:t>
      </w:r>
      <w:r w:rsidR="00D376C1">
        <w:rPr>
          <w:rFonts w:hint="eastAsia"/>
        </w:rPr>
        <w:t>E</w:t>
      </w:r>
      <w:r>
        <w:rPr>
          <w:rFonts w:hint="eastAsia"/>
        </w:rPr>
        <w:t>IR</w:t>
      </w:r>
      <w:r w:rsidR="00D376C1">
        <w:rPr>
          <w:rFonts w:hint="eastAsia"/>
        </w:rPr>
        <w:t>D</w:t>
      </w:r>
      <w:r>
        <w:rPr>
          <w:rFonts w:hint="eastAsia"/>
        </w:rPr>
        <w:t>模型流程图</w:t>
      </w:r>
    </w:p>
    <w:p w14:paraId="1EFCD007" w14:textId="77777777" w:rsidR="003C2F15" w:rsidRDefault="003C2F15" w:rsidP="00B709CA">
      <w:pPr>
        <w:pStyle w:val="5"/>
      </w:pPr>
      <w:r>
        <w:rPr>
          <w:rFonts w:hint="eastAsia"/>
        </w:rPr>
        <w:t>模型的结果</w:t>
      </w:r>
    </w:p>
    <w:p w14:paraId="63C56A51" w14:textId="77777777" w:rsidR="00735AD0" w:rsidRDefault="00735AD0" w:rsidP="00620966">
      <w:pPr>
        <w:pStyle w:val="aa"/>
        <w:ind w:firstLineChars="250" w:firstLine="600"/>
        <w:rPr>
          <w:rFonts w:asciiTheme="minorEastAsia" w:eastAsiaTheme="minorEastAsia" w:hAnsiTheme="minorEastAsia" w:cstheme="minorBidi"/>
          <w:kern w:val="2"/>
          <w:lang w:val="en-US" w:bidi="ar-SA"/>
        </w:rPr>
      </w:pPr>
      <w:r w:rsidRPr="00425D2E">
        <w:rPr>
          <w:rFonts w:asciiTheme="minorEastAsia" w:eastAsiaTheme="minorEastAsia" w:hAnsiTheme="minorEastAsia" w:cstheme="minorBidi" w:hint="eastAsia"/>
          <w:kern w:val="2"/>
          <w:lang w:val="en-US" w:bidi="ar-SA"/>
        </w:rPr>
        <w:t>取</w:t>
      </w:r>
      <m:oMath>
        <m:r>
          <w:rPr>
            <w:rFonts w:ascii="Cambria Math" w:eastAsiaTheme="minorEastAsia" w:hAnsi="Cambria Math" w:cstheme="minorBidi" w:hint="eastAsia"/>
            <w:kern w:val="2"/>
            <w:lang w:val="en-US" w:bidi="ar-SA"/>
          </w:rPr>
          <m:t>λ=0.03</m:t>
        </m:r>
      </m:oMath>
      <w:r>
        <w:rPr>
          <w:rFonts w:asciiTheme="minorEastAsia" w:eastAsiaTheme="minorEastAsia" w:hAnsiTheme="minorEastAsia" w:cstheme="minorBidi" w:hint="eastAsia"/>
          <w:kern w:val="2"/>
          <w:lang w:val="en-US" w:bidi="ar-SA"/>
        </w:rPr>
        <w:t>，</w:t>
      </w:r>
      <w:r w:rsidRPr="00425D2E">
        <w:rPr>
          <w:rFonts w:asciiTheme="minorEastAsia" w:eastAsiaTheme="minorEastAsia" w:hAnsiTheme="minorEastAsia" w:cstheme="minorBidi" w:hint="eastAsia"/>
          <w:kern w:val="2"/>
          <w:lang w:val="en-US" w:bidi="ar-SA"/>
        </w:rPr>
        <w:t>利用</w:t>
      </w:r>
      <w:r w:rsidR="00620966">
        <w:rPr>
          <w:rFonts w:asciiTheme="minorEastAsia" w:eastAsiaTheme="minorEastAsia" w:hAnsiTheme="minorEastAsia" w:cstheme="minorBidi" w:hint="eastAsia"/>
          <w:kern w:val="2"/>
          <w:lang w:val="en-US" w:bidi="ar-SA"/>
        </w:rPr>
        <w:t>MATLAB进行数值模拟和建立图像得到，</w:t>
      </w:r>
    </w:p>
    <w:p w14:paraId="278C9419" w14:textId="77777777" w:rsidR="00620966" w:rsidRPr="00425D2E" w:rsidRDefault="00620966" w:rsidP="00620966">
      <w:pPr>
        <w:pStyle w:val="aa"/>
        <w:ind w:firstLineChars="250" w:firstLine="600"/>
        <w:rPr>
          <w:rFonts w:asciiTheme="minorEastAsia" w:eastAsiaTheme="minorEastAsia" w:hAnsiTheme="minorEastAsia" w:cstheme="minorBidi"/>
          <w:kern w:val="2"/>
          <w:lang w:val="en-US" w:bidi="ar-SA"/>
        </w:rPr>
      </w:pPr>
    </w:p>
    <w:p w14:paraId="571A416C" w14:textId="77777777" w:rsidR="004C4848" w:rsidRDefault="000D3A8D" w:rsidP="003B7F56">
      <w:pPr>
        <w:keepNext/>
        <w:ind w:firstLine="480"/>
        <w:jc w:val="center"/>
      </w:pPr>
      <w:r>
        <w:rPr>
          <w:noProof/>
        </w:rPr>
        <w:drawing>
          <wp:inline distT="0" distB="0" distL="0" distR="0" wp14:anchorId="5E436ACB" wp14:editId="5B64C543">
            <wp:extent cx="3556800" cy="2320963"/>
            <wp:effectExtent l="0" t="0" r="5715" b="3175"/>
            <wp:docPr id="2" name="图片 2" descr="C:\Users\17872\AppData\Local\Temp\Rar$DRa17048.32649\SEIR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872\AppData\Local\Temp\Rar$DRa17048.32649\SEIR模型.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56800" cy="2320963"/>
                    </a:xfrm>
                    <a:prstGeom prst="rect">
                      <a:avLst/>
                    </a:prstGeom>
                    <a:noFill/>
                    <a:ln>
                      <a:noFill/>
                    </a:ln>
                  </pic:spPr>
                </pic:pic>
              </a:graphicData>
            </a:graphic>
          </wp:inline>
        </w:drawing>
      </w:r>
    </w:p>
    <w:p w14:paraId="254CAADF" w14:textId="77777777" w:rsidR="00735AD0" w:rsidRDefault="004C4848" w:rsidP="004C4848">
      <w:pPr>
        <w:pStyle w:val="af"/>
        <w:ind w:firstLine="400"/>
        <w:jc w:val="center"/>
      </w:pPr>
      <w:r>
        <w:rPr>
          <w:rFonts w:hint="eastAsia"/>
        </w:rPr>
        <w:t>图</w:t>
      </w:r>
      <w:r>
        <w:rPr>
          <w:rFonts w:hint="eastAsia"/>
        </w:rPr>
        <w:t xml:space="preserve"> </w:t>
      </w:r>
      <w:r w:rsidR="00CB3C52">
        <w:fldChar w:fldCharType="begin"/>
      </w:r>
      <w:r w:rsidR="00CB3C52">
        <w:instrText xml:space="preserve"> </w:instrText>
      </w:r>
      <w:r w:rsidR="00CB3C52">
        <w:rPr>
          <w:rFonts w:hint="eastAsia"/>
        </w:rPr>
        <w:instrText>STYLEREF 1 \s</w:instrText>
      </w:r>
      <w:r w:rsidR="00CB3C52">
        <w:instrText xml:space="preserve"> </w:instrText>
      </w:r>
      <w:r w:rsidR="00CB3C52">
        <w:fldChar w:fldCharType="separate"/>
      </w:r>
      <w:r w:rsidR="00523835">
        <w:rPr>
          <w:noProof/>
        </w:rPr>
        <w:t>5</w:t>
      </w:r>
      <w:r w:rsidR="00CB3C52">
        <w:fldChar w:fldCharType="end"/>
      </w:r>
      <w:r w:rsidR="00CB3C52">
        <w:noBreakHyphen/>
      </w:r>
      <w:r w:rsidR="00CB3C52">
        <w:fldChar w:fldCharType="begin"/>
      </w:r>
      <w:r w:rsidR="00CB3C52">
        <w:instrText xml:space="preserve"> </w:instrText>
      </w:r>
      <w:r w:rsidR="00CB3C52">
        <w:rPr>
          <w:rFonts w:hint="eastAsia"/>
        </w:rPr>
        <w:instrText xml:space="preserve">SEQ </w:instrText>
      </w:r>
      <w:r w:rsidR="00CB3C52">
        <w:rPr>
          <w:rFonts w:hint="eastAsia"/>
        </w:rPr>
        <w:instrText>图</w:instrText>
      </w:r>
      <w:r w:rsidR="00CB3C52">
        <w:rPr>
          <w:rFonts w:hint="eastAsia"/>
        </w:rPr>
        <w:instrText xml:space="preserve"> \* ARABIC \s 1</w:instrText>
      </w:r>
      <w:r w:rsidR="00CB3C52">
        <w:instrText xml:space="preserve"> </w:instrText>
      </w:r>
      <w:r w:rsidR="00CB3C52">
        <w:fldChar w:fldCharType="separate"/>
      </w:r>
      <w:r w:rsidR="00523835">
        <w:rPr>
          <w:noProof/>
        </w:rPr>
        <w:t>5</w:t>
      </w:r>
      <w:r w:rsidR="00CB3C52">
        <w:fldChar w:fldCharType="end"/>
      </w:r>
      <w:r>
        <w:rPr>
          <w:rFonts w:hint="eastAsia"/>
        </w:rPr>
        <w:t xml:space="preserve"> </w:t>
      </w:r>
      <w:r>
        <w:rPr>
          <w:rFonts w:hint="eastAsia"/>
        </w:rPr>
        <w:t>基于</w:t>
      </w:r>
      <w:r>
        <w:rPr>
          <w:rFonts w:hint="eastAsia"/>
        </w:rPr>
        <w:t>S</w:t>
      </w:r>
      <w:r w:rsidR="00C205E1">
        <w:rPr>
          <w:rFonts w:hint="eastAsia"/>
        </w:rPr>
        <w:t>EIR</w:t>
      </w:r>
      <w:r>
        <w:rPr>
          <w:rFonts w:hint="eastAsia"/>
        </w:rPr>
        <w:t>模型</w:t>
      </w:r>
      <w:r w:rsidR="00C205E1">
        <w:rPr>
          <w:rFonts w:hint="eastAsia"/>
        </w:rPr>
        <w:t>预测</w:t>
      </w:r>
      <w:r>
        <w:rPr>
          <w:rFonts w:hint="eastAsia"/>
        </w:rPr>
        <w:t>全球新型冠状</w:t>
      </w:r>
      <w:r w:rsidR="00C205E1">
        <w:rPr>
          <w:rFonts w:hint="eastAsia"/>
        </w:rPr>
        <w:t>肺炎</w:t>
      </w:r>
      <w:r w:rsidR="00171011">
        <w:rPr>
          <w:rFonts w:hint="eastAsia"/>
        </w:rPr>
        <w:t>四类</w:t>
      </w:r>
      <w:r w:rsidR="003906CD">
        <w:rPr>
          <w:rFonts w:hint="eastAsia"/>
        </w:rPr>
        <w:t>人数</w:t>
      </w:r>
      <w:r>
        <w:rPr>
          <w:rFonts w:hint="eastAsia"/>
        </w:rPr>
        <w:t>占世界人口比例</w:t>
      </w:r>
    </w:p>
    <w:p w14:paraId="0943F04D" w14:textId="77777777" w:rsidR="00814680" w:rsidRPr="00814680" w:rsidRDefault="00814680" w:rsidP="00814680">
      <w:pPr>
        <w:ind w:firstLine="480"/>
      </w:pPr>
    </w:p>
    <w:p w14:paraId="0E6671CC" w14:textId="77777777" w:rsidR="00535BC7" w:rsidRDefault="00814680" w:rsidP="003B7F56">
      <w:pPr>
        <w:keepNext/>
        <w:ind w:firstLine="480"/>
        <w:jc w:val="center"/>
      </w:pPr>
      <w:r>
        <w:rPr>
          <w:rFonts w:hint="eastAsia"/>
          <w:noProof/>
        </w:rPr>
        <w:drawing>
          <wp:inline distT="0" distB="0" distL="0" distR="0" wp14:anchorId="43F07B2C" wp14:editId="7BB22D09">
            <wp:extent cx="3558247" cy="2340000"/>
            <wp:effectExtent l="0" t="0" r="4445" b="3175"/>
            <wp:docPr id="3" name="图片 3" descr="C:\Users\17872\AppData\Local\Temp\Rar$DRa17048.33704\SEIRD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872\AppData\Local\Temp\Rar$DRa17048.33704\SEIRD模型.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58247" cy="2340000"/>
                    </a:xfrm>
                    <a:prstGeom prst="rect">
                      <a:avLst/>
                    </a:prstGeom>
                    <a:noFill/>
                    <a:ln>
                      <a:noFill/>
                    </a:ln>
                  </pic:spPr>
                </pic:pic>
              </a:graphicData>
            </a:graphic>
          </wp:inline>
        </w:drawing>
      </w:r>
    </w:p>
    <w:p w14:paraId="0B285EF4" w14:textId="77777777" w:rsidR="004C000A" w:rsidRDefault="00535BC7" w:rsidP="007B797C">
      <w:pPr>
        <w:pStyle w:val="af"/>
        <w:ind w:firstLine="400"/>
        <w:jc w:val="center"/>
      </w:pPr>
      <w:r>
        <w:rPr>
          <w:rFonts w:hint="eastAsia"/>
        </w:rPr>
        <w:t>图</w:t>
      </w:r>
      <w:r>
        <w:rPr>
          <w:rFonts w:hint="eastAsia"/>
        </w:rPr>
        <w:t xml:space="preserve"> </w:t>
      </w:r>
      <w:r w:rsidR="00CB3C52">
        <w:fldChar w:fldCharType="begin"/>
      </w:r>
      <w:r w:rsidR="00CB3C52">
        <w:instrText xml:space="preserve"> </w:instrText>
      </w:r>
      <w:r w:rsidR="00CB3C52">
        <w:rPr>
          <w:rFonts w:hint="eastAsia"/>
        </w:rPr>
        <w:instrText>STYLEREF 1 \s</w:instrText>
      </w:r>
      <w:r w:rsidR="00CB3C52">
        <w:instrText xml:space="preserve"> </w:instrText>
      </w:r>
      <w:r w:rsidR="00CB3C52">
        <w:fldChar w:fldCharType="separate"/>
      </w:r>
      <w:r w:rsidR="00523835">
        <w:rPr>
          <w:noProof/>
        </w:rPr>
        <w:t>5</w:t>
      </w:r>
      <w:r w:rsidR="00CB3C52">
        <w:fldChar w:fldCharType="end"/>
      </w:r>
      <w:r w:rsidR="00CB3C52">
        <w:noBreakHyphen/>
      </w:r>
      <w:r w:rsidR="00CB3C52">
        <w:fldChar w:fldCharType="begin"/>
      </w:r>
      <w:r w:rsidR="00CB3C52">
        <w:instrText xml:space="preserve"> </w:instrText>
      </w:r>
      <w:r w:rsidR="00CB3C52">
        <w:rPr>
          <w:rFonts w:hint="eastAsia"/>
        </w:rPr>
        <w:instrText xml:space="preserve">SEQ </w:instrText>
      </w:r>
      <w:r w:rsidR="00CB3C52">
        <w:rPr>
          <w:rFonts w:hint="eastAsia"/>
        </w:rPr>
        <w:instrText>图</w:instrText>
      </w:r>
      <w:r w:rsidR="00CB3C52">
        <w:rPr>
          <w:rFonts w:hint="eastAsia"/>
        </w:rPr>
        <w:instrText xml:space="preserve"> \* ARABIC \s 1</w:instrText>
      </w:r>
      <w:r w:rsidR="00CB3C52">
        <w:instrText xml:space="preserve"> </w:instrText>
      </w:r>
      <w:r w:rsidR="00CB3C52">
        <w:fldChar w:fldCharType="separate"/>
      </w:r>
      <w:r w:rsidR="00523835">
        <w:rPr>
          <w:noProof/>
        </w:rPr>
        <w:t>6</w:t>
      </w:r>
      <w:r w:rsidR="00CB3C52">
        <w:fldChar w:fldCharType="end"/>
      </w:r>
      <w:r>
        <w:rPr>
          <w:rFonts w:hint="eastAsia"/>
        </w:rPr>
        <w:t xml:space="preserve"> </w:t>
      </w:r>
      <w:r>
        <w:rPr>
          <w:rFonts w:hint="eastAsia"/>
        </w:rPr>
        <w:t>基于</w:t>
      </w:r>
      <w:r>
        <w:rPr>
          <w:rFonts w:hint="eastAsia"/>
        </w:rPr>
        <w:t>SEIRD</w:t>
      </w:r>
      <w:r w:rsidR="00171011">
        <w:rPr>
          <w:rFonts w:hint="eastAsia"/>
        </w:rPr>
        <w:t>模型预测全球新型冠状肺炎五类</w:t>
      </w:r>
      <w:r>
        <w:rPr>
          <w:rFonts w:hint="eastAsia"/>
        </w:rPr>
        <w:t>人数占世界人口比例</w:t>
      </w:r>
    </w:p>
    <w:p w14:paraId="26CF60D4" w14:textId="77777777" w:rsidR="007B797C" w:rsidRDefault="007B797C" w:rsidP="007B797C">
      <w:pPr>
        <w:pStyle w:val="5"/>
      </w:pPr>
      <w:r>
        <w:rPr>
          <w:rFonts w:hint="eastAsia"/>
        </w:rPr>
        <w:lastRenderedPageBreak/>
        <w:t>模型的建立</w:t>
      </w:r>
    </w:p>
    <w:p w14:paraId="7CC2629A" w14:textId="77777777" w:rsidR="004C000A" w:rsidRPr="00425D2E" w:rsidRDefault="006E73B4" w:rsidP="004C000A">
      <w:pPr>
        <w:pStyle w:val="aa"/>
        <w:ind w:firstLine="480"/>
        <w:rPr>
          <w:rFonts w:asciiTheme="minorEastAsia" w:eastAsiaTheme="minorEastAsia" w:hAnsiTheme="minorEastAsia" w:cstheme="minorBidi"/>
          <w:kern w:val="2"/>
          <w:lang w:val="en-US" w:bidi="ar-SA"/>
        </w:rPr>
      </w:pPr>
      <w:r>
        <w:rPr>
          <w:rFonts w:hint="eastAsia"/>
        </w:rPr>
        <w:t>在此模型的基础上考虑确诊人员的隔离。</w:t>
      </w:r>
      <w:r w:rsidRPr="006E73B4">
        <w:rPr>
          <w:rFonts w:hint="eastAsia"/>
          <w:b/>
        </w:rPr>
        <w:t>假设隔离后的确诊</w:t>
      </w:r>
      <w:r w:rsidR="004C000A" w:rsidRPr="006E73B4">
        <w:rPr>
          <w:rFonts w:hint="eastAsia"/>
          <w:b/>
        </w:rPr>
        <w:t>人群不再具有传播能力，则具有传染能力的人群仅剩下潜伏期人群。</w:t>
      </w:r>
      <w:r w:rsidR="004C000A" w:rsidRPr="00425D2E">
        <w:rPr>
          <w:rFonts w:asciiTheme="minorEastAsia" w:eastAsiaTheme="minorEastAsia" w:hAnsiTheme="minorEastAsia" w:cstheme="minorBidi" w:hint="eastAsia"/>
          <w:kern w:val="2"/>
          <w:lang w:val="en-US" w:bidi="ar-SA"/>
        </w:rPr>
        <w:t>则方程组变为</w:t>
      </w:r>
    </w:p>
    <w:p w14:paraId="484DB9FC" w14:textId="77777777" w:rsidR="004C000A" w:rsidRPr="00720469" w:rsidRDefault="00003301" w:rsidP="004C000A">
      <w:pPr>
        <w:pStyle w:val="aa"/>
        <w:ind w:firstLineChars="0" w:firstLine="0"/>
        <w:rPr>
          <w:rFonts w:asciiTheme="minorEastAsia" w:eastAsiaTheme="minorEastAsia" w:hAnsiTheme="minorEastAsia" w:cstheme="minorBidi"/>
          <w:kern w:val="2"/>
          <w:lang w:val="en-US" w:bidi="ar-SA"/>
        </w:rPr>
      </w:pPr>
      <m:oMathPara>
        <m:oMath>
          <m:d>
            <m:dPr>
              <m:begChr m:val="{"/>
              <m:endChr m:val=""/>
              <m:ctrlPr>
                <w:rPr>
                  <w:rFonts w:ascii="Cambria Math" w:eastAsiaTheme="minorEastAsia" w:hAnsi="Cambria Math" w:cstheme="minorBidi"/>
                  <w:kern w:val="2"/>
                  <w:lang w:val="en-US" w:bidi="ar-SA"/>
                </w:rPr>
              </m:ctrlPr>
            </m:dPr>
            <m:e>
              <m:eqArr>
                <m:eqArrPr>
                  <m:ctrlPr>
                    <w:rPr>
                      <w:rFonts w:ascii="Cambria Math" w:eastAsiaTheme="minorEastAsia" w:hAnsi="Cambria Math" w:cstheme="minorBidi"/>
                      <w:i/>
                      <w:kern w:val="2"/>
                      <w:lang w:val="en-US" w:bidi="ar-SA"/>
                    </w:rPr>
                  </m:ctrlPr>
                </m:eqArrPr>
                <m:e>
                  <m:r>
                    <w:rPr>
                      <w:rFonts w:ascii="Cambria Math" w:eastAsiaTheme="minorEastAsia" w:hAnsi="Cambria Math" w:cstheme="minorBidi"/>
                      <w:kern w:val="2"/>
                      <w:lang w:val="en-US" w:bidi="ar-SA"/>
                    </w:rPr>
                    <m:t>s+i+e+r+d=1</m:t>
                  </m:r>
                </m:e>
                <m:e>
                  <m:f>
                    <m:fPr>
                      <m:ctrlPr>
                        <w:rPr>
                          <w:rFonts w:ascii="Cambria Math" w:eastAsiaTheme="minorEastAsia" w:hAnsi="Cambria Math" w:cstheme="minorBidi"/>
                          <w:i/>
                          <w:kern w:val="2"/>
                          <w:lang w:val="en-US" w:bidi="ar-SA"/>
                        </w:rPr>
                      </m:ctrlPr>
                    </m:fPr>
                    <m:num>
                      <m:r>
                        <w:rPr>
                          <w:rFonts w:ascii="Cambria Math" w:eastAsiaTheme="minorEastAsia" w:hAnsi="Cambria Math" w:cstheme="minorBidi"/>
                          <w:kern w:val="2"/>
                          <w:lang w:val="en-US" w:bidi="ar-SA"/>
                        </w:rPr>
                        <m:t>ds</m:t>
                      </m:r>
                    </m:num>
                    <m:den>
                      <m:r>
                        <w:rPr>
                          <w:rFonts w:ascii="Cambria Math" w:eastAsiaTheme="minorEastAsia" w:hAnsi="Cambria Math" w:cstheme="minorBidi"/>
                          <w:kern w:val="2"/>
                          <w:lang w:val="en-US" w:bidi="ar-SA"/>
                        </w:rPr>
                        <m:t>dt</m:t>
                      </m:r>
                    </m:den>
                  </m:f>
                  <m:r>
                    <w:rPr>
                      <w:rFonts w:ascii="Cambria Math" w:eastAsiaTheme="minorEastAsia" w:hAnsi="Cambria Math" w:cstheme="minorBidi"/>
                      <w:kern w:val="2"/>
                      <w:lang w:val="en-US" w:bidi="ar-SA"/>
                    </w:rPr>
                    <m:t>=-βse</m:t>
                  </m:r>
                  <m:ctrlPr>
                    <w:rPr>
                      <w:rFonts w:ascii="Cambria Math" w:eastAsia="Cambria Math" w:hAnsi="Cambria Math" w:cs="Cambria Math"/>
                      <w:i/>
                      <w:kern w:val="2"/>
                      <w:lang w:val="en-US" w:bidi="ar-SA"/>
                    </w:rPr>
                  </m:ctrlPr>
                </m:e>
                <m:e>
                  <m:f>
                    <m:fPr>
                      <m:ctrlPr>
                        <w:rPr>
                          <w:rFonts w:ascii="Cambria Math" w:eastAsia="Cambria Math" w:hAnsi="Cambria Math" w:cs="Cambria Math"/>
                          <w:i/>
                          <w:kern w:val="2"/>
                          <w:lang w:val="en-US" w:bidi="ar-SA"/>
                        </w:rPr>
                      </m:ctrlPr>
                    </m:fPr>
                    <m:num>
                      <m:r>
                        <w:rPr>
                          <w:rFonts w:ascii="Cambria Math" w:eastAsia="Cambria Math" w:hAnsi="Cambria Math" w:cs="Cambria Math"/>
                          <w:kern w:val="2"/>
                          <w:lang w:val="en-US" w:bidi="ar-SA"/>
                        </w:rPr>
                        <m:t>de</m:t>
                      </m:r>
                    </m:num>
                    <m:den>
                      <m:r>
                        <w:rPr>
                          <w:rFonts w:ascii="Cambria Math" w:eastAsia="Cambria Math" w:hAnsi="Cambria Math" w:cs="Cambria Math"/>
                          <w:kern w:val="2"/>
                          <w:lang w:val="en-US" w:bidi="ar-SA"/>
                        </w:rPr>
                        <m:t>dt</m:t>
                      </m:r>
                    </m:den>
                  </m:f>
                  <m:r>
                    <w:rPr>
                      <w:rFonts w:ascii="Cambria Math" w:eastAsia="Cambria Math" w:hAnsi="Cambria Math" w:cs="Cambria Math"/>
                      <w:kern w:val="2"/>
                      <w:lang w:val="en-US" w:bidi="ar-SA"/>
                    </w:rPr>
                    <m:t>=βs</m:t>
                  </m:r>
                  <m:r>
                    <w:rPr>
                      <w:rFonts w:ascii="Cambria Math" w:eastAsiaTheme="minorEastAsia" w:hAnsi="Cambria Math" w:cs="Cambria Math" w:hint="eastAsia"/>
                      <w:kern w:val="2"/>
                      <w:lang w:val="en-US" w:bidi="ar-SA"/>
                    </w:rPr>
                    <m:t>e</m:t>
                  </m:r>
                  <m:r>
                    <w:rPr>
                      <w:rFonts w:ascii="Cambria Math" w:eastAsia="Cambria Math" w:hAnsi="Cambria Math" w:cs="Cambria Math"/>
                      <w:kern w:val="2"/>
                      <w:lang w:val="en-US" w:bidi="ar-SA"/>
                    </w:rPr>
                    <m:t>-ωe</m:t>
                  </m:r>
                </m:e>
                <m:e>
                  <m:f>
                    <m:fPr>
                      <m:ctrlPr>
                        <w:rPr>
                          <w:rFonts w:ascii="Cambria Math" w:eastAsiaTheme="minorEastAsia" w:hAnsi="Cambria Math" w:cstheme="minorBidi"/>
                          <w:i/>
                          <w:kern w:val="2"/>
                          <w:lang w:val="en-US" w:bidi="ar-SA"/>
                        </w:rPr>
                      </m:ctrlPr>
                    </m:fPr>
                    <m:num>
                      <m:r>
                        <w:rPr>
                          <w:rFonts w:ascii="Cambria Math" w:eastAsiaTheme="minorEastAsia" w:hAnsi="Cambria Math" w:cstheme="minorBidi"/>
                          <w:kern w:val="2"/>
                          <w:lang w:val="en-US" w:bidi="ar-SA"/>
                        </w:rPr>
                        <m:t>di</m:t>
                      </m:r>
                    </m:num>
                    <m:den>
                      <m:r>
                        <w:rPr>
                          <w:rFonts w:ascii="Cambria Math" w:eastAsiaTheme="minorEastAsia" w:hAnsi="Cambria Math" w:cstheme="minorBidi"/>
                          <w:kern w:val="2"/>
                          <w:lang w:val="en-US" w:bidi="ar-SA"/>
                        </w:rPr>
                        <m:t>dt</m:t>
                      </m:r>
                    </m:den>
                  </m:f>
                  <m:r>
                    <w:rPr>
                      <w:rFonts w:ascii="Cambria Math" w:eastAsiaTheme="minorEastAsia" w:hAnsi="Cambria Math" w:cstheme="minorBidi"/>
                      <w:kern w:val="2"/>
                      <w:lang w:val="en-US" w:bidi="ar-SA"/>
                    </w:rPr>
                    <m:t>=ωe-γi-λi</m:t>
                  </m:r>
                  <m:ctrlPr>
                    <w:rPr>
                      <w:rFonts w:ascii="Cambria Math" w:eastAsia="Cambria Math" w:hAnsi="Cambria Math" w:cs="Cambria Math"/>
                      <w:i/>
                      <w:kern w:val="2"/>
                      <w:lang w:val="en-US" w:bidi="ar-SA"/>
                    </w:rPr>
                  </m:ctrlPr>
                </m:e>
                <m:e>
                  <m:f>
                    <m:fPr>
                      <m:ctrlPr>
                        <w:rPr>
                          <w:rFonts w:ascii="Cambria Math" w:eastAsia="Cambria Math" w:hAnsi="Cambria Math" w:cs="Cambria Math"/>
                          <w:i/>
                          <w:kern w:val="2"/>
                          <w:lang w:val="en-US" w:bidi="ar-SA"/>
                        </w:rPr>
                      </m:ctrlPr>
                    </m:fPr>
                    <m:num>
                      <m:r>
                        <w:rPr>
                          <w:rFonts w:ascii="Cambria Math" w:eastAsia="Cambria Math" w:hAnsi="Cambria Math" w:cs="Cambria Math"/>
                          <w:kern w:val="2"/>
                          <w:lang w:val="en-US" w:bidi="ar-SA"/>
                        </w:rPr>
                        <m:t>dr</m:t>
                      </m:r>
                    </m:num>
                    <m:den>
                      <m:r>
                        <w:rPr>
                          <w:rFonts w:ascii="Cambria Math" w:eastAsia="Cambria Math" w:hAnsi="Cambria Math" w:cs="Cambria Math"/>
                          <w:kern w:val="2"/>
                          <w:lang w:val="en-US" w:bidi="ar-SA"/>
                        </w:rPr>
                        <m:t>dt</m:t>
                      </m:r>
                    </m:den>
                  </m:f>
                  <m:r>
                    <w:rPr>
                      <w:rFonts w:ascii="Cambria Math" w:eastAsia="Cambria Math" w:hAnsi="Cambria Math" w:cs="Cambria Math"/>
                      <w:kern w:val="2"/>
                      <w:lang w:val="en-US" w:bidi="ar-SA"/>
                    </w:rPr>
                    <m:t>=γi</m:t>
                  </m:r>
                  <m:ctrlPr>
                    <w:rPr>
                      <w:rFonts w:ascii="Cambria Math" w:eastAsia="Cambria Math" w:hAnsi="Cambria Math" w:cs="Cambria Math"/>
                      <w:i/>
                      <w:kern w:val="2"/>
                      <w:lang w:val="en-US" w:bidi="ar-SA"/>
                    </w:rPr>
                  </m:ctrlPr>
                </m:e>
                <m:e>
                  <m:f>
                    <m:fPr>
                      <m:ctrlPr>
                        <w:rPr>
                          <w:rFonts w:ascii="Cambria Math" w:eastAsia="Cambria Math" w:hAnsi="Cambria Math" w:cs="Cambria Math"/>
                          <w:i/>
                          <w:kern w:val="2"/>
                          <w:lang w:val="en-US" w:bidi="ar-SA"/>
                        </w:rPr>
                      </m:ctrlPr>
                    </m:fPr>
                    <m:num>
                      <m:r>
                        <w:rPr>
                          <w:rFonts w:ascii="Cambria Math" w:eastAsia="Cambria Math" w:hAnsi="Cambria Math" w:cs="Cambria Math"/>
                          <w:kern w:val="2"/>
                          <w:lang w:val="en-US" w:bidi="ar-SA"/>
                        </w:rPr>
                        <m:t>dd</m:t>
                      </m:r>
                    </m:num>
                    <m:den>
                      <m:r>
                        <w:rPr>
                          <w:rFonts w:ascii="Cambria Math" w:eastAsia="Cambria Math" w:hAnsi="Cambria Math" w:cs="Cambria Math"/>
                          <w:kern w:val="2"/>
                          <w:lang w:val="en-US" w:bidi="ar-SA"/>
                        </w:rPr>
                        <m:t>dt</m:t>
                      </m:r>
                    </m:den>
                  </m:f>
                  <m:r>
                    <w:rPr>
                      <w:rFonts w:ascii="Cambria Math" w:eastAsia="Cambria Math" w:hAnsi="Cambria Math" w:cs="Cambria Math"/>
                      <w:kern w:val="2"/>
                      <w:lang w:val="en-US" w:bidi="ar-SA"/>
                    </w:rPr>
                    <m:t>=λi</m:t>
                  </m:r>
                </m:e>
              </m:eqArr>
            </m:e>
          </m:d>
        </m:oMath>
      </m:oMathPara>
    </w:p>
    <w:p w14:paraId="68E4E51E" w14:textId="77777777" w:rsidR="00C03BD5" w:rsidRPr="00C03BD5" w:rsidRDefault="00A66576" w:rsidP="00B709CA">
      <w:pPr>
        <w:pStyle w:val="5"/>
      </w:pPr>
      <w:r>
        <w:rPr>
          <w:rFonts w:hint="eastAsia"/>
        </w:rPr>
        <w:t>模型的结果</w:t>
      </w:r>
    </w:p>
    <w:p w14:paraId="3036914E" w14:textId="77777777" w:rsidR="004C000A" w:rsidRDefault="004C000A" w:rsidP="00770FA9">
      <w:pPr>
        <w:pStyle w:val="aa"/>
        <w:ind w:firstLine="480"/>
        <w:rPr>
          <w:rFonts w:asciiTheme="minorEastAsia" w:eastAsiaTheme="minorEastAsia" w:hAnsiTheme="minorEastAsia" w:cstheme="minorBidi"/>
          <w:kern w:val="2"/>
          <w:lang w:val="en-US" w:bidi="ar-SA"/>
        </w:rPr>
      </w:pPr>
      <w:r>
        <w:rPr>
          <w:rFonts w:hint="eastAsia"/>
        </w:rPr>
        <w:t>初值不变，</w:t>
      </w:r>
      <w:r w:rsidRPr="00425D2E">
        <w:rPr>
          <w:rFonts w:asciiTheme="minorEastAsia" w:eastAsiaTheme="minorEastAsia" w:hAnsiTheme="minorEastAsia" w:cstheme="minorBidi" w:hint="eastAsia"/>
          <w:kern w:val="2"/>
          <w:lang w:val="en-US" w:bidi="ar-SA"/>
        </w:rPr>
        <w:t>利用</w:t>
      </w:r>
      <w:r>
        <w:rPr>
          <w:rFonts w:asciiTheme="minorEastAsia" w:eastAsiaTheme="minorEastAsia" w:hAnsiTheme="minorEastAsia" w:cstheme="minorBidi" w:hint="eastAsia"/>
          <w:kern w:val="2"/>
          <w:lang w:val="en-US" w:bidi="ar-SA"/>
        </w:rPr>
        <w:t>MATLAB进行数值模拟和建立图像得到，</w:t>
      </w:r>
    </w:p>
    <w:p w14:paraId="38713C45" w14:textId="77777777" w:rsidR="003B7F56" w:rsidRDefault="003B7F56" w:rsidP="003B7F56">
      <w:pPr>
        <w:pStyle w:val="aa"/>
        <w:keepNext/>
        <w:ind w:firstLineChars="0" w:firstLine="0"/>
        <w:jc w:val="center"/>
      </w:pPr>
      <w:r>
        <w:rPr>
          <w:noProof/>
          <w:lang w:val="en-US" w:bidi="ar-SA"/>
        </w:rPr>
        <w:drawing>
          <wp:inline distT="0" distB="0" distL="0" distR="0" wp14:anchorId="7D769B3E" wp14:editId="4A2E85CB">
            <wp:extent cx="3556800" cy="2326992"/>
            <wp:effectExtent l="0" t="0" r="5715" b="0"/>
            <wp:docPr id="4" name="图片 4" descr="C:\Users\17872\AppData\Local\Temp\Rar$DRa17048.40700\SEIRD模型（改进）.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7872\AppData\Local\Temp\Rar$DRa17048.40700\SEIRD模型（改进）.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56800" cy="2326992"/>
                    </a:xfrm>
                    <a:prstGeom prst="rect">
                      <a:avLst/>
                    </a:prstGeom>
                    <a:noFill/>
                    <a:ln>
                      <a:noFill/>
                    </a:ln>
                  </pic:spPr>
                </pic:pic>
              </a:graphicData>
            </a:graphic>
          </wp:inline>
        </w:drawing>
      </w:r>
    </w:p>
    <w:p w14:paraId="6B220239" w14:textId="77777777" w:rsidR="00287184" w:rsidRDefault="003B7F56" w:rsidP="00770FA9">
      <w:pPr>
        <w:pStyle w:val="af"/>
        <w:ind w:firstLine="400"/>
        <w:jc w:val="center"/>
      </w:pPr>
      <w:r>
        <w:t>图</w:t>
      </w:r>
      <w:r>
        <w:t xml:space="preserve"> </w:t>
      </w:r>
      <w:r w:rsidR="00003301">
        <w:fldChar w:fldCharType="begin"/>
      </w:r>
      <w:r w:rsidR="00003301">
        <w:instrText xml:space="preserve"> STYLEREF 1 \s </w:instrText>
      </w:r>
      <w:r w:rsidR="00003301">
        <w:fldChar w:fldCharType="separate"/>
      </w:r>
      <w:r w:rsidR="00523835">
        <w:rPr>
          <w:noProof/>
        </w:rPr>
        <w:t>5</w:t>
      </w:r>
      <w:r w:rsidR="00003301">
        <w:rPr>
          <w:noProof/>
        </w:rPr>
        <w:fldChar w:fldCharType="end"/>
      </w:r>
      <w:r w:rsidR="00CB3C52">
        <w:noBreakHyphen/>
      </w:r>
      <w:r w:rsidR="00CB3C52">
        <w:fldChar w:fldCharType="begin"/>
      </w:r>
      <w:r w:rsidR="00CB3C52">
        <w:instrText xml:space="preserve"> SEQ </w:instrText>
      </w:r>
      <w:r w:rsidR="00CB3C52">
        <w:instrText>图</w:instrText>
      </w:r>
      <w:r w:rsidR="00CB3C52">
        <w:instrText xml:space="preserve"> \* ARABIC \s 1 </w:instrText>
      </w:r>
      <w:r w:rsidR="00CB3C52">
        <w:fldChar w:fldCharType="separate"/>
      </w:r>
      <w:r w:rsidR="00523835">
        <w:rPr>
          <w:noProof/>
        </w:rPr>
        <w:t>7</w:t>
      </w:r>
      <w:r w:rsidR="00CB3C52">
        <w:fldChar w:fldCharType="end"/>
      </w:r>
      <w:r>
        <w:rPr>
          <w:rFonts w:hint="eastAsia"/>
        </w:rPr>
        <w:t xml:space="preserve"> </w:t>
      </w:r>
      <w:r>
        <w:rPr>
          <w:rFonts w:hint="eastAsia"/>
        </w:rPr>
        <w:t>基于</w:t>
      </w:r>
      <w:r>
        <w:rPr>
          <w:rFonts w:hint="eastAsia"/>
        </w:rPr>
        <w:t>SEIRD</w:t>
      </w:r>
      <w:r w:rsidR="00071320">
        <w:rPr>
          <w:rFonts w:hint="eastAsia"/>
        </w:rPr>
        <w:t>模型（改进）预测全球新型冠状肺炎五类</w:t>
      </w:r>
      <w:r>
        <w:rPr>
          <w:rFonts w:hint="eastAsia"/>
        </w:rPr>
        <w:t>人数占世界人口比例</w:t>
      </w:r>
    </w:p>
    <w:p w14:paraId="12BC38C6" w14:textId="77777777" w:rsidR="00770FA9" w:rsidRDefault="00770FA9" w:rsidP="00770FA9">
      <w:pPr>
        <w:ind w:firstLine="480"/>
      </w:pPr>
    </w:p>
    <w:p w14:paraId="59DAC557" w14:textId="77777777" w:rsidR="00770FA9" w:rsidRPr="00162BFC" w:rsidRDefault="00770FA9" w:rsidP="00770FA9">
      <w:pPr>
        <w:pStyle w:val="aa"/>
        <w:ind w:firstLine="480"/>
        <w:rPr>
          <w:rFonts w:asciiTheme="minorEastAsia" w:eastAsiaTheme="minorEastAsia" w:hAnsiTheme="minorEastAsia" w:cstheme="minorBidi"/>
          <w:kern w:val="2"/>
          <w:lang w:val="en-US" w:bidi="ar-SA"/>
        </w:rPr>
      </w:pPr>
      <w:r>
        <w:rPr>
          <w:rFonts w:asciiTheme="minorEastAsia" w:eastAsiaTheme="minorEastAsia" w:hAnsiTheme="minorEastAsia" w:cstheme="minorBidi" w:hint="eastAsia"/>
          <w:kern w:val="2"/>
          <w:lang w:val="en-US" w:bidi="ar-SA"/>
        </w:rPr>
        <w:t>五类人群占总人口的比例的变化趋势可以从上图清晰的看出，其中死亡人数最后会占不小的比例,超过10%</w:t>
      </w:r>
      <w:r w:rsidR="00071320">
        <w:rPr>
          <w:rFonts w:asciiTheme="minorEastAsia" w:eastAsiaTheme="minorEastAsia" w:hAnsiTheme="minorEastAsia" w:cstheme="minorBidi" w:hint="eastAsia"/>
          <w:kern w:val="2"/>
          <w:lang w:val="en-US" w:bidi="ar-SA"/>
        </w:rPr>
        <w:t>。我们可以由此推断，如果各国不尽快采取进一步的措施来抑制新冠病毒的传播，最终的损失将是</w:t>
      </w:r>
      <w:r>
        <w:rPr>
          <w:rFonts w:asciiTheme="minorEastAsia" w:eastAsiaTheme="minorEastAsia" w:hAnsiTheme="minorEastAsia" w:cstheme="minorBidi" w:hint="eastAsia"/>
          <w:kern w:val="2"/>
          <w:lang w:val="en-US" w:bidi="ar-SA"/>
        </w:rPr>
        <w:t>非常之大的。</w:t>
      </w:r>
    </w:p>
    <w:p w14:paraId="38D18A66" w14:textId="77777777" w:rsidR="00770FA9" w:rsidRDefault="00770FA9" w:rsidP="00770FA9">
      <w:pPr>
        <w:pStyle w:val="aa"/>
        <w:ind w:firstLine="480"/>
        <w:rPr>
          <w:lang w:val="en-US"/>
        </w:rPr>
      </w:pPr>
      <w:r>
        <w:rPr>
          <w:rFonts w:hint="eastAsia"/>
        </w:rPr>
        <w:t>进一步将改进后的SEIRD</w:t>
      </w:r>
      <w:r w:rsidR="00480ADD">
        <w:rPr>
          <w:rFonts w:hint="eastAsia"/>
        </w:rPr>
        <w:t>模型和上面三个模型图像对比，我们可以明显看到：确诊人数、潜伏人数</w:t>
      </w:r>
      <w:r w:rsidR="00C673CE">
        <w:rPr>
          <w:rFonts w:hint="eastAsia"/>
        </w:rPr>
        <w:t>和死亡人数都大幅度下降；易感者和治愈者</w:t>
      </w:r>
      <w:r>
        <w:rPr>
          <w:rFonts w:hint="eastAsia"/>
        </w:rPr>
        <w:t>最终会趋于一个常值，这说明最后会有相当比例的人不会感染新冠疫情。这与实际情况是相符合的。</w:t>
      </w:r>
      <w:r>
        <w:rPr>
          <w:rFonts w:hint="eastAsia"/>
          <w:lang w:val="en-US"/>
        </w:rPr>
        <w:t>这充分说明包括隔离、戴口</w:t>
      </w:r>
      <w:r w:rsidR="00C673CE">
        <w:rPr>
          <w:rFonts w:hint="eastAsia"/>
          <w:lang w:val="en-US"/>
        </w:rPr>
        <w:t>罩、提高卫生医疗等级等措施在防范新冠病毒的传播方面有着显著的效果</w:t>
      </w:r>
      <w:r>
        <w:rPr>
          <w:rFonts w:hint="eastAsia"/>
          <w:lang w:val="en-US"/>
        </w:rPr>
        <w:t>。</w:t>
      </w:r>
    </w:p>
    <w:p w14:paraId="59B74531" w14:textId="77777777" w:rsidR="008B6974" w:rsidRPr="00C673CE" w:rsidRDefault="008B6974" w:rsidP="00862A03">
      <w:pPr>
        <w:pStyle w:val="aa"/>
        <w:ind w:firstLineChars="83" w:firstLine="199"/>
        <w:rPr>
          <w:lang w:val="en-US"/>
        </w:rPr>
      </w:pPr>
    </w:p>
    <w:p w14:paraId="66E65658" w14:textId="77777777" w:rsidR="008B6974" w:rsidRPr="00425D2E" w:rsidRDefault="008B6974" w:rsidP="00862A03">
      <w:pPr>
        <w:pStyle w:val="aa"/>
        <w:ind w:firstLine="482"/>
        <w:rPr>
          <w:rFonts w:asciiTheme="minorEastAsia" w:eastAsiaTheme="minorEastAsia" w:hAnsiTheme="minorEastAsia" w:cstheme="minorBidi"/>
          <w:kern w:val="2"/>
          <w:lang w:val="en-US" w:bidi="ar-SA"/>
        </w:rPr>
      </w:pPr>
      <w:r w:rsidRPr="00862A03">
        <w:rPr>
          <w:rFonts w:asciiTheme="minorEastAsia" w:eastAsiaTheme="minorEastAsia" w:hAnsiTheme="minorEastAsia" w:cstheme="minorBidi" w:hint="eastAsia"/>
          <w:b/>
          <w:kern w:val="2"/>
          <w:lang w:val="en-US" w:bidi="ar-SA"/>
        </w:rPr>
        <w:lastRenderedPageBreak/>
        <w:t>由于不同的国家和地区有着不同的医疗水平、政策措施等因素</w:t>
      </w:r>
      <w:r w:rsidRPr="00425D2E">
        <w:rPr>
          <w:rFonts w:asciiTheme="minorEastAsia" w:eastAsiaTheme="minorEastAsia" w:hAnsiTheme="minorEastAsia" w:cstheme="minorBidi" w:hint="eastAsia"/>
          <w:kern w:val="2"/>
          <w:lang w:val="en-US" w:bidi="ar-SA"/>
        </w:rPr>
        <w:t>，故我们可以对上式方程组代入不同的初值，以此来观测</w:t>
      </w:r>
      <w:r w:rsidRPr="00425D2E">
        <w:rPr>
          <w:rFonts w:asciiTheme="minorEastAsia" w:eastAsiaTheme="minorEastAsia" w:hAnsiTheme="minorEastAsia" w:cstheme="minorBidi"/>
          <w:kern w:val="2"/>
          <w:lang w:val="en-US" w:bidi="ar-SA"/>
        </w:rPr>
        <w:t>各地区的感染和死亡人数。</w:t>
      </w:r>
    </w:p>
    <w:tbl>
      <w:tblPr>
        <w:tblStyle w:val="11"/>
        <w:tblW w:w="0" w:type="auto"/>
        <w:tblLook w:val="04A0" w:firstRow="1" w:lastRow="0" w:firstColumn="1" w:lastColumn="0" w:noHBand="0" w:noVBand="1"/>
      </w:tblPr>
      <w:tblGrid>
        <w:gridCol w:w="1196"/>
        <w:gridCol w:w="1202"/>
        <w:gridCol w:w="1202"/>
        <w:gridCol w:w="1596"/>
        <w:gridCol w:w="1596"/>
        <w:gridCol w:w="1596"/>
      </w:tblGrid>
      <w:tr w:rsidR="00674A66" w:rsidRPr="00674A66" w14:paraId="0C7EE7A3" w14:textId="77777777" w:rsidTr="00194FED">
        <w:tc>
          <w:tcPr>
            <w:tcW w:w="1196" w:type="dxa"/>
          </w:tcPr>
          <w:p w14:paraId="2D8B5D3D" w14:textId="77777777" w:rsidR="00674A66" w:rsidRPr="00674A66" w:rsidRDefault="00674A66" w:rsidP="00674A66">
            <w:pPr>
              <w:widowControl/>
              <w:ind w:firstLineChars="0" w:firstLine="0"/>
              <w:jc w:val="left"/>
              <w:rPr>
                <w:rFonts w:ascii="宋体" w:hAnsi="宋体" w:cs="宋体"/>
                <w:szCs w:val="24"/>
              </w:rPr>
            </w:pPr>
          </w:p>
        </w:tc>
        <w:tc>
          <w:tcPr>
            <w:tcW w:w="1202" w:type="dxa"/>
          </w:tcPr>
          <w:p w14:paraId="5684BCE2" w14:textId="77777777" w:rsidR="00674A66" w:rsidRPr="002E50A7" w:rsidRDefault="002E50A7" w:rsidP="002E50A7">
            <w:pPr>
              <w:widowControl/>
              <w:ind w:firstLineChars="0" w:firstLine="0"/>
              <w:jc w:val="center"/>
              <w:rPr>
                <w:rFonts w:ascii="宋体" w:hAnsi="宋体" w:cs="宋体"/>
                <w:i/>
                <w:szCs w:val="24"/>
              </w:rPr>
            </w:pPr>
            <m:oMathPara>
              <m:oMath>
                <m:r>
                  <w:rPr>
                    <w:rFonts w:ascii="Cambria Math" w:hAnsi="Cambria Math" w:cs="宋体"/>
                    <w:szCs w:val="24"/>
                  </w:rPr>
                  <m:t>γ</m:t>
                </m:r>
              </m:oMath>
            </m:oMathPara>
          </w:p>
        </w:tc>
        <w:tc>
          <w:tcPr>
            <w:tcW w:w="1202" w:type="dxa"/>
          </w:tcPr>
          <w:p w14:paraId="3D4F0E22" w14:textId="77777777" w:rsidR="00674A66" w:rsidRPr="002E50A7" w:rsidRDefault="002E50A7" w:rsidP="002E50A7">
            <w:pPr>
              <w:widowControl/>
              <w:ind w:firstLineChars="0" w:firstLine="0"/>
              <w:jc w:val="center"/>
              <w:rPr>
                <w:rFonts w:ascii="宋体" w:hAnsi="宋体" w:cs="宋体"/>
                <w:i/>
                <w:szCs w:val="24"/>
              </w:rPr>
            </w:pPr>
            <m:oMathPara>
              <m:oMath>
                <m:r>
                  <w:rPr>
                    <w:rFonts w:ascii="Cambria Math" w:hAnsi="Cambria Math" w:cs="宋体"/>
                    <w:szCs w:val="24"/>
                  </w:rPr>
                  <m:t>λ</m:t>
                </m:r>
              </m:oMath>
            </m:oMathPara>
          </w:p>
        </w:tc>
        <w:tc>
          <w:tcPr>
            <w:tcW w:w="1596" w:type="dxa"/>
          </w:tcPr>
          <w:p w14:paraId="1CDDF4A3"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hint="eastAsia"/>
                <w:szCs w:val="24"/>
              </w:rPr>
              <w:t>易感者比例</w:t>
            </w:r>
          </w:p>
        </w:tc>
        <w:tc>
          <w:tcPr>
            <w:tcW w:w="1596" w:type="dxa"/>
          </w:tcPr>
          <w:p w14:paraId="09FED33B"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hint="eastAsia"/>
                <w:szCs w:val="24"/>
              </w:rPr>
              <w:t>治愈者比例</w:t>
            </w:r>
          </w:p>
        </w:tc>
        <w:tc>
          <w:tcPr>
            <w:tcW w:w="1596" w:type="dxa"/>
          </w:tcPr>
          <w:p w14:paraId="0FFA32E3"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hint="eastAsia"/>
                <w:szCs w:val="24"/>
              </w:rPr>
              <w:t>死亡者比例</w:t>
            </w:r>
          </w:p>
        </w:tc>
      </w:tr>
      <w:tr w:rsidR="00674A66" w:rsidRPr="00674A66" w14:paraId="68DA42B3" w14:textId="77777777" w:rsidTr="00194FED">
        <w:tc>
          <w:tcPr>
            <w:tcW w:w="1196" w:type="dxa"/>
          </w:tcPr>
          <w:p w14:paraId="7B892264"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hint="eastAsia"/>
                <w:szCs w:val="24"/>
              </w:rPr>
              <w:t>美国</w:t>
            </w:r>
          </w:p>
        </w:tc>
        <w:tc>
          <w:tcPr>
            <w:tcW w:w="1202" w:type="dxa"/>
          </w:tcPr>
          <w:p w14:paraId="56F94FC9"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szCs w:val="24"/>
              </w:rPr>
              <w:t>0.24</w:t>
            </w:r>
          </w:p>
        </w:tc>
        <w:tc>
          <w:tcPr>
            <w:tcW w:w="1202" w:type="dxa"/>
          </w:tcPr>
          <w:p w14:paraId="3576BCCB"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szCs w:val="24"/>
              </w:rPr>
              <w:t>0.06</w:t>
            </w:r>
          </w:p>
        </w:tc>
        <w:tc>
          <w:tcPr>
            <w:tcW w:w="1596" w:type="dxa"/>
          </w:tcPr>
          <w:p w14:paraId="27358B5E"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szCs w:val="24"/>
              </w:rPr>
              <w:t>0.486</w:t>
            </w:r>
          </w:p>
        </w:tc>
        <w:tc>
          <w:tcPr>
            <w:tcW w:w="1596" w:type="dxa"/>
          </w:tcPr>
          <w:p w14:paraId="4C3063E6"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szCs w:val="24"/>
              </w:rPr>
              <w:t>0.4131</w:t>
            </w:r>
          </w:p>
        </w:tc>
        <w:tc>
          <w:tcPr>
            <w:tcW w:w="1596" w:type="dxa"/>
          </w:tcPr>
          <w:p w14:paraId="777544B8"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szCs w:val="24"/>
              </w:rPr>
              <w:t>0.1031</w:t>
            </w:r>
          </w:p>
        </w:tc>
      </w:tr>
      <w:tr w:rsidR="00674A66" w:rsidRPr="00674A66" w14:paraId="3B4C4801" w14:textId="77777777" w:rsidTr="00194FED">
        <w:tc>
          <w:tcPr>
            <w:tcW w:w="1196" w:type="dxa"/>
          </w:tcPr>
          <w:p w14:paraId="183DB09C"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hint="eastAsia"/>
                <w:szCs w:val="24"/>
              </w:rPr>
              <w:t>中国</w:t>
            </w:r>
          </w:p>
        </w:tc>
        <w:tc>
          <w:tcPr>
            <w:tcW w:w="1202" w:type="dxa"/>
          </w:tcPr>
          <w:p w14:paraId="11AD1383"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szCs w:val="24"/>
              </w:rPr>
              <w:t>0.94</w:t>
            </w:r>
          </w:p>
        </w:tc>
        <w:tc>
          <w:tcPr>
            <w:tcW w:w="1202" w:type="dxa"/>
          </w:tcPr>
          <w:p w14:paraId="37D23CF7"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szCs w:val="24"/>
              </w:rPr>
              <w:t>0.05</w:t>
            </w:r>
          </w:p>
        </w:tc>
        <w:tc>
          <w:tcPr>
            <w:tcW w:w="1596" w:type="dxa"/>
          </w:tcPr>
          <w:p w14:paraId="1779A84C"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szCs w:val="24"/>
              </w:rPr>
              <w:t>0.9135</w:t>
            </w:r>
          </w:p>
        </w:tc>
        <w:tc>
          <w:tcPr>
            <w:tcW w:w="1596" w:type="dxa"/>
          </w:tcPr>
          <w:p w14:paraId="313A39E9"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szCs w:val="24"/>
              </w:rPr>
              <w:t>0.05847</w:t>
            </w:r>
          </w:p>
        </w:tc>
        <w:tc>
          <w:tcPr>
            <w:tcW w:w="1596" w:type="dxa"/>
          </w:tcPr>
          <w:p w14:paraId="21CC725E"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szCs w:val="24"/>
              </w:rPr>
              <w:t>0.003113</w:t>
            </w:r>
          </w:p>
        </w:tc>
      </w:tr>
      <w:tr w:rsidR="00674A66" w:rsidRPr="00674A66" w14:paraId="75B3B7A6" w14:textId="77777777" w:rsidTr="00194FED">
        <w:tc>
          <w:tcPr>
            <w:tcW w:w="1196" w:type="dxa"/>
          </w:tcPr>
          <w:p w14:paraId="78732F9E"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hint="eastAsia"/>
                <w:szCs w:val="24"/>
              </w:rPr>
              <w:t>意大利</w:t>
            </w:r>
          </w:p>
        </w:tc>
        <w:tc>
          <w:tcPr>
            <w:tcW w:w="1202" w:type="dxa"/>
          </w:tcPr>
          <w:p w14:paraId="75F6B7C2"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szCs w:val="24"/>
              </w:rPr>
              <w:t>0.53</w:t>
            </w:r>
          </w:p>
        </w:tc>
        <w:tc>
          <w:tcPr>
            <w:tcW w:w="1202" w:type="dxa"/>
          </w:tcPr>
          <w:p w14:paraId="14F474F5"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szCs w:val="24"/>
              </w:rPr>
              <w:t>0.1</w:t>
            </w:r>
          </w:p>
        </w:tc>
        <w:tc>
          <w:tcPr>
            <w:tcW w:w="1596" w:type="dxa"/>
          </w:tcPr>
          <w:p w14:paraId="013788A4"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szCs w:val="24"/>
              </w:rPr>
              <w:t>0.4895</w:t>
            </w:r>
          </w:p>
        </w:tc>
        <w:tc>
          <w:tcPr>
            <w:tcW w:w="1596" w:type="dxa"/>
          </w:tcPr>
          <w:p w14:paraId="4A81A071"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szCs w:val="24"/>
              </w:rPr>
              <w:t>0.4292</w:t>
            </w:r>
          </w:p>
        </w:tc>
        <w:tc>
          <w:tcPr>
            <w:tcW w:w="1596" w:type="dxa"/>
          </w:tcPr>
          <w:p w14:paraId="69F4F6FA"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szCs w:val="24"/>
              </w:rPr>
              <w:t>0.0813</w:t>
            </w:r>
          </w:p>
        </w:tc>
      </w:tr>
      <w:tr w:rsidR="00674A66" w:rsidRPr="00674A66" w14:paraId="0882869F" w14:textId="77777777" w:rsidTr="00194FED">
        <w:tc>
          <w:tcPr>
            <w:tcW w:w="1196" w:type="dxa"/>
          </w:tcPr>
          <w:p w14:paraId="0A994B8D"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hint="eastAsia"/>
                <w:szCs w:val="24"/>
              </w:rPr>
              <w:t>德国</w:t>
            </w:r>
          </w:p>
        </w:tc>
        <w:tc>
          <w:tcPr>
            <w:tcW w:w="1202" w:type="dxa"/>
          </w:tcPr>
          <w:p w14:paraId="35F41798"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szCs w:val="24"/>
              </w:rPr>
              <w:t>0.88</w:t>
            </w:r>
          </w:p>
        </w:tc>
        <w:tc>
          <w:tcPr>
            <w:tcW w:w="1202" w:type="dxa"/>
          </w:tcPr>
          <w:p w14:paraId="703A04F9"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szCs w:val="24"/>
              </w:rPr>
              <w:t>0.04</w:t>
            </w:r>
          </w:p>
        </w:tc>
        <w:tc>
          <w:tcPr>
            <w:tcW w:w="1596" w:type="dxa"/>
          </w:tcPr>
          <w:p w14:paraId="7CDDADBA"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szCs w:val="24"/>
              </w:rPr>
              <w:t>0.4948</w:t>
            </w:r>
          </w:p>
        </w:tc>
        <w:tc>
          <w:tcPr>
            <w:tcW w:w="1596" w:type="dxa"/>
          </w:tcPr>
          <w:p w14:paraId="5F5EC0B7" w14:textId="77777777" w:rsidR="00674A66" w:rsidRPr="00674A66" w:rsidRDefault="00674A66" w:rsidP="00674A66">
            <w:pPr>
              <w:widowControl/>
              <w:ind w:firstLineChars="0" w:firstLine="0"/>
              <w:jc w:val="center"/>
              <w:rPr>
                <w:rFonts w:ascii="宋体" w:hAnsi="宋体" w:cs="宋体"/>
                <w:szCs w:val="24"/>
              </w:rPr>
            </w:pPr>
            <w:r w:rsidRPr="00674A66">
              <w:rPr>
                <w:rFonts w:ascii="宋体" w:hAnsi="宋体" w:cs="宋体"/>
                <w:szCs w:val="24"/>
              </w:rPr>
              <w:t>0.481</w:t>
            </w:r>
          </w:p>
        </w:tc>
        <w:tc>
          <w:tcPr>
            <w:tcW w:w="1596" w:type="dxa"/>
          </w:tcPr>
          <w:p w14:paraId="511407F8" w14:textId="77777777" w:rsidR="00674A66" w:rsidRPr="00674A66" w:rsidRDefault="00674A66" w:rsidP="00674A66">
            <w:pPr>
              <w:keepNext/>
              <w:widowControl/>
              <w:ind w:firstLineChars="0" w:firstLine="0"/>
              <w:jc w:val="center"/>
              <w:rPr>
                <w:rFonts w:ascii="宋体" w:hAnsi="宋体" w:cs="宋体"/>
                <w:szCs w:val="24"/>
              </w:rPr>
            </w:pPr>
            <w:r w:rsidRPr="00674A66">
              <w:rPr>
                <w:rFonts w:ascii="宋体" w:hAnsi="宋体" w:cs="宋体"/>
                <w:szCs w:val="24"/>
              </w:rPr>
              <w:t>0.02187</w:t>
            </w:r>
          </w:p>
        </w:tc>
      </w:tr>
    </w:tbl>
    <w:p w14:paraId="127326DB" w14:textId="77777777" w:rsidR="008B6974" w:rsidRDefault="00674A66" w:rsidP="007F7831">
      <w:pPr>
        <w:pStyle w:val="af"/>
        <w:ind w:firstLine="400"/>
        <w:jc w:val="center"/>
      </w:pPr>
      <w:r>
        <w:t>表</w:t>
      </w:r>
      <w:r>
        <w:t xml:space="preserve"> </w:t>
      </w:r>
      <w:r w:rsidR="00003301">
        <w:fldChar w:fldCharType="begin"/>
      </w:r>
      <w:r w:rsidR="00003301">
        <w:instrText xml:space="preserve"> STYLEREF 1 \s </w:instrText>
      </w:r>
      <w:r w:rsidR="00003301">
        <w:fldChar w:fldCharType="separate"/>
      </w:r>
      <w:r w:rsidR="00523835">
        <w:rPr>
          <w:noProof/>
        </w:rPr>
        <w:t>5</w:t>
      </w:r>
      <w:r w:rsidR="00003301">
        <w:rPr>
          <w:noProof/>
        </w:rPr>
        <w:fldChar w:fldCharType="end"/>
      </w:r>
      <w:r w:rsidR="00905C9A">
        <w:noBreakHyphen/>
      </w:r>
      <w:r w:rsidR="00905C9A">
        <w:fldChar w:fldCharType="begin"/>
      </w:r>
      <w:r w:rsidR="00905C9A">
        <w:instrText xml:space="preserve"> SEQ </w:instrText>
      </w:r>
      <w:r w:rsidR="00905C9A">
        <w:instrText>表</w:instrText>
      </w:r>
      <w:r w:rsidR="00905C9A">
        <w:instrText xml:space="preserve"> \* ARABIC \s 1 </w:instrText>
      </w:r>
      <w:r w:rsidR="00905C9A">
        <w:fldChar w:fldCharType="separate"/>
      </w:r>
      <w:r w:rsidR="00523835">
        <w:rPr>
          <w:noProof/>
        </w:rPr>
        <w:t>1</w:t>
      </w:r>
      <w:r w:rsidR="00905C9A">
        <w:fldChar w:fldCharType="end"/>
      </w:r>
      <w:r w:rsidR="007F7831">
        <w:rPr>
          <w:rFonts w:hint="eastAsia"/>
        </w:rPr>
        <w:t xml:space="preserve"> </w:t>
      </w:r>
      <w:r w:rsidR="00590FA4">
        <w:rPr>
          <w:rFonts w:hint="eastAsia"/>
        </w:rPr>
        <w:t>不同国家和地区新型冠状肺炎三类</w:t>
      </w:r>
      <w:r w:rsidR="007F7831">
        <w:rPr>
          <w:rFonts w:hint="eastAsia"/>
        </w:rPr>
        <w:t>人数占人口比例</w:t>
      </w:r>
    </w:p>
    <w:p w14:paraId="66A64FA9" w14:textId="77777777" w:rsidR="00CF32A9" w:rsidRPr="00425D2E" w:rsidRDefault="00CF32A9" w:rsidP="00B709CA">
      <w:pPr>
        <w:pStyle w:val="5"/>
      </w:pPr>
      <w:r>
        <w:rPr>
          <w:rFonts w:hint="eastAsia"/>
        </w:rPr>
        <w:t>抗</w:t>
      </w:r>
      <w:proofErr w:type="gramStart"/>
      <w:r>
        <w:rPr>
          <w:rFonts w:hint="eastAsia"/>
        </w:rPr>
        <w:t>疫</w:t>
      </w:r>
      <w:proofErr w:type="gramEnd"/>
      <w:r>
        <w:rPr>
          <w:rFonts w:hint="eastAsia"/>
        </w:rPr>
        <w:t>经验总结</w:t>
      </w:r>
    </w:p>
    <w:p w14:paraId="154AF7C4" w14:textId="77777777" w:rsidR="00CF32A9" w:rsidRDefault="00C05CD5" w:rsidP="00CF32A9">
      <w:pPr>
        <w:pStyle w:val="aa"/>
        <w:ind w:firstLine="480"/>
        <w:rPr>
          <w:rFonts w:asciiTheme="minorEastAsia" w:eastAsiaTheme="minorEastAsia" w:hAnsiTheme="minorEastAsia" w:cstheme="minorBidi"/>
          <w:kern w:val="2"/>
          <w:lang w:val="en-US" w:bidi="ar-SA"/>
        </w:rPr>
      </w:pPr>
      <w:r>
        <w:rPr>
          <w:rFonts w:asciiTheme="minorEastAsia" w:eastAsiaTheme="minorEastAsia" w:hAnsiTheme="minorEastAsia" w:cstheme="minorBidi" w:hint="eastAsia"/>
          <w:kern w:val="2"/>
          <w:lang w:val="en-US" w:bidi="ar-SA"/>
        </w:rPr>
        <w:t>根据上述建立的模型，我们可以看出此次突发的疫情无论是对生命财产</w:t>
      </w:r>
      <w:proofErr w:type="gramStart"/>
      <w:r>
        <w:rPr>
          <w:rFonts w:asciiTheme="minorEastAsia" w:eastAsiaTheme="minorEastAsia" w:hAnsiTheme="minorEastAsia" w:cstheme="minorBidi" w:hint="eastAsia"/>
          <w:kern w:val="2"/>
          <w:lang w:val="en-US" w:bidi="ar-SA"/>
        </w:rPr>
        <w:t>亦或</w:t>
      </w:r>
      <w:proofErr w:type="gramEnd"/>
      <w:r>
        <w:rPr>
          <w:rFonts w:asciiTheme="minorEastAsia" w:eastAsiaTheme="minorEastAsia" w:hAnsiTheme="minorEastAsia" w:cstheme="minorBidi" w:hint="eastAsia"/>
          <w:kern w:val="2"/>
          <w:lang w:val="en-US" w:bidi="ar-SA"/>
        </w:rPr>
        <w:t>是国家经济发展</w:t>
      </w:r>
      <w:r w:rsidR="00CF32A9">
        <w:rPr>
          <w:rFonts w:asciiTheme="minorEastAsia" w:eastAsiaTheme="minorEastAsia" w:hAnsiTheme="minorEastAsia" w:cstheme="minorBidi" w:hint="eastAsia"/>
          <w:kern w:val="2"/>
          <w:lang w:val="en-US" w:bidi="ar-SA"/>
        </w:rPr>
        <w:t>，</w:t>
      </w:r>
      <w:r w:rsidR="003531F5">
        <w:rPr>
          <w:rFonts w:asciiTheme="minorEastAsia" w:eastAsiaTheme="minorEastAsia" w:hAnsiTheme="minorEastAsia" w:cstheme="minorBidi" w:hint="eastAsia"/>
          <w:kern w:val="2"/>
          <w:lang w:val="en-US" w:bidi="ar-SA"/>
        </w:rPr>
        <w:t>造成的影响</w:t>
      </w:r>
      <w:r w:rsidR="00CF32A9">
        <w:rPr>
          <w:rFonts w:asciiTheme="minorEastAsia" w:eastAsiaTheme="minorEastAsia" w:hAnsiTheme="minorEastAsia" w:cstheme="minorBidi" w:hint="eastAsia"/>
          <w:kern w:val="2"/>
          <w:lang w:val="en-US" w:bidi="ar-SA"/>
        </w:rPr>
        <w:t>都将是巨大的。但所幸的是世界各国已经采取了初步的应对措施，由我们的模型可以看出，以隔离为首的防疫措施可以在一定程度上对新冠病毒的传播起到阻碍作用。</w:t>
      </w:r>
    </w:p>
    <w:p w14:paraId="780FC6DB" w14:textId="77777777" w:rsidR="00CF32A9" w:rsidRDefault="00CF32A9" w:rsidP="00CF32A9">
      <w:pPr>
        <w:pStyle w:val="aa"/>
        <w:ind w:firstLine="480"/>
        <w:rPr>
          <w:rFonts w:asciiTheme="minorEastAsia" w:eastAsiaTheme="minorEastAsia" w:hAnsiTheme="minorEastAsia" w:cstheme="minorBidi"/>
          <w:kern w:val="2"/>
          <w:lang w:val="en-US" w:bidi="ar-SA"/>
        </w:rPr>
      </w:pPr>
      <w:r>
        <w:rPr>
          <w:rFonts w:asciiTheme="minorEastAsia" w:eastAsiaTheme="minorEastAsia" w:hAnsiTheme="minorEastAsia" w:cstheme="minorBidi" w:hint="eastAsia"/>
          <w:kern w:val="2"/>
          <w:lang w:val="en-US" w:bidi="ar-SA"/>
        </w:rPr>
        <w:t>特别地，我们看到如中国、德国这样的国家通过更严格的防控措施，使得国内的疫情在很大程度上得到了控制。但反观美国的疫情，目前来看是不容乐观的，这也与美国现在消极的防疫态度相符合。</w:t>
      </w:r>
    </w:p>
    <w:p w14:paraId="104CC9A8" w14:textId="77777777" w:rsidR="00CF32A9" w:rsidRPr="00CF32A9" w:rsidRDefault="00CF32A9" w:rsidP="00CF32A9">
      <w:pPr>
        <w:pStyle w:val="aa"/>
        <w:ind w:firstLine="480"/>
        <w:rPr>
          <w:rFonts w:asciiTheme="minorEastAsia" w:eastAsiaTheme="minorEastAsia" w:hAnsiTheme="minorEastAsia" w:cstheme="minorBidi"/>
          <w:kern w:val="2"/>
          <w:lang w:val="en-US" w:bidi="ar-SA"/>
        </w:rPr>
      </w:pPr>
      <w:r>
        <w:rPr>
          <w:rFonts w:asciiTheme="minorEastAsia" w:eastAsiaTheme="minorEastAsia" w:hAnsiTheme="minorEastAsia" w:cstheme="minorBidi" w:hint="eastAsia"/>
          <w:kern w:val="2"/>
          <w:lang w:val="en-US" w:bidi="ar-SA"/>
        </w:rPr>
        <w:t>我们认为，尽管我们的模型与实际的复杂情况相比显得有些理</w:t>
      </w:r>
      <w:r w:rsidR="00F32089">
        <w:rPr>
          <w:rFonts w:asciiTheme="minorEastAsia" w:eastAsiaTheme="minorEastAsia" w:hAnsiTheme="minorEastAsia" w:cstheme="minorBidi" w:hint="eastAsia"/>
          <w:kern w:val="2"/>
          <w:lang w:val="en-US" w:bidi="ar-SA"/>
        </w:rPr>
        <w:t>想化，但是我们还是能在一定程度上对新冠疫情将会带来的严重后果略窥</w:t>
      </w:r>
      <w:r>
        <w:rPr>
          <w:rFonts w:asciiTheme="minorEastAsia" w:eastAsiaTheme="minorEastAsia" w:hAnsiTheme="minorEastAsia" w:cstheme="minorBidi" w:hint="eastAsia"/>
          <w:kern w:val="2"/>
          <w:lang w:val="en-US" w:bidi="ar-SA"/>
        </w:rPr>
        <w:t>一二。不仅限于美国，世界各国如果想要避免这样严重的后果，就必须加强国际合作而非打一些毫无意义的口水仗；继续增强对疫情的管理，外防输入内防扩散，共同构建人类命运共同体。</w:t>
      </w:r>
    </w:p>
    <w:p w14:paraId="6CE0DC83" w14:textId="77777777" w:rsidR="000171EF" w:rsidRDefault="000171EF" w:rsidP="008C0966">
      <w:pPr>
        <w:pStyle w:val="3"/>
      </w:pPr>
      <w:bookmarkStart w:id="11" w:name="_Toc47458284"/>
      <w:r>
        <w:rPr>
          <w:rFonts w:hint="eastAsia"/>
        </w:rPr>
        <w:t>模型</w:t>
      </w:r>
      <w:r>
        <w:rPr>
          <w:rFonts w:hint="eastAsia"/>
        </w:rPr>
        <w:t>2</w:t>
      </w:r>
      <w:r w:rsidR="002D1347">
        <w:rPr>
          <w:rFonts w:hint="eastAsia"/>
        </w:rPr>
        <w:t>：灰色预测模型</w:t>
      </w:r>
      <w:bookmarkEnd w:id="11"/>
    </w:p>
    <w:p w14:paraId="09788D6C" w14:textId="77777777" w:rsidR="00627825" w:rsidRDefault="00627825" w:rsidP="00807034">
      <w:pPr>
        <w:ind w:firstLine="480"/>
      </w:pPr>
      <w:r w:rsidRPr="005121D3">
        <w:rPr>
          <w:rFonts w:hint="eastAsia"/>
        </w:rPr>
        <w:t>灰色预测模型</w:t>
      </w:r>
      <w:r w:rsidR="00C66801" w:rsidRPr="00C66801">
        <w:rPr>
          <w:rFonts w:hint="eastAsia"/>
          <w:vertAlign w:val="superscript"/>
        </w:rPr>
        <w:t>[</w:t>
      </w:r>
      <w:r w:rsidR="005F1772">
        <w:rPr>
          <w:rFonts w:hint="eastAsia"/>
          <w:vertAlign w:val="superscript"/>
        </w:rPr>
        <w:t>7][8]</w:t>
      </w:r>
      <w:r w:rsidRPr="005121D3">
        <w:rPr>
          <w:rFonts w:hint="eastAsia"/>
        </w:rPr>
        <w:t>是一种对含有不确定因素的系统进行预测的方法。这种</w:t>
      </w:r>
      <w:r w:rsidRPr="005121D3">
        <w:rPr>
          <w:rFonts w:hint="eastAsia"/>
        </w:rPr>
        <w:t xml:space="preserve">GM (n, h) </w:t>
      </w:r>
      <w:r w:rsidRPr="005121D3">
        <w:rPr>
          <w:rFonts w:hint="eastAsia"/>
        </w:rPr>
        <w:t>模型是微分方程模型</w:t>
      </w:r>
      <w:r w:rsidR="00047B3B">
        <w:rPr>
          <w:rFonts w:hint="eastAsia"/>
        </w:rPr>
        <w:t>，</w:t>
      </w:r>
      <w:r w:rsidRPr="005121D3">
        <w:rPr>
          <w:rFonts w:hint="eastAsia"/>
        </w:rPr>
        <w:t>可用于对描述对象作长期、连续、动态的反映。从原则上讲</w:t>
      </w:r>
      <w:r w:rsidR="00047B3B">
        <w:rPr>
          <w:rFonts w:hint="eastAsia"/>
        </w:rPr>
        <w:t>，</w:t>
      </w:r>
      <w:r w:rsidRPr="005121D3">
        <w:rPr>
          <w:rFonts w:hint="eastAsia"/>
        </w:rPr>
        <w:t>某一灰色系统无论内部机制如何</w:t>
      </w:r>
      <w:r w:rsidR="00047B3B">
        <w:rPr>
          <w:rFonts w:hint="eastAsia"/>
        </w:rPr>
        <w:t>，</w:t>
      </w:r>
      <w:r w:rsidRPr="005121D3">
        <w:rPr>
          <w:rFonts w:hint="eastAsia"/>
        </w:rPr>
        <w:t>只要能将该系统原始表征量表示为时间序列</w:t>
      </w:r>
      <m:oMath>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hint="eastAsia"/>
          </w:rPr>
          <m:t>(t)</m:t>
        </m:r>
      </m:oMath>
      <w:r w:rsidR="00047B3B">
        <w:rPr>
          <w:rFonts w:hint="eastAsia"/>
        </w:rPr>
        <w:t>，</w:t>
      </w:r>
      <w:r w:rsidRPr="005121D3">
        <w:rPr>
          <w:rFonts w:hint="eastAsia"/>
        </w:rPr>
        <w:t>并有</w:t>
      </w:r>
      <m:oMath>
        <m:sSup>
          <m:sSupPr>
            <m:ctrlPr>
              <w:rPr>
                <w:rFonts w:ascii="Cambria Math" w:hAnsi="Cambria Math"/>
              </w:rPr>
            </m:ctrlPr>
          </m:sSupPr>
          <m:e>
            <m:r>
              <w:rPr>
                <w:rFonts w:ascii="Cambria Math" w:hAnsi="Cambria Math"/>
              </w:rPr>
              <m:t>x</m:t>
            </m:r>
          </m:e>
          <m:sup>
            <m:r>
              <w:rPr>
                <w:rFonts w:ascii="Cambria Math" w:hAnsi="Cambria Math"/>
              </w:rPr>
              <m:t>(0)</m:t>
            </m:r>
          </m:sup>
        </m:sSup>
        <m:r>
          <w:rPr>
            <w:rFonts w:ascii="Cambria Math" w:hAnsi="Cambria Math" w:hint="eastAsia"/>
          </w:rPr>
          <m:t>(t)</m:t>
        </m:r>
      </m:oMath>
      <w:r w:rsidR="00047B3B">
        <w:rPr>
          <w:rFonts w:hint="eastAsia"/>
        </w:rPr>
        <w:t>&gt;0</w:t>
      </w:r>
      <w:r w:rsidR="00047B3B">
        <w:rPr>
          <w:rFonts w:hint="eastAsia"/>
        </w:rPr>
        <w:t>，</w:t>
      </w:r>
      <w:r w:rsidRPr="005121D3">
        <w:rPr>
          <w:rFonts w:hint="eastAsia"/>
        </w:rPr>
        <w:t>即可用</w:t>
      </w:r>
      <w:r w:rsidRPr="005121D3">
        <w:rPr>
          <w:rFonts w:hint="eastAsia"/>
        </w:rPr>
        <w:t>GM</w:t>
      </w:r>
      <w:r w:rsidRPr="005121D3">
        <w:rPr>
          <w:rFonts w:hint="eastAsia"/>
        </w:rPr>
        <w:t>模型对系统进行描述。</w:t>
      </w:r>
      <w:r>
        <w:rPr>
          <w:rFonts w:hint="eastAsia"/>
        </w:rPr>
        <w:t>本文中，我们采用</w:t>
      </w:r>
      <w:r w:rsidRPr="005121D3">
        <w:rPr>
          <w:rFonts w:hint="eastAsia"/>
        </w:rPr>
        <w:t>GM (1, 1)</w:t>
      </w:r>
      <w:r w:rsidRPr="00C66801">
        <w:rPr>
          <w:rFonts w:hint="eastAsia"/>
          <w:vertAlign w:val="superscript"/>
        </w:rPr>
        <w:t xml:space="preserve"> </w:t>
      </w:r>
      <w:r w:rsidR="00C66801" w:rsidRPr="00C66801">
        <w:rPr>
          <w:rFonts w:hint="eastAsia"/>
          <w:vertAlign w:val="superscript"/>
        </w:rPr>
        <w:t>[</w:t>
      </w:r>
      <w:r w:rsidR="005F1772">
        <w:rPr>
          <w:rFonts w:hint="eastAsia"/>
          <w:vertAlign w:val="superscript"/>
        </w:rPr>
        <w:t>9</w:t>
      </w:r>
      <w:r w:rsidR="00C66801" w:rsidRPr="00C66801">
        <w:rPr>
          <w:rFonts w:hint="eastAsia"/>
          <w:vertAlign w:val="superscript"/>
        </w:rPr>
        <w:t>]</w:t>
      </w:r>
      <w:r>
        <w:rPr>
          <w:rFonts w:hint="eastAsia"/>
        </w:rPr>
        <w:t>这一最常用的</w:t>
      </w:r>
      <w:r w:rsidRPr="005121D3">
        <w:rPr>
          <w:rFonts w:hint="eastAsia"/>
        </w:rPr>
        <w:t>灰色动态预测模型。</w:t>
      </w:r>
    </w:p>
    <w:p w14:paraId="70D61736" w14:textId="77777777" w:rsidR="00627825" w:rsidRPr="00430431" w:rsidRDefault="00627825" w:rsidP="00FD76C1">
      <w:pPr>
        <w:pStyle w:val="4"/>
        <w:numPr>
          <w:ilvl w:val="3"/>
          <w:numId w:val="5"/>
        </w:numPr>
      </w:pPr>
      <w:r w:rsidRPr="00430431">
        <w:rPr>
          <w:rFonts w:hint="eastAsia"/>
        </w:rPr>
        <w:t>对</w:t>
      </w:r>
      <w:r w:rsidRPr="00430431">
        <w:rPr>
          <w:rFonts w:hint="eastAsia"/>
        </w:rPr>
        <w:t>2020</w:t>
      </w:r>
      <w:r w:rsidRPr="00430431">
        <w:rPr>
          <w:rFonts w:hint="eastAsia"/>
        </w:rPr>
        <w:t>年全球新型冠状肺炎确诊人数（累计）的预测</w:t>
      </w:r>
    </w:p>
    <w:p w14:paraId="60456E8C" w14:textId="77777777" w:rsidR="00C03BD5" w:rsidRPr="00561F30" w:rsidRDefault="00C03BD5" w:rsidP="00B709CA">
      <w:pPr>
        <w:pStyle w:val="5"/>
      </w:pPr>
      <w:r w:rsidRPr="00561F30">
        <w:rPr>
          <w:rFonts w:hint="eastAsia"/>
        </w:rPr>
        <w:t>模型的建立：</w:t>
      </w:r>
    </w:p>
    <w:p w14:paraId="62AEDB7B" w14:textId="77777777" w:rsidR="00627825" w:rsidRDefault="00627825" w:rsidP="00CF1A71">
      <w:pPr>
        <w:ind w:firstLine="480"/>
      </w:pPr>
      <w:r>
        <w:rPr>
          <w:rFonts w:hint="eastAsia"/>
        </w:rPr>
        <w:t>实际上，</w:t>
      </w:r>
      <w:r>
        <w:rPr>
          <w:rFonts w:hint="eastAsia"/>
        </w:rPr>
        <w:t>GM(1,1)</w:t>
      </w:r>
      <w:r>
        <w:rPr>
          <w:rFonts w:hint="eastAsia"/>
        </w:rPr>
        <w:t>是一个一阶</w:t>
      </w:r>
      <w:r>
        <w:rPr>
          <w:noProof/>
        </w:rPr>
        <w:t>一元的微分方程</w:t>
      </w:r>
      <w:r>
        <w:rPr>
          <w:rFonts w:hint="eastAsia"/>
          <w:noProof/>
        </w:rPr>
        <w:t>。</w:t>
      </w:r>
      <w:r>
        <w:rPr>
          <w:noProof/>
        </w:rPr>
        <w:t>它的原理是</w:t>
      </w:r>
      <w:r>
        <w:rPr>
          <w:rFonts w:hint="eastAsia"/>
          <w:noProof/>
        </w:rPr>
        <w:t>：</w:t>
      </w:r>
      <w:r>
        <w:rPr>
          <w:noProof/>
        </w:rPr>
        <w:t>设</w:t>
      </w:r>
      <m:oMath>
        <m:sSup>
          <m:sSupPr>
            <m:ctrlPr>
              <w:rPr>
                <w:rFonts w:ascii="Cambria Math" w:hAnsi="Cambria Math"/>
                <w:i/>
              </w:rPr>
            </m:ctrlPr>
          </m:sSupPr>
          <m:e>
            <m:r>
              <w:rPr>
                <w:rFonts w:ascii="Cambria Math" w:hAnsi="Cambria Math"/>
              </w:rPr>
              <m:t>X</m:t>
            </m:r>
          </m:e>
          <m:sup>
            <m:r>
              <w:rPr>
                <w:rFonts w:ascii="Cambria Math" w:hAnsi="Cambria Math"/>
              </w:rPr>
              <m:t>(0)</m:t>
            </m:r>
          </m:sup>
        </m:sSup>
      </m:oMath>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(0)</m:t>
            </m:r>
          </m:sup>
        </m:sSup>
      </m:oMath>
      <w:r>
        <w:rPr>
          <w:rFonts w:hint="eastAsia"/>
        </w:rPr>
        <w:t>(1),</w:t>
      </w:r>
      <m:oMath>
        <m:r>
          <m:rPr>
            <m:sty m:val="p"/>
          </m:rPr>
          <w:rPr>
            <w:rFonts w:ascii="Cambria Math" w:hAnsi="Cambria Math"/>
          </w:rPr>
          <m:t xml:space="preserve"> </m:t>
        </m:r>
        <m:sSup>
          <m:sSupPr>
            <m:ctrlPr>
              <w:rPr>
                <w:rFonts w:ascii="Cambria Math" w:hAnsi="Cambria Math"/>
              </w:rPr>
            </m:ctrlPr>
          </m:sSupPr>
          <m:e>
            <m:r>
              <w:rPr>
                <w:rFonts w:ascii="Cambria Math" w:hAnsi="Cambria Math"/>
              </w:rPr>
              <m:t>x</m:t>
            </m:r>
          </m:e>
          <m:sup>
            <m:r>
              <w:rPr>
                <w:rFonts w:ascii="Cambria Math" w:hAnsi="Cambria Math"/>
              </w:rPr>
              <m:t>(0)</m:t>
            </m:r>
          </m:sup>
        </m:sSup>
      </m:oMath>
      <w:r>
        <w:rPr>
          <w:rFonts w:hint="eastAsia"/>
        </w:rPr>
        <w:t>(2),</w:t>
      </w:r>
      <w:r>
        <w:rPr>
          <w:rFonts w:hint="eastAsia"/>
        </w:rPr>
        <w:t>…</w:t>
      </w:r>
      <w:r>
        <w:rPr>
          <w:rFonts w:hint="eastAsia"/>
        </w:rPr>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x</m:t>
            </m:r>
          </m:e>
          <m:sup>
            <m:r>
              <w:rPr>
                <w:rFonts w:ascii="Cambria Math" w:hAnsi="Cambria Math"/>
              </w:rPr>
              <m:t>(0)</m:t>
            </m:r>
          </m:sup>
        </m:sSup>
      </m:oMath>
      <w:r>
        <w:rPr>
          <w:rFonts w:hint="eastAsia"/>
        </w:rPr>
        <w:t>(n)]</w:t>
      </w:r>
      <w:r>
        <w:rPr>
          <w:rFonts w:hint="eastAsia"/>
        </w:rPr>
        <w:t>为系统输出的</w:t>
      </w:r>
      <w:r w:rsidR="00CF1A71">
        <w:rPr>
          <w:rFonts w:hint="eastAsia"/>
        </w:rPr>
        <w:t>非负原始数据序列，</w:t>
      </w:r>
      <w:r>
        <w:rPr>
          <w:rFonts w:hint="eastAsia"/>
        </w:rPr>
        <w:t>对</w:t>
      </w:r>
      <m:oMath>
        <m:sSup>
          <m:sSupPr>
            <m:ctrlPr>
              <w:rPr>
                <w:rFonts w:ascii="Cambria Math" w:hAnsi="Cambria Math"/>
              </w:rPr>
            </m:ctrlPr>
          </m:sSupPr>
          <m:e>
            <m:r>
              <w:rPr>
                <w:rFonts w:ascii="Cambria Math" w:hAnsi="Cambria Math"/>
              </w:rPr>
              <m:t>x</m:t>
            </m:r>
          </m:e>
          <m:sup>
            <m:r>
              <w:rPr>
                <w:rFonts w:ascii="Cambria Math" w:hAnsi="Cambria Math"/>
              </w:rPr>
              <m:t>(0)</m:t>
            </m:r>
          </m:sup>
        </m:sSup>
      </m:oMath>
      <w:r w:rsidR="00CF1A71">
        <w:rPr>
          <w:rFonts w:hint="eastAsia"/>
        </w:rPr>
        <w:t>进行一阶累加生成，</w:t>
      </w:r>
      <w:r>
        <w:rPr>
          <w:rFonts w:hint="eastAsia"/>
        </w:rPr>
        <w:t>即</w:t>
      </w:r>
      <w:r>
        <w:rPr>
          <w:rFonts w:hint="eastAsia"/>
        </w:rPr>
        <w:t>1</w:t>
      </w:r>
      <w:r>
        <w:rPr>
          <w:rFonts w:hint="eastAsia"/>
        </w:rPr>
        <w:t>—</w:t>
      </w:r>
      <w:r>
        <w:rPr>
          <w:rFonts w:hint="eastAsia"/>
        </w:rPr>
        <w:t>AGO,</w:t>
      </w:r>
      <w:r>
        <w:rPr>
          <w:rFonts w:hint="eastAsia"/>
        </w:rPr>
        <w:t>得生成系列</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1</m:t>
                </m:r>
              </m:e>
            </m:d>
          </m:sup>
        </m:sSup>
      </m:oMath>
      <w:r w:rsidR="00CF1A71">
        <w:rPr>
          <w:rFonts w:hint="eastAsia"/>
        </w:rPr>
        <w:t>，</w:t>
      </w:r>
      <w:r w:rsidR="00D61BCA">
        <w:rPr>
          <w:rFonts w:hint="eastAsia"/>
        </w:rPr>
        <w:t>即</w:t>
      </w:r>
      <w:r w:rsidR="00CF1A71">
        <w:rPr>
          <w:rFonts w:hint="eastAsia"/>
        </w:rPr>
        <w:t>，</w:t>
      </w:r>
    </w:p>
    <w:p w14:paraId="6926E9BA" w14:textId="77777777" w:rsidR="00D61BCA" w:rsidRDefault="00DE06CC" w:rsidP="00816045">
      <w:pPr>
        <w:pStyle w:val="ae"/>
        <w:ind w:firstLine="480"/>
      </w:pPr>
      <w:r>
        <w:rPr>
          <w:rFonts w:asciiTheme="minorHAnsi" w:hAnsiTheme="minorHAnsi" w:hint="eastAsia"/>
        </w:rPr>
        <w:tab/>
      </w:r>
      <m:oMath>
        <m:sSup>
          <m:sSupPr>
            <m:ctrlPr>
              <w:rPr>
                <w:rFonts w:hAnsi="Cambria Math"/>
                <w:i/>
              </w:rPr>
            </m:ctrlPr>
          </m:sSupPr>
          <m:e>
            <m:r>
              <w:rPr>
                <w:rFonts w:hAnsi="Cambria Math"/>
              </w:rPr>
              <m:t>x</m:t>
            </m:r>
          </m:e>
          <m:sup>
            <m:d>
              <m:dPr>
                <m:ctrlPr>
                  <w:rPr>
                    <w:rFonts w:hAnsi="Cambria Math"/>
                    <w:i/>
                  </w:rPr>
                </m:ctrlPr>
              </m:dPr>
              <m:e>
                <m:r>
                  <w:rPr>
                    <w:rFonts w:hAnsi="Cambria Math"/>
                  </w:rPr>
                  <m:t>1</m:t>
                </m:r>
              </m:e>
            </m:d>
          </m:sup>
        </m:sSup>
        <m:d>
          <m:dPr>
            <m:ctrlPr>
              <w:rPr>
                <w:rFonts w:hAnsi="Cambria Math"/>
                <w:i/>
              </w:rPr>
            </m:ctrlPr>
          </m:dPr>
          <m:e>
            <m:r>
              <w:rPr>
                <w:rFonts w:hAnsi="Cambria Math"/>
              </w:rPr>
              <m:t>k</m:t>
            </m:r>
          </m:e>
        </m:d>
        <m:r>
          <w:rPr>
            <w:rFonts w:hAnsi="Cambria Math"/>
          </w:rPr>
          <m:t>=</m:t>
        </m:r>
        <m:nary>
          <m:naryPr>
            <m:chr m:val="∑"/>
            <m:limLoc m:val="undOvr"/>
            <m:ctrlPr>
              <w:rPr>
                <w:rFonts w:hAnsi="Cambria Math"/>
                <w:i/>
              </w:rPr>
            </m:ctrlPr>
          </m:naryPr>
          <m:sub>
            <m:r>
              <w:rPr>
                <w:rFonts w:hAnsi="Cambria Math"/>
              </w:rPr>
              <m:t>i=1</m:t>
            </m:r>
          </m:sub>
          <m:sup>
            <m:r>
              <w:rPr>
                <w:rFonts w:hAnsi="Cambria Math"/>
              </w:rPr>
              <m:t>k</m:t>
            </m:r>
          </m:sup>
          <m:e>
            <m:sSup>
              <m:sSupPr>
                <m:ctrlPr>
                  <w:rPr>
                    <w:rFonts w:hAnsi="Cambria Math"/>
                    <w:i/>
                  </w:rPr>
                </m:ctrlPr>
              </m:sSupPr>
              <m:e>
                <m:r>
                  <w:rPr>
                    <w:rFonts w:hAnsi="Cambria Math"/>
                  </w:rPr>
                  <m:t>x</m:t>
                </m:r>
              </m:e>
              <m:sup>
                <m:d>
                  <m:dPr>
                    <m:ctrlPr>
                      <w:rPr>
                        <w:rFonts w:hAnsi="Cambria Math"/>
                        <w:i/>
                      </w:rPr>
                    </m:ctrlPr>
                  </m:dPr>
                  <m:e>
                    <m:r>
                      <w:rPr>
                        <w:rFonts w:hAnsi="Cambria Math"/>
                      </w:rPr>
                      <m:t>0</m:t>
                    </m:r>
                  </m:e>
                </m:d>
              </m:sup>
            </m:sSup>
            <m:d>
              <m:dPr>
                <m:ctrlPr>
                  <w:rPr>
                    <w:rFonts w:hAnsi="Cambria Math"/>
                    <w:i/>
                  </w:rPr>
                </m:ctrlPr>
              </m:dPr>
              <m:e>
                <m:r>
                  <w:rPr>
                    <w:rFonts w:hAnsi="Cambria Math"/>
                  </w:rPr>
                  <m:t>i</m:t>
                </m:r>
              </m:e>
            </m:d>
          </m:e>
        </m:nary>
        <m:r>
          <w:rPr>
            <w:rFonts w:hAnsi="Cambria Math"/>
          </w:rPr>
          <m:t>,</m:t>
        </m:r>
        <m:d>
          <m:dPr>
            <m:ctrlPr>
              <w:rPr>
                <w:rFonts w:hAnsi="Cambria Math"/>
                <w:i/>
              </w:rPr>
            </m:ctrlPr>
          </m:dPr>
          <m:e>
            <m:r>
              <w:rPr>
                <w:rFonts w:hAnsi="Cambria Math"/>
              </w:rPr>
              <m:t>k=1,2,</m:t>
            </m:r>
            <m:r>
              <w:rPr>
                <w:rFonts w:hAnsi="Cambria Math" w:hint="eastAsia"/>
              </w:rPr>
              <m:t>…</m:t>
            </m:r>
            <m:r>
              <w:rPr>
                <w:rFonts w:hAnsi="Cambria Math"/>
              </w:rPr>
              <m:t>,n</m:t>
            </m:r>
          </m:e>
        </m:d>
      </m:oMath>
      <w:r>
        <w:rPr>
          <w:rFonts w:asciiTheme="minorHAnsi" w:hAnsiTheme="minorHAnsi" w:hint="eastAsia"/>
        </w:rPr>
        <w:tab/>
      </w:r>
      <w:r w:rsidRPr="00DE06CC">
        <w:rPr>
          <w:rFonts w:asciiTheme="minorEastAsia" w:hint="eastAsia"/>
        </w:rPr>
        <w:t>(9)</w:t>
      </w:r>
    </w:p>
    <w:p w14:paraId="14E181EE" w14:textId="77777777" w:rsidR="00627825" w:rsidRDefault="00627825" w:rsidP="00627825">
      <w:pPr>
        <w:ind w:firstLine="480"/>
      </w:pPr>
      <w:r>
        <w:rPr>
          <w:rFonts w:hint="eastAsia"/>
        </w:rPr>
        <w:lastRenderedPageBreak/>
        <w:t>GM(1,1)</w:t>
      </w:r>
      <w:r>
        <w:rPr>
          <w:rFonts w:hint="eastAsia"/>
        </w:rPr>
        <w:t>模型是</w:t>
      </w:r>
      <w:proofErr w:type="gramStart"/>
      <w:r>
        <w:rPr>
          <w:rFonts w:hint="eastAsia"/>
        </w:rPr>
        <w:t>一阶单</w:t>
      </w:r>
      <w:r w:rsidR="006330E5">
        <w:rPr>
          <w:rFonts w:hint="eastAsia"/>
        </w:rPr>
        <w:t>变量</w:t>
      </w:r>
      <w:proofErr w:type="gramEnd"/>
      <w:r w:rsidR="006330E5">
        <w:rPr>
          <w:rFonts w:hint="eastAsia"/>
        </w:rPr>
        <w:t>的灰色微分方程动态模型，在数据生成的基础上，用线性动态模型对</w:t>
      </w:r>
      <w:r>
        <w:rPr>
          <w:rFonts w:hint="eastAsia"/>
        </w:rPr>
        <w:t>生成的数据进行拟合逼近。对</w:t>
      </w:r>
      <m:oMath>
        <m:sSup>
          <m:sSupPr>
            <m:ctrlPr>
              <w:rPr>
                <w:rFonts w:ascii="Cambria Math" w:hAnsi="Cambria Math"/>
              </w:rPr>
            </m:ctrlPr>
          </m:sSupPr>
          <m:e>
            <m:r>
              <w:rPr>
                <w:rFonts w:ascii="Cambria Math" w:hAnsi="Cambria Math"/>
              </w:rPr>
              <m:t>x</m:t>
            </m:r>
          </m:e>
          <m:sup>
            <m:r>
              <w:rPr>
                <w:rFonts w:ascii="Cambria Math" w:hAnsi="Cambria Math"/>
              </w:rPr>
              <m:t>(1)</m:t>
            </m:r>
          </m:sup>
        </m:sSup>
      </m:oMath>
      <w:r>
        <w:t>建立模型</w:t>
      </w:r>
      <w:r>
        <w:rPr>
          <w:rFonts w:hint="eastAsia"/>
        </w:rPr>
        <w:t>：</w:t>
      </w:r>
    </w:p>
    <w:p w14:paraId="2A423684" w14:textId="77777777" w:rsidR="00D61BCA" w:rsidRPr="00816045" w:rsidRDefault="00D61BCA" w:rsidP="00816045">
      <w:pPr>
        <w:pStyle w:val="ae"/>
        <w:ind w:firstLine="480"/>
        <w:rPr>
          <w:rFonts w:asciiTheme="minorEastAsia"/>
        </w:rPr>
      </w:pPr>
      <w:r>
        <w:rPr>
          <w:rFonts w:asciiTheme="minorHAnsi" w:hAnsiTheme="minorHAnsi" w:hint="eastAsia"/>
        </w:rPr>
        <w:tab/>
      </w:r>
      <m:oMath>
        <m:sSup>
          <m:sSupPr>
            <m:ctrlPr>
              <w:rPr>
                <w:rFonts w:hAnsi="Cambria Math"/>
                <w:i/>
              </w:rPr>
            </m:ctrlPr>
          </m:sSupPr>
          <m:e>
            <m:r>
              <w:rPr>
                <w:rFonts w:hAnsi="Cambria Math"/>
              </w:rPr>
              <m:t>x</m:t>
            </m:r>
          </m:e>
          <m:sup>
            <m:d>
              <m:dPr>
                <m:ctrlPr>
                  <w:rPr>
                    <w:rFonts w:hAnsi="Cambria Math"/>
                    <w:i/>
                  </w:rPr>
                </m:ctrlPr>
              </m:dPr>
              <m:e>
                <m:r>
                  <w:rPr>
                    <w:rFonts w:hAnsi="Cambria Math"/>
                  </w:rPr>
                  <m:t>0</m:t>
                </m:r>
              </m:e>
            </m:d>
          </m:sup>
        </m:sSup>
        <m:d>
          <m:dPr>
            <m:ctrlPr>
              <w:rPr>
                <w:rFonts w:hAnsi="Cambria Math"/>
                <w:i/>
              </w:rPr>
            </m:ctrlPr>
          </m:dPr>
          <m:e>
            <m:r>
              <w:rPr>
                <w:rFonts w:hAnsi="Cambria Math"/>
              </w:rPr>
              <m:t>k</m:t>
            </m:r>
          </m:e>
        </m:d>
        <m:r>
          <w:rPr>
            <w:rFonts w:hAnsi="Cambria Math"/>
          </w:rPr>
          <m:t>+a</m:t>
        </m:r>
        <m:sSup>
          <m:sSupPr>
            <m:ctrlPr>
              <w:rPr>
                <w:rFonts w:hAnsi="Cambria Math"/>
                <w:i/>
              </w:rPr>
            </m:ctrlPr>
          </m:sSupPr>
          <m:e>
            <m:r>
              <w:rPr>
                <w:rFonts w:hAnsi="Cambria Math"/>
              </w:rPr>
              <m:t>z</m:t>
            </m:r>
          </m:e>
          <m:sup>
            <m:d>
              <m:dPr>
                <m:ctrlPr>
                  <w:rPr>
                    <w:rFonts w:hAnsi="Cambria Math"/>
                    <w:i/>
                  </w:rPr>
                </m:ctrlPr>
              </m:dPr>
              <m:e>
                <m:r>
                  <w:rPr>
                    <w:rFonts w:hAnsi="Cambria Math"/>
                  </w:rPr>
                  <m:t>1</m:t>
                </m:r>
              </m:e>
            </m:d>
          </m:sup>
        </m:sSup>
        <m:d>
          <m:dPr>
            <m:ctrlPr>
              <w:rPr>
                <w:rFonts w:hAnsi="Cambria Math"/>
                <w:i/>
              </w:rPr>
            </m:ctrlPr>
          </m:dPr>
          <m:e>
            <m:r>
              <w:rPr>
                <w:rFonts w:hAnsi="Cambria Math"/>
              </w:rPr>
              <m:t>k</m:t>
            </m:r>
          </m:e>
        </m:d>
        <m:r>
          <w:rPr>
            <w:rFonts w:hAnsi="Cambria Math"/>
          </w:rPr>
          <m:t>=b,</m:t>
        </m:r>
        <m:d>
          <m:dPr>
            <m:ctrlPr>
              <w:rPr>
                <w:rFonts w:hAnsi="Cambria Math"/>
                <w:i/>
              </w:rPr>
            </m:ctrlPr>
          </m:dPr>
          <m:e>
            <m:r>
              <w:rPr>
                <w:rFonts w:hAnsi="Cambria Math"/>
              </w:rPr>
              <m:t>k=1, 2,</m:t>
            </m:r>
            <m:r>
              <w:rPr>
                <w:rFonts w:hAnsi="Cambria Math" w:hint="eastAsia"/>
              </w:rPr>
              <m:t>…</m:t>
            </m:r>
            <m:r>
              <w:rPr>
                <w:rFonts w:hAnsi="Cambria Math"/>
              </w:rPr>
              <m:t>,n</m:t>
            </m:r>
          </m:e>
        </m:d>
      </m:oMath>
      <w:r>
        <w:rPr>
          <w:rFonts w:hint="eastAsia"/>
        </w:rPr>
        <w:tab/>
      </w:r>
      <w:r w:rsidRPr="007B0F4D">
        <w:rPr>
          <w:rFonts w:asciiTheme="minorEastAsia" w:hint="eastAsia"/>
        </w:rPr>
        <w:t>(10)</w:t>
      </w:r>
    </w:p>
    <w:p w14:paraId="4932427D" w14:textId="77777777" w:rsidR="00627825" w:rsidRDefault="007B0F4D" w:rsidP="006330E5">
      <w:pPr>
        <w:ind w:firstLine="480"/>
      </w:pPr>
      <w:r w:rsidRPr="007B0F4D">
        <w:rPr>
          <w:rFonts w:asciiTheme="minorEastAsia" w:hAnsiTheme="minorEastAsia" w:hint="eastAsia"/>
          <w:szCs w:val="24"/>
        </w:rPr>
        <w:t>(10</w:t>
      </w:r>
      <w:r w:rsidR="00627825" w:rsidRPr="007B0F4D">
        <w:rPr>
          <w:rFonts w:asciiTheme="minorEastAsia" w:hAnsiTheme="minorEastAsia" w:hint="eastAsia"/>
          <w:szCs w:val="24"/>
        </w:rPr>
        <w:t>)</w:t>
      </w:r>
      <w:r w:rsidR="00627825">
        <w:rPr>
          <w:rFonts w:hint="eastAsia"/>
        </w:rPr>
        <w:t>中，</w:t>
      </w:r>
      <m:oMath>
        <m:sSup>
          <m:sSupPr>
            <m:ctrlPr>
              <w:rPr>
                <w:rFonts w:ascii="Cambria Math" w:hAnsi="Cambria Math"/>
              </w:rPr>
            </m:ctrlPr>
          </m:sSupPr>
          <m:e>
            <m:r>
              <w:rPr>
                <w:rFonts w:ascii="Cambria Math" w:hAnsi="Cambria Math"/>
              </w:rPr>
              <m:t>z</m:t>
            </m:r>
          </m:e>
          <m:sup>
            <m:d>
              <m:dPr>
                <m:ctrlPr>
                  <w:rPr>
                    <w:rFonts w:ascii="Cambria Math" w:hAnsi="Cambria Math"/>
                    <w:i/>
                  </w:rPr>
                </m:ctrlPr>
              </m:dPr>
              <m:e>
                <m:r>
                  <w:rPr>
                    <w:rFonts w:ascii="Cambria Math" w:hAnsi="Cambria Math"/>
                  </w:rPr>
                  <m:t>1</m:t>
                </m:r>
              </m:e>
            </m:d>
          </m:sup>
        </m:sSup>
        <m:r>
          <w:rPr>
            <w:rFonts w:ascii="Cambria Math" w:hAnsi="Cambria Math"/>
          </w:rPr>
          <m:t>(k)</m:t>
        </m:r>
      </m:oMath>
      <w:r w:rsidR="00627825">
        <w:t>是</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(k)</m:t>
        </m:r>
      </m:oMath>
      <w:r w:rsidR="00627825">
        <w:t>的紧邻均值生成</w:t>
      </w:r>
      <w:r w:rsidR="00627825">
        <w:rPr>
          <w:rFonts w:hint="eastAsia"/>
        </w:rPr>
        <w:t>，</w:t>
      </w:r>
      <w:r w:rsidR="00627825">
        <w:t>即</w:t>
      </w:r>
      <w:r w:rsidR="006330E5">
        <w:rPr>
          <w:rFonts w:hint="eastAsia"/>
        </w:rPr>
        <w:t>，</w:t>
      </w:r>
    </w:p>
    <w:p w14:paraId="282D9BC4" w14:textId="77777777" w:rsidR="00627825" w:rsidRPr="00546DBD" w:rsidRDefault="00760E3A" w:rsidP="007B0F4D">
      <w:pPr>
        <w:pStyle w:val="ae"/>
        <w:ind w:firstLine="480"/>
      </w:pPr>
      <w:r>
        <w:rPr>
          <w:rFonts w:asciiTheme="minorHAnsi" w:hAnsiTheme="minorHAnsi" w:hint="eastAsia"/>
        </w:rPr>
        <w:tab/>
      </w:r>
      <m:oMath>
        <m:sSup>
          <m:sSupPr>
            <m:ctrlPr>
              <w:rPr>
                <w:rFonts w:hAnsi="Cambria Math"/>
              </w:rPr>
            </m:ctrlPr>
          </m:sSupPr>
          <m:e>
            <m:r>
              <w:rPr>
                <w:rFonts w:hAnsi="Cambria Math"/>
              </w:rPr>
              <m:t>z</m:t>
            </m:r>
          </m:e>
          <m:sup>
            <m:d>
              <m:dPr>
                <m:ctrlPr>
                  <w:rPr>
                    <w:rFonts w:hAnsi="Cambria Math"/>
                  </w:rPr>
                </m:ctrlPr>
              </m:dPr>
              <m:e>
                <m:r>
                  <m:rPr>
                    <m:sty m:val="p"/>
                  </m:rPr>
                  <w:rPr>
                    <w:rFonts w:hAnsi="Cambria Math"/>
                  </w:rPr>
                  <m:t>1</m:t>
                </m:r>
              </m:e>
            </m:d>
          </m:sup>
        </m:sSup>
        <m:d>
          <m:dPr>
            <m:ctrlPr>
              <w:rPr>
                <w:rFonts w:hAnsi="Cambria Math"/>
              </w:rPr>
            </m:ctrlPr>
          </m:dPr>
          <m:e>
            <m:r>
              <m:rPr>
                <m:sty m:val="p"/>
              </m:rPr>
              <w:rPr>
                <w:rFonts w:hAnsi="Cambria Math"/>
              </w:rPr>
              <m:t>k</m:t>
            </m:r>
          </m:e>
        </m:d>
        <m:r>
          <m:rPr>
            <m:sty m:val="p"/>
          </m:rPr>
          <w:rPr>
            <w:rFonts w:hAnsi="Cambria Math"/>
          </w:rPr>
          <m:t>=</m:t>
        </m:r>
        <m:f>
          <m:fPr>
            <m:ctrlPr>
              <w:rPr>
                <w:rFonts w:hAnsi="Cambria Math"/>
              </w:rPr>
            </m:ctrlPr>
          </m:fPr>
          <m:num>
            <m:r>
              <m:rPr>
                <m:sty m:val="p"/>
              </m:rPr>
              <w:rPr>
                <w:rFonts w:hAnsi="Cambria Math"/>
              </w:rPr>
              <m:t>1</m:t>
            </m:r>
          </m:num>
          <m:den>
            <m:r>
              <m:rPr>
                <m:sty m:val="p"/>
              </m:rPr>
              <w:rPr>
                <w:rFonts w:hAnsi="Cambria Math"/>
              </w:rPr>
              <m:t>2</m:t>
            </m:r>
          </m:den>
        </m:f>
        <m:d>
          <m:dPr>
            <m:begChr m:val="["/>
            <m:endChr m:val="]"/>
            <m:ctrlPr>
              <w:rPr>
                <w:rFonts w:hAnsi="Cambria Math"/>
              </w:rPr>
            </m:ctrlPr>
          </m:dPr>
          <m:e>
            <m:sSup>
              <m:sSupPr>
                <m:ctrlPr>
                  <w:rPr>
                    <w:rFonts w:hAnsi="Cambria Math"/>
                  </w:rPr>
                </m:ctrlPr>
              </m:sSupPr>
              <m:e>
                <m:r>
                  <w:rPr>
                    <w:rFonts w:hAnsi="Cambria Math"/>
                  </w:rPr>
                  <m:t>x</m:t>
                </m:r>
              </m:e>
              <m:sup>
                <m:d>
                  <m:dPr>
                    <m:ctrlPr>
                      <w:rPr>
                        <w:rFonts w:hAnsi="Cambria Math"/>
                      </w:rPr>
                    </m:ctrlPr>
                  </m:dPr>
                  <m:e>
                    <m:r>
                      <m:rPr>
                        <m:sty m:val="p"/>
                      </m:rPr>
                      <w:rPr>
                        <w:rFonts w:hAnsi="Cambria Math"/>
                      </w:rPr>
                      <m:t>1</m:t>
                    </m:r>
                  </m:e>
                </m:d>
              </m:sup>
            </m:sSup>
            <m:d>
              <m:dPr>
                <m:ctrlPr>
                  <w:rPr>
                    <w:rFonts w:hAnsi="Cambria Math"/>
                  </w:rPr>
                </m:ctrlPr>
              </m:dPr>
              <m:e>
                <m:r>
                  <w:rPr>
                    <w:rFonts w:hAnsi="Cambria Math"/>
                  </w:rPr>
                  <m:t>k</m:t>
                </m:r>
              </m:e>
            </m:d>
            <m:r>
              <m:rPr>
                <m:sty m:val="p"/>
              </m:rPr>
              <w:rPr>
                <w:rFonts w:hAnsi="Cambria Math"/>
              </w:rPr>
              <m:t>+</m:t>
            </m:r>
            <m:sSup>
              <m:sSupPr>
                <m:ctrlPr>
                  <w:rPr>
                    <w:rFonts w:hAnsi="Cambria Math"/>
                  </w:rPr>
                </m:ctrlPr>
              </m:sSupPr>
              <m:e>
                <m:r>
                  <w:rPr>
                    <w:rFonts w:hAnsi="Cambria Math"/>
                  </w:rPr>
                  <m:t>x</m:t>
                </m:r>
              </m:e>
              <m:sup>
                <m:d>
                  <m:dPr>
                    <m:ctrlPr>
                      <w:rPr>
                        <w:rFonts w:hAnsi="Cambria Math"/>
                      </w:rPr>
                    </m:ctrlPr>
                  </m:dPr>
                  <m:e>
                    <m:r>
                      <m:rPr>
                        <m:sty m:val="p"/>
                      </m:rPr>
                      <w:rPr>
                        <w:rFonts w:hAnsi="Cambria Math"/>
                      </w:rPr>
                      <m:t>1</m:t>
                    </m:r>
                  </m:e>
                </m:d>
              </m:sup>
            </m:sSup>
            <m:d>
              <m:dPr>
                <m:ctrlPr>
                  <w:rPr>
                    <w:rFonts w:hAnsi="Cambria Math"/>
                  </w:rPr>
                </m:ctrlPr>
              </m:dPr>
              <m:e>
                <m:r>
                  <w:rPr>
                    <w:rFonts w:hAnsi="Cambria Math"/>
                  </w:rPr>
                  <m:t>k</m:t>
                </m:r>
                <m:r>
                  <m:rPr>
                    <m:sty m:val="p"/>
                  </m:rPr>
                  <w:rPr>
                    <w:rFonts w:hAnsi="Cambria Math"/>
                  </w:rPr>
                  <m:t>+1</m:t>
                </m:r>
              </m:e>
            </m:d>
          </m:e>
        </m:d>
        <m:r>
          <m:rPr>
            <m:sty m:val="p"/>
          </m:rPr>
          <w:rPr>
            <w:rFonts w:hAnsi="Cambria Math"/>
          </w:rPr>
          <m:t>,</m:t>
        </m:r>
        <m:d>
          <m:dPr>
            <m:ctrlPr>
              <w:rPr>
                <w:rFonts w:hAnsi="Cambria Math"/>
              </w:rPr>
            </m:ctrlPr>
          </m:dPr>
          <m:e>
            <m:r>
              <w:rPr>
                <w:rFonts w:hAnsi="Cambria Math"/>
              </w:rPr>
              <m:t>k</m:t>
            </m:r>
            <m:r>
              <m:rPr>
                <m:sty m:val="p"/>
              </m:rPr>
              <w:rPr>
                <w:rFonts w:hAnsi="Cambria Math"/>
              </w:rPr>
              <m:t>= 2,</m:t>
            </m:r>
            <m:r>
              <m:rPr>
                <m:sty m:val="p"/>
              </m:rPr>
              <w:rPr>
                <w:rFonts w:hAnsi="Cambria Math" w:hint="eastAsia"/>
              </w:rPr>
              <m:t>…</m:t>
            </m:r>
            <m:r>
              <m:rPr>
                <m:sty m:val="p"/>
              </m:rPr>
              <w:rPr>
                <w:rFonts w:hAnsi="Cambria Math"/>
              </w:rPr>
              <m:t>,n</m:t>
            </m:r>
          </m:e>
        </m:d>
      </m:oMath>
      <w:r>
        <w:rPr>
          <w:rFonts w:asciiTheme="minorHAnsi" w:hAnsiTheme="minorHAnsi" w:hint="eastAsia"/>
        </w:rPr>
        <w:tab/>
      </w:r>
      <w:r w:rsidRPr="00760E3A">
        <w:rPr>
          <w:rFonts w:asciiTheme="minorEastAsia" w:hint="eastAsia"/>
        </w:rPr>
        <w:t>(11)</w:t>
      </w:r>
    </w:p>
    <w:p w14:paraId="78BD6652" w14:textId="77777777" w:rsidR="00627825" w:rsidRDefault="00627825" w:rsidP="00627825">
      <w:pPr>
        <w:ind w:firstLine="480"/>
      </w:pPr>
      <w:r>
        <w:rPr>
          <w:rFonts w:hint="eastAsia"/>
        </w:rPr>
        <w:t>由</w:t>
      </w:r>
      <w:r w:rsidR="00405D4E" w:rsidRPr="00405D4E">
        <w:rPr>
          <w:rFonts w:asciiTheme="minorEastAsia" w:hAnsiTheme="minorEastAsia" w:hint="eastAsia"/>
          <w:szCs w:val="24"/>
        </w:rPr>
        <w:t>(11</w:t>
      </w:r>
      <w:r w:rsidRPr="00405D4E">
        <w:rPr>
          <w:rFonts w:asciiTheme="minorEastAsia" w:hAnsiTheme="minorEastAsia" w:hint="eastAsia"/>
          <w:szCs w:val="24"/>
        </w:rPr>
        <w:t>)</w:t>
      </w:r>
      <w:r>
        <w:rPr>
          <w:rFonts w:hint="eastAsia"/>
        </w:rPr>
        <w:t>，我们可以得到白化方程：</w:t>
      </w:r>
    </w:p>
    <w:p w14:paraId="150B59DE" w14:textId="77777777" w:rsidR="00627825" w:rsidRPr="00405D4E" w:rsidRDefault="00405D4E" w:rsidP="00B232D6">
      <w:pPr>
        <w:pStyle w:val="ae"/>
        <w:ind w:firstLine="480"/>
        <w:rPr>
          <w:rFonts w:asciiTheme="minorEastAsia"/>
        </w:rPr>
      </w:pPr>
      <w:r>
        <w:rPr>
          <w:rFonts w:asciiTheme="minorHAnsi" w:hAnsiTheme="minorHAnsi" w:hint="eastAsia"/>
        </w:rPr>
        <w:tab/>
      </w:r>
      <m:oMath>
        <m:f>
          <m:fPr>
            <m:ctrlPr>
              <w:rPr>
                <w:rFonts w:hAnsi="Cambria Math"/>
                <w:i/>
              </w:rPr>
            </m:ctrlPr>
          </m:fPr>
          <m:num>
            <m:r>
              <w:rPr>
                <w:rFonts w:hAnsi="Cambria Math"/>
              </w:rPr>
              <m:t>d</m:t>
            </m:r>
            <m:sSup>
              <m:sSupPr>
                <m:ctrlPr>
                  <w:rPr>
                    <w:rFonts w:hAnsi="Cambria Math"/>
                    <w:i/>
                  </w:rPr>
                </m:ctrlPr>
              </m:sSupPr>
              <m:e>
                <m:r>
                  <w:rPr>
                    <w:rFonts w:hAnsi="Cambria Math"/>
                  </w:rPr>
                  <m:t>x</m:t>
                </m:r>
              </m:e>
              <m:sup>
                <m:r>
                  <w:rPr>
                    <w:rFonts w:hAnsi="Cambria Math"/>
                  </w:rPr>
                  <m:t>(1)</m:t>
                </m:r>
              </m:sup>
            </m:sSup>
          </m:num>
          <m:den>
            <m:r>
              <w:rPr>
                <w:rFonts w:hAnsi="Cambria Math"/>
              </w:rPr>
              <m:t>dt</m:t>
            </m:r>
          </m:den>
        </m:f>
        <m:r>
          <w:rPr>
            <w:rFonts w:hAnsi="Cambria Math"/>
          </w:rPr>
          <m:t>+a</m:t>
        </m:r>
        <m:sSup>
          <m:sSupPr>
            <m:ctrlPr>
              <w:rPr>
                <w:rFonts w:hAnsi="Cambria Math"/>
                <w:i/>
              </w:rPr>
            </m:ctrlPr>
          </m:sSupPr>
          <m:e>
            <m:r>
              <w:rPr>
                <w:rFonts w:hAnsi="Cambria Math"/>
              </w:rPr>
              <m:t>x</m:t>
            </m:r>
          </m:e>
          <m:sup>
            <m:r>
              <w:rPr>
                <w:rFonts w:hAnsi="Cambria Math"/>
              </w:rPr>
              <m:t>(1)</m:t>
            </m:r>
          </m:sup>
        </m:sSup>
        <m:r>
          <w:rPr>
            <w:rFonts w:hAnsi="Cambria Math"/>
          </w:rPr>
          <m:t>=b</m:t>
        </m:r>
      </m:oMath>
      <w:r>
        <w:rPr>
          <w:rFonts w:asciiTheme="minorHAnsi" w:hAnsiTheme="minorHAnsi" w:hint="eastAsia"/>
          <w:iCs/>
        </w:rPr>
        <w:tab/>
      </w:r>
      <w:r w:rsidRPr="00405D4E">
        <w:rPr>
          <w:rFonts w:asciiTheme="minorEastAsia" w:hint="eastAsia"/>
        </w:rPr>
        <w:t>(12)</w:t>
      </w:r>
    </w:p>
    <w:p w14:paraId="6F8359B6" w14:textId="77777777" w:rsidR="00627825" w:rsidRDefault="00405D4E" w:rsidP="00627825">
      <w:pPr>
        <w:ind w:firstLine="480"/>
      </w:pPr>
      <w:r w:rsidRPr="00405D4E">
        <w:rPr>
          <w:rFonts w:asciiTheme="minorEastAsia" w:hAnsiTheme="minorEastAsia" w:hint="eastAsia"/>
          <w:szCs w:val="24"/>
        </w:rPr>
        <w:t>(12</w:t>
      </w:r>
      <w:r w:rsidR="00627825" w:rsidRPr="00405D4E">
        <w:rPr>
          <w:rFonts w:asciiTheme="minorEastAsia" w:hAnsiTheme="minorEastAsia" w:hint="eastAsia"/>
          <w:szCs w:val="24"/>
        </w:rPr>
        <w:t>)</w:t>
      </w:r>
      <w:r w:rsidR="00627825">
        <w:rPr>
          <w:rFonts w:hint="eastAsia"/>
        </w:rPr>
        <w:t>中，</w:t>
      </w:r>
      <m:oMath>
        <m:r>
          <w:rPr>
            <w:rFonts w:ascii="Cambria Math" w:hAnsi="Cambria Math" w:hint="eastAsia"/>
          </w:rPr>
          <m:t>a</m:t>
        </m:r>
      </m:oMath>
      <w:r w:rsidR="00627825">
        <w:rPr>
          <w:rFonts w:hint="eastAsia"/>
        </w:rPr>
        <w:t>,</w:t>
      </w:r>
      <m:oMath>
        <m:r>
          <w:rPr>
            <w:rFonts w:ascii="Cambria Math" w:hAnsi="Cambria Math" w:hint="eastAsia"/>
          </w:rPr>
          <m:t>b</m:t>
        </m:r>
      </m:oMath>
      <w:r w:rsidR="00627825">
        <w:rPr>
          <w:rFonts w:hint="eastAsia"/>
        </w:rPr>
        <w:t>为待定系数，我们分别称为发展系数和灰色作用量，</w:t>
      </w:r>
      <m:oMath>
        <m:r>
          <w:rPr>
            <w:rFonts w:ascii="Cambria Math" w:hAnsi="Cambria Math" w:hint="eastAsia"/>
          </w:rPr>
          <m:t>a</m:t>
        </m:r>
      </m:oMath>
      <w:r w:rsidR="00627825">
        <w:rPr>
          <w:rFonts w:hint="eastAsia"/>
        </w:rPr>
        <w:t>的有效区间是</w:t>
      </w:r>
      <w:r w:rsidR="00627825">
        <w:rPr>
          <w:rFonts w:hint="eastAsia"/>
        </w:rPr>
        <w:t>(-2,2)</w:t>
      </w:r>
      <w:r w:rsidR="00627825">
        <w:rPr>
          <w:rFonts w:hint="eastAsia"/>
        </w:rPr>
        <w:t>。</w:t>
      </w:r>
    </w:p>
    <w:p w14:paraId="1D158093" w14:textId="77777777" w:rsidR="00627825" w:rsidRDefault="00627825" w:rsidP="00627825">
      <w:pPr>
        <w:ind w:firstLine="480"/>
      </w:pPr>
    </w:p>
    <w:p w14:paraId="5CF238C7" w14:textId="77777777" w:rsidR="00627825" w:rsidRDefault="00627825" w:rsidP="00627825">
      <w:pPr>
        <w:ind w:firstLine="480"/>
      </w:pPr>
      <w:r>
        <w:rPr>
          <w:rFonts w:hint="eastAsia"/>
        </w:rPr>
        <w:t>下面我们对灰色预测模型求解：</w:t>
      </w:r>
    </w:p>
    <w:p w14:paraId="53791F08" w14:textId="77777777" w:rsidR="00627825" w:rsidRDefault="00627825" w:rsidP="00627825">
      <w:pPr>
        <w:ind w:firstLine="480"/>
      </w:pPr>
      <w:r>
        <w:rPr>
          <w:rFonts w:hint="eastAsia"/>
        </w:rPr>
        <w:t>应用最小二乘法可经下式求得：</w:t>
      </w:r>
    </w:p>
    <w:p w14:paraId="68A84F98" w14:textId="77777777" w:rsidR="00627825" w:rsidRPr="00B80EA8" w:rsidRDefault="00B80EA8" w:rsidP="00B80EA8">
      <w:pPr>
        <w:pStyle w:val="ae"/>
        <w:ind w:firstLine="480"/>
        <w:rPr>
          <w:rFonts w:asciiTheme="minorEastAsia"/>
        </w:rPr>
      </w:pPr>
      <w:r>
        <w:rPr>
          <w:rFonts w:asciiTheme="minorHAnsi" w:hAnsiTheme="minorHAnsi" w:hint="eastAsia"/>
        </w:rPr>
        <w:tab/>
      </w:r>
      <m:oMath>
        <m:sPre>
          <m:sPrePr>
            <m:ctrlPr>
              <w:rPr>
                <w:rFonts w:hAnsi="Cambria Math"/>
              </w:rPr>
            </m:ctrlPr>
          </m:sPrePr>
          <m:sub>
            <m:r>
              <w:rPr>
                <w:rFonts w:hAnsi="Cambria Math"/>
              </w:rPr>
              <m:t>a</m:t>
            </m:r>
          </m:sub>
          <m:sup>
            <m:r>
              <m:rPr>
                <m:sty m:val="p"/>
              </m:rPr>
              <w:rPr>
                <w:rFonts w:hAnsi="Cambria Math"/>
              </w:rPr>
              <m:t>∧</m:t>
            </m:r>
          </m:sup>
          <m:e>
            <m:r>
              <m:rPr>
                <m:sty m:val="p"/>
              </m:rPr>
              <w:rPr>
                <w:rFonts w:hAnsi="Cambria Math"/>
              </w:rPr>
              <m:t>=</m:t>
            </m:r>
          </m:e>
        </m:sPre>
        <m:sSup>
          <m:sSupPr>
            <m:ctrlPr>
              <w:rPr>
                <w:rFonts w:hAnsi="Cambria Math"/>
              </w:rPr>
            </m:ctrlPr>
          </m:sSupPr>
          <m:e>
            <m:r>
              <m:rPr>
                <m:sty m:val="p"/>
              </m:rPr>
              <w:rPr>
                <w:rFonts w:hAnsi="Cambria Math"/>
              </w:rPr>
              <m:t>(</m:t>
            </m:r>
            <m:r>
              <w:rPr>
                <w:rFonts w:hAnsi="Cambria Math"/>
              </w:rPr>
              <m:t>a</m:t>
            </m:r>
            <m:r>
              <m:rPr>
                <m:sty m:val="p"/>
              </m:rPr>
              <w:rPr>
                <w:rFonts w:hAnsi="Cambria Math"/>
              </w:rPr>
              <m:t>,</m:t>
            </m:r>
            <m:r>
              <w:rPr>
                <w:rFonts w:hAnsi="Cambria Math"/>
              </w:rPr>
              <m:t>b</m:t>
            </m:r>
            <m:r>
              <m:rPr>
                <m:sty m:val="p"/>
              </m:rPr>
              <w:rPr>
                <w:rFonts w:hAnsi="Cambria Math"/>
              </w:rPr>
              <m:t>)</m:t>
            </m:r>
          </m:e>
          <m:sup>
            <m:r>
              <w:rPr>
                <w:rFonts w:hAnsi="Cambria Math"/>
              </w:rPr>
              <m:t>T</m:t>
            </m:r>
          </m:sup>
        </m:sSup>
        <m:r>
          <m:rPr>
            <m:sty m:val="p"/>
          </m:rPr>
          <w:rPr>
            <w:rFonts w:hAnsi="Cambria Math"/>
          </w:rPr>
          <m:t>=</m:t>
        </m:r>
        <m:sSup>
          <m:sSupPr>
            <m:ctrlPr>
              <w:rPr>
                <w:rFonts w:hAnsi="Cambria Math"/>
              </w:rPr>
            </m:ctrlPr>
          </m:sSupPr>
          <m:e>
            <m:r>
              <m:rPr>
                <m:sty m:val="p"/>
              </m:rPr>
              <w:rPr>
                <w:rFonts w:hAnsi="Cambria Math"/>
              </w:rPr>
              <m:t>(</m:t>
            </m:r>
            <m:sSup>
              <m:sSupPr>
                <m:ctrlPr>
                  <w:rPr>
                    <w:rFonts w:hAnsi="Cambria Math"/>
                  </w:rPr>
                </m:ctrlPr>
              </m:sSupPr>
              <m:e>
                <m:r>
                  <w:rPr>
                    <w:rFonts w:hAnsi="Cambria Math"/>
                  </w:rPr>
                  <m:t>B</m:t>
                </m:r>
              </m:e>
              <m:sup>
                <m:r>
                  <w:rPr>
                    <w:rFonts w:hAnsi="Cambria Math"/>
                  </w:rPr>
                  <m:t>T</m:t>
                </m:r>
              </m:sup>
            </m:sSup>
            <m:r>
              <w:rPr>
                <w:rFonts w:hAnsi="Cambria Math"/>
              </w:rPr>
              <m:t>B</m:t>
            </m:r>
            <m:r>
              <m:rPr>
                <m:sty m:val="p"/>
              </m:rPr>
              <w:rPr>
                <w:rFonts w:hAnsi="Cambria Math"/>
              </w:rPr>
              <m:t>)</m:t>
            </m:r>
          </m:e>
          <m:sup>
            <m:r>
              <m:rPr>
                <m:sty m:val="p"/>
              </m:rPr>
              <w:rPr>
                <w:rFonts w:ascii="MS Gothic" w:eastAsia="MS Gothic" w:hAnsi="MS Gothic" w:cs="MS Gothic" w:hint="eastAsia"/>
              </w:rPr>
              <m:t>-</m:t>
            </m:r>
            <m:r>
              <m:rPr>
                <m:sty m:val="p"/>
              </m:rPr>
              <w:rPr>
                <w:rFonts w:hAnsi="Cambria Math"/>
              </w:rPr>
              <m:t>1</m:t>
            </m:r>
          </m:sup>
        </m:sSup>
        <m:sSup>
          <m:sSupPr>
            <m:ctrlPr>
              <w:rPr>
                <w:rFonts w:hAnsi="Cambria Math"/>
              </w:rPr>
            </m:ctrlPr>
          </m:sSupPr>
          <m:e>
            <m:r>
              <w:rPr>
                <w:rFonts w:hAnsi="Cambria Math"/>
              </w:rPr>
              <m:t>B</m:t>
            </m:r>
          </m:e>
          <m:sup>
            <m:r>
              <w:rPr>
                <w:rFonts w:hAnsi="Cambria Math"/>
              </w:rPr>
              <m:t>T</m:t>
            </m:r>
          </m:sup>
        </m:sSup>
        <m:sSub>
          <m:sSubPr>
            <m:ctrlPr>
              <w:rPr>
                <w:rFonts w:hAnsi="Cambria Math"/>
              </w:rPr>
            </m:ctrlPr>
          </m:sSubPr>
          <m:e>
            <m:r>
              <w:rPr>
                <w:rFonts w:hAnsi="Cambria Math"/>
              </w:rPr>
              <m:t>Y</m:t>
            </m:r>
          </m:e>
          <m:sub>
            <m:r>
              <w:rPr>
                <w:rFonts w:hAnsi="Cambria Math"/>
              </w:rPr>
              <m:t>n</m:t>
            </m:r>
          </m:sub>
        </m:sSub>
      </m:oMath>
      <w:r>
        <w:rPr>
          <w:rFonts w:asciiTheme="minorHAnsi" w:hAnsiTheme="minorHAnsi" w:hint="eastAsia"/>
        </w:rPr>
        <w:tab/>
      </w:r>
      <w:r w:rsidRPr="00B80EA8">
        <w:rPr>
          <w:rFonts w:asciiTheme="minorEastAsia" w:hint="eastAsia"/>
        </w:rPr>
        <w:t>(13)</w:t>
      </w:r>
    </w:p>
    <w:p w14:paraId="1C026452" w14:textId="77777777" w:rsidR="00627825" w:rsidRDefault="00627825" w:rsidP="00627825">
      <w:pPr>
        <w:ind w:firstLine="480"/>
      </w:pPr>
      <w:r>
        <w:rPr>
          <w:rFonts w:hint="eastAsia"/>
        </w:rPr>
        <w:t>在</w:t>
      </w:r>
      <w:r w:rsidR="00B80EA8" w:rsidRPr="00B80EA8">
        <w:rPr>
          <w:rFonts w:asciiTheme="minorEastAsia" w:hAnsiTheme="minorEastAsia" w:hint="eastAsia"/>
          <w:szCs w:val="24"/>
        </w:rPr>
        <w:t>(13</w:t>
      </w:r>
      <w:r w:rsidRPr="00B80EA8">
        <w:rPr>
          <w:rFonts w:asciiTheme="minorEastAsia" w:hAnsiTheme="minorEastAsia" w:hint="eastAsia"/>
          <w:szCs w:val="24"/>
        </w:rPr>
        <w:t>)</w:t>
      </w:r>
      <w:r>
        <w:rPr>
          <w:rFonts w:hint="eastAsia"/>
        </w:rPr>
        <w:t>中，</w:t>
      </w:r>
    </w:p>
    <w:p w14:paraId="22CF590F" w14:textId="77777777" w:rsidR="00627825" w:rsidRPr="00B80EA8" w:rsidRDefault="00B80EA8" w:rsidP="00B80EA8">
      <w:pPr>
        <w:pStyle w:val="ae"/>
        <w:ind w:firstLine="480"/>
        <w:rPr>
          <w:rFonts w:asciiTheme="minorEastAsia"/>
        </w:rPr>
      </w:pPr>
      <w:r>
        <w:rPr>
          <w:rFonts w:asciiTheme="minorHAnsi" w:hAnsiTheme="minorHAnsi" w:hint="eastAsia"/>
        </w:rPr>
        <w:tab/>
      </w:r>
      <m:oMath>
        <m:d>
          <m:dPr>
            <m:begChr m:val="{"/>
            <m:endChr m:val=""/>
            <m:ctrlPr>
              <w:rPr>
                <w:rFonts w:hAnsi="Cambria Math"/>
              </w:rPr>
            </m:ctrlPr>
          </m:dPr>
          <m:e>
            <m:eqArr>
              <m:eqArrPr>
                <m:ctrlPr>
                  <w:rPr>
                    <w:rFonts w:hAnsi="Cambria Math"/>
                  </w:rPr>
                </m:ctrlPr>
              </m:eqArrPr>
              <m:e>
                <m:r>
                  <w:rPr>
                    <w:rFonts w:hAnsi="Cambria Math"/>
                  </w:rPr>
                  <m:t>B</m:t>
                </m:r>
                <m:r>
                  <m:rPr>
                    <m:sty m:val="p"/>
                  </m:rPr>
                  <w:rPr>
                    <w:rFonts w:hAnsi="Cambria Math"/>
                  </w:rPr>
                  <m:t>=</m:t>
                </m:r>
                <m:d>
                  <m:dPr>
                    <m:ctrlPr>
                      <w:rPr>
                        <w:rFonts w:hAnsi="Cambria Math"/>
                      </w:rPr>
                    </m:ctrlPr>
                  </m:dPr>
                  <m:e>
                    <m:eqArr>
                      <m:eqArrPr>
                        <m:ctrlPr>
                          <w:rPr>
                            <w:rFonts w:hAnsi="Cambria Math"/>
                          </w:rPr>
                        </m:ctrlPr>
                      </m:eqArrPr>
                      <m:e>
                        <m:m>
                          <m:mPr>
                            <m:mcs>
                              <m:mc>
                                <m:mcPr>
                                  <m:count m:val="2"/>
                                  <m:mcJc m:val="center"/>
                                </m:mcPr>
                              </m:mc>
                            </m:mcs>
                            <m:ctrlPr>
                              <w:rPr>
                                <w:rFonts w:hAnsi="Cambria Math"/>
                              </w:rPr>
                            </m:ctrlPr>
                          </m:mPr>
                          <m:mr>
                            <m:e>
                              <m:r>
                                <m:rPr>
                                  <m:sty m:val="p"/>
                                </m:rPr>
                                <w:rPr>
                                  <w:rFonts w:ascii="MS Gothic" w:eastAsia="MS Gothic" w:hAnsi="MS Gothic" w:cs="MS Gothic" w:hint="eastAsia"/>
                                </w:rPr>
                                <m:t>-</m:t>
                              </m:r>
                              <m:f>
                                <m:fPr>
                                  <m:ctrlPr>
                                    <w:rPr>
                                      <w:rFonts w:hAnsi="Cambria Math"/>
                                    </w:rPr>
                                  </m:ctrlPr>
                                </m:fPr>
                                <m:num>
                                  <m:r>
                                    <m:rPr>
                                      <m:sty m:val="p"/>
                                    </m:rPr>
                                    <w:rPr>
                                      <w:rFonts w:hAnsi="Cambria Math"/>
                                    </w:rPr>
                                    <m:t>1</m:t>
                                  </m:r>
                                </m:num>
                                <m:den>
                                  <m:r>
                                    <m:rPr>
                                      <m:sty m:val="p"/>
                                    </m:rPr>
                                    <w:rPr>
                                      <w:rFonts w:hAnsi="Cambria Math"/>
                                    </w:rPr>
                                    <m:t>2</m:t>
                                  </m:r>
                                </m:den>
                              </m:f>
                              <m:d>
                                <m:dPr>
                                  <m:ctrlPr>
                                    <w:rPr>
                                      <w:rFonts w:hAnsi="Cambria Math"/>
                                    </w:rPr>
                                  </m:ctrlPr>
                                </m:dPr>
                                <m:e>
                                  <m:sSup>
                                    <m:sSupPr>
                                      <m:ctrlPr>
                                        <w:rPr>
                                          <w:rFonts w:hAnsi="Cambria Math"/>
                                        </w:rPr>
                                      </m:ctrlPr>
                                    </m:sSupPr>
                                    <m:e>
                                      <m:r>
                                        <w:rPr>
                                          <w:rFonts w:hAnsi="Cambria Math"/>
                                        </w:rPr>
                                        <m:t>x</m:t>
                                      </m:r>
                                    </m:e>
                                    <m:sup>
                                      <m:d>
                                        <m:dPr>
                                          <m:ctrlPr>
                                            <w:rPr>
                                              <w:rFonts w:hAnsi="Cambria Math"/>
                                            </w:rPr>
                                          </m:ctrlPr>
                                        </m:dPr>
                                        <m:e>
                                          <m:r>
                                            <m:rPr>
                                              <m:sty m:val="p"/>
                                            </m:rPr>
                                            <w:rPr>
                                              <w:rFonts w:hAnsi="Cambria Math"/>
                                            </w:rPr>
                                            <m:t>1</m:t>
                                          </m:r>
                                        </m:e>
                                      </m:d>
                                    </m:sup>
                                  </m:sSup>
                                  <m:d>
                                    <m:dPr>
                                      <m:ctrlPr>
                                        <w:rPr>
                                          <w:rFonts w:hAnsi="Cambria Math"/>
                                        </w:rPr>
                                      </m:ctrlPr>
                                    </m:dPr>
                                    <m:e>
                                      <m:r>
                                        <m:rPr>
                                          <m:sty m:val="p"/>
                                        </m:rPr>
                                        <w:rPr>
                                          <w:rFonts w:hAnsi="Cambria Math" w:hint="eastAsia"/>
                                        </w:rPr>
                                        <m:t>1</m:t>
                                      </m:r>
                                    </m:e>
                                  </m:d>
                                  <m:r>
                                    <m:rPr>
                                      <m:sty m:val="p"/>
                                    </m:rPr>
                                    <w:rPr>
                                      <w:rFonts w:hAnsi="Cambria Math"/>
                                    </w:rPr>
                                    <m:t>+</m:t>
                                  </m:r>
                                  <m:sSup>
                                    <m:sSupPr>
                                      <m:ctrlPr>
                                        <w:rPr>
                                          <w:rFonts w:hAnsi="Cambria Math"/>
                                        </w:rPr>
                                      </m:ctrlPr>
                                    </m:sSupPr>
                                    <m:e>
                                      <m:r>
                                        <w:rPr>
                                          <w:rFonts w:hAnsi="Cambria Math"/>
                                        </w:rPr>
                                        <m:t>x</m:t>
                                      </m:r>
                                    </m:e>
                                    <m:sup>
                                      <m:d>
                                        <m:dPr>
                                          <m:ctrlPr>
                                            <w:rPr>
                                              <w:rFonts w:hAnsi="Cambria Math"/>
                                            </w:rPr>
                                          </m:ctrlPr>
                                        </m:dPr>
                                        <m:e>
                                          <m:r>
                                            <m:rPr>
                                              <m:sty m:val="p"/>
                                            </m:rPr>
                                            <w:rPr>
                                              <w:rFonts w:hAnsi="Cambria Math"/>
                                            </w:rPr>
                                            <m:t>1</m:t>
                                          </m:r>
                                        </m:e>
                                      </m:d>
                                    </m:sup>
                                  </m:sSup>
                                  <m:d>
                                    <m:dPr>
                                      <m:ctrlPr>
                                        <w:rPr>
                                          <w:rFonts w:hAnsi="Cambria Math"/>
                                        </w:rPr>
                                      </m:ctrlPr>
                                    </m:dPr>
                                    <m:e>
                                      <m:r>
                                        <m:rPr>
                                          <m:sty m:val="p"/>
                                        </m:rPr>
                                        <w:rPr>
                                          <w:rFonts w:hAnsi="Cambria Math"/>
                                        </w:rPr>
                                        <m:t>2</m:t>
                                      </m:r>
                                    </m:e>
                                  </m:d>
                                </m:e>
                              </m:d>
                              <m:r>
                                <m:rPr>
                                  <m:sty m:val="p"/>
                                </m:rPr>
                                <w:rPr>
                                  <w:rFonts w:hAnsi="Cambria Math"/>
                                </w:rPr>
                                <m:t xml:space="preserve">,   </m:t>
                              </m:r>
                            </m:e>
                            <m:e>
                              <m:r>
                                <m:rPr>
                                  <m:sty m:val="p"/>
                                </m:rPr>
                                <w:rPr>
                                  <w:rFonts w:hAnsi="Cambria Math"/>
                                </w:rPr>
                                <m:t>1</m:t>
                              </m:r>
                            </m:e>
                          </m:mr>
                          <m:mr>
                            <m:e>
                              <m:r>
                                <m:rPr>
                                  <m:sty m:val="p"/>
                                </m:rPr>
                                <w:rPr>
                                  <w:rFonts w:ascii="MS Gothic" w:eastAsia="MS Gothic" w:hAnsi="MS Gothic" w:cs="MS Gothic" w:hint="eastAsia"/>
                                </w:rPr>
                                <m:t>-</m:t>
                              </m:r>
                              <m:f>
                                <m:fPr>
                                  <m:ctrlPr>
                                    <w:rPr>
                                      <w:rFonts w:hAnsi="Cambria Math"/>
                                    </w:rPr>
                                  </m:ctrlPr>
                                </m:fPr>
                                <m:num>
                                  <m:r>
                                    <m:rPr>
                                      <m:sty m:val="p"/>
                                    </m:rPr>
                                    <w:rPr>
                                      <w:rFonts w:hAnsi="Cambria Math"/>
                                    </w:rPr>
                                    <m:t>1</m:t>
                                  </m:r>
                                </m:num>
                                <m:den>
                                  <m:r>
                                    <m:rPr>
                                      <m:sty m:val="p"/>
                                    </m:rPr>
                                    <w:rPr>
                                      <w:rFonts w:hAnsi="Cambria Math"/>
                                    </w:rPr>
                                    <m:t>2</m:t>
                                  </m:r>
                                </m:den>
                              </m:f>
                              <m:d>
                                <m:dPr>
                                  <m:ctrlPr>
                                    <w:rPr>
                                      <w:rFonts w:hAnsi="Cambria Math"/>
                                    </w:rPr>
                                  </m:ctrlPr>
                                </m:dPr>
                                <m:e>
                                  <m:sSup>
                                    <m:sSupPr>
                                      <m:ctrlPr>
                                        <w:rPr>
                                          <w:rFonts w:hAnsi="Cambria Math"/>
                                        </w:rPr>
                                      </m:ctrlPr>
                                    </m:sSupPr>
                                    <m:e>
                                      <m:r>
                                        <w:rPr>
                                          <w:rFonts w:hAnsi="Cambria Math"/>
                                        </w:rPr>
                                        <m:t>x</m:t>
                                      </m:r>
                                    </m:e>
                                    <m:sup>
                                      <m:d>
                                        <m:dPr>
                                          <m:ctrlPr>
                                            <w:rPr>
                                              <w:rFonts w:hAnsi="Cambria Math"/>
                                            </w:rPr>
                                          </m:ctrlPr>
                                        </m:dPr>
                                        <m:e>
                                          <m:r>
                                            <m:rPr>
                                              <m:sty m:val="p"/>
                                            </m:rPr>
                                            <w:rPr>
                                              <w:rFonts w:hAnsi="Cambria Math"/>
                                            </w:rPr>
                                            <m:t>1</m:t>
                                          </m:r>
                                        </m:e>
                                      </m:d>
                                    </m:sup>
                                  </m:sSup>
                                  <m:d>
                                    <m:dPr>
                                      <m:ctrlPr>
                                        <w:rPr>
                                          <w:rFonts w:hAnsi="Cambria Math"/>
                                        </w:rPr>
                                      </m:ctrlPr>
                                    </m:dPr>
                                    <m:e>
                                      <m:r>
                                        <m:rPr>
                                          <m:sty m:val="p"/>
                                        </m:rPr>
                                        <w:rPr>
                                          <w:rFonts w:hAnsi="Cambria Math"/>
                                        </w:rPr>
                                        <m:t>2</m:t>
                                      </m:r>
                                    </m:e>
                                  </m:d>
                                  <m:r>
                                    <m:rPr>
                                      <m:sty m:val="p"/>
                                    </m:rPr>
                                    <w:rPr>
                                      <w:rFonts w:hAnsi="Cambria Math"/>
                                    </w:rPr>
                                    <m:t>+</m:t>
                                  </m:r>
                                  <m:sSup>
                                    <m:sSupPr>
                                      <m:ctrlPr>
                                        <w:rPr>
                                          <w:rFonts w:hAnsi="Cambria Math"/>
                                        </w:rPr>
                                      </m:ctrlPr>
                                    </m:sSupPr>
                                    <m:e>
                                      <m:r>
                                        <w:rPr>
                                          <w:rFonts w:hAnsi="Cambria Math"/>
                                        </w:rPr>
                                        <m:t>x</m:t>
                                      </m:r>
                                    </m:e>
                                    <m:sup>
                                      <m:d>
                                        <m:dPr>
                                          <m:ctrlPr>
                                            <w:rPr>
                                              <w:rFonts w:hAnsi="Cambria Math"/>
                                            </w:rPr>
                                          </m:ctrlPr>
                                        </m:dPr>
                                        <m:e>
                                          <m:r>
                                            <m:rPr>
                                              <m:sty m:val="p"/>
                                            </m:rPr>
                                            <w:rPr>
                                              <w:rFonts w:hAnsi="Cambria Math"/>
                                            </w:rPr>
                                            <m:t>1</m:t>
                                          </m:r>
                                        </m:e>
                                      </m:d>
                                    </m:sup>
                                  </m:sSup>
                                  <m:d>
                                    <m:dPr>
                                      <m:ctrlPr>
                                        <w:rPr>
                                          <w:rFonts w:hAnsi="Cambria Math"/>
                                        </w:rPr>
                                      </m:ctrlPr>
                                    </m:dPr>
                                    <m:e>
                                      <m:r>
                                        <m:rPr>
                                          <m:sty m:val="p"/>
                                        </m:rPr>
                                        <w:rPr>
                                          <w:rFonts w:hAnsi="Cambria Math"/>
                                        </w:rPr>
                                        <m:t>3</m:t>
                                      </m:r>
                                    </m:e>
                                  </m:d>
                                </m:e>
                              </m:d>
                              <m:r>
                                <m:rPr>
                                  <m:sty m:val="p"/>
                                </m:rPr>
                                <w:rPr>
                                  <w:rFonts w:hAnsi="Cambria Math"/>
                                </w:rPr>
                                <m:t>,</m:t>
                              </m:r>
                            </m:e>
                            <m:e>
                              <m:r>
                                <m:rPr>
                                  <m:sty m:val="p"/>
                                </m:rPr>
                                <w:rPr>
                                  <w:rFonts w:hAnsi="Cambria Math"/>
                                </w:rPr>
                                <m:t>1</m:t>
                              </m:r>
                            </m:e>
                          </m:mr>
                        </m:m>
                      </m:e>
                      <m:e>
                        <m:r>
                          <m:rPr>
                            <m:sty m:val="p"/>
                          </m:rPr>
                          <w:rPr>
                            <w:rFonts w:hAnsi="Cambria Math"/>
                          </w:rPr>
                          <m:t>…            …</m:t>
                        </m:r>
                        <m:ctrlPr>
                          <w:rPr>
                            <w:rFonts w:eastAsia="Cambria Math" w:hAnsi="Cambria Math" w:cs="Cambria Math"/>
                          </w:rPr>
                        </m:ctrlPr>
                      </m:e>
                      <m:e>
                        <m:r>
                          <m:rPr>
                            <m:sty m:val="p"/>
                          </m:rPr>
                          <w:rPr>
                            <w:rFonts w:ascii="MS Gothic" w:eastAsia="MS Gothic" w:hAnsi="MS Gothic" w:cs="MS Gothic" w:hint="eastAsia"/>
                          </w:rPr>
                          <m:t>-</m:t>
                        </m:r>
                        <m:f>
                          <m:fPr>
                            <m:ctrlPr>
                              <w:rPr>
                                <w:rFonts w:hAnsi="Cambria Math"/>
                              </w:rPr>
                            </m:ctrlPr>
                          </m:fPr>
                          <m:num>
                            <m:r>
                              <m:rPr>
                                <m:sty m:val="p"/>
                              </m:rPr>
                              <w:rPr>
                                <w:rFonts w:hAnsi="Cambria Math"/>
                              </w:rPr>
                              <m:t>1</m:t>
                            </m:r>
                          </m:num>
                          <m:den>
                            <m:r>
                              <m:rPr>
                                <m:sty m:val="p"/>
                              </m:rPr>
                              <w:rPr>
                                <w:rFonts w:hAnsi="Cambria Math"/>
                              </w:rPr>
                              <m:t>2</m:t>
                            </m:r>
                          </m:den>
                        </m:f>
                        <m:d>
                          <m:dPr>
                            <m:ctrlPr>
                              <w:rPr>
                                <w:rFonts w:hAnsi="Cambria Math"/>
                              </w:rPr>
                            </m:ctrlPr>
                          </m:dPr>
                          <m:e>
                            <m:sSup>
                              <m:sSupPr>
                                <m:ctrlPr>
                                  <w:rPr>
                                    <w:rFonts w:hAnsi="Cambria Math"/>
                                  </w:rPr>
                                </m:ctrlPr>
                              </m:sSupPr>
                              <m:e>
                                <m:r>
                                  <w:rPr>
                                    <w:rFonts w:hAnsi="Cambria Math"/>
                                  </w:rPr>
                                  <m:t>x</m:t>
                                </m:r>
                              </m:e>
                              <m:sup>
                                <m:d>
                                  <m:dPr>
                                    <m:ctrlPr>
                                      <w:rPr>
                                        <w:rFonts w:hAnsi="Cambria Math"/>
                                      </w:rPr>
                                    </m:ctrlPr>
                                  </m:dPr>
                                  <m:e>
                                    <m:r>
                                      <m:rPr>
                                        <m:sty m:val="p"/>
                                      </m:rPr>
                                      <w:rPr>
                                        <w:rFonts w:hAnsi="Cambria Math"/>
                                      </w:rPr>
                                      <m:t>1</m:t>
                                    </m:r>
                                  </m:e>
                                </m:d>
                              </m:sup>
                            </m:sSup>
                            <m:d>
                              <m:dPr>
                                <m:ctrlPr>
                                  <w:rPr>
                                    <w:rFonts w:hAnsi="Cambria Math"/>
                                  </w:rPr>
                                </m:ctrlPr>
                              </m:dPr>
                              <m:e>
                                <m:r>
                                  <m:rPr>
                                    <m:sty m:val="p"/>
                                  </m:rPr>
                                  <w:rPr>
                                    <w:rFonts w:hAnsi="Cambria Math" w:hint="eastAsia"/>
                                  </w:rPr>
                                  <m:t>n</m:t>
                                </m:r>
                                <m:r>
                                  <m:rPr>
                                    <m:sty m:val="p"/>
                                  </m:rPr>
                                  <w:rPr>
                                    <w:rFonts w:eastAsia="MS Gothic" w:cs="MS Gothic" w:hint="eastAsia"/>
                                  </w:rPr>
                                  <m:t>-</m:t>
                                </m:r>
                                <m:r>
                                  <m:rPr>
                                    <m:sty m:val="p"/>
                                  </m:rPr>
                                  <w:rPr>
                                    <w:rFonts w:hAnsi="Cambria Math" w:hint="eastAsia"/>
                                  </w:rPr>
                                  <m:t>1</m:t>
                                </m:r>
                              </m:e>
                            </m:d>
                            <m:r>
                              <m:rPr>
                                <m:sty m:val="p"/>
                              </m:rPr>
                              <w:rPr>
                                <w:rFonts w:hAnsi="Cambria Math"/>
                              </w:rPr>
                              <m:t>+</m:t>
                            </m:r>
                            <m:sSup>
                              <m:sSupPr>
                                <m:ctrlPr>
                                  <w:rPr>
                                    <w:rFonts w:hAnsi="Cambria Math"/>
                                  </w:rPr>
                                </m:ctrlPr>
                              </m:sSupPr>
                              <m:e>
                                <m:r>
                                  <w:rPr>
                                    <w:rFonts w:hAnsi="Cambria Math"/>
                                  </w:rPr>
                                  <m:t>x</m:t>
                                </m:r>
                              </m:e>
                              <m:sup>
                                <m:d>
                                  <m:dPr>
                                    <m:ctrlPr>
                                      <w:rPr>
                                        <w:rFonts w:hAnsi="Cambria Math"/>
                                      </w:rPr>
                                    </m:ctrlPr>
                                  </m:dPr>
                                  <m:e>
                                    <m:r>
                                      <m:rPr>
                                        <m:sty m:val="p"/>
                                      </m:rPr>
                                      <w:rPr>
                                        <w:rFonts w:hAnsi="Cambria Math"/>
                                      </w:rPr>
                                      <m:t>1</m:t>
                                    </m:r>
                                  </m:e>
                                </m:d>
                              </m:sup>
                            </m:sSup>
                            <m:d>
                              <m:dPr>
                                <m:ctrlPr>
                                  <w:rPr>
                                    <w:rFonts w:hAnsi="Cambria Math"/>
                                  </w:rPr>
                                </m:ctrlPr>
                              </m:dPr>
                              <m:e>
                                <m:r>
                                  <m:rPr>
                                    <m:sty m:val="p"/>
                                  </m:rPr>
                                  <w:rPr>
                                    <w:rFonts w:hAnsi="Cambria Math"/>
                                  </w:rPr>
                                  <m:t>n</m:t>
                                </m:r>
                              </m:e>
                            </m:d>
                          </m:e>
                        </m:d>
                        <m:r>
                          <m:rPr>
                            <m:sty m:val="p"/>
                          </m:rPr>
                          <w:rPr>
                            <w:rFonts w:hAnsi="Cambria Math"/>
                          </w:rPr>
                          <m:t>,   1</m:t>
                        </m:r>
                      </m:e>
                    </m:eqArr>
                  </m:e>
                </m:d>
              </m:e>
              <m:e>
                <m:sSub>
                  <m:sSubPr>
                    <m:ctrlPr>
                      <w:rPr>
                        <w:rFonts w:hAnsi="Cambria Math"/>
                      </w:rPr>
                    </m:ctrlPr>
                  </m:sSubPr>
                  <m:e>
                    <m:r>
                      <w:rPr>
                        <w:rFonts w:hAnsi="Cambria Math"/>
                      </w:rPr>
                      <m:t>Y</m:t>
                    </m:r>
                  </m:e>
                  <m:sub>
                    <m:r>
                      <w:rPr>
                        <w:rFonts w:hAnsi="Cambria Math"/>
                      </w:rPr>
                      <m:t>n</m:t>
                    </m:r>
                  </m:sub>
                </m:sSub>
                <m:r>
                  <m:rPr>
                    <m:sty m:val="p"/>
                  </m:rPr>
                  <w:rPr>
                    <w:rFonts w:hAnsi="Cambria Math"/>
                  </w:rPr>
                  <m:t>=</m:t>
                </m:r>
                <m:d>
                  <m:dPr>
                    <m:begChr m:val="["/>
                    <m:endChr m:val="]"/>
                    <m:ctrlPr>
                      <w:rPr>
                        <w:rFonts w:hAnsi="Cambria Math"/>
                      </w:rPr>
                    </m:ctrlPr>
                  </m:dPr>
                  <m:e>
                    <m:sSup>
                      <m:sSupPr>
                        <m:ctrlPr>
                          <w:rPr>
                            <w:rFonts w:hAnsi="Cambria Math"/>
                          </w:rPr>
                        </m:ctrlPr>
                      </m:sSupPr>
                      <m:e>
                        <m:r>
                          <w:rPr>
                            <w:rFonts w:hAnsi="Cambria Math"/>
                          </w:rPr>
                          <m:t>x</m:t>
                        </m:r>
                      </m:e>
                      <m:sup>
                        <m:d>
                          <m:dPr>
                            <m:ctrlPr>
                              <w:rPr>
                                <w:rFonts w:hAnsi="Cambria Math"/>
                              </w:rPr>
                            </m:ctrlPr>
                          </m:dPr>
                          <m:e>
                            <m:r>
                              <m:rPr>
                                <m:sty m:val="p"/>
                              </m:rPr>
                              <w:rPr>
                                <w:rFonts w:hAnsi="Cambria Math"/>
                              </w:rPr>
                              <m:t>0</m:t>
                            </m:r>
                          </m:e>
                        </m:d>
                      </m:sup>
                    </m:sSup>
                    <m:d>
                      <m:dPr>
                        <m:ctrlPr>
                          <w:rPr>
                            <w:rFonts w:hAnsi="Cambria Math"/>
                          </w:rPr>
                        </m:ctrlPr>
                      </m:dPr>
                      <m:e>
                        <m:r>
                          <m:rPr>
                            <m:sty m:val="p"/>
                          </m:rPr>
                          <w:rPr>
                            <w:rFonts w:hAnsi="Cambria Math"/>
                          </w:rPr>
                          <m:t>2</m:t>
                        </m:r>
                      </m:e>
                    </m:d>
                    <m:r>
                      <m:rPr>
                        <m:sty m:val="p"/>
                      </m:rPr>
                      <w:rPr>
                        <w:rFonts w:hAnsi="Cambria Math"/>
                      </w:rPr>
                      <m:t>,</m:t>
                    </m:r>
                    <m:sSup>
                      <m:sSupPr>
                        <m:ctrlPr>
                          <w:rPr>
                            <w:rFonts w:hAnsi="Cambria Math"/>
                          </w:rPr>
                        </m:ctrlPr>
                      </m:sSupPr>
                      <m:e>
                        <m:r>
                          <w:rPr>
                            <w:rFonts w:hAnsi="Cambria Math"/>
                          </w:rPr>
                          <m:t>x</m:t>
                        </m:r>
                      </m:e>
                      <m:sup>
                        <m:d>
                          <m:dPr>
                            <m:ctrlPr>
                              <w:rPr>
                                <w:rFonts w:hAnsi="Cambria Math"/>
                              </w:rPr>
                            </m:ctrlPr>
                          </m:dPr>
                          <m:e>
                            <m:r>
                              <m:rPr>
                                <m:sty m:val="p"/>
                              </m:rPr>
                              <w:rPr>
                                <w:rFonts w:hAnsi="Cambria Math"/>
                              </w:rPr>
                              <m:t>0</m:t>
                            </m:r>
                          </m:e>
                        </m:d>
                      </m:sup>
                    </m:sSup>
                    <m:d>
                      <m:dPr>
                        <m:ctrlPr>
                          <w:rPr>
                            <w:rFonts w:hAnsi="Cambria Math"/>
                          </w:rPr>
                        </m:ctrlPr>
                      </m:dPr>
                      <m:e>
                        <m:r>
                          <m:rPr>
                            <m:sty m:val="p"/>
                          </m:rPr>
                          <w:rPr>
                            <w:rFonts w:hAnsi="Cambria Math"/>
                          </w:rPr>
                          <m:t>3</m:t>
                        </m:r>
                      </m:e>
                    </m:d>
                    <m:r>
                      <m:rPr>
                        <m:sty m:val="p"/>
                      </m:rPr>
                      <w:rPr>
                        <w:rFonts w:hAnsi="Cambria Math"/>
                      </w:rPr>
                      <m:t>,…</m:t>
                    </m:r>
                    <m:r>
                      <m:rPr>
                        <m:sty m:val="p"/>
                      </m:rPr>
                      <w:rPr>
                        <w:rFonts w:hAnsi="Cambria Math" w:hint="eastAsia"/>
                      </w:rPr>
                      <m:t>，</m:t>
                    </m:r>
                    <m:sSup>
                      <m:sSupPr>
                        <m:ctrlPr>
                          <w:rPr>
                            <w:rFonts w:hAnsi="Cambria Math"/>
                          </w:rPr>
                        </m:ctrlPr>
                      </m:sSupPr>
                      <m:e>
                        <m:r>
                          <w:rPr>
                            <w:rFonts w:hAnsi="Cambria Math"/>
                          </w:rPr>
                          <m:t>x</m:t>
                        </m:r>
                      </m:e>
                      <m:sup>
                        <m:d>
                          <m:dPr>
                            <m:ctrlPr>
                              <w:rPr>
                                <w:rFonts w:hAnsi="Cambria Math"/>
                              </w:rPr>
                            </m:ctrlPr>
                          </m:dPr>
                          <m:e>
                            <m:r>
                              <m:rPr>
                                <m:sty m:val="p"/>
                              </m:rPr>
                              <w:rPr>
                                <w:rFonts w:hAnsi="Cambria Math"/>
                              </w:rPr>
                              <m:t>0</m:t>
                            </m:r>
                          </m:e>
                        </m:d>
                      </m:sup>
                    </m:sSup>
                    <m:d>
                      <m:dPr>
                        <m:ctrlPr>
                          <w:rPr>
                            <w:rFonts w:hAnsi="Cambria Math"/>
                          </w:rPr>
                        </m:ctrlPr>
                      </m:dPr>
                      <m:e>
                        <m:r>
                          <m:rPr>
                            <m:sty m:val="p"/>
                          </m:rPr>
                          <w:rPr>
                            <w:rFonts w:hAnsi="Cambria Math" w:hint="eastAsia"/>
                          </w:rPr>
                          <m:t>n</m:t>
                        </m:r>
                      </m:e>
                    </m:d>
                  </m:e>
                </m:d>
              </m:e>
            </m:eqArr>
          </m:e>
        </m:d>
      </m:oMath>
      <w:r>
        <w:rPr>
          <w:rFonts w:asciiTheme="minorHAnsi" w:hAnsiTheme="minorHAnsi" w:hint="eastAsia"/>
        </w:rPr>
        <w:tab/>
      </w:r>
      <w:r w:rsidRPr="00B80EA8">
        <w:rPr>
          <w:rFonts w:asciiTheme="minorEastAsia" w:hint="eastAsia"/>
        </w:rPr>
        <w:t>(14)</w:t>
      </w:r>
    </w:p>
    <w:p w14:paraId="079861EE" w14:textId="77777777" w:rsidR="00627825" w:rsidRDefault="00627825" w:rsidP="00627825">
      <w:pPr>
        <w:ind w:firstLine="480"/>
      </w:pPr>
      <w:r>
        <w:rPr>
          <w:rFonts w:hint="eastAsia"/>
        </w:rPr>
        <w:t>方程</w:t>
      </w:r>
      <w:proofErr w:type="gramStart"/>
      <w:r>
        <w:rPr>
          <w:rFonts w:hint="eastAsia"/>
        </w:rPr>
        <w:t>的解即时间响应</w:t>
      </w:r>
      <w:proofErr w:type="gramEnd"/>
      <w:r>
        <w:rPr>
          <w:rFonts w:hint="eastAsia"/>
        </w:rPr>
        <w:t>函数为：</w:t>
      </w:r>
    </w:p>
    <w:p w14:paraId="7BF193E4" w14:textId="77777777" w:rsidR="00627825" w:rsidRPr="00C8762D" w:rsidRDefault="00C8762D" w:rsidP="00C8762D">
      <w:pPr>
        <w:pStyle w:val="ae"/>
        <w:ind w:firstLine="480"/>
        <w:rPr>
          <w:rFonts w:asciiTheme="minorEastAsia"/>
        </w:rPr>
      </w:pPr>
      <w:r>
        <w:rPr>
          <w:rFonts w:asciiTheme="minorHAnsi" w:hAnsiTheme="minorHAnsi" w:hint="eastAsia"/>
        </w:rPr>
        <w:tab/>
      </w:r>
      <m:oMath>
        <m:d>
          <m:dPr>
            <m:begChr m:val="{"/>
            <m:endChr m:val=""/>
            <m:ctrlPr>
              <w:rPr>
                <w:rFonts w:hAnsi="Cambria Math"/>
              </w:rPr>
            </m:ctrlPr>
          </m:dPr>
          <m:e>
            <m:eqArr>
              <m:eqArrPr>
                <m:ctrlPr>
                  <w:rPr>
                    <w:rFonts w:hAnsi="Cambria Math"/>
                  </w:rPr>
                </m:ctrlPr>
              </m:eqArrPr>
              <m:e>
                <m:sSubSup>
                  <m:sSubSupPr>
                    <m:ctrlPr>
                      <w:rPr>
                        <w:rFonts w:hAnsi="Cambria Math"/>
                      </w:rPr>
                    </m:ctrlPr>
                  </m:sSubSupPr>
                  <m:e>
                    <m:r>
                      <m:rPr>
                        <m:sty m:val="p"/>
                      </m:rPr>
                      <w:rPr>
                        <w:rFonts w:hAnsi="Cambria Math"/>
                      </w:rPr>
                      <m:t xml:space="preserve"> </m:t>
                    </m:r>
                  </m:e>
                  <m:sub>
                    <m:r>
                      <w:rPr>
                        <w:rFonts w:hAnsi="Cambria Math"/>
                      </w:rPr>
                      <m:t>x</m:t>
                    </m:r>
                  </m:sub>
                  <m:sup>
                    <m:sSup>
                      <m:sSupPr>
                        <m:ctrlPr>
                          <w:rPr>
                            <w:rFonts w:hAnsi="Cambria Math"/>
                          </w:rPr>
                        </m:ctrlPr>
                      </m:sSupPr>
                      <m:e>
                        <m:r>
                          <m:rPr>
                            <m:sty m:val="p"/>
                          </m:rPr>
                          <w:rPr>
                            <w:rFonts w:hAnsi="Cambria Math"/>
                          </w:rPr>
                          <m:t>∧</m:t>
                        </m:r>
                      </m:e>
                      <m:sup>
                        <m:d>
                          <m:dPr>
                            <m:ctrlPr>
                              <w:rPr>
                                <w:rFonts w:hAnsi="Cambria Math"/>
                              </w:rPr>
                            </m:ctrlPr>
                          </m:dPr>
                          <m:e>
                            <m:r>
                              <m:rPr>
                                <m:sty m:val="p"/>
                              </m:rPr>
                              <w:rPr>
                                <w:rFonts w:hAnsi="Cambria Math"/>
                              </w:rPr>
                              <m:t>1</m:t>
                            </m:r>
                          </m:e>
                        </m:d>
                      </m:sup>
                    </m:sSup>
                  </m:sup>
                </m:sSubSup>
                <m:d>
                  <m:dPr>
                    <m:ctrlPr>
                      <w:rPr>
                        <w:rFonts w:hAnsi="Cambria Math"/>
                      </w:rPr>
                    </m:ctrlPr>
                  </m:dPr>
                  <m:e>
                    <m:r>
                      <w:rPr>
                        <w:rFonts w:hAnsi="Cambria Math"/>
                      </w:rPr>
                      <m:t>k</m:t>
                    </m:r>
                    <m:r>
                      <m:rPr>
                        <m:sty m:val="p"/>
                      </m:rPr>
                      <w:rPr>
                        <w:rFonts w:hAnsi="Cambria Math"/>
                      </w:rPr>
                      <m:t>+1</m:t>
                    </m:r>
                  </m:e>
                </m:d>
                <m:r>
                  <m:rPr>
                    <m:sty m:val="p"/>
                  </m:rPr>
                  <w:rPr>
                    <w:rFonts w:hAnsi="Cambria Math"/>
                  </w:rPr>
                  <m:t>=</m:t>
                </m:r>
                <m:d>
                  <m:dPr>
                    <m:ctrlPr>
                      <w:rPr>
                        <w:rFonts w:hAnsi="Cambria Math"/>
                      </w:rPr>
                    </m:ctrlPr>
                  </m:dPr>
                  <m:e>
                    <m:sSup>
                      <m:sSupPr>
                        <m:ctrlPr>
                          <w:rPr>
                            <w:rFonts w:hAnsi="Cambria Math"/>
                          </w:rPr>
                        </m:ctrlPr>
                      </m:sSupPr>
                      <m:e>
                        <m:r>
                          <w:rPr>
                            <w:rFonts w:hAnsi="Cambria Math"/>
                          </w:rPr>
                          <m:t>x</m:t>
                        </m:r>
                      </m:e>
                      <m:sup>
                        <m:d>
                          <m:dPr>
                            <m:ctrlPr>
                              <w:rPr>
                                <w:rFonts w:hAnsi="Cambria Math"/>
                              </w:rPr>
                            </m:ctrlPr>
                          </m:dPr>
                          <m:e>
                            <m:r>
                              <m:rPr>
                                <m:sty m:val="p"/>
                              </m:rPr>
                              <w:rPr>
                                <w:rFonts w:hAnsi="Cambria Math"/>
                              </w:rPr>
                              <m:t>0</m:t>
                            </m:r>
                          </m:e>
                        </m:d>
                      </m:sup>
                    </m:sSup>
                    <m:d>
                      <m:dPr>
                        <m:ctrlPr>
                          <w:rPr>
                            <w:rFonts w:hAnsi="Cambria Math"/>
                          </w:rPr>
                        </m:ctrlPr>
                      </m:dPr>
                      <m:e>
                        <m:r>
                          <m:rPr>
                            <m:sty m:val="p"/>
                          </m:rPr>
                          <w:rPr>
                            <w:rFonts w:hAnsi="Cambria Math"/>
                          </w:rPr>
                          <m:t>1</m:t>
                        </m:r>
                      </m:e>
                    </m:d>
                    <m:r>
                      <m:rPr>
                        <m:sty m:val="p"/>
                      </m:rPr>
                      <w:rPr>
                        <w:rFonts w:ascii="MS Gothic" w:eastAsia="MS Gothic" w:hAnsi="MS Gothic" w:cs="MS Gothic" w:hint="eastAsia"/>
                      </w:rPr>
                      <m:t>-</m:t>
                    </m:r>
                    <m:f>
                      <m:fPr>
                        <m:ctrlPr>
                          <w:rPr>
                            <w:rFonts w:hAnsi="Cambria Math"/>
                          </w:rPr>
                        </m:ctrlPr>
                      </m:fPr>
                      <m:num>
                        <m:r>
                          <w:rPr>
                            <w:rFonts w:hAnsi="Cambria Math"/>
                          </w:rPr>
                          <m:t>b</m:t>
                        </m:r>
                      </m:num>
                      <m:den>
                        <m:r>
                          <w:rPr>
                            <w:rFonts w:hAnsi="Cambria Math"/>
                          </w:rPr>
                          <m:t>a</m:t>
                        </m:r>
                      </m:den>
                    </m:f>
                  </m:e>
                </m:d>
                <m:sSup>
                  <m:sSupPr>
                    <m:ctrlPr>
                      <w:rPr>
                        <w:rFonts w:hAnsi="Cambria Math"/>
                      </w:rPr>
                    </m:ctrlPr>
                  </m:sSupPr>
                  <m:e>
                    <m:r>
                      <w:rPr>
                        <w:rFonts w:hAnsi="Cambria Math"/>
                      </w:rPr>
                      <m:t>e</m:t>
                    </m:r>
                  </m:e>
                  <m:sup>
                    <m:r>
                      <m:rPr>
                        <m:sty m:val="p"/>
                      </m:rPr>
                      <w:rPr>
                        <w:rFonts w:ascii="MS Gothic" w:eastAsia="MS Gothic" w:hAnsi="MS Gothic" w:cs="MS Gothic" w:hint="eastAsia"/>
                      </w:rPr>
                      <m:t>-</m:t>
                    </m:r>
                    <m:r>
                      <w:rPr>
                        <w:rFonts w:hAnsi="Cambria Math"/>
                      </w:rPr>
                      <m:t>ak</m:t>
                    </m:r>
                  </m:sup>
                </m:sSup>
                <m:r>
                  <m:rPr>
                    <m:sty m:val="p"/>
                  </m:rPr>
                  <w:rPr>
                    <w:rFonts w:hAnsi="Cambria Math"/>
                  </w:rPr>
                  <m:t>+</m:t>
                </m:r>
                <m:f>
                  <m:fPr>
                    <m:ctrlPr>
                      <w:rPr>
                        <w:rFonts w:hAnsi="Cambria Math"/>
                      </w:rPr>
                    </m:ctrlPr>
                  </m:fPr>
                  <m:num>
                    <m:r>
                      <w:rPr>
                        <w:rFonts w:hAnsi="Cambria Math"/>
                      </w:rPr>
                      <m:t>b</m:t>
                    </m:r>
                  </m:num>
                  <m:den>
                    <m:r>
                      <w:rPr>
                        <w:rFonts w:hAnsi="Cambria Math"/>
                      </w:rPr>
                      <m:t>a</m:t>
                    </m:r>
                  </m:den>
                </m:f>
              </m:e>
              <m:e>
                <m:sSubSup>
                  <m:sSubSupPr>
                    <m:ctrlPr>
                      <w:rPr>
                        <w:rFonts w:hAnsi="Cambria Math"/>
                      </w:rPr>
                    </m:ctrlPr>
                  </m:sSubSupPr>
                  <m:e>
                    <m:r>
                      <m:rPr>
                        <m:sty m:val="p"/>
                      </m:rPr>
                      <w:rPr>
                        <w:rFonts w:hAnsi="Cambria Math"/>
                      </w:rPr>
                      <m:t xml:space="preserve"> </m:t>
                    </m:r>
                  </m:e>
                  <m:sub>
                    <m:r>
                      <w:rPr>
                        <w:rFonts w:hAnsi="Cambria Math"/>
                      </w:rPr>
                      <m:t>x</m:t>
                    </m:r>
                  </m:sub>
                  <m:sup>
                    <m:sSup>
                      <m:sSupPr>
                        <m:ctrlPr>
                          <w:rPr>
                            <w:rFonts w:hAnsi="Cambria Math"/>
                          </w:rPr>
                        </m:ctrlPr>
                      </m:sSupPr>
                      <m:e>
                        <m:r>
                          <m:rPr>
                            <m:sty m:val="p"/>
                          </m:rPr>
                          <w:rPr>
                            <w:rFonts w:hAnsi="Cambria Math"/>
                          </w:rPr>
                          <m:t>∧</m:t>
                        </m:r>
                      </m:e>
                      <m:sup>
                        <m:d>
                          <m:dPr>
                            <m:ctrlPr>
                              <w:rPr>
                                <w:rFonts w:hAnsi="Cambria Math"/>
                              </w:rPr>
                            </m:ctrlPr>
                          </m:dPr>
                          <m:e>
                            <m:r>
                              <m:rPr>
                                <m:sty m:val="p"/>
                              </m:rPr>
                              <w:rPr>
                                <w:rFonts w:hAnsi="Cambria Math"/>
                              </w:rPr>
                              <m:t>0</m:t>
                            </m:r>
                          </m:e>
                        </m:d>
                      </m:sup>
                    </m:sSup>
                  </m:sup>
                </m:sSubSup>
                <m:d>
                  <m:dPr>
                    <m:ctrlPr>
                      <w:rPr>
                        <w:rFonts w:hAnsi="Cambria Math"/>
                      </w:rPr>
                    </m:ctrlPr>
                  </m:dPr>
                  <m:e>
                    <m:r>
                      <w:rPr>
                        <w:rFonts w:hAnsi="Cambria Math"/>
                      </w:rPr>
                      <m:t>k</m:t>
                    </m:r>
                    <m:r>
                      <m:rPr>
                        <m:sty m:val="p"/>
                      </m:rPr>
                      <w:rPr>
                        <w:rFonts w:hAnsi="Cambria Math"/>
                      </w:rPr>
                      <m:t>+1</m:t>
                    </m:r>
                  </m:e>
                </m:d>
                <m:sSubSup>
                  <m:sSubSupPr>
                    <m:ctrlPr>
                      <w:rPr>
                        <w:rFonts w:hAnsi="Cambria Math"/>
                      </w:rPr>
                    </m:ctrlPr>
                  </m:sSubSupPr>
                  <m:e>
                    <m:r>
                      <m:rPr>
                        <m:sty m:val="p"/>
                      </m:rPr>
                      <w:rPr>
                        <w:rFonts w:hAnsi="Cambria Math"/>
                      </w:rPr>
                      <m:t>=</m:t>
                    </m:r>
                  </m:e>
                  <m:sub>
                    <m:r>
                      <w:rPr>
                        <w:rFonts w:hAnsi="Cambria Math"/>
                      </w:rPr>
                      <m:t>x</m:t>
                    </m:r>
                  </m:sub>
                  <m:sup>
                    <m:sSup>
                      <m:sSupPr>
                        <m:ctrlPr>
                          <w:rPr>
                            <w:rFonts w:hAnsi="Cambria Math"/>
                          </w:rPr>
                        </m:ctrlPr>
                      </m:sSupPr>
                      <m:e>
                        <m:r>
                          <m:rPr>
                            <m:sty m:val="p"/>
                          </m:rPr>
                          <w:rPr>
                            <w:rFonts w:hAnsi="Cambria Math"/>
                          </w:rPr>
                          <m:t>∧</m:t>
                        </m:r>
                      </m:e>
                      <m:sup>
                        <m:d>
                          <m:dPr>
                            <m:ctrlPr>
                              <w:rPr>
                                <w:rFonts w:hAnsi="Cambria Math"/>
                              </w:rPr>
                            </m:ctrlPr>
                          </m:dPr>
                          <m:e>
                            <m:r>
                              <m:rPr>
                                <m:sty m:val="p"/>
                              </m:rPr>
                              <w:rPr>
                                <w:rFonts w:hAnsi="Cambria Math"/>
                              </w:rPr>
                              <m:t>1</m:t>
                            </m:r>
                          </m:e>
                        </m:d>
                      </m:sup>
                    </m:sSup>
                  </m:sup>
                </m:sSubSup>
                <m:d>
                  <m:dPr>
                    <m:ctrlPr>
                      <w:rPr>
                        <w:rFonts w:hAnsi="Cambria Math"/>
                      </w:rPr>
                    </m:ctrlPr>
                  </m:dPr>
                  <m:e>
                    <m:r>
                      <w:rPr>
                        <w:rFonts w:hAnsi="Cambria Math"/>
                      </w:rPr>
                      <m:t>k</m:t>
                    </m:r>
                    <m:r>
                      <m:rPr>
                        <m:sty m:val="p"/>
                      </m:rPr>
                      <w:rPr>
                        <w:rFonts w:hAnsi="Cambria Math"/>
                      </w:rPr>
                      <m:t>+1</m:t>
                    </m:r>
                  </m:e>
                </m:d>
                <m:sSubSup>
                  <m:sSubSupPr>
                    <m:ctrlPr>
                      <w:rPr>
                        <w:rFonts w:hAnsi="Cambria Math"/>
                      </w:rPr>
                    </m:ctrlPr>
                  </m:sSubSupPr>
                  <m:e>
                    <m:r>
                      <m:rPr>
                        <m:sty m:val="p"/>
                      </m:rPr>
                      <w:rPr>
                        <w:rFonts w:ascii="MS Gothic" w:eastAsia="MS Gothic" w:hAnsi="MS Gothic" w:cs="MS Gothic" w:hint="eastAsia"/>
                      </w:rPr>
                      <m:t>-</m:t>
                    </m:r>
                  </m:e>
                  <m:sub>
                    <m:r>
                      <w:rPr>
                        <w:rFonts w:hAnsi="Cambria Math"/>
                      </w:rPr>
                      <m:t>x</m:t>
                    </m:r>
                  </m:sub>
                  <m:sup>
                    <m:sSup>
                      <m:sSupPr>
                        <m:ctrlPr>
                          <w:rPr>
                            <w:rFonts w:hAnsi="Cambria Math"/>
                          </w:rPr>
                        </m:ctrlPr>
                      </m:sSupPr>
                      <m:e>
                        <m:r>
                          <m:rPr>
                            <m:sty m:val="p"/>
                          </m:rPr>
                          <w:rPr>
                            <w:rFonts w:hAnsi="Cambria Math"/>
                          </w:rPr>
                          <m:t>∧</m:t>
                        </m:r>
                      </m:e>
                      <m:sup>
                        <m:d>
                          <m:dPr>
                            <m:ctrlPr>
                              <w:rPr>
                                <w:rFonts w:hAnsi="Cambria Math"/>
                              </w:rPr>
                            </m:ctrlPr>
                          </m:dPr>
                          <m:e>
                            <m:r>
                              <m:rPr>
                                <m:sty m:val="p"/>
                              </m:rPr>
                              <w:rPr>
                                <w:rFonts w:hAnsi="Cambria Math"/>
                              </w:rPr>
                              <m:t>1</m:t>
                            </m:r>
                          </m:e>
                        </m:d>
                      </m:sup>
                    </m:sSup>
                  </m:sup>
                </m:sSubSup>
                <m:r>
                  <m:rPr>
                    <m:sty m:val="p"/>
                  </m:rPr>
                  <w:rPr>
                    <w:rFonts w:hAnsi="Cambria Math"/>
                  </w:rPr>
                  <m:t>(</m:t>
                </m:r>
                <m:r>
                  <w:rPr>
                    <w:rFonts w:hAnsi="Cambria Math"/>
                  </w:rPr>
                  <m:t>k</m:t>
                </m:r>
                <m:r>
                  <m:rPr>
                    <m:sty m:val="p"/>
                  </m:rPr>
                  <w:rPr>
                    <w:rFonts w:hAnsi="Cambria Math"/>
                  </w:rPr>
                  <m:t>)</m:t>
                </m:r>
              </m:e>
            </m:eqArr>
          </m:e>
        </m:d>
      </m:oMath>
      <w:r>
        <w:rPr>
          <w:rFonts w:asciiTheme="minorHAnsi" w:hAnsiTheme="minorHAnsi" w:hint="eastAsia"/>
        </w:rPr>
        <w:tab/>
      </w:r>
      <w:r w:rsidRPr="00C8762D">
        <w:rPr>
          <w:rFonts w:asciiTheme="minorEastAsia" w:hint="eastAsia"/>
        </w:rPr>
        <w:t>(15)</w:t>
      </w:r>
    </w:p>
    <w:p w14:paraId="7DC38703" w14:textId="77777777" w:rsidR="00627825" w:rsidRDefault="00627825" w:rsidP="00627825">
      <w:pPr>
        <w:ind w:firstLine="480"/>
      </w:pPr>
      <w:r>
        <w:t>由此得模拟序列</w:t>
      </w:r>
      <w:r>
        <w:rPr>
          <w:rFonts w:hint="eastAsia"/>
        </w:rPr>
        <w:t>：</w:t>
      </w:r>
    </w:p>
    <w:p w14:paraId="511F8197" w14:textId="77777777" w:rsidR="00627825" w:rsidRPr="00686535" w:rsidRDefault="00686535" w:rsidP="00686535">
      <w:pPr>
        <w:pStyle w:val="ae"/>
        <w:ind w:firstLine="480"/>
        <w:rPr>
          <w:rFonts w:asciiTheme="minorEastAsia"/>
        </w:rPr>
      </w:pPr>
      <w:r>
        <w:rPr>
          <w:rFonts w:asciiTheme="minorHAnsi" w:hAnsiTheme="minorHAnsi" w:hint="eastAsia"/>
        </w:rPr>
        <w:tab/>
      </w:r>
      <m:oMath>
        <m:sSubSup>
          <m:sSubSupPr>
            <m:ctrlPr>
              <w:rPr>
                <w:rFonts w:hAnsi="Cambria Math"/>
              </w:rPr>
            </m:ctrlPr>
          </m:sSubSupPr>
          <m:e>
            <m:r>
              <m:rPr>
                <m:sty m:val="p"/>
              </m:rPr>
              <w:rPr>
                <w:rFonts w:hAnsi="Cambria Math"/>
              </w:rPr>
              <m:t xml:space="preserve"> </m:t>
            </m:r>
          </m:e>
          <m:sub>
            <m:r>
              <w:rPr>
                <w:rFonts w:hAnsi="Cambria Math"/>
              </w:rPr>
              <m:t>x</m:t>
            </m:r>
          </m:sub>
          <m:sup>
            <m:sSup>
              <m:sSupPr>
                <m:ctrlPr>
                  <w:rPr>
                    <w:rFonts w:hAnsi="Cambria Math"/>
                  </w:rPr>
                </m:ctrlPr>
              </m:sSupPr>
              <m:e>
                <m:r>
                  <m:rPr>
                    <m:sty m:val="p"/>
                  </m:rPr>
                  <w:rPr>
                    <w:rFonts w:hAnsi="Cambria Math"/>
                  </w:rPr>
                  <m:t>∧</m:t>
                </m:r>
              </m:e>
              <m:sup>
                <m:d>
                  <m:dPr>
                    <m:ctrlPr>
                      <w:rPr>
                        <w:rFonts w:hAnsi="Cambria Math"/>
                      </w:rPr>
                    </m:ctrlPr>
                  </m:dPr>
                  <m:e>
                    <m:r>
                      <m:rPr>
                        <m:sty m:val="p"/>
                      </m:rPr>
                      <w:rPr>
                        <w:rFonts w:hAnsi="Cambria Math"/>
                      </w:rPr>
                      <m:t>0</m:t>
                    </m:r>
                  </m:e>
                </m:d>
              </m:sup>
            </m:sSup>
          </m:sup>
        </m:sSubSup>
        <m:r>
          <m:rPr>
            <m:sty m:val="p"/>
          </m:rPr>
          <w:rPr>
            <w:rFonts w:hAnsi="Cambria Math" w:hint="eastAsia"/>
          </w:rPr>
          <m:t>={</m:t>
        </m:r>
        <m:sSubSup>
          <m:sSubSupPr>
            <m:ctrlPr>
              <w:rPr>
                <w:rFonts w:hAnsi="Cambria Math"/>
              </w:rPr>
            </m:ctrlPr>
          </m:sSubSupPr>
          <m:e>
            <m:r>
              <m:rPr>
                <m:sty m:val="p"/>
              </m:rPr>
              <w:rPr>
                <w:rFonts w:hAnsi="Cambria Math"/>
              </w:rPr>
              <m:t xml:space="preserve"> </m:t>
            </m:r>
          </m:e>
          <m:sub>
            <m:r>
              <w:rPr>
                <w:rFonts w:hAnsi="Cambria Math"/>
              </w:rPr>
              <m:t>x</m:t>
            </m:r>
          </m:sub>
          <m:sup>
            <m:sSup>
              <m:sSupPr>
                <m:ctrlPr>
                  <w:rPr>
                    <w:rFonts w:hAnsi="Cambria Math"/>
                  </w:rPr>
                </m:ctrlPr>
              </m:sSupPr>
              <m:e>
                <m:r>
                  <m:rPr>
                    <m:sty m:val="p"/>
                  </m:rPr>
                  <w:rPr>
                    <w:rFonts w:hAnsi="Cambria Math"/>
                  </w:rPr>
                  <m:t>∧</m:t>
                </m:r>
              </m:e>
              <m:sup>
                <m:d>
                  <m:dPr>
                    <m:ctrlPr>
                      <w:rPr>
                        <w:rFonts w:hAnsi="Cambria Math"/>
                      </w:rPr>
                    </m:ctrlPr>
                  </m:dPr>
                  <m:e>
                    <m:r>
                      <m:rPr>
                        <m:sty m:val="p"/>
                      </m:rPr>
                      <w:rPr>
                        <w:rFonts w:hAnsi="Cambria Math"/>
                      </w:rPr>
                      <m:t>0</m:t>
                    </m:r>
                  </m:e>
                </m:d>
              </m:sup>
            </m:sSup>
          </m:sup>
        </m:sSubSup>
        <m:d>
          <m:dPr>
            <m:ctrlPr>
              <w:rPr>
                <w:rFonts w:hAnsi="Cambria Math"/>
              </w:rPr>
            </m:ctrlPr>
          </m:dPr>
          <m:e>
            <m:r>
              <m:rPr>
                <m:sty m:val="p"/>
              </m:rPr>
              <w:rPr>
                <w:rFonts w:hAnsi="Cambria Math"/>
              </w:rPr>
              <m:t>1</m:t>
            </m:r>
          </m:e>
        </m:d>
        <m:r>
          <m:rPr>
            <m:sty m:val="p"/>
          </m:rPr>
          <w:rPr>
            <w:rFonts w:hAnsi="Cambria Math"/>
          </w:rPr>
          <m:t>,</m:t>
        </m:r>
        <m:sSubSup>
          <m:sSubSupPr>
            <m:ctrlPr>
              <w:rPr>
                <w:rFonts w:hAnsi="Cambria Math"/>
              </w:rPr>
            </m:ctrlPr>
          </m:sSubSupPr>
          <m:e>
            <m:r>
              <m:rPr>
                <m:sty m:val="p"/>
              </m:rPr>
              <w:rPr>
                <w:rFonts w:hAnsi="Cambria Math"/>
              </w:rPr>
              <m:t xml:space="preserve"> </m:t>
            </m:r>
          </m:e>
          <m:sub>
            <m:r>
              <w:rPr>
                <w:rFonts w:hAnsi="Cambria Math"/>
              </w:rPr>
              <m:t>x</m:t>
            </m:r>
          </m:sub>
          <m:sup>
            <m:sSup>
              <m:sSupPr>
                <m:ctrlPr>
                  <w:rPr>
                    <w:rFonts w:hAnsi="Cambria Math"/>
                  </w:rPr>
                </m:ctrlPr>
              </m:sSupPr>
              <m:e>
                <m:r>
                  <m:rPr>
                    <m:sty m:val="p"/>
                  </m:rPr>
                  <w:rPr>
                    <w:rFonts w:hAnsi="Cambria Math"/>
                  </w:rPr>
                  <m:t>∧</m:t>
                </m:r>
              </m:e>
              <m:sup>
                <m:d>
                  <m:dPr>
                    <m:ctrlPr>
                      <w:rPr>
                        <w:rFonts w:hAnsi="Cambria Math"/>
                      </w:rPr>
                    </m:ctrlPr>
                  </m:dPr>
                  <m:e>
                    <m:r>
                      <m:rPr>
                        <m:sty m:val="p"/>
                      </m:rPr>
                      <w:rPr>
                        <w:rFonts w:hAnsi="Cambria Math"/>
                      </w:rPr>
                      <m:t>0</m:t>
                    </m:r>
                  </m:e>
                </m:d>
              </m:sup>
            </m:sSup>
          </m:sup>
        </m:sSubSup>
        <m:d>
          <m:dPr>
            <m:ctrlPr>
              <w:rPr>
                <w:rFonts w:hAnsi="Cambria Math"/>
              </w:rPr>
            </m:ctrlPr>
          </m:dPr>
          <m:e>
            <m:r>
              <m:rPr>
                <m:sty m:val="p"/>
              </m:rPr>
              <w:rPr>
                <w:rFonts w:hAnsi="Cambria Math"/>
              </w:rPr>
              <m:t>2</m:t>
            </m:r>
          </m:e>
        </m:d>
        <m:r>
          <m:rPr>
            <m:sty m:val="p"/>
          </m:rPr>
          <w:rPr>
            <w:rFonts w:hAnsi="Cambria Math"/>
          </w:rPr>
          <m:t>,</m:t>
        </m:r>
        <m:sSubSup>
          <m:sSubSupPr>
            <m:ctrlPr>
              <w:rPr>
                <w:rFonts w:hAnsi="Cambria Math"/>
              </w:rPr>
            </m:ctrlPr>
          </m:sSubSupPr>
          <m:e>
            <m:r>
              <m:rPr>
                <m:sty m:val="p"/>
              </m:rPr>
              <w:rPr>
                <w:rFonts w:hAnsi="Cambria Math"/>
              </w:rPr>
              <m:t xml:space="preserve"> </m:t>
            </m:r>
          </m:e>
          <m:sub>
            <m:r>
              <w:rPr>
                <w:rFonts w:hAnsi="Cambria Math"/>
              </w:rPr>
              <m:t>x</m:t>
            </m:r>
          </m:sub>
          <m:sup>
            <m:sSup>
              <m:sSupPr>
                <m:ctrlPr>
                  <w:rPr>
                    <w:rFonts w:hAnsi="Cambria Math"/>
                  </w:rPr>
                </m:ctrlPr>
              </m:sSupPr>
              <m:e>
                <m:r>
                  <m:rPr>
                    <m:sty m:val="p"/>
                  </m:rPr>
                  <w:rPr>
                    <w:rFonts w:hAnsi="Cambria Math"/>
                  </w:rPr>
                  <m:t>∧</m:t>
                </m:r>
              </m:e>
              <m:sup>
                <m:d>
                  <m:dPr>
                    <m:ctrlPr>
                      <w:rPr>
                        <w:rFonts w:hAnsi="Cambria Math"/>
                      </w:rPr>
                    </m:ctrlPr>
                  </m:dPr>
                  <m:e>
                    <m:r>
                      <m:rPr>
                        <m:sty m:val="p"/>
                      </m:rPr>
                      <w:rPr>
                        <w:rFonts w:hAnsi="Cambria Math"/>
                      </w:rPr>
                      <m:t>0</m:t>
                    </m:r>
                  </m:e>
                </m:d>
              </m:sup>
            </m:sSup>
          </m:sup>
        </m:sSubSup>
        <m:d>
          <m:dPr>
            <m:ctrlPr>
              <w:rPr>
                <w:rFonts w:hAnsi="Cambria Math"/>
              </w:rPr>
            </m:ctrlPr>
          </m:dPr>
          <m:e>
            <m:r>
              <m:rPr>
                <m:sty m:val="p"/>
              </m:rPr>
              <w:rPr>
                <w:rFonts w:hAnsi="Cambria Math"/>
              </w:rPr>
              <m:t>3</m:t>
            </m:r>
          </m:e>
        </m:d>
        <m:r>
          <m:rPr>
            <m:sty m:val="p"/>
          </m:rPr>
          <w:rPr>
            <w:rFonts w:hAnsi="Cambria Math"/>
          </w:rPr>
          <m:t>,</m:t>
        </m:r>
        <m:sSubSup>
          <m:sSubSupPr>
            <m:ctrlPr>
              <w:rPr>
                <w:rFonts w:hAnsi="Cambria Math"/>
              </w:rPr>
            </m:ctrlPr>
          </m:sSubSupPr>
          <m:e>
            <m:r>
              <m:rPr>
                <m:sty m:val="p"/>
              </m:rPr>
              <w:rPr>
                <w:rFonts w:hAnsi="Cambria Math"/>
              </w:rPr>
              <m:t xml:space="preserve"> </m:t>
            </m:r>
          </m:e>
          <m:sub>
            <m:r>
              <w:rPr>
                <w:rFonts w:hAnsi="Cambria Math"/>
              </w:rPr>
              <m:t>x</m:t>
            </m:r>
          </m:sub>
          <m:sup>
            <m:sSup>
              <m:sSupPr>
                <m:ctrlPr>
                  <w:rPr>
                    <w:rFonts w:hAnsi="Cambria Math"/>
                  </w:rPr>
                </m:ctrlPr>
              </m:sSupPr>
              <m:e>
                <m:r>
                  <m:rPr>
                    <m:sty m:val="p"/>
                  </m:rPr>
                  <w:rPr>
                    <w:rFonts w:hAnsi="Cambria Math"/>
                  </w:rPr>
                  <m:t>∧</m:t>
                </m:r>
              </m:e>
              <m:sup>
                <m:d>
                  <m:dPr>
                    <m:ctrlPr>
                      <w:rPr>
                        <w:rFonts w:hAnsi="Cambria Math"/>
                      </w:rPr>
                    </m:ctrlPr>
                  </m:dPr>
                  <m:e>
                    <m:r>
                      <m:rPr>
                        <m:sty m:val="p"/>
                      </m:rPr>
                      <w:rPr>
                        <w:rFonts w:hAnsi="Cambria Math"/>
                      </w:rPr>
                      <m:t>0</m:t>
                    </m:r>
                  </m:e>
                </m:d>
              </m:sup>
            </m:sSup>
          </m:sup>
        </m:sSubSup>
        <m:d>
          <m:dPr>
            <m:ctrlPr>
              <w:rPr>
                <w:rFonts w:hAnsi="Cambria Math"/>
              </w:rPr>
            </m:ctrlPr>
          </m:dPr>
          <m:e>
            <m:r>
              <m:rPr>
                <m:sty m:val="p"/>
              </m:rPr>
              <w:rPr>
                <w:rFonts w:hAnsi="Cambria Math"/>
              </w:rPr>
              <m:t>4</m:t>
            </m:r>
          </m:e>
        </m:d>
        <m:r>
          <m:rPr>
            <m:sty m:val="p"/>
          </m:rPr>
          <w:rPr>
            <w:rFonts w:hAnsi="Cambria Math" w:hint="eastAsia"/>
          </w:rPr>
          <m:t>}</m:t>
        </m:r>
      </m:oMath>
      <w:r>
        <w:rPr>
          <w:rFonts w:asciiTheme="minorHAnsi" w:hAnsiTheme="minorHAnsi" w:hint="eastAsia"/>
        </w:rPr>
        <w:tab/>
      </w:r>
      <w:r w:rsidRPr="00686535">
        <w:rPr>
          <w:rFonts w:asciiTheme="minorEastAsia" w:hint="eastAsia"/>
        </w:rPr>
        <w:t>(16)</w:t>
      </w:r>
    </w:p>
    <w:p w14:paraId="40BB4F4E" w14:textId="77777777" w:rsidR="00627825" w:rsidRDefault="00627825" w:rsidP="00627825">
      <w:pPr>
        <w:ind w:firstLine="480"/>
      </w:pPr>
      <w:r>
        <w:rPr>
          <w:rFonts w:hint="eastAsia"/>
        </w:rPr>
        <w:t>通过查阅资料，我们得到</w:t>
      </w:r>
      <w:r>
        <w:rPr>
          <w:rFonts w:hint="eastAsia"/>
        </w:rPr>
        <w:t>2020.4.25-2020.6.25</w:t>
      </w:r>
      <w:r>
        <w:rPr>
          <w:rFonts w:hint="eastAsia"/>
        </w:rPr>
        <w:t>全球新型冠状肺炎确诊人数（累计）。将这些数据代入</w:t>
      </w:r>
      <w:r w:rsidR="00686535">
        <w:rPr>
          <w:rFonts w:hint="eastAsia"/>
        </w:rPr>
        <w:t>MATLAB</w:t>
      </w:r>
      <w:r>
        <w:rPr>
          <w:rFonts w:hint="eastAsia"/>
        </w:rPr>
        <w:t>，</w:t>
      </w:r>
      <w:proofErr w:type="gramStart"/>
      <w:r>
        <w:rPr>
          <w:rFonts w:hint="eastAsia"/>
        </w:rPr>
        <w:t>做级比</w:t>
      </w:r>
      <w:proofErr w:type="gramEnd"/>
      <w:r>
        <w:rPr>
          <w:rFonts w:hint="eastAsia"/>
        </w:rPr>
        <w:t>检验。</w:t>
      </w:r>
    </w:p>
    <w:p w14:paraId="6CDE27D1" w14:textId="77777777" w:rsidR="00627825" w:rsidRPr="00134036" w:rsidRDefault="00003301" w:rsidP="00134036">
      <w:pPr>
        <w:pStyle w:val="ae"/>
        <w:ind w:firstLine="480"/>
        <w:rPr>
          <w:rFonts w:asciiTheme="minorEastAsia"/>
        </w:rPr>
      </w:pPr>
      <m:oMath>
        <m:sSup>
          <m:sSupPr>
            <m:ctrlPr>
              <w:rPr>
                <w:rFonts w:hAnsi="Cambria Math"/>
              </w:rPr>
            </m:ctrlPr>
          </m:sSupPr>
          <m:e>
            <m:r>
              <w:rPr>
                <w:rFonts w:hAnsi="Cambria Math"/>
              </w:rPr>
              <m:t>X</m:t>
            </m:r>
          </m:e>
          <m:sup>
            <m:d>
              <m:dPr>
                <m:ctrlPr>
                  <w:rPr>
                    <w:rFonts w:hAnsi="Cambria Math"/>
                    <w:i/>
                  </w:rPr>
                </m:ctrlPr>
              </m:dPr>
              <m:e>
                <m:r>
                  <w:rPr>
                    <w:rFonts w:hAnsi="Cambria Math"/>
                  </w:rPr>
                  <m:t>0</m:t>
                </m:r>
              </m:e>
            </m:d>
          </m:sup>
        </m:sSup>
        <m:r>
          <w:rPr>
            <w:rFonts w:hAnsi="Cambria Math"/>
          </w:rPr>
          <m:t>=</m:t>
        </m:r>
        <m:sSup>
          <m:sSupPr>
            <m:ctrlPr>
              <w:rPr>
                <w:rFonts w:hAnsi="Cambria Math"/>
              </w:rPr>
            </m:ctrlPr>
          </m:sSupPr>
          <m:e>
            <m:r>
              <w:rPr>
                <w:rFonts w:hAnsi="Cambria Math"/>
              </w:rPr>
              <m:t>(x</m:t>
            </m:r>
          </m:e>
          <m:sup>
            <m:d>
              <m:dPr>
                <m:ctrlPr>
                  <w:rPr>
                    <w:rFonts w:hAnsi="Cambria Math"/>
                    <w:i/>
                  </w:rPr>
                </m:ctrlPr>
              </m:dPr>
              <m:e>
                <m:r>
                  <w:rPr>
                    <w:rFonts w:hAnsi="Cambria Math"/>
                  </w:rPr>
                  <m:t>0</m:t>
                </m:r>
              </m:e>
            </m:d>
          </m:sup>
        </m:sSup>
        <m:d>
          <m:dPr>
            <m:ctrlPr>
              <w:rPr>
                <w:rFonts w:hAnsi="Cambria Math"/>
                <w:i/>
              </w:rPr>
            </m:ctrlPr>
          </m:dPr>
          <m:e>
            <m:r>
              <w:rPr>
                <w:rFonts w:hAnsi="Cambria Math"/>
              </w:rPr>
              <m:t>1</m:t>
            </m:r>
          </m:e>
        </m:d>
        <m:r>
          <w:rPr>
            <w:rFonts w:hAnsi="Cambria Math"/>
          </w:rPr>
          <m:t>,</m:t>
        </m:r>
        <m:sSup>
          <m:sSupPr>
            <m:ctrlPr>
              <w:rPr>
                <w:rFonts w:hAnsi="Cambria Math"/>
              </w:rPr>
            </m:ctrlPr>
          </m:sSupPr>
          <m:e>
            <m:r>
              <w:rPr>
                <w:rFonts w:hAnsi="Cambria Math"/>
              </w:rPr>
              <m:t>x</m:t>
            </m:r>
          </m:e>
          <m:sup>
            <m:d>
              <m:dPr>
                <m:ctrlPr>
                  <w:rPr>
                    <w:rFonts w:hAnsi="Cambria Math"/>
                    <w:i/>
                  </w:rPr>
                </m:ctrlPr>
              </m:dPr>
              <m:e>
                <m:r>
                  <w:rPr>
                    <w:rFonts w:hAnsi="Cambria Math"/>
                  </w:rPr>
                  <m:t>0</m:t>
                </m:r>
              </m:e>
            </m:d>
          </m:sup>
        </m:sSup>
        <m:d>
          <m:dPr>
            <m:ctrlPr>
              <w:rPr>
                <w:rFonts w:hAnsi="Cambria Math"/>
                <w:i/>
              </w:rPr>
            </m:ctrlPr>
          </m:dPr>
          <m:e>
            <m:r>
              <w:rPr>
                <w:rFonts w:hAnsi="Cambria Math"/>
              </w:rPr>
              <m:t>2</m:t>
            </m:r>
          </m:e>
        </m:d>
        <m:r>
          <w:rPr>
            <w:rFonts w:hAnsi="Cambria Math"/>
          </w:rPr>
          <m:t>,…,</m:t>
        </m:r>
        <m:sSup>
          <m:sSupPr>
            <m:ctrlPr>
              <w:rPr>
                <w:rFonts w:hAnsi="Cambria Math"/>
              </w:rPr>
            </m:ctrlPr>
          </m:sSupPr>
          <m:e>
            <m:r>
              <w:rPr>
                <w:rFonts w:hAnsi="Cambria Math"/>
              </w:rPr>
              <m:t>x</m:t>
            </m:r>
          </m:e>
          <m:sup>
            <m:d>
              <m:dPr>
                <m:ctrlPr>
                  <w:rPr>
                    <w:rFonts w:hAnsi="Cambria Math"/>
                    <w:i/>
                  </w:rPr>
                </m:ctrlPr>
              </m:dPr>
              <m:e>
                <m:r>
                  <w:rPr>
                    <w:rFonts w:hAnsi="Cambria Math"/>
                  </w:rPr>
                  <m:t>0</m:t>
                </m:r>
              </m:e>
            </m:d>
          </m:sup>
        </m:sSup>
        <m:r>
          <w:rPr>
            <w:rFonts w:hAnsi="Cambria Math"/>
          </w:rPr>
          <m:t>(62))=(</m:t>
        </m:r>
        <m:r>
          <m:rPr>
            <m:sty m:val="p"/>
          </m:rPr>
          <w:rPr>
            <w:rFonts w:hAnsi="Cambria Math"/>
          </w:rPr>
          <m:t>2874021</m:t>
        </m:r>
        <m:r>
          <w:rPr>
            <w:rFonts w:hAnsi="Cambria Math"/>
          </w:rPr>
          <m:t>,</m:t>
        </m:r>
        <m:r>
          <m:rPr>
            <m:sty m:val="p"/>
          </m:rPr>
          <w:rPr>
            <w:rFonts w:hAnsi="Cambria Math"/>
          </w:rPr>
          <m:t>2947344</m:t>
        </m:r>
        <m:r>
          <w:rPr>
            <w:rFonts w:hAnsi="Cambria Math"/>
          </w:rPr>
          <m:t>,…,</m:t>
        </m:r>
        <m:r>
          <m:rPr>
            <m:sty m:val="p"/>
          </m:rPr>
          <w:rPr>
            <w:rFonts w:hAnsi="Cambria Math"/>
          </w:rPr>
          <m:t>9696774</m:t>
        </m:r>
        <m:r>
          <w:rPr>
            <w:rFonts w:hAnsi="Cambria Math"/>
          </w:rPr>
          <m:t>)</m:t>
        </m:r>
        <m:r>
          <m:rPr>
            <m:sty m:val="p"/>
          </m:rPr>
          <w:rPr>
            <w:rFonts w:hAnsi="Cambria Math"/>
          </w:rPr>
          <m:t xml:space="preserve">   (</m:t>
        </m:r>
        <m:r>
          <m:rPr>
            <m:sty m:val="p"/>
          </m:rPr>
          <w:rPr>
            <w:rFonts w:hAnsi="Cambria Math"/>
          </w:rPr>
          <m:t>单位</m:t>
        </m:r>
        <m:r>
          <m:rPr>
            <m:sty m:val="p"/>
          </m:rPr>
          <w:rPr>
            <w:rFonts w:hAnsi="Cambria Math" w:hint="eastAsia"/>
          </w:rPr>
          <m:t>：</m:t>
        </m:r>
        <m:r>
          <m:rPr>
            <m:sty m:val="p"/>
          </m:rPr>
          <w:rPr>
            <w:rFonts w:hAnsi="Cambria Math"/>
          </w:rPr>
          <m:t>人</m:t>
        </m:r>
        <m:r>
          <m:rPr>
            <m:sty m:val="p"/>
          </m:rPr>
          <w:rPr>
            <w:rFonts w:hAnsi="Cambria Math"/>
          </w:rPr>
          <m:t>)</m:t>
        </m:r>
      </m:oMath>
      <w:r w:rsidR="00686535">
        <w:rPr>
          <w:rFonts w:hint="eastAsia"/>
        </w:rPr>
        <w:tab/>
      </w:r>
      <w:r w:rsidR="00686535" w:rsidRPr="00134036">
        <w:rPr>
          <w:rFonts w:asciiTheme="minorEastAsia" w:hint="eastAsia"/>
        </w:rPr>
        <w:t>(17)</w:t>
      </w:r>
    </w:p>
    <w:p w14:paraId="21AA7DE1" w14:textId="77777777" w:rsidR="00627825" w:rsidRDefault="00627825" w:rsidP="00627825">
      <w:pPr>
        <w:ind w:firstLine="480"/>
      </w:pPr>
      <w:proofErr w:type="gramStart"/>
      <w:r>
        <w:rPr>
          <w:rFonts w:hint="eastAsia"/>
        </w:rPr>
        <w:t>求级比</w:t>
      </w:r>
      <w:proofErr w:type="gramEnd"/>
      <w:r>
        <w:rPr>
          <w:rFonts w:hint="eastAsia"/>
        </w:rPr>
        <w:t>得；</w:t>
      </w:r>
    </w:p>
    <w:p w14:paraId="24ABEB72" w14:textId="77777777" w:rsidR="00627825" w:rsidRPr="00BC6066" w:rsidRDefault="00134036" w:rsidP="00134036">
      <w:pPr>
        <w:pStyle w:val="ae"/>
        <w:ind w:firstLine="480"/>
      </w:pPr>
      <w:r>
        <w:rPr>
          <w:rFonts w:asciiTheme="minorHAnsi" w:hAnsiTheme="minorHAnsi" w:hint="eastAsia"/>
        </w:rPr>
        <w:tab/>
      </w:r>
      <m:oMath>
        <m:r>
          <w:rPr>
            <w:rFonts w:hAnsi="Cambria Math"/>
          </w:rPr>
          <m:t>λ</m:t>
        </m:r>
        <m:d>
          <m:dPr>
            <m:ctrlPr>
              <w:rPr>
                <w:rFonts w:hAnsi="Cambria Math"/>
                <w:i/>
              </w:rPr>
            </m:ctrlPr>
          </m:dPr>
          <m:e>
            <m:r>
              <w:rPr>
                <w:rFonts w:hAnsi="Cambria Math"/>
              </w:rPr>
              <m:t>k</m:t>
            </m:r>
          </m:e>
        </m:d>
        <m:r>
          <w:rPr>
            <w:rFonts w:hAnsi="Cambria Math"/>
          </w:rPr>
          <m:t>=</m:t>
        </m:r>
        <m:f>
          <m:fPr>
            <m:ctrlPr>
              <w:rPr>
                <w:rFonts w:hAnsi="Cambria Math"/>
                <w:i/>
              </w:rPr>
            </m:ctrlPr>
          </m:fPr>
          <m:num>
            <m:sSup>
              <m:sSupPr>
                <m:ctrlPr>
                  <w:rPr>
                    <w:rFonts w:hAnsi="Cambria Math"/>
                    <w:i/>
                  </w:rPr>
                </m:ctrlPr>
              </m:sSupPr>
              <m:e>
                <m:r>
                  <w:rPr>
                    <w:rFonts w:hAnsi="Cambria Math"/>
                  </w:rPr>
                  <m:t>x</m:t>
                </m:r>
              </m:e>
              <m:sup>
                <m:d>
                  <m:dPr>
                    <m:ctrlPr>
                      <w:rPr>
                        <w:rFonts w:hAnsi="Cambria Math"/>
                        <w:i/>
                      </w:rPr>
                    </m:ctrlPr>
                  </m:dPr>
                  <m:e>
                    <m:r>
                      <w:rPr>
                        <w:rFonts w:hAnsi="Cambria Math"/>
                      </w:rPr>
                      <m:t>0</m:t>
                    </m:r>
                  </m:e>
                </m:d>
              </m:sup>
            </m:sSup>
            <m:r>
              <w:rPr>
                <w:rFonts w:hAnsi="Cambria Math"/>
              </w:rPr>
              <m:t>(k</m:t>
            </m:r>
            <m:r>
              <w:rPr>
                <w:rFonts w:eastAsia="MS Gothic" w:hAnsi="Cambria Math" w:cs="MS Gothic" w:hint="eastAsia"/>
              </w:rPr>
              <m:t>-</m:t>
            </m:r>
            <m:r>
              <w:rPr>
                <w:rFonts w:hAnsi="Cambria Math"/>
              </w:rPr>
              <m:t>1)</m:t>
            </m:r>
          </m:num>
          <m:den>
            <m:sSup>
              <m:sSupPr>
                <m:ctrlPr>
                  <w:rPr>
                    <w:rFonts w:hAnsi="Cambria Math"/>
                    <w:i/>
                  </w:rPr>
                </m:ctrlPr>
              </m:sSupPr>
              <m:e>
                <m:r>
                  <w:rPr>
                    <w:rFonts w:hAnsi="Cambria Math"/>
                  </w:rPr>
                  <m:t>x</m:t>
                </m:r>
              </m:e>
              <m:sup>
                <m:d>
                  <m:dPr>
                    <m:ctrlPr>
                      <w:rPr>
                        <w:rFonts w:hAnsi="Cambria Math"/>
                        <w:i/>
                      </w:rPr>
                    </m:ctrlPr>
                  </m:dPr>
                  <m:e>
                    <m:r>
                      <w:rPr>
                        <w:rFonts w:hAnsi="Cambria Math"/>
                      </w:rPr>
                      <m:t>0</m:t>
                    </m:r>
                  </m:e>
                </m:d>
              </m:sup>
            </m:sSup>
            <m:r>
              <w:rPr>
                <w:rFonts w:hAnsi="Cambria Math"/>
              </w:rPr>
              <m:t>(k)</m:t>
            </m:r>
          </m:den>
        </m:f>
      </m:oMath>
      <w:r>
        <w:rPr>
          <w:rFonts w:asciiTheme="minorHAnsi" w:hAnsiTheme="minorHAnsi" w:hint="eastAsia"/>
        </w:rPr>
        <w:tab/>
      </w:r>
      <w:r w:rsidRPr="00134036">
        <w:rPr>
          <w:rFonts w:asciiTheme="minorEastAsia" w:hint="eastAsia"/>
        </w:rPr>
        <w:t>(18)</w:t>
      </w:r>
    </w:p>
    <w:p w14:paraId="72742B8F" w14:textId="77777777" w:rsidR="008B6E63" w:rsidRPr="008B6E63" w:rsidRDefault="00561F30" w:rsidP="00B709CA">
      <w:pPr>
        <w:pStyle w:val="5"/>
      </w:pPr>
      <w:r w:rsidRPr="00561F30">
        <w:rPr>
          <w:rFonts w:hint="eastAsia"/>
        </w:rPr>
        <w:t>模型的结果</w:t>
      </w:r>
      <w:r w:rsidR="008B6E63">
        <w:rPr>
          <w:rFonts w:hint="eastAsia"/>
        </w:rPr>
        <w:t>：</w:t>
      </w:r>
    </w:p>
    <w:p w14:paraId="6DB80129" w14:textId="77777777" w:rsidR="00627825" w:rsidRDefault="00627825" w:rsidP="00627825">
      <w:pPr>
        <w:ind w:firstLine="480"/>
      </w:pPr>
      <w:r>
        <w:rPr>
          <w:rFonts w:hint="eastAsia"/>
        </w:rPr>
        <w:t>由</w:t>
      </w:r>
      <w:r w:rsidR="00134036">
        <w:rPr>
          <w:rFonts w:hint="eastAsia"/>
        </w:rPr>
        <w:t>MATLAB</w:t>
      </w:r>
      <w:r>
        <w:rPr>
          <w:rFonts w:hint="eastAsia"/>
        </w:rPr>
        <w:t>计算得到的级比值如下表，</w:t>
      </w:r>
    </w:p>
    <w:tbl>
      <w:tblPr>
        <w:tblStyle w:val="af0"/>
        <w:tblW w:w="0" w:type="auto"/>
        <w:tblLook w:val="04A0" w:firstRow="1" w:lastRow="0" w:firstColumn="1" w:lastColumn="0" w:noHBand="0" w:noVBand="1"/>
      </w:tblPr>
      <w:tblGrid>
        <w:gridCol w:w="853"/>
        <w:gridCol w:w="853"/>
        <w:gridCol w:w="852"/>
        <w:gridCol w:w="852"/>
        <w:gridCol w:w="852"/>
        <w:gridCol w:w="852"/>
        <w:gridCol w:w="852"/>
        <w:gridCol w:w="852"/>
        <w:gridCol w:w="852"/>
        <w:gridCol w:w="852"/>
      </w:tblGrid>
      <w:tr w:rsidR="00596757" w:rsidRPr="00596757" w14:paraId="72EE81B4" w14:textId="77777777" w:rsidTr="00566127">
        <w:tc>
          <w:tcPr>
            <w:tcW w:w="853" w:type="dxa"/>
          </w:tcPr>
          <w:p w14:paraId="4711779B" w14:textId="77777777" w:rsidR="00596757" w:rsidRPr="00596757" w:rsidRDefault="00596757" w:rsidP="00596757">
            <w:pPr>
              <w:ind w:firstLineChars="0" w:firstLine="0"/>
              <w:rPr>
                <w:sz w:val="21"/>
              </w:rPr>
            </w:pPr>
            <m:oMathPara>
              <m:oMath>
                <m:r>
                  <m:rPr>
                    <m:sty m:val="p"/>
                  </m:rPr>
                  <w:rPr>
                    <w:rFonts w:ascii="Cambria Math" w:hAnsi="Cambria Math"/>
                    <w:sz w:val="21"/>
                  </w:rPr>
                  <m:t>λ(2)</m:t>
                </m:r>
              </m:oMath>
            </m:oMathPara>
          </w:p>
        </w:tc>
        <w:tc>
          <w:tcPr>
            <w:tcW w:w="853" w:type="dxa"/>
          </w:tcPr>
          <w:p w14:paraId="04265CF0" w14:textId="77777777" w:rsidR="00596757" w:rsidRPr="00596757" w:rsidRDefault="00596757" w:rsidP="00596757">
            <w:pPr>
              <w:ind w:firstLineChars="0" w:firstLine="0"/>
              <w:rPr>
                <w:sz w:val="21"/>
              </w:rPr>
            </w:pPr>
            <m:oMathPara>
              <m:oMath>
                <m:r>
                  <m:rPr>
                    <m:sty m:val="p"/>
                  </m:rPr>
                  <w:rPr>
                    <w:rFonts w:ascii="Cambria Math" w:hAnsi="Cambria Math"/>
                    <w:sz w:val="21"/>
                  </w:rPr>
                  <m:t>λ(3)</m:t>
                </m:r>
              </m:oMath>
            </m:oMathPara>
          </w:p>
        </w:tc>
        <w:tc>
          <w:tcPr>
            <w:tcW w:w="852" w:type="dxa"/>
          </w:tcPr>
          <w:p w14:paraId="4EC81EAE" w14:textId="77777777" w:rsidR="00596757" w:rsidRPr="00596757" w:rsidRDefault="00596757" w:rsidP="00596757">
            <w:pPr>
              <w:ind w:firstLineChars="0" w:firstLine="0"/>
              <w:rPr>
                <w:sz w:val="21"/>
              </w:rPr>
            </w:pPr>
            <m:oMathPara>
              <m:oMath>
                <m:r>
                  <m:rPr>
                    <m:sty m:val="p"/>
                  </m:rPr>
                  <w:rPr>
                    <w:rFonts w:ascii="Cambria Math" w:hAnsi="Cambria Math"/>
                    <w:sz w:val="21"/>
                  </w:rPr>
                  <m:t>λ(4)</m:t>
                </m:r>
              </m:oMath>
            </m:oMathPara>
          </w:p>
        </w:tc>
        <w:tc>
          <w:tcPr>
            <w:tcW w:w="852" w:type="dxa"/>
          </w:tcPr>
          <w:p w14:paraId="6E4DDB97" w14:textId="77777777" w:rsidR="00596757" w:rsidRPr="00596757" w:rsidRDefault="00596757" w:rsidP="00596757">
            <w:pPr>
              <w:ind w:firstLineChars="0" w:firstLine="0"/>
              <w:rPr>
                <w:sz w:val="21"/>
              </w:rPr>
            </w:pPr>
            <m:oMathPara>
              <m:oMath>
                <m:r>
                  <m:rPr>
                    <m:sty m:val="p"/>
                  </m:rPr>
                  <w:rPr>
                    <w:rFonts w:ascii="Cambria Math" w:hAnsi="Cambria Math"/>
                    <w:sz w:val="21"/>
                  </w:rPr>
                  <m:t>λ(5)</m:t>
                </m:r>
              </m:oMath>
            </m:oMathPara>
          </w:p>
        </w:tc>
        <w:tc>
          <w:tcPr>
            <w:tcW w:w="852" w:type="dxa"/>
          </w:tcPr>
          <w:p w14:paraId="3BEE1CA7" w14:textId="77777777" w:rsidR="00596757" w:rsidRPr="00596757" w:rsidRDefault="00596757" w:rsidP="00596757">
            <w:pPr>
              <w:ind w:firstLineChars="0" w:firstLine="0"/>
              <w:rPr>
                <w:sz w:val="21"/>
              </w:rPr>
            </w:pPr>
            <m:oMathPara>
              <m:oMath>
                <m:r>
                  <m:rPr>
                    <m:sty m:val="p"/>
                  </m:rPr>
                  <w:rPr>
                    <w:rFonts w:ascii="Cambria Math" w:hAnsi="Cambria Math"/>
                    <w:sz w:val="21"/>
                  </w:rPr>
                  <m:t>λ(6)</m:t>
                </m:r>
              </m:oMath>
            </m:oMathPara>
          </w:p>
        </w:tc>
        <w:tc>
          <w:tcPr>
            <w:tcW w:w="852" w:type="dxa"/>
          </w:tcPr>
          <w:p w14:paraId="38CE029E" w14:textId="77777777" w:rsidR="00596757" w:rsidRPr="00596757" w:rsidRDefault="00596757" w:rsidP="00596757">
            <w:pPr>
              <w:ind w:firstLineChars="0" w:firstLine="0"/>
              <w:rPr>
                <w:sz w:val="21"/>
              </w:rPr>
            </w:pPr>
            <m:oMathPara>
              <m:oMath>
                <m:r>
                  <m:rPr>
                    <m:sty m:val="p"/>
                  </m:rPr>
                  <w:rPr>
                    <w:rFonts w:ascii="Cambria Math" w:hAnsi="Cambria Math"/>
                    <w:sz w:val="21"/>
                  </w:rPr>
                  <m:t>λ(7)</m:t>
                </m:r>
              </m:oMath>
            </m:oMathPara>
          </w:p>
        </w:tc>
        <w:tc>
          <w:tcPr>
            <w:tcW w:w="852" w:type="dxa"/>
          </w:tcPr>
          <w:p w14:paraId="524739F8" w14:textId="77777777" w:rsidR="00596757" w:rsidRPr="00596757" w:rsidRDefault="00596757" w:rsidP="00596757">
            <w:pPr>
              <w:ind w:firstLineChars="0" w:firstLine="0"/>
              <w:rPr>
                <w:sz w:val="21"/>
              </w:rPr>
            </w:pPr>
            <m:oMathPara>
              <m:oMath>
                <m:r>
                  <m:rPr>
                    <m:sty m:val="p"/>
                  </m:rPr>
                  <w:rPr>
                    <w:rFonts w:ascii="Cambria Math" w:hAnsi="Cambria Math"/>
                    <w:sz w:val="21"/>
                  </w:rPr>
                  <m:t>λ(8)</m:t>
                </m:r>
              </m:oMath>
            </m:oMathPara>
          </w:p>
        </w:tc>
        <w:tc>
          <w:tcPr>
            <w:tcW w:w="852" w:type="dxa"/>
          </w:tcPr>
          <w:p w14:paraId="1187BF61" w14:textId="77777777" w:rsidR="00596757" w:rsidRPr="00596757" w:rsidRDefault="00596757" w:rsidP="00596757">
            <w:pPr>
              <w:ind w:firstLineChars="0" w:firstLine="0"/>
              <w:rPr>
                <w:sz w:val="21"/>
              </w:rPr>
            </w:pPr>
            <m:oMathPara>
              <m:oMath>
                <m:r>
                  <m:rPr>
                    <m:sty m:val="p"/>
                  </m:rPr>
                  <w:rPr>
                    <w:rFonts w:ascii="Cambria Math" w:hAnsi="Cambria Math"/>
                    <w:sz w:val="21"/>
                  </w:rPr>
                  <m:t>λ(9)</m:t>
                </m:r>
              </m:oMath>
            </m:oMathPara>
          </w:p>
        </w:tc>
        <w:tc>
          <w:tcPr>
            <w:tcW w:w="852" w:type="dxa"/>
          </w:tcPr>
          <w:p w14:paraId="1FC5AF60" w14:textId="77777777" w:rsidR="00596757" w:rsidRPr="00596757" w:rsidRDefault="00596757" w:rsidP="00596757">
            <w:pPr>
              <w:ind w:firstLineChars="0" w:firstLine="0"/>
              <w:rPr>
                <w:sz w:val="21"/>
              </w:rPr>
            </w:pPr>
            <m:oMathPara>
              <m:oMath>
                <m:r>
                  <m:rPr>
                    <m:sty m:val="p"/>
                  </m:rPr>
                  <w:rPr>
                    <w:rFonts w:ascii="Cambria Math" w:hAnsi="Cambria Math"/>
                    <w:sz w:val="21"/>
                  </w:rPr>
                  <m:t>λ(10)</m:t>
                </m:r>
              </m:oMath>
            </m:oMathPara>
          </w:p>
        </w:tc>
        <w:tc>
          <w:tcPr>
            <w:tcW w:w="852" w:type="dxa"/>
          </w:tcPr>
          <w:p w14:paraId="7DE5C61F" w14:textId="77777777" w:rsidR="00596757" w:rsidRPr="00596757" w:rsidRDefault="00596757" w:rsidP="00596757">
            <w:pPr>
              <w:ind w:firstLineChars="0" w:firstLine="0"/>
              <w:rPr>
                <w:sz w:val="21"/>
              </w:rPr>
            </w:pPr>
            <m:oMathPara>
              <m:oMath>
                <m:r>
                  <m:rPr>
                    <m:sty m:val="p"/>
                  </m:rPr>
                  <w:rPr>
                    <w:rFonts w:ascii="Cambria Math" w:hAnsi="Cambria Math"/>
                    <w:sz w:val="21"/>
                  </w:rPr>
                  <m:t>λ(11)</m:t>
                </m:r>
              </m:oMath>
            </m:oMathPara>
          </w:p>
        </w:tc>
      </w:tr>
      <w:tr w:rsidR="00596757" w:rsidRPr="00596757" w14:paraId="7051B00F" w14:textId="77777777" w:rsidTr="00566127">
        <w:trPr>
          <w:trHeight w:val="270"/>
        </w:trPr>
        <w:tc>
          <w:tcPr>
            <w:tcW w:w="853" w:type="dxa"/>
            <w:noWrap/>
            <w:hideMark/>
          </w:tcPr>
          <w:p w14:paraId="42F2CCB4"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lastRenderedPageBreak/>
              <w:t>0.9751</w:t>
            </w:r>
          </w:p>
        </w:tc>
        <w:tc>
          <w:tcPr>
            <w:tcW w:w="853" w:type="dxa"/>
            <w:noWrap/>
            <w:hideMark/>
          </w:tcPr>
          <w:p w14:paraId="77A3E809"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0.977</w:t>
            </w:r>
          </w:p>
        </w:tc>
        <w:tc>
          <w:tcPr>
            <w:tcW w:w="852" w:type="dxa"/>
            <w:noWrap/>
            <w:hideMark/>
          </w:tcPr>
          <w:p w14:paraId="66098885"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0.9756</w:t>
            </w:r>
          </w:p>
        </w:tc>
        <w:tc>
          <w:tcPr>
            <w:tcW w:w="852" w:type="dxa"/>
            <w:noWrap/>
            <w:hideMark/>
          </w:tcPr>
          <w:p w14:paraId="16C73BD9"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0.9748</w:t>
            </w:r>
          </w:p>
        </w:tc>
        <w:tc>
          <w:tcPr>
            <w:tcW w:w="852" w:type="dxa"/>
            <w:noWrap/>
            <w:hideMark/>
          </w:tcPr>
          <w:p w14:paraId="744FAC06"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0.9736</w:t>
            </w:r>
          </w:p>
        </w:tc>
        <w:tc>
          <w:tcPr>
            <w:tcW w:w="852" w:type="dxa"/>
            <w:noWrap/>
            <w:hideMark/>
          </w:tcPr>
          <w:p w14:paraId="2F876B3A"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0.9717</w:t>
            </w:r>
          </w:p>
        </w:tc>
        <w:tc>
          <w:tcPr>
            <w:tcW w:w="852" w:type="dxa"/>
            <w:noWrap/>
            <w:hideMark/>
          </w:tcPr>
          <w:p w14:paraId="79294C16"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0.9759</w:t>
            </w:r>
          </w:p>
        </w:tc>
        <w:tc>
          <w:tcPr>
            <w:tcW w:w="852" w:type="dxa"/>
            <w:noWrap/>
            <w:hideMark/>
          </w:tcPr>
          <w:p w14:paraId="4058D4CA"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0.9766</w:t>
            </w:r>
          </w:p>
        </w:tc>
        <w:tc>
          <w:tcPr>
            <w:tcW w:w="852" w:type="dxa"/>
            <w:noWrap/>
            <w:hideMark/>
          </w:tcPr>
          <w:p w14:paraId="2AE81955"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0.9779</w:t>
            </w:r>
          </w:p>
        </w:tc>
        <w:tc>
          <w:tcPr>
            <w:tcW w:w="852" w:type="dxa"/>
            <w:noWrap/>
            <w:hideMark/>
          </w:tcPr>
          <w:p w14:paraId="2520A474"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0.9779</w:t>
            </w:r>
          </w:p>
        </w:tc>
      </w:tr>
      <w:tr w:rsidR="00596757" w:rsidRPr="00596757" w14:paraId="5CAF5C51" w14:textId="77777777" w:rsidTr="00566127">
        <w:tc>
          <w:tcPr>
            <w:tcW w:w="853" w:type="dxa"/>
          </w:tcPr>
          <w:p w14:paraId="08DC18F4" w14:textId="77777777" w:rsidR="00596757" w:rsidRPr="00596757" w:rsidRDefault="00596757" w:rsidP="00596757">
            <w:pPr>
              <w:ind w:firstLineChars="0" w:firstLine="0"/>
              <w:rPr>
                <w:sz w:val="21"/>
              </w:rPr>
            </w:pPr>
            <m:oMathPara>
              <m:oMath>
                <m:r>
                  <m:rPr>
                    <m:sty m:val="p"/>
                  </m:rPr>
                  <w:rPr>
                    <w:rFonts w:ascii="Cambria Math" w:hAnsi="Cambria Math"/>
                    <w:sz w:val="21"/>
                  </w:rPr>
                  <m:t>λ(12)</m:t>
                </m:r>
              </m:oMath>
            </m:oMathPara>
          </w:p>
        </w:tc>
        <w:tc>
          <w:tcPr>
            <w:tcW w:w="853" w:type="dxa"/>
          </w:tcPr>
          <w:p w14:paraId="7EB5F286" w14:textId="77777777" w:rsidR="00596757" w:rsidRPr="00596757" w:rsidRDefault="00596757" w:rsidP="00596757">
            <w:pPr>
              <w:ind w:firstLineChars="0" w:firstLine="0"/>
              <w:rPr>
                <w:sz w:val="21"/>
              </w:rPr>
            </w:pPr>
            <m:oMathPara>
              <m:oMath>
                <m:r>
                  <m:rPr>
                    <m:sty m:val="p"/>
                  </m:rPr>
                  <w:rPr>
                    <w:rFonts w:ascii="Cambria Math" w:hAnsi="Cambria Math"/>
                    <w:sz w:val="21"/>
                  </w:rPr>
                  <m:t>λ(13)</m:t>
                </m:r>
              </m:oMath>
            </m:oMathPara>
          </w:p>
        </w:tc>
        <w:tc>
          <w:tcPr>
            <w:tcW w:w="852" w:type="dxa"/>
          </w:tcPr>
          <w:p w14:paraId="2525ED20" w14:textId="77777777" w:rsidR="00596757" w:rsidRPr="00596757" w:rsidRDefault="00596757" w:rsidP="00596757">
            <w:pPr>
              <w:ind w:firstLineChars="0" w:firstLine="0"/>
              <w:rPr>
                <w:sz w:val="21"/>
              </w:rPr>
            </w:pPr>
            <m:oMathPara>
              <m:oMath>
                <m:r>
                  <m:rPr>
                    <m:sty m:val="p"/>
                  </m:rPr>
                  <w:rPr>
                    <w:rFonts w:ascii="Cambria Math" w:hAnsi="Cambria Math"/>
                    <w:sz w:val="21"/>
                  </w:rPr>
                  <m:t>λ(14)</m:t>
                </m:r>
              </m:oMath>
            </m:oMathPara>
          </w:p>
        </w:tc>
        <w:tc>
          <w:tcPr>
            <w:tcW w:w="852" w:type="dxa"/>
          </w:tcPr>
          <w:p w14:paraId="3B06B493" w14:textId="77777777" w:rsidR="00596757" w:rsidRPr="00596757" w:rsidRDefault="00596757" w:rsidP="00596757">
            <w:pPr>
              <w:ind w:firstLineChars="0" w:firstLine="0"/>
              <w:rPr>
                <w:sz w:val="21"/>
              </w:rPr>
            </w:pPr>
            <m:oMathPara>
              <m:oMath>
                <m:r>
                  <m:rPr>
                    <m:sty m:val="p"/>
                  </m:rPr>
                  <w:rPr>
                    <w:rFonts w:ascii="Cambria Math" w:hAnsi="Cambria Math"/>
                    <w:sz w:val="21"/>
                  </w:rPr>
                  <m:t>λ(15)</m:t>
                </m:r>
              </m:oMath>
            </m:oMathPara>
          </w:p>
        </w:tc>
        <w:tc>
          <w:tcPr>
            <w:tcW w:w="852" w:type="dxa"/>
          </w:tcPr>
          <w:p w14:paraId="0B4A3DFA" w14:textId="77777777" w:rsidR="00596757" w:rsidRPr="00596757" w:rsidRDefault="00596757" w:rsidP="00596757">
            <w:pPr>
              <w:ind w:firstLineChars="0" w:firstLine="0"/>
              <w:rPr>
                <w:sz w:val="21"/>
              </w:rPr>
            </w:pPr>
            <m:oMathPara>
              <m:oMath>
                <m:r>
                  <m:rPr>
                    <m:sty m:val="p"/>
                  </m:rPr>
                  <w:rPr>
                    <w:rFonts w:ascii="Cambria Math" w:hAnsi="Cambria Math"/>
                    <w:sz w:val="21"/>
                  </w:rPr>
                  <m:t>λ(16)</m:t>
                </m:r>
              </m:oMath>
            </m:oMathPara>
          </w:p>
        </w:tc>
        <w:tc>
          <w:tcPr>
            <w:tcW w:w="852" w:type="dxa"/>
          </w:tcPr>
          <w:p w14:paraId="3A3859BE" w14:textId="77777777" w:rsidR="00596757" w:rsidRPr="00596757" w:rsidRDefault="00596757" w:rsidP="00596757">
            <w:pPr>
              <w:ind w:firstLineChars="0" w:firstLine="0"/>
              <w:rPr>
                <w:sz w:val="21"/>
              </w:rPr>
            </w:pPr>
            <m:oMathPara>
              <m:oMath>
                <m:r>
                  <m:rPr>
                    <m:sty m:val="p"/>
                  </m:rPr>
                  <w:rPr>
                    <w:rFonts w:ascii="Cambria Math" w:hAnsi="Cambria Math"/>
                    <w:sz w:val="21"/>
                  </w:rPr>
                  <m:t>λ(17)</m:t>
                </m:r>
              </m:oMath>
            </m:oMathPara>
          </w:p>
        </w:tc>
        <w:tc>
          <w:tcPr>
            <w:tcW w:w="852" w:type="dxa"/>
          </w:tcPr>
          <w:p w14:paraId="1ED79129" w14:textId="77777777" w:rsidR="00596757" w:rsidRPr="00596757" w:rsidRDefault="00596757" w:rsidP="00596757">
            <w:pPr>
              <w:ind w:firstLineChars="0" w:firstLine="0"/>
              <w:rPr>
                <w:sz w:val="21"/>
              </w:rPr>
            </w:pPr>
            <m:oMathPara>
              <m:oMath>
                <m:r>
                  <m:rPr>
                    <m:sty m:val="p"/>
                  </m:rPr>
                  <w:rPr>
                    <w:rFonts w:ascii="Cambria Math" w:hAnsi="Cambria Math"/>
                    <w:sz w:val="21"/>
                  </w:rPr>
                  <m:t>λ(18)</m:t>
                </m:r>
              </m:oMath>
            </m:oMathPara>
          </w:p>
        </w:tc>
        <w:tc>
          <w:tcPr>
            <w:tcW w:w="852" w:type="dxa"/>
          </w:tcPr>
          <w:p w14:paraId="4EE8A224" w14:textId="77777777" w:rsidR="00596757" w:rsidRPr="00596757" w:rsidRDefault="00596757" w:rsidP="00596757">
            <w:pPr>
              <w:ind w:firstLineChars="0" w:firstLine="0"/>
              <w:rPr>
                <w:sz w:val="21"/>
              </w:rPr>
            </w:pPr>
            <m:oMathPara>
              <m:oMath>
                <m:r>
                  <m:rPr>
                    <m:sty m:val="p"/>
                  </m:rPr>
                  <w:rPr>
                    <w:rFonts w:ascii="Cambria Math" w:hAnsi="Cambria Math"/>
                    <w:sz w:val="21"/>
                  </w:rPr>
                  <m:t>λ(19)</m:t>
                </m:r>
              </m:oMath>
            </m:oMathPara>
          </w:p>
        </w:tc>
        <w:tc>
          <w:tcPr>
            <w:tcW w:w="852" w:type="dxa"/>
          </w:tcPr>
          <w:p w14:paraId="4DA12D86" w14:textId="77777777" w:rsidR="00596757" w:rsidRPr="00596757" w:rsidRDefault="00596757" w:rsidP="00596757">
            <w:pPr>
              <w:ind w:firstLineChars="0" w:firstLine="0"/>
              <w:rPr>
                <w:sz w:val="21"/>
              </w:rPr>
            </w:pPr>
            <m:oMathPara>
              <m:oMath>
                <m:r>
                  <m:rPr>
                    <m:sty m:val="p"/>
                  </m:rPr>
                  <w:rPr>
                    <w:rFonts w:ascii="Cambria Math" w:hAnsi="Cambria Math"/>
                    <w:sz w:val="21"/>
                  </w:rPr>
                  <m:t>λ(20)</m:t>
                </m:r>
              </m:oMath>
            </m:oMathPara>
          </w:p>
        </w:tc>
        <w:tc>
          <w:tcPr>
            <w:tcW w:w="852" w:type="dxa"/>
          </w:tcPr>
          <w:p w14:paraId="3B5C3D7B" w14:textId="77777777" w:rsidR="00596757" w:rsidRPr="00596757" w:rsidRDefault="00596757" w:rsidP="00596757">
            <w:pPr>
              <w:ind w:firstLineChars="0" w:firstLine="0"/>
              <w:rPr>
                <w:sz w:val="21"/>
              </w:rPr>
            </w:pPr>
            <m:oMathPara>
              <m:oMath>
                <m:r>
                  <m:rPr>
                    <m:sty m:val="p"/>
                  </m:rPr>
                  <w:rPr>
                    <w:rFonts w:ascii="Cambria Math" w:hAnsi="Cambria Math"/>
                    <w:sz w:val="21"/>
                  </w:rPr>
                  <m:t>λ(21)</m:t>
                </m:r>
              </m:oMath>
            </m:oMathPara>
          </w:p>
        </w:tc>
      </w:tr>
      <w:tr w:rsidR="00596757" w:rsidRPr="00596757" w14:paraId="20B39024" w14:textId="77777777" w:rsidTr="00566127">
        <w:trPr>
          <w:trHeight w:val="270"/>
        </w:trPr>
        <w:tc>
          <w:tcPr>
            <w:tcW w:w="853" w:type="dxa"/>
            <w:noWrap/>
            <w:hideMark/>
          </w:tcPr>
          <w:p w14:paraId="4E7577F3"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0.9746</w:t>
            </w:r>
          </w:p>
        </w:tc>
        <w:tc>
          <w:tcPr>
            <w:tcW w:w="853" w:type="dxa"/>
            <w:noWrap/>
            <w:hideMark/>
          </w:tcPr>
          <w:p w14:paraId="0B878E08"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0.9751</w:t>
            </w:r>
          </w:p>
        </w:tc>
        <w:tc>
          <w:tcPr>
            <w:tcW w:w="852" w:type="dxa"/>
            <w:noWrap/>
            <w:hideMark/>
          </w:tcPr>
          <w:p w14:paraId="6A6079D5"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0.9756</w:t>
            </w:r>
          </w:p>
        </w:tc>
        <w:tc>
          <w:tcPr>
            <w:tcW w:w="852" w:type="dxa"/>
            <w:noWrap/>
            <w:hideMark/>
          </w:tcPr>
          <w:p w14:paraId="122ED1AC"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0.978</w:t>
            </w:r>
          </w:p>
        </w:tc>
        <w:tc>
          <w:tcPr>
            <w:tcW w:w="852" w:type="dxa"/>
            <w:noWrap/>
            <w:hideMark/>
          </w:tcPr>
          <w:p w14:paraId="292E7F8A" w14:textId="77777777" w:rsidR="00596757" w:rsidRPr="00596757" w:rsidRDefault="00596757" w:rsidP="00596757">
            <w:pPr>
              <w:widowControl/>
              <w:ind w:firstLineChars="0" w:firstLine="0"/>
              <w:jc w:val="right"/>
              <w:rPr>
                <w:rFonts w:ascii="宋体" w:eastAsia="宋体" w:hAnsi="宋体" w:cs="宋体"/>
                <w:kern w:val="0"/>
                <w:sz w:val="21"/>
              </w:rPr>
            </w:pPr>
            <w:r w:rsidRPr="00596757">
              <w:rPr>
                <w:rFonts w:ascii="宋体" w:eastAsia="宋体" w:hAnsi="宋体" w:cs="宋体" w:hint="eastAsia"/>
                <w:kern w:val="0"/>
                <w:sz w:val="21"/>
              </w:rPr>
              <w:t>0.9806</w:t>
            </w:r>
          </w:p>
        </w:tc>
        <w:tc>
          <w:tcPr>
            <w:tcW w:w="852" w:type="dxa"/>
            <w:noWrap/>
            <w:hideMark/>
          </w:tcPr>
          <w:p w14:paraId="77DF929E"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0.9823</w:t>
            </w:r>
          </w:p>
        </w:tc>
        <w:tc>
          <w:tcPr>
            <w:tcW w:w="852" w:type="dxa"/>
            <w:noWrap/>
            <w:hideMark/>
          </w:tcPr>
          <w:p w14:paraId="5708AE29"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w:t>
            </w:r>
          </w:p>
        </w:tc>
        <w:tc>
          <w:tcPr>
            <w:tcW w:w="852" w:type="dxa"/>
            <w:noWrap/>
            <w:hideMark/>
          </w:tcPr>
          <w:p w14:paraId="030E30FE"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0.9795</w:t>
            </w:r>
          </w:p>
        </w:tc>
        <w:tc>
          <w:tcPr>
            <w:tcW w:w="852" w:type="dxa"/>
            <w:noWrap/>
            <w:hideMark/>
          </w:tcPr>
          <w:p w14:paraId="527A286F"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0.9783</w:t>
            </w:r>
          </w:p>
        </w:tc>
        <w:tc>
          <w:tcPr>
            <w:tcW w:w="852" w:type="dxa"/>
            <w:noWrap/>
            <w:hideMark/>
          </w:tcPr>
          <w:p w14:paraId="336E11F4"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0.9781</w:t>
            </w:r>
          </w:p>
        </w:tc>
      </w:tr>
      <w:tr w:rsidR="00596757" w:rsidRPr="00596757" w14:paraId="1626AEF8" w14:textId="77777777" w:rsidTr="00566127">
        <w:tc>
          <w:tcPr>
            <w:tcW w:w="853" w:type="dxa"/>
          </w:tcPr>
          <w:p w14:paraId="23AD6808" w14:textId="77777777" w:rsidR="00596757" w:rsidRPr="00596757" w:rsidRDefault="00596757" w:rsidP="00596757">
            <w:pPr>
              <w:ind w:firstLineChars="0" w:firstLine="0"/>
              <w:rPr>
                <w:sz w:val="21"/>
              </w:rPr>
            </w:pPr>
            <m:oMathPara>
              <m:oMath>
                <m:r>
                  <m:rPr>
                    <m:sty m:val="p"/>
                  </m:rPr>
                  <w:rPr>
                    <w:rFonts w:ascii="Cambria Math" w:hAnsi="Cambria Math"/>
                    <w:sz w:val="21"/>
                  </w:rPr>
                  <m:t>λ(22)</m:t>
                </m:r>
              </m:oMath>
            </m:oMathPara>
          </w:p>
        </w:tc>
        <w:tc>
          <w:tcPr>
            <w:tcW w:w="853" w:type="dxa"/>
          </w:tcPr>
          <w:p w14:paraId="4E7CC22A" w14:textId="77777777" w:rsidR="00596757" w:rsidRPr="00596757" w:rsidRDefault="00596757" w:rsidP="00596757">
            <w:pPr>
              <w:ind w:firstLineChars="0" w:firstLine="0"/>
              <w:rPr>
                <w:sz w:val="21"/>
              </w:rPr>
            </w:pPr>
            <m:oMathPara>
              <m:oMath>
                <m:r>
                  <m:rPr>
                    <m:sty m:val="p"/>
                  </m:rPr>
                  <w:rPr>
                    <w:rFonts w:ascii="Cambria Math" w:hAnsi="Cambria Math"/>
                    <w:sz w:val="21"/>
                  </w:rPr>
                  <m:t>λ(23)</m:t>
                </m:r>
              </m:oMath>
            </m:oMathPara>
          </w:p>
        </w:tc>
        <w:tc>
          <w:tcPr>
            <w:tcW w:w="852" w:type="dxa"/>
          </w:tcPr>
          <w:p w14:paraId="23319522" w14:textId="77777777" w:rsidR="00596757" w:rsidRPr="00596757" w:rsidRDefault="00596757" w:rsidP="00596757">
            <w:pPr>
              <w:ind w:firstLineChars="0" w:firstLine="0"/>
              <w:rPr>
                <w:sz w:val="21"/>
              </w:rPr>
            </w:pPr>
            <m:oMathPara>
              <m:oMath>
                <m:r>
                  <m:rPr>
                    <m:sty m:val="p"/>
                  </m:rPr>
                  <w:rPr>
                    <w:rFonts w:ascii="Cambria Math" w:hAnsi="Cambria Math"/>
                    <w:sz w:val="21"/>
                  </w:rPr>
                  <m:t>λ(24)</m:t>
                </m:r>
              </m:oMath>
            </m:oMathPara>
          </w:p>
        </w:tc>
        <w:tc>
          <w:tcPr>
            <w:tcW w:w="852" w:type="dxa"/>
          </w:tcPr>
          <w:p w14:paraId="403304F4" w14:textId="77777777" w:rsidR="00596757" w:rsidRPr="00596757" w:rsidRDefault="00596757" w:rsidP="00596757">
            <w:pPr>
              <w:ind w:firstLineChars="0" w:firstLine="0"/>
              <w:rPr>
                <w:sz w:val="21"/>
              </w:rPr>
            </w:pPr>
            <m:oMathPara>
              <m:oMath>
                <m:r>
                  <m:rPr>
                    <m:sty m:val="p"/>
                  </m:rPr>
                  <w:rPr>
                    <w:rFonts w:ascii="Cambria Math" w:hAnsi="Cambria Math"/>
                    <w:sz w:val="21"/>
                  </w:rPr>
                  <m:t>λ(25)</m:t>
                </m:r>
              </m:oMath>
            </m:oMathPara>
          </w:p>
        </w:tc>
        <w:tc>
          <w:tcPr>
            <w:tcW w:w="852" w:type="dxa"/>
          </w:tcPr>
          <w:p w14:paraId="0051E90C" w14:textId="77777777" w:rsidR="00596757" w:rsidRPr="00596757" w:rsidRDefault="00596757" w:rsidP="00596757">
            <w:pPr>
              <w:ind w:firstLineChars="0" w:firstLine="0"/>
              <w:rPr>
                <w:sz w:val="21"/>
              </w:rPr>
            </w:pPr>
            <m:oMathPara>
              <m:oMath>
                <m:r>
                  <m:rPr>
                    <m:sty m:val="p"/>
                  </m:rPr>
                  <w:rPr>
                    <w:rFonts w:ascii="Cambria Math" w:hAnsi="Cambria Math"/>
                    <w:sz w:val="21"/>
                  </w:rPr>
                  <m:t>λ(26)</m:t>
                </m:r>
              </m:oMath>
            </m:oMathPara>
          </w:p>
        </w:tc>
        <w:tc>
          <w:tcPr>
            <w:tcW w:w="852" w:type="dxa"/>
          </w:tcPr>
          <w:p w14:paraId="6166341E" w14:textId="77777777" w:rsidR="00596757" w:rsidRPr="00596757" w:rsidRDefault="00596757" w:rsidP="00596757">
            <w:pPr>
              <w:ind w:firstLineChars="0" w:firstLine="0"/>
              <w:rPr>
                <w:sz w:val="21"/>
              </w:rPr>
            </w:pPr>
            <m:oMathPara>
              <m:oMath>
                <m:r>
                  <m:rPr>
                    <m:sty m:val="p"/>
                  </m:rPr>
                  <w:rPr>
                    <w:rFonts w:ascii="Cambria Math" w:hAnsi="Cambria Math"/>
                    <w:sz w:val="21"/>
                  </w:rPr>
                  <m:t>λ(27)</m:t>
                </m:r>
              </m:oMath>
            </m:oMathPara>
          </w:p>
        </w:tc>
        <w:tc>
          <w:tcPr>
            <w:tcW w:w="852" w:type="dxa"/>
          </w:tcPr>
          <w:p w14:paraId="28EA5D09" w14:textId="77777777" w:rsidR="00596757" w:rsidRPr="00596757" w:rsidRDefault="00596757" w:rsidP="00596757">
            <w:pPr>
              <w:ind w:firstLineChars="0" w:firstLine="0"/>
              <w:rPr>
                <w:sz w:val="21"/>
              </w:rPr>
            </w:pPr>
            <m:oMathPara>
              <m:oMath>
                <m:r>
                  <m:rPr>
                    <m:sty m:val="p"/>
                  </m:rPr>
                  <w:rPr>
                    <w:rFonts w:ascii="Cambria Math" w:hAnsi="Cambria Math"/>
                    <w:sz w:val="21"/>
                  </w:rPr>
                  <m:t>λ(28)</m:t>
                </m:r>
              </m:oMath>
            </m:oMathPara>
          </w:p>
        </w:tc>
        <w:tc>
          <w:tcPr>
            <w:tcW w:w="852" w:type="dxa"/>
          </w:tcPr>
          <w:p w14:paraId="41FFE6FB" w14:textId="77777777" w:rsidR="00596757" w:rsidRPr="00596757" w:rsidRDefault="00596757" w:rsidP="00596757">
            <w:pPr>
              <w:ind w:firstLineChars="0" w:firstLine="0"/>
              <w:rPr>
                <w:sz w:val="21"/>
              </w:rPr>
            </w:pPr>
            <m:oMathPara>
              <m:oMath>
                <m:r>
                  <m:rPr>
                    <m:sty m:val="p"/>
                  </m:rPr>
                  <w:rPr>
                    <w:rFonts w:ascii="Cambria Math" w:hAnsi="Cambria Math"/>
                    <w:sz w:val="21"/>
                  </w:rPr>
                  <m:t>λ(29)</m:t>
                </m:r>
              </m:oMath>
            </m:oMathPara>
          </w:p>
        </w:tc>
        <w:tc>
          <w:tcPr>
            <w:tcW w:w="852" w:type="dxa"/>
          </w:tcPr>
          <w:p w14:paraId="114CF451" w14:textId="77777777" w:rsidR="00596757" w:rsidRPr="00596757" w:rsidRDefault="00596757" w:rsidP="00596757">
            <w:pPr>
              <w:ind w:firstLineChars="0" w:firstLine="0"/>
              <w:rPr>
                <w:sz w:val="21"/>
              </w:rPr>
            </w:pPr>
            <m:oMathPara>
              <m:oMath>
                <m:r>
                  <m:rPr>
                    <m:sty m:val="p"/>
                  </m:rPr>
                  <w:rPr>
                    <w:rFonts w:ascii="Cambria Math" w:hAnsi="Cambria Math"/>
                    <w:sz w:val="21"/>
                  </w:rPr>
                  <m:t>λ(30)</m:t>
                </m:r>
              </m:oMath>
            </m:oMathPara>
          </w:p>
        </w:tc>
        <w:tc>
          <w:tcPr>
            <w:tcW w:w="852" w:type="dxa"/>
          </w:tcPr>
          <w:p w14:paraId="504585B1" w14:textId="77777777" w:rsidR="00596757" w:rsidRPr="00596757" w:rsidRDefault="00596757" w:rsidP="00596757">
            <w:pPr>
              <w:ind w:firstLineChars="0" w:firstLine="0"/>
              <w:rPr>
                <w:sz w:val="21"/>
              </w:rPr>
            </w:pPr>
            <m:oMathPara>
              <m:oMath>
                <m:r>
                  <m:rPr>
                    <m:sty m:val="p"/>
                  </m:rPr>
                  <w:rPr>
                    <w:rFonts w:ascii="Cambria Math" w:hAnsi="Cambria Math"/>
                    <w:sz w:val="21"/>
                  </w:rPr>
                  <m:t>λ(31)</m:t>
                </m:r>
              </m:oMath>
            </m:oMathPara>
          </w:p>
        </w:tc>
      </w:tr>
      <w:tr w:rsidR="00596757" w:rsidRPr="00596757" w14:paraId="01A13723" w14:textId="77777777" w:rsidTr="00566127">
        <w:trPr>
          <w:trHeight w:val="270"/>
        </w:trPr>
        <w:tc>
          <w:tcPr>
            <w:tcW w:w="853" w:type="dxa"/>
            <w:noWrap/>
            <w:hideMark/>
          </w:tcPr>
          <w:p w14:paraId="65132780"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0.9793</w:t>
            </w:r>
          </w:p>
        </w:tc>
        <w:tc>
          <w:tcPr>
            <w:tcW w:w="853" w:type="dxa"/>
            <w:noWrap/>
            <w:hideMark/>
          </w:tcPr>
          <w:p w14:paraId="2ADF3750"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0.9827</w:t>
            </w:r>
          </w:p>
        </w:tc>
        <w:tc>
          <w:tcPr>
            <w:tcW w:w="852" w:type="dxa"/>
            <w:noWrap/>
            <w:hideMark/>
          </w:tcPr>
          <w:p w14:paraId="5059BB6C"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0.9813</w:t>
            </w:r>
          </w:p>
        </w:tc>
        <w:tc>
          <w:tcPr>
            <w:tcW w:w="852" w:type="dxa"/>
            <w:noWrap/>
            <w:hideMark/>
          </w:tcPr>
          <w:p w14:paraId="1D780364"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0.9806</w:t>
            </w:r>
          </w:p>
        </w:tc>
        <w:tc>
          <w:tcPr>
            <w:tcW w:w="852" w:type="dxa"/>
            <w:noWrap/>
            <w:hideMark/>
          </w:tcPr>
          <w:p w14:paraId="2026CF0C"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0.9795</w:t>
            </w:r>
          </w:p>
        </w:tc>
        <w:tc>
          <w:tcPr>
            <w:tcW w:w="852" w:type="dxa"/>
            <w:noWrap/>
            <w:hideMark/>
          </w:tcPr>
          <w:p w14:paraId="0BE1D049"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0.979</w:t>
            </w:r>
          </w:p>
        </w:tc>
        <w:tc>
          <w:tcPr>
            <w:tcW w:w="852" w:type="dxa"/>
            <w:noWrap/>
            <w:hideMark/>
          </w:tcPr>
          <w:p w14:paraId="71003A96"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0.9793</w:t>
            </w:r>
          </w:p>
        </w:tc>
        <w:tc>
          <w:tcPr>
            <w:tcW w:w="852" w:type="dxa"/>
            <w:noWrap/>
            <w:hideMark/>
          </w:tcPr>
          <w:p w14:paraId="30D483EE"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0.9813</w:t>
            </w:r>
          </w:p>
        </w:tc>
        <w:tc>
          <w:tcPr>
            <w:tcW w:w="852" w:type="dxa"/>
            <w:noWrap/>
            <w:hideMark/>
          </w:tcPr>
          <w:p w14:paraId="63D6099D"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0.9822</w:t>
            </w:r>
          </w:p>
        </w:tc>
        <w:tc>
          <w:tcPr>
            <w:tcW w:w="852" w:type="dxa"/>
            <w:noWrap/>
            <w:hideMark/>
          </w:tcPr>
          <w:p w14:paraId="253BC92B"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0.9836</w:t>
            </w:r>
          </w:p>
        </w:tc>
      </w:tr>
      <w:tr w:rsidR="00596757" w:rsidRPr="00596757" w14:paraId="7A7A99AB" w14:textId="77777777" w:rsidTr="00566127">
        <w:tc>
          <w:tcPr>
            <w:tcW w:w="853" w:type="dxa"/>
          </w:tcPr>
          <w:p w14:paraId="20CCFC41" w14:textId="77777777" w:rsidR="00596757" w:rsidRPr="00596757" w:rsidRDefault="00596757" w:rsidP="00596757">
            <w:pPr>
              <w:ind w:firstLineChars="0" w:firstLine="0"/>
              <w:rPr>
                <w:sz w:val="21"/>
              </w:rPr>
            </w:pPr>
            <m:oMathPara>
              <m:oMath>
                <m:r>
                  <m:rPr>
                    <m:sty m:val="p"/>
                  </m:rPr>
                  <w:rPr>
                    <w:rFonts w:ascii="Cambria Math" w:hAnsi="Cambria Math"/>
                    <w:sz w:val="21"/>
                  </w:rPr>
                  <m:t>λ(32)</m:t>
                </m:r>
              </m:oMath>
            </m:oMathPara>
          </w:p>
        </w:tc>
        <w:tc>
          <w:tcPr>
            <w:tcW w:w="853" w:type="dxa"/>
          </w:tcPr>
          <w:p w14:paraId="72F6087A" w14:textId="77777777" w:rsidR="00596757" w:rsidRPr="00596757" w:rsidRDefault="00596757" w:rsidP="00596757">
            <w:pPr>
              <w:ind w:firstLineChars="0" w:firstLine="0"/>
              <w:rPr>
                <w:sz w:val="21"/>
              </w:rPr>
            </w:pPr>
            <m:oMathPara>
              <m:oMath>
                <m:r>
                  <m:rPr>
                    <m:sty m:val="p"/>
                  </m:rPr>
                  <w:rPr>
                    <w:rFonts w:ascii="Cambria Math" w:hAnsi="Cambria Math"/>
                    <w:sz w:val="21"/>
                  </w:rPr>
                  <m:t>λ(33)</m:t>
                </m:r>
              </m:oMath>
            </m:oMathPara>
          </w:p>
        </w:tc>
        <w:tc>
          <w:tcPr>
            <w:tcW w:w="852" w:type="dxa"/>
          </w:tcPr>
          <w:p w14:paraId="63B024DF" w14:textId="77777777" w:rsidR="00596757" w:rsidRPr="00596757" w:rsidRDefault="00596757" w:rsidP="00596757">
            <w:pPr>
              <w:ind w:firstLineChars="0" w:firstLine="0"/>
              <w:rPr>
                <w:sz w:val="21"/>
              </w:rPr>
            </w:pPr>
            <m:oMathPara>
              <m:oMath>
                <m:r>
                  <m:rPr>
                    <m:sty m:val="p"/>
                  </m:rPr>
                  <w:rPr>
                    <w:rFonts w:ascii="Cambria Math" w:hAnsi="Cambria Math"/>
                    <w:sz w:val="21"/>
                  </w:rPr>
                  <m:t>λ(34)</m:t>
                </m:r>
              </m:oMath>
            </m:oMathPara>
          </w:p>
        </w:tc>
        <w:tc>
          <w:tcPr>
            <w:tcW w:w="852" w:type="dxa"/>
          </w:tcPr>
          <w:p w14:paraId="77835A7F" w14:textId="77777777" w:rsidR="00596757" w:rsidRPr="00596757" w:rsidRDefault="00596757" w:rsidP="00596757">
            <w:pPr>
              <w:ind w:firstLineChars="0" w:firstLine="0"/>
              <w:rPr>
                <w:sz w:val="21"/>
              </w:rPr>
            </w:pPr>
            <m:oMathPara>
              <m:oMath>
                <m:r>
                  <m:rPr>
                    <m:sty m:val="p"/>
                  </m:rPr>
                  <w:rPr>
                    <w:rFonts w:ascii="Cambria Math" w:hAnsi="Cambria Math"/>
                    <w:sz w:val="21"/>
                  </w:rPr>
                  <m:t>λ(35)</m:t>
                </m:r>
              </m:oMath>
            </m:oMathPara>
          </w:p>
        </w:tc>
        <w:tc>
          <w:tcPr>
            <w:tcW w:w="852" w:type="dxa"/>
          </w:tcPr>
          <w:p w14:paraId="0533B207" w14:textId="77777777" w:rsidR="00596757" w:rsidRPr="00596757" w:rsidRDefault="00596757" w:rsidP="00596757">
            <w:pPr>
              <w:ind w:firstLineChars="0" w:firstLine="0"/>
              <w:rPr>
                <w:sz w:val="21"/>
              </w:rPr>
            </w:pPr>
            <m:oMathPara>
              <m:oMath>
                <m:r>
                  <m:rPr>
                    <m:sty m:val="p"/>
                  </m:rPr>
                  <w:rPr>
                    <w:rFonts w:ascii="Cambria Math" w:hAnsi="Cambria Math"/>
                    <w:sz w:val="21"/>
                  </w:rPr>
                  <m:t>λ(36)</m:t>
                </m:r>
              </m:oMath>
            </m:oMathPara>
          </w:p>
        </w:tc>
        <w:tc>
          <w:tcPr>
            <w:tcW w:w="852" w:type="dxa"/>
          </w:tcPr>
          <w:p w14:paraId="2B415BA2" w14:textId="77777777" w:rsidR="00596757" w:rsidRPr="00596757" w:rsidRDefault="00596757" w:rsidP="00596757">
            <w:pPr>
              <w:ind w:firstLineChars="0" w:firstLine="0"/>
              <w:rPr>
                <w:sz w:val="21"/>
              </w:rPr>
            </w:pPr>
            <m:oMathPara>
              <m:oMath>
                <m:r>
                  <m:rPr>
                    <m:sty m:val="p"/>
                  </m:rPr>
                  <w:rPr>
                    <w:rFonts w:ascii="Cambria Math" w:hAnsi="Cambria Math"/>
                    <w:sz w:val="21"/>
                  </w:rPr>
                  <m:t>λ(37)</m:t>
                </m:r>
              </m:oMath>
            </m:oMathPara>
          </w:p>
        </w:tc>
        <w:tc>
          <w:tcPr>
            <w:tcW w:w="852" w:type="dxa"/>
          </w:tcPr>
          <w:p w14:paraId="05652C53" w14:textId="77777777" w:rsidR="00596757" w:rsidRPr="00596757" w:rsidRDefault="00596757" w:rsidP="00596757">
            <w:pPr>
              <w:ind w:firstLineChars="0" w:firstLine="0"/>
              <w:rPr>
                <w:sz w:val="21"/>
              </w:rPr>
            </w:pPr>
            <m:oMathPara>
              <m:oMath>
                <m:r>
                  <m:rPr>
                    <m:sty m:val="p"/>
                  </m:rPr>
                  <w:rPr>
                    <w:rFonts w:ascii="Cambria Math" w:hAnsi="Cambria Math"/>
                    <w:sz w:val="21"/>
                  </w:rPr>
                  <m:t>λ(38)</m:t>
                </m:r>
              </m:oMath>
            </m:oMathPara>
          </w:p>
        </w:tc>
        <w:tc>
          <w:tcPr>
            <w:tcW w:w="852" w:type="dxa"/>
          </w:tcPr>
          <w:p w14:paraId="156210CC" w14:textId="77777777" w:rsidR="00596757" w:rsidRPr="00596757" w:rsidRDefault="00596757" w:rsidP="00596757">
            <w:pPr>
              <w:ind w:firstLineChars="0" w:firstLine="0"/>
              <w:rPr>
                <w:sz w:val="21"/>
              </w:rPr>
            </w:pPr>
            <m:oMathPara>
              <m:oMath>
                <m:r>
                  <m:rPr>
                    <m:sty m:val="p"/>
                  </m:rPr>
                  <w:rPr>
                    <w:rFonts w:ascii="Cambria Math" w:hAnsi="Cambria Math"/>
                    <w:sz w:val="21"/>
                  </w:rPr>
                  <m:t>λ(39)</m:t>
                </m:r>
              </m:oMath>
            </m:oMathPara>
          </w:p>
        </w:tc>
        <w:tc>
          <w:tcPr>
            <w:tcW w:w="852" w:type="dxa"/>
          </w:tcPr>
          <w:p w14:paraId="6E2B0EC4" w14:textId="77777777" w:rsidR="00596757" w:rsidRPr="00596757" w:rsidRDefault="00596757" w:rsidP="00596757">
            <w:pPr>
              <w:ind w:firstLineChars="0" w:firstLine="0"/>
              <w:rPr>
                <w:sz w:val="21"/>
              </w:rPr>
            </w:pPr>
            <m:oMathPara>
              <m:oMath>
                <m:r>
                  <m:rPr>
                    <m:sty m:val="p"/>
                  </m:rPr>
                  <w:rPr>
                    <w:rFonts w:ascii="Cambria Math" w:hAnsi="Cambria Math"/>
                    <w:sz w:val="21"/>
                  </w:rPr>
                  <m:t>λ(40)</m:t>
                </m:r>
              </m:oMath>
            </m:oMathPara>
          </w:p>
        </w:tc>
        <w:tc>
          <w:tcPr>
            <w:tcW w:w="852" w:type="dxa"/>
          </w:tcPr>
          <w:p w14:paraId="04E258F0" w14:textId="77777777" w:rsidR="00596757" w:rsidRPr="00596757" w:rsidRDefault="00596757" w:rsidP="00596757">
            <w:pPr>
              <w:ind w:firstLineChars="0" w:firstLine="0"/>
              <w:rPr>
                <w:sz w:val="21"/>
              </w:rPr>
            </w:pPr>
            <m:oMathPara>
              <m:oMath>
                <m:r>
                  <m:rPr>
                    <m:sty m:val="p"/>
                  </m:rPr>
                  <w:rPr>
                    <w:rFonts w:ascii="Cambria Math" w:hAnsi="Cambria Math"/>
                    <w:sz w:val="21"/>
                  </w:rPr>
                  <m:t>λ(41)</m:t>
                </m:r>
              </m:oMath>
            </m:oMathPara>
          </w:p>
        </w:tc>
      </w:tr>
      <w:tr w:rsidR="00596757" w:rsidRPr="00596757" w14:paraId="392BCECD" w14:textId="77777777" w:rsidTr="00566127">
        <w:trPr>
          <w:trHeight w:val="270"/>
        </w:trPr>
        <w:tc>
          <w:tcPr>
            <w:tcW w:w="853" w:type="dxa"/>
            <w:noWrap/>
            <w:hideMark/>
          </w:tcPr>
          <w:p w14:paraId="4C6634F3"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0.9834</w:t>
            </w:r>
          </w:p>
        </w:tc>
        <w:tc>
          <w:tcPr>
            <w:tcW w:w="853" w:type="dxa"/>
            <w:noWrap/>
            <w:hideMark/>
          </w:tcPr>
          <w:p w14:paraId="080A23A0"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0.9813</w:t>
            </w:r>
          </w:p>
        </w:tc>
        <w:tc>
          <w:tcPr>
            <w:tcW w:w="852" w:type="dxa"/>
            <w:noWrap/>
            <w:hideMark/>
          </w:tcPr>
          <w:p w14:paraId="08056055"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w:t>
            </w:r>
          </w:p>
        </w:tc>
        <w:tc>
          <w:tcPr>
            <w:tcW w:w="852" w:type="dxa"/>
            <w:noWrap/>
            <w:hideMark/>
          </w:tcPr>
          <w:p w14:paraId="514D60FD"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0.9789</w:t>
            </w:r>
          </w:p>
        </w:tc>
        <w:tc>
          <w:tcPr>
            <w:tcW w:w="852" w:type="dxa"/>
            <w:noWrap/>
            <w:hideMark/>
          </w:tcPr>
          <w:p w14:paraId="208EA806"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0.9795</w:t>
            </w:r>
          </w:p>
        </w:tc>
        <w:tc>
          <w:tcPr>
            <w:tcW w:w="852" w:type="dxa"/>
            <w:noWrap/>
            <w:hideMark/>
          </w:tcPr>
          <w:p w14:paraId="1BD0A70E"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0.9824</w:t>
            </w:r>
          </w:p>
        </w:tc>
        <w:tc>
          <w:tcPr>
            <w:tcW w:w="852" w:type="dxa"/>
            <w:noWrap/>
            <w:hideMark/>
          </w:tcPr>
          <w:p w14:paraId="2EA57265"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0.9833</w:t>
            </w:r>
          </w:p>
        </w:tc>
        <w:tc>
          <w:tcPr>
            <w:tcW w:w="852" w:type="dxa"/>
            <w:noWrap/>
            <w:hideMark/>
          </w:tcPr>
          <w:p w14:paraId="1C2249E9"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0.982</w:t>
            </w:r>
          </w:p>
        </w:tc>
        <w:tc>
          <w:tcPr>
            <w:tcW w:w="852" w:type="dxa"/>
            <w:noWrap/>
            <w:hideMark/>
          </w:tcPr>
          <w:p w14:paraId="6A7A327A"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0.9816</w:t>
            </w:r>
          </w:p>
        </w:tc>
        <w:tc>
          <w:tcPr>
            <w:tcW w:w="852" w:type="dxa"/>
            <w:noWrap/>
            <w:hideMark/>
          </w:tcPr>
          <w:p w14:paraId="6CEF736B"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0.9804</w:t>
            </w:r>
          </w:p>
        </w:tc>
      </w:tr>
      <w:tr w:rsidR="00596757" w:rsidRPr="00596757" w14:paraId="39B9E967" w14:textId="77777777" w:rsidTr="00566127">
        <w:tc>
          <w:tcPr>
            <w:tcW w:w="853" w:type="dxa"/>
          </w:tcPr>
          <w:p w14:paraId="60A95CEC" w14:textId="77777777" w:rsidR="00596757" w:rsidRPr="00596757" w:rsidRDefault="00596757" w:rsidP="00596757">
            <w:pPr>
              <w:ind w:firstLineChars="0" w:firstLine="0"/>
              <w:rPr>
                <w:sz w:val="21"/>
              </w:rPr>
            </w:pPr>
            <m:oMathPara>
              <m:oMath>
                <m:r>
                  <m:rPr>
                    <m:sty m:val="p"/>
                  </m:rPr>
                  <w:rPr>
                    <w:rFonts w:ascii="Cambria Math" w:hAnsi="Cambria Math"/>
                    <w:sz w:val="21"/>
                  </w:rPr>
                  <m:t>λ(42)</m:t>
                </m:r>
              </m:oMath>
            </m:oMathPara>
          </w:p>
        </w:tc>
        <w:tc>
          <w:tcPr>
            <w:tcW w:w="853" w:type="dxa"/>
          </w:tcPr>
          <w:p w14:paraId="5C5EAA64" w14:textId="77777777" w:rsidR="00596757" w:rsidRPr="00596757" w:rsidRDefault="00596757" w:rsidP="00596757">
            <w:pPr>
              <w:ind w:firstLineChars="0" w:firstLine="0"/>
              <w:rPr>
                <w:sz w:val="21"/>
              </w:rPr>
            </w:pPr>
            <m:oMathPara>
              <m:oMath>
                <m:r>
                  <m:rPr>
                    <m:sty m:val="p"/>
                  </m:rPr>
                  <w:rPr>
                    <w:rFonts w:ascii="Cambria Math" w:hAnsi="Cambria Math"/>
                    <w:sz w:val="21"/>
                  </w:rPr>
                  <m:t>λ(43)</m:t>
                </m:r>
              </m:oMath>
            </m:oMathPara>
          </w:p>
        </w:tc>
        <w:tc>
          <w:tcPr>
            <w:tcW w:w="852" w:type="dxa"/>
          </w:tcPr>
          <w:p w14:paraId="36BBA44E" w14:textId="77777777" w:rsidR="00596757" w:rsidRPr="00596757" w:rsidRDefault="00596757" w:rsidP="00596757">
            <w:pPr>
              <w:ind w:firstLineChars="0" w:firstLine="0"/>
              <w:rPr>
                <w:sz w:val="21"/>
              </w:rPr>
            </w:pPr>
            <m:oMathPara>
              <m:oMath>
                <m:r>
                  <m:rPr>
                    <m:sty m:val="p"/>
                  </m:rPr>
                  <w:rPr>
                    <w:rFonts w:ascii="Cambria Math" w:hAnsi="Cambria Math"/>
                    <w:sz w:val="21"/>
                  </w:rPr>
                  <m:t>λ(44)</m:t>
                </m:r>
              </m:oMath>
            </m:oMathPara>
          </w:p>
        </w:tc>
        <w:tc>
          <w:tcPr>
            <w:tcW w:w="852" w:type="dxa"/>
          </w:tcPr>
          <w:p w14:paraId="579B2657" w14:textId="77777777" w:rsidR="00596757" w:rsidRPr="00596757" w:rsidRDefault="00596757" w:rsidP="00596757">
            <w:pPr>
              <w:ind w:firstLineChars="0" w:firstLine="0"/>
              <w:rPr>
                <w:sz w:val="21"/>
              </w:rPr>
            </w:pPr>
            <m:oMathPara>
              <m:oMath>
                <m:r>
                  <m:rPr>
                    <m:sty m:val="p"/>
                  </m:rPr>
                  <w:rPr>
                    <w:rFonts w:ascii="Cambria Math" w:hAnsi="Cambria Math"/>
                    <w:sz w:val="21"/>
                  </w:rPr>
                  <m:t>λ(45)</m:t>
                </m:r>
              </m:oMath>
            </m:oMathPara>
          </w:p>
        </w:tc>
        <w:tc>
          <w:tcPr>
            <w:tcW w:w="852" w:type="dxa"/>
          </w:tcPr>
          <w:p w14:paraId="761AC7EC" w14:textId="77777777" w:rsidR="00596757" w:rsidRPr="00596757" w:rsidRDefault="00596757" w:rsidP="00596757">
            <w:pPr>
              <w:ind w:firstLineChars="0" w:firstLine="0"/>
              <w:rPr>
                <w:sz w:val="21"/>
              </w:rPr>
            </w:pPr>
            <m:oMathPara>
              <m:oMath>
                <m:r>
                  <m:rPr>
                    <m:sty m:val="p"/>
                  </m:rPr>
                  <w:rPr>
                    <w:rFonts w:ascii="Cambria Math" w:hAnsi="Cambria Math"/>
                    <w:sz w:val="21"/>
                  </w:rPr>
                  <m:t>λ(46)</m:t>
                </m:r>
              </m:oMath>
            </m:oMathPara>
          </w:p>
        </w:tc>
        <w:tc>
          <w:tcPr>
            <w:tcW w:w="852" w:type="dxa"/>
          </w:tcPr>
          <w:p w14:paraId="7C748D49" w14:textId="77777777" w:rsidR="00596757" w:rsidRPr="00596757" w:rsidRDefault="00596757" w:rsidP="00596757">
            <w:pPr>
              <w:ind w:firstLineChars="0" w:firstLine="0"/>
              <w:rPr>
                <w:sz w:val="21"/>
              </w:rPr>
            </w:pPr>
            <m:oMathPara>
              <m:oMath>
                <m:r>
                  <m:rPr>
                    <m:sty m:val="p"/>
                  </m:rPr>
                  <w:rPr>
                    <w:rFonts w:ascii="Cambria Math" w:hAnsi="Cambria Math"/>
                    <w:sz w:val="21"/>
                  </w:rPr>
                  <m:t>λ(47)</m:t>
                </m:r>
              </m:oMath>
            </m:oMathPara>
          </w:p>
        </w:tc>
        <w:tc>
          <w:tcPr>
            <w:tcW w:w="852" w:type="dxa"/>
          </w:tcPr>
          <w:p w14:paraId="1E5D20BC" w14:textId="77777777" w:rsidR="00596757" w:rsidRPr="00596757" w:rsidRDefault="00596757" w:rsidP="00596757">
            <w:pPr>
              <w:ind w:firstLineChars="0" w:firstLine="0"/>
              <w:rPr>
                <w:sz w:val="21"/>
              </w:rPr>
            </w:pPr>
            <m:oMathPara>
              <m:oMath>
                <m:r>
                  <m:rPr>
                    <m:sty m:val="p"/>
                  </m:rPr>
                  <w:rPr>
                    <w:rFonts w:ascii="Cambria Math" w:hAnsi="Cambria Math"/>
                    <w:sz w:val="21"/>
                  </w:rPr>
                  <m:t>λ(48)</m:t>
                </m:r>
              </m:oMath>
            </m:oMathPara>
          </w:p>
        </w:tc>
        <w:tc>
          <w:tcPr>
            <w:tcW w:w="852" w:type="dxa"/>
          </w:tcPr>
          <w:p w14:paraId="75BD7F78" w14:textId="77777777" w:rsidR="00596757" w:rsidRPr="00596757" w:rsidRDefault="00596757" w:rsidP="00596757">
            <w:pPr>
              <w:ind w:firstLineChars="0" w:firstLine="0"/>
              <w:rPr>
                <w:sz w:val="21"/>
              </w:rPr>
            </w:pPr>
            <m:oMathPara>
              <m:oMath>
                <m:r>
                  <m:rPr>
                    <m:sty m:val="p"/>
                  </m:rPr>
                  <w:rPr>
                    <w:rFonts w:ascii="Cambria Math" w:hAnsi="Cambria Math"/>
                    <w:sz w:val="21"/>
                  </w:rPr>
                  <m:t>λ(49)</m:t>
                </m:r>
              </m:oMath>
            </m:oMathPara>
          </w:p>
        </w:tc>
        <w:tc>
          <w:tcPr>
            <w:tcW w:w="852" w:type="dxa"/>
          </w:tcPr>
          <w:p w14:paraId="01D0211F" w14:textId="77777777" w:rsidR="00596757" w:rsidRPr="00596757" w:rsidRDefault="00596757" w:rsidP="00596757">
            <w:pPr>
              <w:ind w:firstLineChars="0" w:firstLine="0"/>
              <w:rPr>
                <w:sz w:val="21"/>
              </w:rPr>
            </w:pPr>
            <m:oMathPara>
              <m:oMath>
                <m:r>
                  <m:rPr>
                    <m:sty m:val="p"/>
                  </m:rPr>
                  <w:rPr>
                    <w:rFonts w:ascii="Cambria Math" w:hAnsi="Cambria Math"/>
                    <w:sz w:val="21"/>
                  </w:rPr>
                  <m:t>λ(50)</m:t>
                </m:r>
              </m:oMath>
            </m:oMathPara>
          </w:p>
        </w:tc>
        <w:tc>
          <w:tcPr>
            <w:tcW w:w="852" w:type="dxa"/>
          </w:tcPr>
          <w:p w14:paraId="289365EC" w14:textId="77777777" w:rsidR="00596757" w:rsidRPr="00596757" w:rsidRDefault="00596757" w:rsidP="00596757">
            <w:pPr>
              <w:ind w:firstLineChars="0" w:firstLine="0"/>
              <w:rPr>
                <w:sz w:val="21"/>
              </w:rPr>
            </w:pPr>
            <m:oMathPara>
              <m:oMath>
                <m:r>
                  <m:rPr>
                    <m:sty m:val="p"/>
                  </m:rPr>
                  <w:rPr>
                    <w:rFonts w:ascii="Cambria Math" w:hAnsi="Cambria Math"/>
                    <w:sz w:val="21"/>
                  </w:rPr>
                  <m:t>λ(51)</m:t>
                </m:r>
              </m:oMath>
            </m:oMathPara>
          </w:p>
        </w:tc>
      </w:tr>
      <w:tr w:rsidR="00596757" w:rsidRPr="00596757" w14:paraId="53FAC560" w14:textId="77777777" w:rsidTr="00566127">
        <w:trPr>
          <w:trHeight w:val="270"/>
        </w:trPr>
        <w:tc>
          <w:tcPr>
            <w:tcW w:w="853" w:type="dxa"/>
            <w:noWrap/>
            <w:hideMark/>
          </w:tcPr>
          <w:p w14:paraId="2C3BD6A8"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0.9808</w:t>
            </w:r>
          </w:p>
        </w:tc>
        <w:tc>
          <w:tcPr>
            <w:tcW w:w="853" w:type="dxa"/>
            <w:noWrap/>
            <w:hideMark/>
          </w:tcPr>
          <w:p w14:paraId="0EA6B464"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0.9814</w:t>
            </w:r>
          </w:p>
        </w:tc>
        <w:tc>
          <w:tcPr>
            <w:tcW w:w="852" w:type="dxa"/>
            <w:noWrap/>
            <w:hideMark/>
          </w:tcPr>
          <w:p w14:paraId="2C630D23"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0.9838</w:t>
            </w:r>
          </w:p>
        </w:tc>
        <w:tc>
          <w:tcPr>
            <w:tcW w:w="852" w:type="dxa"/>
            <w:noWrap/>
            <w:hideMark/>
          </w:tcPr>
          <w:p w14:paraId="6EFBC304"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0.9849</w:t>
            </w:r>
          </w:p>
        </w:tc>
        <w:tc>
          <w:tcPr>
            <w:tcW w:w="852" w:type="dxa"/>
            <w:noWrap/>
            <w:hideMark/>
          </w:tcPr>
          <w:p w14:paraId="4B755F59"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0.9833</w:t>
            </w:r>
          </w:p>
        </w:tc>
        <w:tc>
          <w:tcPr>
            <w:tcW w:w="852" w:type="dxa"/>
            <w:noWrap/>
            <w:hideMark/>
          </w:tcPr>
          <w:p w14:paraId="70D7AC93"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0.9816</w:t>
            </w:r>
          </w:p>
        </w:tc>
        <w:tc>
          <w:tcPr>
            <w:tcW w:w="852" w:type="dxa"/>
            <w:noWrap/>
            <w:hideMark/>
          </w:tcPr>
          <w:p w14:paraId="1D047C0A"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0.9817</w:t>
            </w:r>
          </w:p>
        </w:tc>
        <w:tc>
          <w:tcPr>
            <w:tcW w:w="852" w:type="dxa"/>
            <w:noWrap/>
            <w:hideMark/>
          </w:tcPr>
          <w:p w14:paraId="50175031"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0.9815</w:t>
            </w:r>
          </w:p>
        </w:tc>
        <w:tc>
          <w:tcPr>
            <w:tcW w:w="852" w:type="dxa"/>
            <w:noWrap/>
            <w:hideMark/>
          </w:tcPr>
          <w:p w14:paraId="296C495C"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0.9828</w:t>
            </w:r>
          </w:p>
        </w:tc>
        <w:tc>
          <w:tcPr>
            <w:tcW w:w="852" w:type="dxa"/>
            <w:noWrap/>
            <w:hideMark/>
          </w:tcPr>
          <w:p w14:paraId="3A4714EE"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0.9844</w:t>
            </w:r>
          </w:p>
        </w:tc>
      </w:tr>
      <w:tr w:rsidR="00596757" w:rsidRPr="00596757" w14:paraId="2FE2A462" w14:textId="77777777" w:rsidTr="00566127">
        <w:tc>
          <w:tcPr>
            <w:tcW w:w="853" w:type="dxa"/>
          </w:tcPr>
          <w:p w14:paraId="5672E8B0" w14:textId="77777777" w:rsidR="00596757" w:rsidRPr="00596757" w:rsidRDefault="00596757" w:rsidP="00596757">
            <w:pPr>
              <w:ind w:firstLineChars="0" w:firstLine="0"/>
              <w:rPr>
                <w:sz w:val="21"/>
              </w:rPr>
            </w:pPr>
            <m:oMathPara>
              <m:oMath>
                <m:r>
                  <m:rPr>
                    <m:sty m:val="p"/>
                  </m:rPr>
                  <w:rPr>
                    <w:rFonts w:ascii="Cambria Math" w:hAnsi="Cambria Math"/>
                    <w:sz w:val="21"/>
                  </w:rPr>
                  <m:t>λ(52)</m:t>
                </m:r>
              </m:oMath>
            </m:oMathPara>
          </w:p>
        </w:tc>
        <w:tc>
          <w:tcPr>
            <w:tcW w:w="853" w:type="dxa"/>
          </w:tcPr>
          <w:p w14:paraId="11558899" w14:textId="77777777" w:rsidR="00596757" w:rsidRPr="00596757" w:rsidRDefault="00596757" w:rsidP="00596757">
            <w:pPr>
              <w:ind w:firstLineChars="0" w:firstLine="0"/>
              <w:rPr>
                <w:sz w:val="21"/>
              </w:rPr>
            </w:pPr>
            <m:oMathPara>
              <m:oMath>
                <m:r>
                  <m:rPr>
                    <m:sty m:val="p"/>
                  </m:rPr>
                  <w:rPr>
                    <w:rFonts w:ascii="Cambria Math" w:hAnsi="Cambria Math"/>
                    <w:sz w:val="21"/>
                  </w:rPr>
                  <m:t>λ(53)</m:t>
                </m:r>
              </m:oMath>
            </m:oMathPara>
          </w:p>
        </w:tc>
        <w:tc>
          <w:tcPr>
            <w:tcW w:w="852" w:type="dxa"/>
          </w:tcPr>
          <w:p w14:paraId="19661533" w14:textId="77777777" w:rsidR="00596757" w:rsidRPr="00596757" w:rsidRDefault="00596757" w:rsidP="00596757">
            <w:pPr>
              <w:ind w:firstLineChars="0" w:firstLine="0"/>
              <w:rPr>
                <w:sz w:val="21"/>
              </w:rPr>
            </w:pPr>
            <m:oMathPara>
              <m:oMath>
                <m:r>
                  <m:rPr>
                    <m:sty m:val="p"/>
                  </m:rPr>
                  <w:rPr>
                    <w:rFonts w:ascii="Cambria Math" w:hAnsi="Cambria Math"/>
                    <w:sz w:val="21"/>
                  </w:rPr>
                  <m:t>λ(54)</m:t>
                </m:r>
              </m:oMath>
            </m:oMathPara>
          </w:p>
        </w:tc>
        <w:tc>
          <w:tcPr>
            <w:tcW w:w="852" w:type="dxa"/>
          </w:tcPr>
          <w:p w14:paraId="7C48012B" w14:textId="77777777" w:rsidR="00596757" w:rsidRPr="00596757" w:rsidRDefault="00596757" w:rsidP="00596757">
            <w:pPr>
              <w:ind w:firstLineChars="0" w:firstLine="0"/>
              <w:rPr>
                <w:sz w:val="21"/>
              </w:rPr>
            </w:pPr>
            <m:oMathPara>
              <m:oMath>
                <m:r>
                  <m:rPr>
                    <m:sty m:val="p"/>
                  </m:rPr>
                  <w:rPr>
                    <w:rFonts w:ascii="Cambria Math" w:hAnsi="Cambria Math"/>
                    <w:sz w:val="21"/>
                  </w:rPr>
                  <m:t>λ(55)</m:t>
                </m:r>
              </m:oMath>
            </m:oMathPara>
          </w:p>
        </w:tc>
        <w:tc>
          <w:tcPr>
            <w:tcW w:w="852" w:type="dxa"/>
          </w:tcPr>
          <w:p w14:paraId="7161BEF0" w14:textId="77777777" w:rsidR="00596757" w:rsidRPr="00596757" w:rsidRDefault="00596757" w:rsidP="00596757">
            <w:pPr>
              <w:ind w:firstLineChars="0" w:firstLine="0"/>
              <w:rPr>
                <w:sz w:val="21"/>
              </w:rPr>
            </w:pPr>
            <m:oMathPara>
              <m:oMath>
                <m:r>
                  <m:rPr>
                    <m:sty m:val="p"/>
                  </m:rPr>
                  <w:rPr>
                    <w:rFonts w:ascii="Cambria Math" w:hAnsi="Cambria Math"/>
                    <w:sz w:val="21"/>
                  </w:rPr>
                  <m:t>λ(56)</m:t>
                </m:r>
              </m:oMath>
            </m:oMathPara>
          </w:p>
        </w:tc>
        <w:tc>
          <w:tcPr>
            <w:tcW w:w="852" w:type="dxa"/>
          </w:tcPr>
          <w:p w14:paraId="4DE6E1D1" w14:textId="77777777" w:rsidR="00596757" w:rsidRPr="00596757" w:rsidRDefault="00596757" w:rsidP="00596757">
            <w:pPr>
              <w:ind w:firstLineChars="0" w:firstLine="0"/>
              <w:rPr>
                <w:sz w:val="21"/>
              </w:rPr>
            </w:pPr>
            <m:oMathPara>
              <m:oMath>
                <m:r>
                  <m:rPr>
                    <m:sty m:val="p"/>
                  </m:rPr>
                  <w:rPr>
                    <w:rFonts w:ascii="Cambria Math" w:hAnsi="Cambria Math"/>
                    <w:sz w:val="21"/>
                  </w:rPr>
                  <m:t>λ(57)</m:t>
                </m:r>
              </m:oMath>
            </m:oMathPara>
          </w:p>
        </w:tc>
        <w:tc>
          <w:tcPr>
            <w:tcW w:w="852" w:type="dxa"/>
          </w:tcPr>
          <w:p w14:paraId="2D71E6AB" w14:textId="77777777" w:rsidR="00596757" w:rsidRPr="00596757" w:rsidRDefault="00596757" w:rsidP="00596757">
            <w:pPr>
              <w:ind w:firstLineChars="0" w:firstLine="0"/>
              <w:rPr>
                <w:sz w:val="21"/>
              </w:rPr>
            </w:pPr>
            <m:oMathPara>
              <m:oMath>
                <m:r>
                  <m:rPr>
                    <m:sty m:val="p"/>
                  </m:rPr>
                  <w:rPr>
                    <w:rFonts w:ascii="Cambria Math" w:hAnsi="Cambria Math"/>
                    <w:sz w:val="21"/>
                  </w:rPr>
                  <m:t>λ(58)</m:t>
                </m:r>
              </m:oMath>
            </m:oMathPara>
          </w:p>
        </w:tc>
        <w:tc>
          <w:tcPr>
            <w:tcW w:w="852" w:type="dxa"/>
          </w:tcPr>
          <w:p w14:paraId="05AAFC80" w14:textId="77777777" w:rsidR="00596757" w:rsidRPr="00596757" w:rsidRDefault="00596757" w:rsidP="00596757">
            <w:pPr>
              <w:ind w:firstLineChars="0" w:firstLine="0"/>
              <w:rPr>
                <w:sz w:val="21"/>
              </w:rPr>
            </w:pPr>
            <m:oMathPara>
              <m:oMath>
                <m:r>
                  <m:rPr>
                    <m:sty m:val="p"/>
                  </m:rPr>
                  <w:rPr>
                    <w:rFonts w:ascii="Cambria Math" w:hAnsi="Cambria Math"/>
                    <w:sz w:val="21"/>
                  </w:rPr>
                  <m:t>λ(59)</m:t>
                </m:r>
              </m:oMath>
            </m:oMathPara>
          </w:p>
        </w:tc>
        <w:tc>
          <w:tcPr>
            <w:tcW w:w="852" w:type="dxa"/>
          </w:tcPr>
          <w:p w14:paraId="0BA56DD4" w14:textId="77777777" w:rsidR="00596757" w:rsidRPr="00596757" w:rsidRDefault="00596757" w:rsidP="00596757">
            <w:pPr>
              <w:ind w:firstLineChars="0" w:firstLine="0"/>
              <w:rPr>
                <w:sz w:val="21"/>
              </w:rPr>
            </w:pPr>
            <m:oMathPara>
              <m:oMath>
                <m:r>
                  <m:rPr>
                    <m:sty m:val="p"/>
                  </m:rPr>
                  <w:rPr>
                    <w:rFonts w:ascii="Cambria Math" w:hAnsi="Cambria Math"/>
                    <w:sz w:val="21"/>
                  </w:rPr>
                  <m:t>λ(60)</m:t>
                </m:r>
              </m:oMath>
            </m:oMathPara>
          </w:p>
        </w:tc>
        <w:tc>
          <w:tcPr>
            <w:tcW w:w="852" w:type="dxa"/>
          </w:tcPr>
          <w:p w14:paraId="647321C0" w14:textId="77777777" w:rsidR="00596757" w:rsidRPr="00596757" w:rsidRDefault="00596757" w:rsidP="00596757">
            <w:pPr>
              <w:ind w:firstLineChars="0" w:firstLine="0"/>
              <w:rPr>
                <w:sz w:val="21"/>
              </w:rPr>
            </w:pPr>
            <m:oMathPara>
              <m:oMath>
                <m:r>
                  <m:rPr>
                    <m:sty m:val="p"/>
                  </m:rPr>
                  <w:rPr>
                    <w:rFonts w:ascii="Cambria Math" w:hAnsi="Cambria Math"/>
                    <w:sz w:val="21"/>
                  </w:rPr>
                  <m:t>λ(61)</m:t>
                </m:r>
              </m:oMath>
            </m:oMathPara>
          </w:p>
        </w:tc>
      </w:tr>
      <w:tr w:rsidR="00596757" w:rsidRPr="00596757" w14:paraId="5812433F" w14:textId="77777777" w:rsidTr="00566127">
        <w:trPr>
          <w:trHeight w:val="270"/>
        </w:trPr>
        <w:tc>
          <w:tcPr>
            <w:tcW w:w="853" w:type="dxa"/>
            <w:noWrap/>
            <w:hideMark/>
          </w:tcPr>
          <w:p w14:paraId="24C91114"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0.9845</w:t>
            </w:r>
          </w:p>
        </w:tc>
        <w:tc>
          <w:tcPr>
            <w:tcW w:w="853" w:type="dxa"/>
            <w:noWrap/>
            <w:hideMark/>
          </w:tcPr>
          <w:p w14:paraId="50A0FF10"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0.9826</w:t>
            </w:r>
          </w:p>
        </w:tc>
        <w:tc>
          <w:tcPr>
            <w:tcW w:w="852" w:type="dxa"/>
            <w:noWrap/>
            <w:hideMark/>
          </w:tcPr>
          <w:p w14:paraId="4B65D7A3"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0.9826</w:t>
            </w:r>
          </w:p>
        </w:tc>
        <w:tc>
          <w:tcPr>
            <w:tcW w:w="852" w:type="dxa"/>
            <w:noWrap/>
            <w:hideMark/>
          </w:tcPr>
          <w:p w14:paraId="1D0E655A"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0.9835</w:t>
            </w:r>
          </w:p>
        </w:tc>
        <w:tc>
          <w:tcPr>
            <w:tcW w:w="852" w:type="dxa"/>
            <w:noWrap/>
            <w:hideMark/>
          </w:tcPr>
          <w:p w14:paraId="4C52FF11"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0.9791</w:t>
            </w:r>
          </w:p>
        </w:tc>
        <w:tc>
          <w:tcPr>
            <w:tcW w:w="852" w:type="dxa"/>
            <w:noWrap/>
            <w:hideMark/>
          </w:tcPr>
          <w:p w14:paraId="2710130F"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0.9822</w:t>
            </w:r>
          </w:p>
        </w:tc>
        <w:tc>
          <w:tcPr>
            <w:tcW w:w="852" w:type="dxa"/>
            <w:noWrap/>
            <w:hideMark/>
          </w:tcPr>
          <w:p w14:paraId="2EB7DECC"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0.9855</w:t>
            </w:r>
          </w:p>
        </w:tc>
        <w:tc>
          <w:tcPr>
            <w:tcW w:w="852" w:type="dxa"/>
            <w:noWrap/>
            <w:hideMark/>
          </w:tcPr>
          <w:p w14:paraId="5EEB025D"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0.9847</w:t>
            </w:r>
          </w:p>
        </w:tc>
        <w:tc>
          <w:tcPr>
            <w:tcW w:w="852" w:type="dxa"/>
            <w:noWrap/>
            <w:hideMark/>
          </w:tcPr>
          <w:p w14:paraId="78C683D9"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0.9824</w:t>
            </w:r>
          </w:p>
        </w:tc>
        <w:tc>
          <w:tcPr>
            <w:tcW w:w="852" w:type="dxa"/>
            <w:noWrap/>
            <w:hideMark/>
          </w:tcPr>
          <w:p w14:paraId="72BD0268" w14:textId="77777777" w:rsidR="00596757" w:rsidRPr="00596757" w:rsidRDefault="00596757" w:rsidP="00596757">
            <w:pPr>
              <w:widowControl/>
              <w:ind w:firstLineChars="0" w:firstLine="0"/>
              <w:jc w:val="right"/>
              <w:rPr>
                <w:rFonts w:ascii="宋体" w:eastAsia="宋体" w:hAnsi="宋体" w:cs="宋体"/>
                <w:color w:val="000000"/>
                <w:kern w:val="0"/>
                <w:sz w:val="21"/>
              </w:rPr>
            </w:pPr>
            <w:r w:rsidRPr="00596757">
              <w:rPr>
                <w:rFonts w:ascii="宋体" w:eastAsia="宋体" w:hAnsi="宋体" w:cs="宋体" w:hint="eastAsia"/>
                <w:color w:val="000000"/>
                <w:kern w:val="0"/>
                <w:sz w:val="21"/>
              </w:rPr>
              <w:t>0.9817</w:t>
            </w:r>
          </w:p>
        </w:tc>
      </w:tr>
      <w:tr w:rsidR="00596757" w:rsidRPr="00596757" w14:paraId="72592FD7" w14:textId="77777777" w:rsidTr="00566127">
        <w:tc>
          <w:tcPr>
            <w:tcW w:w="853" w:type="dxa"/>
          </w:tcPr>
          <w:p w14:paraId="4FAA9E47" w14:textId="77777777" w:rsidR="00596757" w:rsidRPr="00596757" w:rsidRDefault="00596757" w:rsidP="00596757">
            <w:pPr>
              <w:ind w:firstLineChars="0" w:firstLine="0"/>
              <w:rPr>
                <w:sz w:val="21"/>
              </w:rPr>
            </w:pPr>
            <m:oMathPara>
              <m:oMath>
                <m:r>
                  <m:rPr>
                    <m:sty m:val="p"/>
                  </m:rPr>
                  <w:rPr>
                    <w:rFonts w:ascii="Cambria Math" w:hAnsi="Cambria Math"/>
                    <w:sz w:val="21"/>
                  </w:rPr>
                  <m:t>λ(62)</m:t>
                </m:r>
              </m:oMath>
            </m:oMathPara>
          </w:p>
        </w:tc>
        <w:tc>
          <w:tcPr>
            <w:tcW w:w="853" w:type="dxa"/>
          </w:tcPr>
          <w:p w14:paraId="5F86F431" w14:textId="77777777" w:rsidR="00596757" w:rsidRPr="00596757" w:rsidRDefault="00596757" w:rsidP="00596757">
            <w:pPr>
              <w:ind w:firstLineChars="0" w:firstLine="0"/>
              <w:rPr>
                <w:sz w:val="21"/>
              </w:rPr>
            </w:pPr>
          </w:p>
        </w:tc>
        <w:tc>
          <w:tcPr>
            <w:tcW w:w="852" w:type="dxa"/>
          </w:tcPr>
          <w:p w14:paraId="5752D2F1" w14:textId="77777777" w:rsidR="00596757" w:rsidRPr="00596757" w:rsidRDefault="00596757" w:rsidP="00596757">
            <w:pPr>
              <w:ind w:firstLineChars="0" w:firstLine="0"/>
              <w:rPr>
                <w:sz w:val="21"/>
              </w:rPr>
            </w:pPr>
          </w:p>
        </w:tc>
        <w:tc>
          <w:tcPr>
            <w:tcW w:w="852" w:type="dxa"/>
          </w:tcPr>
          <w:p w14:paraId="1F734AE8" w14:textId="77777777" w:rsidR="00596757" w:rsidRPr="00596757" w:rsidRDefault="00596757" w:rsidP="00596757">
            <w:pPr>
              <w:ind w:firstLineChars="0" w:firstLine="0"/>
              <w:rPr>
                <w:sz w:val="21"/>
              </w:rPr>
            </w:pPr>
          </w:p>
        </w:tc>
        <w:tc>
          <w:tcPr>
            <w:tcW w:w="852" w:type="dxa"/>
          </w:tcPr>
          <w:p w14:paraId="250D7A94" w14:textId="77777777" w:rsidR="00596757" w:rsidRPr="00596757" w:rsidRDefault="00596757" w:rsidP="00596757">
            <w:pPr>
              <w:ind w:firstLineChars="0" w:firstLine="0"/>
              <w:rPr>
                <w:sz w:val="21"/>
              </w:rPr>
            </w:pPr>
          </w:p>
        </w:tc>
        <w:tc>
          <w:tcPr>
            <w:tcW w:w="852" w:type="dxa"/>
          </w:tcPr>
          <w:p w14:paraId="11244082" w14:textId="77777777" w:rsidR="00596757" w:rsidRPr="00596757" w:rsidRDefault="00596757" w:rsidP="00596757">
            <w:pPr>
              <w:ind w:firstLineChars="0" w:firstLine="0"/>
              <w:rPr>
                <w:sz w:val="21"/>
              </w:rPr>
            </w:pPr>
          </w:p>
        </w:tc>
        <w:tc>
          <w:tcPr>
            <w:tcW w:w="852" w:type="dxa"/>
          </w:tcPr>
          <w:p w14:paraId="36CB6C4E" w14:textId="77777777" w:rsidR="00596757" w:rsidRPr="00596757" w:rsidRDefault="00596757" w:rsidP="00596757">
            <w:pPr>
              <w:ind w:firstLineChars="0" w:firstLine="0"/>
              <w:rPr>
                <w:sz w:val="21"/>
              </w:rPr>
            </w:pPr>
          </w:p>
        </w:tc>
        <w:tc>
          <w:tcPr>
            <w:tcW w:w="852" w:type="dxa"/>
          </w:tcPr>
          <w:p w14:paraId="3506C534" w14:textId="77777777" w:rsidR="00596757" w:rsidRPr="00596757" w:rsidRDefault="00596757" w:rsidP="00596757">
            <w:pPr>
              <w:ind w:firstLineChars="0" w:firstLine="0"/>
              <w:rPr>
                <w:sz w:val="21"/>
              </w:rPr>
            </w:pPr>
          </w:p>
        </w:tc>
        <w:tc>
          <w:tcPr>
            <w:tcW w:w="852" w:type="dxa"/>
          </w:tcPr>
          <w:p w14:paraId="5FC81FB3" w14:textId="77777777" w:rsidR="00596757" w:rsidRPr="00596757" w:rsidRDefault="00596757" w:rsidP="00596757">
            <w:pPr>
              <w:ind w:firstLineChars="0" w:firstLine="0"/>
              <w:rPr>
                <w:sz w:val="21"/>
              </w:rPr>
            </w:pPr>
          </w:p>
        </w:tc>
        <w:tc>
          <w:tcPr>
            <w:tcW w:w="852" w:type="dxa"/>
          </w:tcPr>
          <w:p w14:paraId="1B74FEA1" w14:textId="77777777" w:rsidR="00596757" w:rsidRPr="00596757" w:rsidRDefault="00596757" w:rsidP="00596757">
            <w:pPr>
              <w:ind w:firstLineChars="0" w:firstLine="0"/>
              <w:rPr>
                <w:sz w:val="21"/>
              </w:rPr>
            </w:pPr>
          </w:p>
        </w:tc>
      </w:tr>
      <w:tr w:rsidR="00596757" w:rsidRPr="00596757" w14:paraId="3C39E300" w14:textId="77777777" w:rsidTr="00566127">
        <w:tc>
          <w:tcPr>
            <w:tcW w:w="853" w:type="dxa"/>
          </w:tcPr>
          <w:p w14:paraId="628D44A3" w14:textId="77777777" w:rsidR="00596757" w:rsidRPr="00596757" w:rsidRDefault="00596757" w:rsidP="00596757">
            <w:pPr>
              <w:ind w:firstLineChars="0" w:firstLine="0"/>
              <w:rPr>
                <w:sz w:val="21"/>
              </w:rPr>
            </w:pPr>
            <w:r w:rsidRPr="00596757">
              <w:rPr>
                <w:rFonts w:ascii="宋体" w:eastAsia="宋体" w:hAnsi="宋体" w:cs="宋体"/>
                <w:color w:val="000000"/>
                <w:kern w:val="0"/>
                <w:sz w:val="21"/>
              </w:rPr>
              <w:t>0.9813</w:t>
            </w:r>
          </w:p>
        </w:tc>
        <w:tc>
          <w:tcPr>
            <w:tcW w:w="853" w:type="dxa"/>
          </w:tcPr>
          <w:p w14:paraId="608F1307" w14:textId="77777777" w:rsidR="00596757" w:rsidRPr="00596757" w:rsidRDefault="00596757" w:rsidP="00596757">
            <w:pPr>
              <w:ind w:firstLineChars="0" w:firstLine="0"/>
              <w:rPr>
                <w:sz w:val="21"/>
              </w:rPr>
            </w:pPr>
          </w:p>
        </w:tc>
        <w:tc>
          <w:tcPr>
            <w:tcW w:w="852" w:type="dxa"/>
          </w:tcPr>
          <w:p w14:paraId="6BD9F05F" w14:textId="77777777" w:rsidR="00596757" w:rsidRPr="00596757" w:rsidRDefault="00596757" w:rsidP="00596757">
            <w:pPr>
              <w:ind w:firstLineChars="0" w:firstLine="0"/>
              <w:rPr>
                <w:sz w:val="21"/>
              </w:rPr>
            </w:pPr>
          </w:p>
        </w:tc>
        <w:tc>
          <w:tcPr>
            <w:tcW w:w="852" w:type="dxa"/>
          </w:tcPr>
          <w:p w14:paraId="22E75DE1" w14:textId="77777777" w:rsidR="00596757" w:rsidRPr="00596757" w:rsidRDefault="00596757" w:rsidP="00596757">
            <w:pPr>
              <w:ind w:firstLineChars="0" w:firstLine="0"/>
              <w:rPr>
                <w:sz w:val="21"/>
              </w:rPr>
            </w:pPr>
          </w:p>
        </w:tc>
        <w:tc>
          <w:tcPr>
            <w:tcW w:w="852" w:type="dxa"/>
          </w:tcPr>
          <w:p w14:paraId="210953D6" w14:textId="77777777" w:rsidR="00596757" w:rsidRPr="00596757" w:rsidRDefault="00596757" w:rsidP="00596757">
            <w:pPr>
              <w:ind w:firstLineChars="0" w:firstLine="0"/>
              <w:rPr>
                <w:sz w:val="21"/>
              </w:rPr>
            </w:pPr>
          </w:p>
        </w:tc>
        <w:tc>
          <w:tcPr>
            <w:tcW w:w="852" w:type="dxa"/>
          </w:tcPr>
          <w:p w14:paraId="7DE1FD13" w14:textId="77777777" w:rsidR="00596757" w:rsidRPr="00596757" w:rsidRDefault="00596757" w:rsidP="00596757">
            <w:pPr>
              <w:ind w:firstLineChars="0" w:firstLine="0"/>
              <w:rPr>
                <w:sz w:val="21"/>
              </w:rPr>
            </w:pPr>
          </w:p>
        </w:tc>
        <w:tc>
          <w:tcPr>
            <w:tcW w:w="852" w:type="dxa"/>
          </w:tcPr>
          <w:p w14:paraId="61B6B4EA" w14:textId="77777777" w:rsidR="00596757" w:rsidRPr="00596757" w:rsidRDefault="00596757" w:rsidP="00596757">
            <w:pPr>
              <w:ind w:firstLineChars="0" w:firstLine="0"/>
              <w:rPr>
                <w:sz w:val="21"/>
              </w:rPr>
            </w:pPr>
          </w:p>
        </w:tc>
        <w:tc>
          <w:tcPr>
            <w:tcW w:w="852" w:type="dxa"/>
          </w:tcPr>
          <w:p w14:paraId="39476E51" w14:textId="77777777" w:rsidR="00596757" w:rsidRPr="00596757" w:rsidRDefault="00596757" w:rsidP="00596757">
            <w:pPr>
              <w:ind w:firstLineChars="0" w:firstLine="0"/>
              <w:rPr>
                <w:sz w:val="21"/>
              </w:rPr>
            </w:pPr>
          </w:p>
        </w:tc>
        <w:tc>
          <w:tcPr>
            <w:tcW w:w="852" w:type="dxa"/>
          </w:tcPr>
          <w:p w14:paraId="045FF631" w14:textId="77777777" w:rsidR="00596757" w:rsidRPr="00596757" w:rsidRDefault="00596757" w:rsidP="00596757">
            <w:pPr>
              <w:ind w:firstLineChars="0" w:firstLine="0"/>
              <w:rPr>
                <w:sz w:val="21"/>
              </w:rPr>
            </w:pPr>
          </w:p>
        </w:tc>
        <w:tc>
          <w:tcPr>
            <w:tcW w:w="852" w:type="dxa"/>
          </w:tcPr>
          <w:p w14:paraId="70746454" w14:textId="77777777" w:rsidR="00596757" w:rsidRPr="00596757" w:rsidRDefault="00596757" w:rsidP="00566127">
            <w:pPr>
              <w:keepNext/>
              <w:ind w:firstLineChars="0" w:firstLine="0"/>
              <w:rPr>
                <w:sz w:val="21"/>
              </w:rPr>
            </w:pPr>
          </w:p>
        </w:tc>
      </w:tr>
    </w:tbl>
    <w:p w14:paraId="13C653D7" w14:textId="77777777" w:rsidR="00627825" w:rsidRDefault="00566127" w:rsidP="00566127">
      <w:pPr>
        <w:pStyle w:val="af"/>
        <w:ind w:firstLine="400"/>
        <w:jc w:val="center"/>
      </w:pPr>
      <w:r>
        <w:rPr>
          <w:rFonts w:hint="eastAsia"/>
        </w:rPr>
        <w:t>表</w:t>
      </w:r>
      <w:r>
        <w:rPr>
          <w:rFonts w:hint="eastAsia"/>
        </w:rPr>
        <w:t xml:space="preserve"> </w:t>
      </w:r>
      <w:r w:rsidR="00905C9A">
        <w:fldChar w:fldCharType="begin"/>
      </w:r>
      <w:r w:rsidR="00905C9A">
        <w:instrText xml:space="preserve"> </w:instrText>
      </w:r>
      <w:r w:rsidR="00905C9A">
        <w:rPr>
          <w:rFonts w:hint="eastAsia"/>
        </w:rPr>
        <w:instrText>STYLEREF 1 \s</w:instrText>
      </w:r>
      <w:r w:rsidR="00905C9A">
        <w:instrText xml:space="preserve"> </w:instrText>
      </w:r>
      <w:r w:rsidR="00905C9A">
        <w:fldChar w:fldCharType="separate"/>
      </w:r>
      <w:r w:rsidR="00523835">
        <w:rPr>
          <w:noProof/>
        </w:rPr>
        <w:t>5</w:t>
      </w:r>
      <w:r w:rsidR="00905C9A">
        <w:fldChar w:fldCharType="end"/>
      </w:r>
      <w:r w:rsidR="00905C9A">
        <w:noBreakHyphen/>
      </w:r>
      <w:r w:rsidR="00905C9A">
        <w:fldChar w:fldCharType="begin"/>
      </w:r>
      <w:r w:rsidR="00905C9A">
        <w:instrText xml:space="preserve"> </w:instrText>
      </w:r>
      <w:r w:rsidR="00905C9A">
        <w:rPr>
          <w:rFonts w:hint="eastAsia"/>
        </w:rPr>
        <w:instrText xml:space="preserve">SEQ </w:instrText>
      </w:r>
      <w:r w:rsidR="00905C9A">
        <w:rPr>
          <w:rFonts w:hint="eastAsia"/>
        </w:rPr>
        <w:instrText>表</w:instrText>
      </w:r>
      <w:r w:rsidR="00905C9A">
        <w:rPr>
          <w:rFonts w:hint="eastAsia"/>
        </w:rPr>
        <w:instrText xml:space="preserve"> \* ARABIC \s 1</w:instrText>
      </w:r>
      <w:r w:rsidR="00905C9A">
        <w:instrText xml:space="preserve"> </w:instrText>
      </w:r>
      <w:r w:rsidR="00905C9A">
        <w:fldChar w:fldCharType="separate"/>
      </w:r>
      <w:r w:rsidR="00523835">
        <w:rPr>
          <w:noProof/>
        </w:rPr>
        <w:t>2</w:t>
      </w:r>
      <w:r w:rsidR="00905C9A">
        <w:fldChar w:fldCharType="end"/>
      </w:r>
      <w:r>
        <w:rPr>
          <w:rFonts w:hint="eastAsia"/>
        </w:rPr>
        <w:t xml:space="preserve"> </w:t>
      </w:r>
      <w:r>
        <w:rPr>
          <w:rFonts w:hint="eastAsia"/>
        </w:rPr>
        <w:t>级比值表</w:t>
      </w:r>
    </w:p>
    <w:p w14:paraId="3A8B149B" w14:textId="77777777" w:rsidR="000722D9" w:rsidRDefault="000722D9" w:rsidP="000722D9">
      <w:pPr>
        <w:ind w:firstLine="480"/>
      </w:pPr>
    </w:p>
    <w:p w14:paraId="04A24C50" w14:textId="77777777" w:rsidR="000722D9" w:rsidRDefault="000722D9" w:rsidP="000722D9">
      <w:pPr>
        <w:ind w:firstLine="480"/>
      </w:pPr>
      <w:r>
        <w:rPr>
          <w:rFonts w:hint="eastAsia"/>
        </w:rPr>
        <w:t>由表知，</w:t>
      </w:r>
      <w:proofErr w:type="gramStart"/>
      <w:r>
        <w:rPr>
          <w:rFonts w:hint="eastAsia"/>
        </w:rPr>
        <w:t>所得级</w:t>
      </w:r>
      <w:proofErr w:type="gramEnd"/>
      <w:r>
        <w:rPr>
          <w:rFonts w:hint="eastAsia"/>
        </w:rPr>
        <w:t>比均在</w:t>
      </w:r>
      <w:r w:rsidRPr="001F5A3C">
        <w:rPr>
          <w:rFonts w:hint="eastAsia"/>
          <w:b/>
        </w:rPr>
        <w:t>(</w:t>
      </w:r>
      <m:oMath>
        <m:sSup>
          <m:sSupPr>
            <m:ctrlPr>
              <w:rPr>
                <w:rFonts w:ascii="Cambria Math" w:hAnsi="Cambria Math"/>
                <w:b/>
                <w:i/>
              </w:rPr>
            </m:ctrlPr>
          </m:sSupPr>
          <m:e>
            <m:r>
              <m:rPr>
                <m:sty m:val="bi"/>
              </m:rPr>
              <w:rPr>
                <w:rFonts w:ascii="Cambria Math" w:hAnsi="Cambria Math"/>
              </w:rPr>
              <m:t>e</m:t>
            </m:r>
          </m:e>
          <m:sup>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n+1</m:t>
                </m:r>
              </m:den>
            </m:f>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e</m:t>
            </m:r>
          </m:e>
          <m:sup>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n+2</m:t>
                </m:r>
              </m:den>
            </m:f>
          </m:sup>
        </m:sSup>
        <m:r>
          <m:rPr>
            <m:sty m:val="bi"/>
          </m:rPr>
          <w:rPr>
            <w:rFonts w:ascii="Cambria Math" w:hAnsi="Cambria Math"/>
          </w:rPr>
          <m:t>)=(0.8007,1.2214)</m:t>
        </m:r>
      </m:oMath>
      <w:r>
        <w:t>内</w:t>
      </w:r>
      <w:r>
        <w:rPr>
          <w:rFonts w:hint="eastAsia"/>
        </w:rPr>
        <w:t>，</w:t>
      </w:r>
      <w:r>
        <w:t>所以我们采用</w:t>
      </w:r>
      <w:r>
        <w:rPr>
          <w:rFonts w:hint="eastAsia"/>
        </w:rPr>
        <w:t>GM(1,1)</w:t>
      </w:r>
      <w:r>
        <w:rPr>
          <w:rFonts w:hint="eastAsia"/>
        </w:rPr>
        <w:t>模型的方案是可行的。</w:t>
      </w:r>
    </w:p>
    <w:p w14:paraId="61564FE9" w14:textId="77777777" w:rsidR="000722D9" w:rsidRDefault="000722D9" w:rsidP="000722D9">
      <w:pPr>
        <w:ind w:firstLine="480"/>
      </w:pPr>
      <w:r>
        <w:rPr>
          <w:rFonts w:hint="eastAsia"/>
        </w:rPr>
        <w:t>应用</w:t>
      </w:r>
      <w:r w:rsidR="00D77BD7">
        <w:rPr>
          <w:rFonts w:hint="eastAsia"/>
        </w:rPr>
        <w:t>MATLAB</w:t>
      </w:r>
      <w:r>
        <w:rPr>
          <w:rFonts w:hint="eastAsia"/>
        </w:rPr>
        <w:t>编程计算，我们求得参数</w:t>
      </w:r>
      <m:oMath>
        <m:r>
          <w:rPr>
            <w:rFonts w:ascii="Cambria Math" w:hAnsi="Cambria Math" w:hint="eastAsia"/>
          </w:rPr>
          <m:t>a=</m:t>
        </m:r>
        <m:r>
          <w:rPr>
            <w:rFonts w:ascii="Cambria Math" w:hAnsi="Cambria Math"/>
          </w:rPr>
          <m:t>-0.0000</m:t>
        </m:r>
      </m:oMath>
      <w:r>
        <w:rPr>
          <w:rFonts w:hint="eastAsia"/>
        </w:rPr>
        <w:t>,</w:t>
      </w:r>
      <m:oMath>
        <m:r>
          <w:rPr>
            <w:rFonts w:ascii="Cambria Math" w:hAnsi="Cambria Math" w:hint="eastAsia"/>
          </w:rPr>
          <m:t>b=</m:t>
        </m:r>
        <m:r>
          <w:rPr>
            <w:rFonts w:ascii="Cambria Math" w:hAnsi="Cambria Math"/>
          </w:rPr>
          <m:t>3</m:t>
        </m:r>
        <m:r>
          <w:rPr>
            <w:rFonts w:ascii="Cambria Math" w:hAnsi="Cambria Math" w:hint="eastAsia"/>
          </w:rPr>
          <m:t>098000</m:t>
        </m:r>
      </m:oMath>
      <w:r w:rsidRPr="006B0BBF">
        <w:t>‬</w:t>
      </w:r>
      <w:r w:rsidR="00D30A2F">
        <w:rPr>
          <w:rFonts w:hint="eastAsia"/>
        </w:rPr>
        <w:t>，</w:t>
      </w:r>
      <w:r>
        <w:rPr>
          <w:rFonts w:hint="eastAsia"/>
        </w:rPr>
        <w:t>初始序列的第一个元素</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0</m:t>
                </m:r>
              </m:e>
            </m:d>
          </m:sup>
        </m:s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2874021</m:t>
        </m:r>
      </m:oMath>
      <w:r>
        <w:rPr>
          <w:rFonts w:hint="eastAsia"/>
        </w:rPr>
        <w:t>，因此我们可得白化形式微分方程的离散解为：</w:t>
      </w:r>
    </w:p>
    <w:p w14:paraId="474475FC" w14:textId="77777777" w:rsidR="000722D9" w:rsidRPr="00807034" w:rsidRDefault="00D77BD7" w:rsidP="00807034">
      <w:pPr>
        <w:pStyle w:val="ae"/>
        <w:ind w:firstLine="480"/>
        <w:rPr>
          <w:rFonts w:asciiTheme="minorEastAsia"/>
        </w:rPr>
      </w:pPr>
      <w:r>
        <w:rPr>
          <w:rFonts w:asciiTheme="minorHAnsi" w:hAnsiTheme="minorHAnsi" w:hint="eastAsia"/>
        </w:rPr>
        <w:tab/>
      </w:r>
      <m:oMath>
        <m:sSup>
          <m:sSupPr>
            <m:ctrlPr>
              <w:rPr>
                <w:rFonts w:hAnsi="Cambria Math"/>
              </w:rPr>
            </m:ctrlPr>
          </m:sSupPr>
          <m:e>
            <m:r>
              <w:rPr>
                <w:rFonts w:hAnsi="Cambria Math"/>
              </w:rPr>
              <m:t>x</m:t>
            </m:r>
          </m:e>
          <m:sup>
            <m:d>
              <m:dPr>
                <m:ctrlPr>
                  <w:rPr>
                    <w:rFonts w:hAnsi="Cambria Math"/>
                  </w:rPr>
                </m:ctrlPr>
              </m:dPr>
              <m:e>
                <m:r>
                  <m:rPr>
                    <m:sty m:val="p"/>
                  </m:rPr>
                  <w:rPr>
                    <w:rFonts w:hAnsi="Cambria Math"/>
                  </w:rPr>
                  <m:t>1</m:t>
                </m:r>
              </m:e>
            </m:d>
          </m:sup>
        </m:sSup>
        <m:d>
          <m:dPr>
            <m:ctrlPr>
              <w:rPr>
                <w:rFonts w:hAnsi="Cambria Math"/>
              </w:rPr>
            </m:ctrlPr>
          </m:dPr>
          <m:e>
            <m:r>
              <w:rPr>
                <w:rFonts w:hAnsi="Cambria Math"/>
              </w:rPr>
              <m:t>k</m:t>
            </m:r>
            <m:r>
              <m:rPr>
                <m:sty m:val="p"/>
              </m:rPr>
              <w:rPr>
                <w:rFonts w:hAnsi="Cambria Math"/>
              </w:rPr>
              <m:t>+1</m:t>
            </m:r>
          </m:e>
        </m:d>
        <m:r>
          <m:rPr>
            <m:sty m:val="p"/>
          </m:rPr>
          <w:rPr>
            <w:rFonts w:hAnsi="Cambria Math"/>
          </w:rPr>
          <m:t>=</m:t>
        </m:r>
        <m:d>
          <m:dPr>
            <m:begChr m:val="["/>
            <m:endChr m:val="]"/>
            <m:ctrlPr>
              <w:rPr>
                <w:rFonts w:hAnsi="Cambria Math"/>
              </w:rPr>
            </m:ctrlPr>
          </m:dPr>
          <m:e>
            <m:sSup>
              <m:sSupPr>
                <m:ctrlPr>
                  <w:rPr>
                    <w:rFonts w:hAnsi="Cambria Math"/>
                  </w:rPr>
                </m:ctrlPr>
              </m:sSupPr>
              <m:e>
                <m:r>
                  <m:rPr>
                    <m:sty m:val="p"/>
                  </m:rPr>
                  <w:rPr>
                    <w:rFonts w:hAnsi="Cambria Math"/>
                  </w:rPr>
                  <m:t>(</m:t>
                </m:r>
                <m:r>
                  <w:rPr>
                    <w:rFonts w:hAnsi="Cambria Math"/>
                  </w:rPr>
                  <m:t>x</m:t>
                </m:r>
              </m:e>
              <m:sup>
                <m:d>
                  <m:dPr>
                    <m:ctrlPr>
                      <w:rPr>
                        <w:rFonts w:hAnsi="Cambria Math"/>
                      </w:rPr>
                    </m:ctrlPr>
                  </m:dPr>
                  <m:e>
                    <m:r>
                      <m:rPr>
                        <m:sty m:val="p"/>
                      </m:rPr>
                      <w:rPr>
                        <w:rFonts w:hAnsi="Cambria Math"/>
                      </w:rPr>
                      <m:t>0</m:t>
                    </m:r>
                  </m:e>
                </m:d>
              </m:sup>
            </m:sSup>
            <m:d>
              <m:dPr>
                <m:ctrlPr>
                  <w:rPr>
                    <w:rFonts w:hAnsi="Cambria Math"/>
                  </w:rPr>
                </m:ctrlPr>
              </m:dPr>
              <m:e>
                <m:r>
                  <m:rPr>
                    <m:sty m:val="p"/>
                  </m:rPr>
                  <w:rPr>
                    <w:rFonts w:hAnsi="Cambria Math"/>
                  </w:rPr>
                  <m:t>1</m:t>
                </m:r>
              </m:e>
            </m:d>
            <m:r>
              <m:rPr>
                <m:sty m:val="p"/>
              </m:rPr>
              <w:rPr>
                <w:rFonts w:eastAsia="MS Gothic" w:hAnsi="Cambria Math" w:cs="MS Gothic" w:hint="eastAsia"/>
              </w:rPr>
              <m:t>-</m:t>
            </m:r>
            <m:f>
              <m:fPr>
                <m:ctrlPr>
                  <w:rPr>
                    <w:rFonts w:hAnsi="Cambria Math"/>
                  </w:rPr>
                </m:ctrlPr>
              </m:fPr>
              <m:num>
                <m:r>
                  <w:rPr>
                    <w:rFonts w:hAnsi="Cambria Math"/>
                  </w:rPr>
                  <m:t>a</m:t>
                </m:r>
              </m:num>
              <m:den>
                <m:r>
                  <w:rPr>
                    <w:rFonts w:hAnsi="Cambria Math"/>
                  </w:rPr>
                  <m:t>b</m:t>
                </m:r>
              </m:den>
            </m:f>
          </m:e>
        </m:d>
        <m:sSup>
          <m:sSupPr>
            <m:ctrlPr>
              <w:rPr>
                <w:rFonts w:hAnsi="Cambria Math"/>
              </w:rPr>
            </m:ctrlPr>
          </m:sSupPr>
          <m:e>
            <m:r>
              <w:rPr>
                <w:rFonts w:hAnsi="Cambria Math"/>
              </w:rPr>
              <m:t>e</m:t>
            </m:r>
          </m:e>
          <m:sup>
            <m:r>
              <w:rPr>
                <w:rFonts w:hAnsi="Cambria Math"/>
              </w:rPr>
              <m:t>a</m:t>
            </m:r>
          </m:sup>
        </m:sSup>
        <m:r>
          <m:rPr>
            <m:sty m:val="p"/>
          </m:rPr>
          <w:rPr>
            <w:rFonts w:hAnsi="Cambria Math"/>
          </w:rPr>
          <m:t>+</m:t>
        </m:r>
        <m:f>
          <m:fPr>
            <m:ctrlPr>
              <w:rPr>
                <w:rFonts w:hAnsi="Cambria Math"/>
              </w:rPr>
            </m:ctrlPr>
          </m:fPr>
          <m:num>
            <m:r>
              <w:rPr>
                <w:rFonts w:hAnsi="Cambria Math"/>
              </w:rPr>
              <m:t>a</m:t>
            </m:r>
          </m:num>
          <m:den>
            <m:r>
              <w:rPr>
                <w:rFonts w:hAnsi="Cambria Math"/>
              </w:rPr>
              <m:t>b</m:t>
            </m:r>
          </m:den>
        </m:f>
      </m:oMath>
      <w:r>
        <w:rPr>
          <w:rFonts w:asciiTheme="minorHAnsi" w:hAnsiTheme="minorHAnsi" w:hint="eastAsia"/>
        </w:rPr>
        <w:tab/>
      </w:r>
      <w:r w:rsidRPr="00D77BD7">
        <w:rPr>
          <w:rFonts w:asciiTheme="minorEastAsia" w:hint="eastAsia"/>
        </w:rPr>
        <w:t>(18)</w:t>
      </w:r>
    </w:p>
    <w:p w14:paraId="286F244F" w14:textId="77777777" w:rsidR="000722D9" w:rsidRDefault="000722D9" w:rsidP="000722D9">
      <w:pPr>
        <w:ind w:firstLine="480"/>
      </w:pPr>
      <w:r>
        <w:t>通过</w:t>
      </w:r>
      <w:r w:rsidR="00AC65AE">
        <w:rPr>
          <w:rFonts w:hint="eastAsia"/>
        </w:rPr>
        <w:t>MATLAB</w:t>
      </w:r>
      <w:r>
        <w:rPr>
          <w:rFonts w:hint="eastAsia"/>
        </w:rPr>
        <w:t>编程绘图，我们将得到的预测数据与实际数据进行对比（如图</w:t>
      </w:r>
      <w:r w:rsidR="00AC65AE">
        <w:rPr>
          <w:rFonts w:hint="eastAsia"/>
        </w:rPr>
        <w:t>5-8</w:t>
      </w:r>
      <w:r>
        <w:rPr>
          <w:rFonts w:hint="eastAsia"/>
        </w:rPr>
        <w:t>所示）。可以看出，通过</w:t>
      </w:r>
      <w:r>
        <w:rPr>
          <w:rFonts w:hint="eastAsia"/>
        </w:rPr>
        <w:t>GM(1,1)</w:t>
      </w:r>
      <w:r>
        <w:rPr>
          <w:rFonts w:hint="eastAsia"/>
        </w:rPr>
        <w:t>模型得到的预测数据与实际数据相比，误差非常小，两条曲线几乎重合，说明拟合程度已经达到了相当高的水平。</w:t>
      </w:r>
    </w:p>
    <w:p w14:paraId="4AD0A36B" w14:textId="77777777" w:rsidR="00A26C4A" w:rsidRDefault="000722D9" w:rsidP="00377BF0">
      <w:pPr>
        <w:keepNext/>
        <w:ind w:firstLine="480"/>
        <w:jc w:val="center"/>
      </w:pPr>
      <w:r>
        <w:rPr>
          <w:noProof/>
        </w:rPr>
        <w:drawing>
          <wp:inline distT="0" distB="0" distL="0" distR="0" wp14:anchorId="75CFA8B7" wp14:editId="3A886ADE">
            <wp:extent cx="5274310" cy="20180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2018030"/>
                    </a:xfrm>
                    <a:prstGeom prst="rect">
                      <a:avLst/>
                    </a:prstGeom>
                  </pic:spPr>
                </pic:pic>
              </a:graphicData>
            </a:graphic>
          </wp:inline>
        </w:drawing>
      </w:r>
    </w:p>
    <w:p w14:paraId="411A2CF8" w14:textId="77777777" w:rsidR="000722D9" w:rsidRDefault="00A26C4A" w:rsidP="00A26C4A">
      <w:pPr>
        <w:pStyle w:val="af"/>
        <w:ind w:firstLine="400"/>
        <w:jc w:val="center"/>
      </w:pPr>
      <w:r>
        <w:rPr>
          <w:rFonts w:hint="eastAsia"/>
        </w:rPr>
        <w:t>图</w:t>
      </w:r>
      <w:r>
        <w:rPr>
          <w:rFonts w:hint="eastAsia"/>
        </w:rPr>
        <w:t xml:space="preserve"> </w:t>
      </w:r>
      <w:r w:rsidR="00CB3C52">
        <w:fldChar w:fldCharType="begin"/>
      </w:r>
      <w:r w:rsidR="00CB3C52">
        <w:instrText xml:space="preserve"> </w:instrText>
      </w:r>
      <w:r w:rsidR="00CB3C52">
        <w:rPr>
          <w:rFonts w:hint="eastAsia"/>
        </w:rPr>
        <w:instrText>STYLEREF 1 \s</w:instrText>
      </w:r>
      <w:r w:rsidR="00CB3C52">
        <w:instrText xml:space="preserve"> </w:instrText>
      </w:r>
      <w:r w:rsidR="00CB3C52">
        <w:fldChar w:fldCharType="separate"/>
      </w:r>
      <w:r w:rsidR="00523835">
        <w:rPr>
          <w:noProof/>
        </w:rPr>
        <w:t>5</w:t>
      </w:r>
      <w:r w:rsidR="00CB3C52">
        <w:fldChar w:fldCharType="end"/>
      </w:r>
      <w:r w:rsidR="00CB3C52">
        <w:noBreakHyphen/>
      </w:r>
      <w:r w:rsidR="00CB3C52">
        <w:fldChar w:fldCharType="begin"/>
      </w:r>
      <w:r w:rsidR="00CB3C52">
        <w:instrText xml:space="preserve"> </w:instrText>
      </w:r>
      <w:r w:rsidR="00CB3C52">
        <w:rPr>
          <w:rFonts w:hint="eastAsia"/>
        </w:rPr>
        <w:instrText xml:space="preserve">SEQ </w:instrText>
      </w:r>
      <w:r w:rsidR="00CB3C52">
        <w:rPr>
          <w:rFonts w:hint="eastAsia"/>
        </w:rPr>
        <w:instrText>图</w:instrText>
      </w:r>
      <w:r w:rsidR="00CB3C52">
        <w:rPr>
          <w:rFonts w:hint="eastAsia"/>
        </w:rPr>
        <w:instrText xml:space="preserve"> \* ARABIC \s 1</w:instrText>
      </w:r>
      <w:r w:rsidR="00CB3C52">
        <w:instrText xml:space="preserve"> </w:instrText>
      </w:r>
      <w:r w:rsidR="00CB3C52">
        <w:fldChar w:fldCharType="separate"/>
      </w:r>
      <w:r w:rsidR="00523835">
        <w:rPr>
          <w:noProof/>
        </w:rPr>
        <w:t>8</w:t>
      </w:r>
      <w:r w:rsidR="00CB3C52">
        <w:fldChar w:fldCharType="end"/>
      </w:r>
      <w:r>
        <w:rPr>
          <w:rFonts w:hint="eastAsia"/>
        </w:rPr>
        <w:t xml:space="preserve"> </w:t>
      </w:r>
      <w:r>
        <w:rPr>
          <w:rFonts w:hint="eastAsia"/>
        </w:rPr>
        <w:t>全球新型冠状肺炎确诊人数（累计）预测数据与实际数据对比图</w:t>
      </w:r>
    </w:p>
    <w:p w14:paraId="243BEB8E" w14:textId="77777777" w:rsidR="000722D9" w:rsidRPr="007A4BD0" w:rsidRDefault="000722D9" w:rsidP="000722D9">
      <w:pPr>
        <w:ind w:firstLine="480"/>
      </w:pPr>
    </w:p>
    <w:p w14:paraId="29C868AD" w14:textId="77777777" w:rsidR="000722D9" w:rsidRDefault="000722D9" w:rsidP="000722D9">
      <w:pPr>
        <w:ind w:firstLine="480"/>
      </w:pPr>
      <w:r w:rsidRPr="00361A6A">
        <w:rPr>
          <w:rFonts w:hint="eastAsia"/>
        </w:rPr>
        <w:t>分析</w:t>
      </w:r>
      <w:r w:rsidR="009D4159">
        <w:rPr>
          <w:rFonts w:hint="eastAsia"/>
        </w:rPr>
        <w:t>上</w:t>
      </w:r>
      <w:r w:rsidRPr="00361A6A">
        <w:rPr>
          <w:rFonts w:hint="eastAsia"/>
        </w:rPr>
        <w:t>图我们发现，</w:t>
      </w:r>
      <w:r w:rsidRPr="00361A6A">
        <w:rPr>
          <w:rFonts w:hint="eastAsia"/>
        </w:rPr>
        <w:t>GM(1,1)</w:t>
      </w:r>
      <w:r>
        <w:rPr>
          <w:rFonts w:hint="eastAsia"/>
        </w:rPr>
        <w:t>模型预测数据的误差较小，故而我们认为用此模型来预测</w:t>
      </w:r>
      <w:r>
        <w:rPr>
          <w:rFonts w:hint="eastAsia"/>
        </w:rPr>
        <w:t>2020</w:t>
      </w:r>
      <w:r>
        <w:rPr>
          <w:rFonts w:hint="eastAsia"/>
        </w:rPr>
        <w:t>年全年全球新型冠状肺炎确诊人数是可行的，也是比较精确的。因此，我们利用</w:t>
      </w:r>
      <w:r>
        <w:rPr>
          <w:rFonts w:hint="eastAsia"/>
        </w:rPr>
        <w:t>GM(1,1)</w:t>
      </w:r>
      <w:r>
        <w:rPr>
          <w:rFonts w:hint="eastAsia"/>
        </w:rPr>
        <w:t>模型预测未来几个月全球新型冠状肺炎确诊人数（累计）情况。</w:t>
      </w:r>
    </w:p>
    <w:p w14:paraId="08647045" w14:textId="77777777" w:rsidR="007A6B6F" w:rsidRDefault="007A6B6F" w:rsidP="000722D9">
      <w:pPr>
        <w:ind w:firstLine="480"/>
      </w:pPr>
    </w:p>
    <w:p w14:paraId="1033BC1E" w14:textId="77777777" w:rsidR="000722D9" w:rsidRPr="00390895" w:rsidRDefault="000722D9" w:rsidP="000722D9">
      <w:pPr>
        <w:ind w:firstLine="480"/>
      </w:pPr>
      <w:r>
        <w:rPr>
          <w:rFonts w:hint="eastAsia"/>
        </w:rPr>
        <w:t>通过</w:t>
      </w:r>
      <w:r w:rsidR="009D4159">
        <w:rPr>
          <w:rFonts w:hint="eastAsia"/>
        </w:rPr>
        <w:t>MATLAB</w:t>
      </w:r>
      <w:r>
        <w:rPr>
          <w:rFonts w:hint="eastAsia"/>
        </w:rPr>
        <w:t>的编程计算，我们得到截止</w:t>
      </w:r>
      <w:r>
        <w:rPr>
          <w:rFonts w:hint="eastAsia"/>
        </w:rPr>
        <w:t>2020</w:t>
      </w:r>
      <w:r>
        <w:rPr>
          <w:rFonts w:hint="eastAsia"/>
        </w:rPr>
        <w:t>年</w:t>
      </w:r>
      <w:r>
        <w:rPr>
          <w:rFonts w:hint="eastAsia"/>
        </w:rPr>
        <w:t>12</w:t>
      </w:r>
      <w:r>
        <w:rPr>
          <w:rFonts w:hint="eastAsia"/>
        </w:rPr>
        <w:t>月</w:t>
      </w:r>
      <w:r>
        <w:rPr>
          <w:rFonts w:hint="eastAsia"/>
        </w:rPr>
        <w:t>31</w:t>
      </w:r>
      <w:r>
        <w:rPr>
          <w:rFonts w:hint="eastAsia"/>
        </w:rPr>
        <w:t>日全球新型冠状肺炎确诊人数（累计）预测数据为</w:t>
      </w:r>
      <w:r>
        <w:rPr>
          <w:b/>
        </w:rPr>
        <w:t>347363612</w:t>
      </w:r>
      <w:r w:rsidRPr="004441C8">
        <w:rPr>
          <w:rFonts w:hint="eastAsia"/>
          <w:b/>
        </w:rPr>
        <w:t>人</w:t>
      </w:r>
      <w:r>
        <w:rPr>
          <w:rFonts w:hint="eastAsia"/>
        </w:rPr>
        <w:t>。</w:t>
      </w:r>
    </w:p>
    <w:p w14:paraId="2BC49574" w14:textId="77777777" w:rsidR="000722D9" w:rsidRDefault="000722D9" w:rsidP="00377BF0">
      <w:pPr>
        <w:keepNext/>
        <w:ind w:firstLine="480"/>
        <w:jc w:val="center"/>
      </w:pPr>
      <w:r>
        <w:rPr>
          <w:noProof/>
        </w:rPr>
        <w:drawing>
          <wp:inline distT="0" distB="0" distL="0" distR="0" wp14:anchorId="1E78A031" wp14:editId="14A62D9A">
            <wp:extent cx="5274310" cy="20466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2">
                      <a:extLst>
                        <a:ext uri="{28A0092B-C50C-407E-A947-70E740481C1C}">
                          <a14:useLocalDpi xmlns:a14="http://schemas.microsoft.com/office/drawing/2010/main" val="0"/>
                        </a:ext>
                      </a:extLst>
                    </a:blip>
                    <a:stretch>
                      <a:fillRect/>
                    </a:stretch>
                  </pic:blipFill>
                  <pic:spPr>
                    <a:xfrm>
                      <a:off x="0" y="0"/>
                      <a:ext cx="5274310" cy="2046605"/>
                    </a:xfrm>
                    <a:prstGeom prst="rect">
                      <a:avLst/>
                    </a:prstGeom>
                  </pic:spPr>
                </pic:pic>
              </a:graphicData>
            </a:graphic>
          </wp:inline>
        </w:drawing>
      </w:r>
    </w:p>
    <w:p w14:paraId="2FA652B7" w14:textId="77777777" w:rsidR="000722D9" w:rsidRDefault="000722D9" w:rsidP="00323993">
      <w:pPr>
        <w:pStyle w:val="af"/>
        <w:ind w:firstLine="400"/>
        <w:jc w:val="center"/>
      </w:pPr>
      <w:r>
        <w:rPr>
          <w:rFonts w:hint="eastAsia"/>
        </w:rPr>
        <w:t>图</w:t>
      </w:r>
      <w:r>
        <w:rPr>
          <w:rFonts w:hint="eastAsia"/>
        </w:rPr>
        <w:t xml:space="preserve"> </w:t>
      </w:r>
      <w:r w:rsidR="00CB3C52">
        <w:fldChar w:fldCharType="begin"/>
      </w:r>
      <w:r w:rsidR="00CB3C52">
        <w:instrText xml:space="preserve"> </w:instrText>
      </w:r>
      <w:r w:rsidR="00CB3C52">
        <w:rPr>
          <w:rFonts w:hint="eastAsia"/>
        </w:rPr>
        <w:instrText>STYLEREF 1 \s</w:instrText>
      </w:r>
      <w:r w:rsidR="00CB3C52">
        <w:instrText xml:space="preserve"> </w:instrText>
      </w:r>
      <w:r w:rsidR="00CB3C52">
        <w:fldChar w:fldCharType="separate"/>
      </w:r>
      <w:r w:rsidR="00523835">
        <w:rPr>
          <w:noProof/>
        </w:rPr>
        <w:t>5</w:t>
      </w:r>
      <w:r w:rsidR="00CB3C52">
        <w:fldChar w:fldCharType="end"/>
      </w:r>
      <w:r w:rsidR="00CB3C52">
        <w:noBreakHyphen/>
      </w:r>
      <w:r w:rsidR="00CB3C52">
        <w:fldChar w:fldCharType="begin"/>
      </w:r>
      <w:r w:rsidR="00CB3C52">
        <w:instrText xml:space="preserve"> </w:instrText>
      </w:r>
      <w:r w:rsidR="00CB3C52">
        <w:rPr>
          <w:rFonts w:hint="eastAsia"/>
        </w:rPr>
        <w:instrText xml:space="preserve">SEQ </w:instrText>
      </w:r>
      <w:r w:rsidR="00CB3C52">
        <w:rPr>
          <w:rFonts w:hint="eastAsia"/>
        </w:rPr>
        <w:instrText>图</w:instrText>
      </w:r>
      <w:r w:rsidR="00CB3C52">
        <w:rPr>
          <w:rFonts w:hint="eastAsia"/>
        </w:rPr>
        <w:instrText xml:space="preserve"> \* ARABIC \s 1</w:instrText>
      </w:r>
      <w:r w:rsidR="00CB3C52">
        <w:instrText xml:space="preserve"> </w:instrText>
      </w:r>
      <w:r w:rsidR="00CB3C52">
        <w:fldChar w:fldCharType="separate"/>
      </w:r>
      <w:r w:rsidR="00523835">
        <w:rPr>
          <w:noProof/>
        </w:rPr>
        <w:t>9</w:t>
      </w:r>
      <w:r w:rsidR="00CB3C52">
        <w:fldChar w:fldCharType="end"/>
      </w:r>
      <w:r w:rsidR="007A6B6F">
        <w:rPr>
          <w:rFonts w:hint="eastAsia"/>
        </w:rPr>
        <w:t xml:space="preserve"> </w:t>
      </w:r>
      <w:r w:rsidR="009A2391">
        <w:rPr>
          <w:rFonts w:hint="eastAsia"/>
        </w:rPr>
        <w:t>全球新型冠状肺炎确诊人数（累计）预测数据趋势</w:t>
      </w:r>
      <w:r>
        <w:rPr>
          <w:rFonts w:hint="eastAsia"/>
        </w:rPr>
        <w:t>图</w:t>
      </w:r>
    </w:p>
    <w:p w14:paraId="1AC00C93" w14:textId="77777777" w:rsidR="008B6E63" w:rsidRPr="008B6E63" w:rsidRDefault="000722D9" w:rsidP="00FD76C1">
      <w:pPr>
        <w:pStyle w:val="4"/>
        <w:rPr>
          <w:szCs w:val="21"/>
        </w:rPr>
      </w:pPr>
      <w:r w:rsidRPr="00430431">
        <w:rPr>
          <w:rFonts w:hint="eastAsia"/>
          <w:szCs w:val="21"/>
        </w:rPr>
        <w:t>对</w:t>
      </w:r>
      <w:r w:rsidRPr="00430431">
        <w:rPr>
          <w:rFonts w:hint="eastAsia"/>
          <w:szCs w:val="21"/>
        </w:rPr>
        <w:t>2020</w:t>
      </w:r>
      <w:r w:rsidRPr="00430431">
        <w:rPr>
          <w:rFonts w:hint="eastAsia"/>
          <w:szCs w:val="21"/>
        </w:rPr>
        <w:t>年</w:t>
      </w:r>
      <w:r w:rsidRPr="00430431">
        <w:rPr>
          <w:rFonts w:hint="eastAsia"/>
        </w:rPr>
        <w:t>全球新型冠状肺炎</w:t>
      </w:r>
      <w:r>
        <w:rPr>
          <w:rFonts w:hint="eastAsia"/>
        </w:rPr>
        <w:t>死亡人数</w:t>
      </w:r>
      <w:r w:rsidRPr="00430431">
        <w:rPr>
          <w:rFonts w:hint="eastAsia"/>
        </w:rPr>
        <w:t>（累计）的预测</w:t>
      </w:r>
    </w:p>
    <w:p w14:paraId="54AF31ED" w14:textId="77777777" w:rsidR="000722D9" w:rsidRDefault="000722D9" w:rsidP="000722D9">
      <w:pPr>
        <w:ind w:firstLine="480"/>
      </w:pPr>
      <w:r>
        <w:t>与预测确诊人数类似</w:t>
      </w:r>
      <w:r>
        <w:rPr>
          <w:rFonts w:hint="eastAsia"/>
        </w:rPr>
        <w:t>，</w:t>
      </w:r>
      <w:r>
        <w:t>我们仍旧通过灰色预测模型</w:t>
      </w:r>
      <w:r>
        <w:rPr>
          <w:rFonts w:hint="eastAsia"/>
        </w:rPr>
        <w:t>GM(1,1)</w:t>
      </w:r>
      <w:r>
        <w:rPr>
          <w:rFonts w:hint="eastAsia"/>
        </w:rPr>
        <w:t>对</w:t>
      </w:r>
      <w:r>
        <w:rPr>
          <w:rFonts w:hint="eastAsia"/>
        </w:rPr>
        <w:t>2020</w:t>
      </w:r>
      <w:r>
        <w:rPr>
          <w:rFonts w:hint="eastAsia"/>
        </w:rPr>
        <w:t>年</w:t>
      </w:r>
      <w:r w:rsidRPr="00252D31">
        <w:rPr>
          <w:rFonts w:hint="eastAsia"/>
        </w:rPr>
        <w:t>全球新型冠状肺炎死亡人数（累计）</w:t>
      </w:r>
      <w:r>
        <w:rPr>
          <w:rFonts w:hint="eastAsia"/>
        </w:rPr>
        <w:t>进行</w:t>
      </w:r>
      <w:r w:rsidRPr="00252D31">
        <w:rPr>
          <w:rFonts w:hint="eastAsia"/>
        </w:rPr>
        <w:t>预测</w:t>
      </w:r>
      <w:r>
        <w:rPr>
          <w:rFonts w:hint="eastAsia"/>
        </w:rPr>
        <w:t>。</w:t>
      </w:r>
    </w:p>
    <w:p w14:paraId="601B38B9" w14:textId="77777777" w:rsidR="000722D9" w:rsidRDefault="000722D9" w:rsidP="000722D9">
      <w:pPr>
        <w:ind w:firstLine="480"/>
      </w:pPr>
      <w:r>
        <w:rPr>
          <w:rFonts w:hint="eastAsia"/>
        </w:rPr>
        <w:t>通过查阅资料，我们得到</w:t>
      </w:r>
      <w:r>
        <w:rPr>
          <w:rFonts w:hint="eastAsia"/>
        </w:rPr>
        <w:t>2020.4.25-2020.6.25</w:t>
      </w:r>
      <w:r>
        <w:rPr>
          <w:rFonts w:hint="eastAsia"/>
        </w:rPr>
        <w:t>全球新型冠状肺炎确诊人数（累计）。将这些数据代入，</w:t>
      </w:r>
      <w:proofErr w:type="gramStart"/>
      <w:r>
        <w:rPr>
          <w:rFonts w:hint="eastAsia"/>
        </w:rPr>
        <w:t>做级比</w:t>
      </w:r>
      <w:proofErr w:type="gramEnd"/>
      <w:r>
        <w:rPr>
          <w:rFonts w:hint="eastAsia"/>
        </w:rPr>
        <w:t>检验。</w:t>
      </w:r>
    </w:p>
    <w:p w14:paraId="0F5BF311" w14:textId="77777777" w:rsidR="000722D9" w:rsidRPr="008C75F7" w:rsidRDefault="00A02982" w:rsidP="008C75F7">
      <w:pPr>
        <w:pStyle w:val="ae"/>
        <w:ind w:firstLine="480"/>
        <w:rPr>
          <w:rFonts w:asciiTheme="minorEastAsia"/>
        </w:rPr>
      </w:pPr>
      <w:r>
        <w:rPr>
          <w:rFonts w:asciiTheme="minorHAnsi" w:hAnsiTheme="minorHAnsi" w:hint="eastAsia"/>
        </w:rPr>
        <w:tab/>
      </w:r>
      <m:oMath>
        <m:sSup>
          <m:sSupPr>
            <m:ctrlPr>
              <w:rPr>
                <w:rFonts w:hAnsi="Cambria Math"/>
              </w:rPr>
            </m:ctrlPr>
          </m:sSupPr>
          <m:e>
            <m:r>
              <w:rPr>
                <w:rFonts w:hAnsi="Cambria Math"/>
              </w:rPr>
              <m:t>X</m:t>
            </m:r>
          </m:e>
          <m:sup>
            <m:r>
              <m:rPr>
                <m:sty m:val="p"/>
              </m:rPr>
              <w:rPr>
                <w:rFonts w:hAnsi="Cambria Math"/>
              </w:rPr>
              <m:t>(0)</m:t>
            </m:r>
          </m:sup>
        </m:sSup>
        <m:r>
          <m:rPr>
            <m:sty m:val="p"/>
          </m:rPr>
          <w:rPr>
            <w:rFonts w:hAnsi="Cambria Math"/>
          </w:rPr>
          <m:t>=</m:t>
        </m:r>
        <m:sSup>
          <m:sSupPr>
            <m:ctrlPr>
              <w:rPr>
                <w:rFonts w:hAnsi="Cambria Math"/>
              </w:rPr>
            </m:ctrlPr>
          </m:sSupPr>
          <m:e>
            <m:r>
              <m:rPr>
                <m:sty m:val="p"/>
              </m:rPr>
              <w:rPr>
                <w:rFonts w:hAnsi="Cambria Math"/>
              </w:rPr>
              <m:t>(</m:t>
            </m:r>
            <m:r>
              <w:rPr>
                <w:rFonts w:hAnsi="Cambria Math"/>
              </w:rPr>
              <m:t>x</m:t>
            </m:r>
          </m:e>
          <m:sup>
            <m:d>
              <m:dPr>
                <m:ctrlPr>
                  <w:rPr>
                    <w:rFonts w:hAnsi="Cambria Math"/>
                  </w:rPr>
                </m:ctrlPr>
              </m:dPr>
              <m:e>
                <m:r>
                  <m:rPr>
                    <m:sty m:val="p"/>
                  </m:rPr>
                  <w:rPr>
                    <w:rFonts w:hAnsi="Cambria Math"/>
                  </w:rPr>
                  <m:t>0</m:t>
                </m:r>
              </m:e>
            </m:d>
          </m:sup>
        </m:sSup>
        <m:d>
          <m:dPr>
            <m:ctrlPr>
              <w:rPr>
                <w:rFonts w:hAnsi="Cambria Math"/>
              </w:rPr>
            </m:ctrlPr>
          </m:dPr>
          <m:e>
            <m:r>
              <m:rPr>
                <m:sty m:val="p"/>
              </m:rPr>
              <w:rPr>
                <w:rFonts w:hAnsi="Cambria Math"/>
              </w:rPr>
              <m:t>1</m:t>
            </m:r>
          </m:e>
        </m:d>
        <m:r>
          <m:rPr>
            <m:sty m:val="p"/>
          </m:rPr>
          <w:rPr>
            <w:rFonts w:hAnsi="Cambria Math"/>
          </w:rPr>
          <m:t>,</m:t>
        </m:r>
        <m:sSup>
          <m:sSupPr>
            <m:ctrlPr>
              <w:rPr>
                <w:rFonts w:hAnsi="Cambria Math"/>
              </w:rPr>
            </m:ctrlPr>
          </m:sSupPr>
          <m:e>
            <m:r>
              <w:rPr>
                <w:rFonts w:hAnsi="Cambria Math"/>
              </w:rPr>
              <m:t>x</m:t>
            </m:r>
          </m:e>
          <m:sup>
            <m:d>
              <m:dPr>
                <m:ctrlPr>
                  <w:rPr>
                    <w:rFonts w:hAnsi="Cambria Math"/>
                  </w:rPr>
                </m:ctrlPr>
              </m:dPr>
              <m:e>
                <m:r>
                  <m:rPr>
                    <m:sty m:val="p"/>
                  </m:rPr>
                  <w:rPr>
                    <w:rFonts w:hAnsi="Cambria Math"/>
                  </w:rPr>
                  <m:t>0</m:t>
                </m:r>
              </m:e>
            </m:d>
          </m:sup>
        </m:sSup>
        <m:d>
          <m:dPr>
            <m:ctrlPr>
              <w:rPr>
                <w:rFonts w:hAnsi="Cambria Math"/>
              </w:rPr>
            </m:ctrlPr>
          </m:dPr>
          <m:e>
            <m:r>
              <m:rPr>
                <m:sty m:val="p"/>
              </m:rPr>
              <w:rPr>
                <w:rFonts w:hAnsi="Cambria Math"/>
              </w:rPr>
              <m:t>2</m:t>
            </m:r>
          </m:e>
        </m:d>
        <m:r>
          <m:rPr>
            <m:sty m:val="p"/>
          </m:rPr>
          <w:rPr>
            <w:rFonts w:hAnsi="Cambria Math"/>
          </w:rPr>
          <m:t>,…,</m:t>
        </m:r>
        <m:sSup>
          <m:sSupPr>
            <m:ctrlPr>
              <w:rPr>
                <w:rFonts w:hAnsi="Cambria Math"/>
              </w:rPr>
            </m:ctrlPr>
          </m:sSupPr>
          <m:e>
            <m:r>
              <w:rPr>
                <w:rFonts w:hAnsi="Cambria Math"/>
              </w:rPr>
              <m:t>x</m:t>
            </m:r>
          </m:e>
          <m:sup>
            <m:d>
              <m:dPr>
                <m:ctrlPr>
                  <w:rPr>
                    <w:rFonts w:hAnsi="Cambria Math"/>
                  </w:rPr>
                </m:ctrlPr>
              </m:dPr>
              <m:e>
                <m:r>
                  <m:rPr>
                    <m:sty m:val="p"/>
                  </m:rPr>
                  <w:rPr>
                    <w:rFonts w:hAnsi="Cambria Math"/>
                  </w:rPr>
                  <m:t>0</m:t>
                </m:r>
              </m:e>
            </m:d>
          </m:sup>
        </m:sSup>
        <m:r>
          <m:rPr>
            <m:sty m:val="p"/>
          </m:rPr>
          <w:rPr>
            <w:rFonts w:hAnsi="Cambria Math"/>
          </w:rPr>
          <m:t>(62))=(207,997,211,852,…,495,298)   (</m:t>
        </m:r>
        <m:r>
          <m:rPr>
            <m:sty m:val="p"/>
          </m:rPr>
          <w:rPr>
            <w:rFonts w:hAnsi="Cambria Math"/>
          </w:rPr>
          <m:t>单位</m:t>
        </m:r>
        <m:r>
          <m:rPr>
            <m:sty m:val="p"/>
          </m:rPr>
          <w:rPr>
            <w:rFonts w:hAnsi="Cambria Math" w:hint="eastAsia"/>
          </w:rPr>
          <m:t>：</m:t>
        </m:r>
        <m:r>
          <m:rPr>
            <m:sty m:val="p"/>
          </m:rPr>
          <w:rPr>
            <w:rFonts w:hAnsi="Cambria Math"/>
          </w:rPr>
          <m:t>人</m:t>
        </m:r>
        <m:r>
          <m:rPr>
            <m:sty m:val="p"/>
          </m:rPr>
          <w:rPr>
            <w:rFonts w:hAnsi="Cambria Math"/>
          </w:rPr>
          <m:t>)</m:t>
        </m:r>
      </m:oMath>
      <w:r>
        <w:rPr>
          <w:rFonts w:asciiTheme="minorHAnsi" w:hAnsiTheme="minorHAnsi" w:hint="eastAsia"/>
        </w:rPr>
        <w:tab/>
      </w:r>
      <w:r w:rsidRPr="00A02982">
        <w:rPr>
          <w:rFonts w:asciiTheme="minorEastAsia" w:hint="eastAsia"/>
        </w:rPr>
        <w:t>(19)</w:t>
      </w:r>
    </w:p>
    <w:p w14:paraId="55888F31" w14:textId="77777777" w:rsidR="000722D9" w:rsidRDefault="000722D9" w:rsidP="000722D9">
      <w:pPr>
        <w:ind w:firstLine="480"/>
      </w:pPr>
      <w:r>
        <w:t>通过</w:t>
      </w:r>
      <w:r w:rsidR="00A02982">
        <w:rPr>
          <w:rFonts w:hint="eastAsia"/>
        </w:rPr>
        <w:t>MATLAB</w:t>
      </w:r>
      <w:r>
        <w:rPr>
          <w:rFonts w:hint="eastAsia"/>
        </w:rPr>
        <w:t>计算，我们得到级</w:t>
      </w:r>
      <w:proofErr w:type="gramStart"/>
      <w:r>
        <w:rPr>
          <w:rFonts w:hint="eastAsia"/>
        </w:rPr>
        <w:t>比范围</w:t>
      </w:r>
      <w:proofErr w:type="gramEnd"/>
      <w:r>
        <w:rPr>
          <w:rFonts w:hint="eastAsia"/>
        </w:rPr>
        <w:t>是（</w:t>
      </w:r>
      <w:r>
        <w:t>0.9696</w:t>
      </w:r>
      <w:r>
        <w:rPr>
          <w:rFonts w:hint="eastAsia"/>
        </w:rPr>
        <w:t>,</w:t>
      </w:r>
      <w:r w:rsidRPr="0039119E">
        <w:t>0.9928</w:t>
      </w:r>
      <w:r>
        <w:rPr>
          <w:rFonts w:hint="eastAsia"/>
        </w:rPr>
        <w:t>）。显然，该范围包含在区间</w:t>
      </w:r>
      <w:r w:rsidRPr="001F5A3C">
        <w:rPr>
          <w:rFonts w:hint="eastAsia"/>
          <w:b/>
        </w:rPr>
        <w:t>(</w:t>
      </w:r>
      <m:oMath>
        <m:sSup>
          <m:sSupPr>
            <m:ctrlPr>
              <w:rPr>
                <w:rFonts w:ascii="Cambria Math" w:hAnsi="Cambria Math"/>
                <w:b/>
              </w:rPr>
            </m:ctrlPr>
          </m:sSupPr>
          <m:e>
            <m:r>
              <m:rPr>
                <m:sty m:val="bi"/>
              </m:rPr>
              <w:rPr>
                <w:rFonts w:ascii="Cambria Math" w:hAnsi="Cambria Math"/>
              </w:rPr>
              <m:t>e</m:t>
            </m:r>
          </m:e>
          <m:sup>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n+1</m:t>
                </m:r>
              </m:den>
            </m:f>
          </m:sup>
        </m:sSup>
        <m:r>
          <m:rPr>
            <m:sty m:val="bi"/>
          </m:rPr>
          <w:rPr>
            <w:rFonts w:ascii="Cambria Math" w:hAnsi="Cambria Math"/>
          </w:rPr>
          <m:t>,</m:t>
        </m:r>
        <m:sSup>
          <m:sSupPr>
            <m:ctrlPr>
              <w:rPr>
                <w:rFonts w:ascii="Cambria Math" w:hAnsi="Cambria Math"/>
                <w:b/>
              </w:rPr>
            </m:ctrlPr>
          </m:sSupPr>
          <m:e>
            <m:r>
              <m:rPr>
                <m:sty m:val="bi"/>
              </m:rPr>
              <w:rPr>
                <w:rFonts w:ascii="Cambria Math" w:hAnsi="Cambria Math"/>
              </w:rPr>
              <m:t>e</m:t>
            </m:r>
          </m:e>
          <m:sup>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n+2</m:t>
                </m:r>
              </m:den>
            </m:f>
          </m:sup>
        </m:sSup>
        <m:r>
          <m:rPr>
            <m:sty m:val="bi"/>
          </m:rPr>
          <w:rPr>
            <w:rFonts w:ascii="Cambria Math" w:hAnsi="Cambria Math"/>
          </w:rPr>
          <m:t>)=(0.8007,1.2214)</m:t>
        </m:r>
      </m:oMath>
      <w:r>
        <w:t>内</w:t>
      </w:r>
      <w:r>
        <w:rPr>
          <w:rFonts w:hint="eastAsia"/>
        </w:rPr>
        <w:t>，</w:t>
      </w:r>
      <w:r>
        <w:t>所以我们采用</w:t>
      </w:r>
      <w:r>
        <w:rPr>
          <w:rFonts w:hint="eastAsia"/>
        </w:rPr>
        <w:t>GM(1,1)</w:t>
      </w:r>
      <w:r>
        <w:rPr>
          <w:rFonts w:hint="eastAsia"/>
        </w:rPr>
        <w:t>模型的方案是可行的。</w:t>
      </w:r>
    </w:p>
    <w:p w14:paraId="72EA3798" w14:textId="77777777" w:rsidR="000722D9" w:rsidRDefault="000722D9" w:rsidP="000722D9">
      <w:pPr>
        <w:ind w:firstLine="480"/>
      </w:pPr>
      <w:r>
        <w:rPr>
          <w:rFonts w:hint="eastAsia"/>
        </w:rPr>
        <w:t>应用</w:t>
      </w:r>
      <w:r w:rsidR="00A02982">
        <w:rPr>
          <w:rFonts w:hint="eastAsia"/>
        </w:rPr>
        <w:t>MATLAB</w:t>
      </w:r>
      <w:r>
        <w:rPr>
          <w:rFonts w:hint="eastAsia"/>
        </w:rPr>
        <w:t>编程计算，我们求得参数</w:t>
      </w:r>
      <m:oMath>
        <m:r>
          <w:rPr>
            <w:rFonts w:ascii="Cambria Math" w:hAnsi="Cambria Math" w:hint="eastAsia"/>
          </w:rPr>
          <m:t>a=</m:t>
        </m:r>
        <m:r>
          <w:rPr>
            <w:rFonts w:ascii="Cambria Math" w:hAnsi="Cambria Math"/>
          </w:rPr>
          <m:t>-0.0000</m:t>
        </m:r>
      </m:oMath>
      <w:r>
        <w:rPr>
          <w:rFonts w:hint="eastAsia"/>
        </w:rPr>
        <w:t>,</w:t>
      </w:r>
      <m:oMath>
        <m:r>
          <w:rPr>
            <w:rFonts w:ascii="Cambria Math" w:hAnsi="Cambria Math" w:hint="eastAsia"/>
          </w:rPr>
          <m:t>b</m:t>
        </m:r>
      </m:oMath>
      <w:r>
        <w:rPr>
          <w:rFonts w:hint="eastAsia"/>
        </w:rPr>
        <w:t>=</w:t>
      </w:r>
      <m:oMath>
        <m:r>
          <m:rPr>
            <m:sty m:val="p"/>
          </m:rPr>
          <w:rPr>
            <w:rFonts w:ascii="Cambria Math" w:hAnsi="Cambria Math" w:hint="eastAsia"/>
          </w:rPr>
          <m:t>234780</m:t>
        </m:r>
      </m:oMath>
      <w:r w:rsidRPr="006B0BBF">
        <w:t>‬</w:t>
      </w:r>
      <w:r w:rsidR="001F5A3C">
        <w:rPr>
          <w:rFonts w:hint="eastAsia"/>
        </w:rPr>
        <w:t>，</w:t>
      </w:r>
      <w:r>
        <w:rPr>
          <w:rFonts w:hint="eastAsia"/>
        </w:rPr>
        <w:t>初始序列的第一个元素</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0</m:t>
                </m:r>
              </m:e>
            </m:d>
          </m:sup>
        </m:s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207997</m:t>
        </m:r>
      </m:oMath>
      <w:r>
        <w:rPr>
          <w:rFonts w:hint="eastAsia"/>
        </w:rPr>
        <w:t>，因此我们可得白化形式微分方程的离散解为：</w:t>
      </w:r>
    </w:p>
    <w:p w14:paraId="1E63B888" w14:textId="77777777" w:rsidR="000722D9" w:rsidRPr="00305722" w:rsidRDefault="00305722" w:rsidP="00305722">
      <w:pPr>
        <w:pStyle w:val="ae"/>
        <w:ind w:firstLine="480"/>
        <w:rPr>
          <w:rFonts w:asciiTheme="minorEastAsia"/>
        </w:rPr>
      </w:pPr>
      <w:r>
        <w:rPr>
          <w:rFonts w:asciiTheme="minorHAnsi" w:hAnsiTheme="minorHAnsi" w:hint="eastAsia"/>
        </w:rPr>
        <w:tab/>
      </w:r>
      <m:oMath>
        <m:sSup>
          <m:sSupPr>
            <m:ctrlPr>
              <w:rPr>
                <w:rFonts w:hAnsi="Cambria Math"/>
              </w:rPr>
            </m:ctrlPr>
          </m:sSupPr>
          <m:e>
            <m:r>
              <w:rPr>
                <w:rFonts w:hAnsi="Cambria Math"/>
              </w:rPr>
              <m:t>x</m:t>
            </m:r>
          </m:e>
          <m:sup>
            <m:d>
              <m:dPr>
                <m:ctrlPr>
                  <w:rPr>
                    <w:rFonts w:hAnsi="Cambria Math"/>
                  </w:rPr>
                </m:ctrlPr>
              </m:dPr>
              <m:e>
                <m:r>
                  <m:rPr>
                    <m:sty m:val="p"/>
                  </m:rPr>
                  <w:rPr>
                    <w:rFonts w:hAnsi="Cambria Math"/>
                  </w:rPr>
                  <m:t>1</m:t>
                </m:r>
              </m:e>
            </m:d>
          </m:sup>
        </m:sSup>
        <m:d>
          <m:dPr>
            <m:ctrlPr>
              <w:rPr>
                <w:rFonts w:hAnsi="Cambria Math"/>
              </w:rPr>
            </m:ctrlPr>
          </m:dPr>
          <m:e>
            <m:r>
              <w:rPr>
                <w:rFonts w:hAnsi="Cambria Math"/>
              </w:rPr>
              <m:t>k</m:t>
            </m:r>
            <m:r>
              <m:rPr>
                <m:sty m:val="p"/>
              </m:rPr>
              <w:rPr>
                <w:rFonts w:hAnsi="Cambria Math"/>
              </w:rPr>
              <m:t>+1</m:t>
            </m:r>
          </m:e>
        </m:d>
        <m:r>
          <m:rPr>
            <m:sty m:val="p"/>
          </m:rPr>
          <w:rPr>
            <w:rFonts w:hAnsi="Cambria Math"/>
          </w:rPr>
          <m:t>=</m:t>
        </m:r>
        <m:d>
          <m:dPr>
            <m:begChr m:val="["/>
            <m:endChr m:val="]"/>
            <m:ctrlPr>
              <w:rPr>
                <w:rFonts w:hAnsi="Cambria Math"/>
              </w:rPr>
            </m:ctrlPr>
          </m:dPr>
          <m:e>
            <m:sSup>
              <m:sSupPr>
                <m:ctrlPr>
                  <w:rPr>
                    <w:rFonts w:hAnsi="Cambria Math"/>
                  </w:rPr>
                </m:ctrlPr>
              </m:sSupPr>
              <m:e>
                <m:r>
                  <m:rPr>
                    <m:sty m:val="p"/>
                  </m:rPr>
                  <w:rPr>
                    <w:rFonts w:hAnsi="Cambria Math"/>
                  </w:rPr>
                  <m:t>(</m:t>
                </m:r>
                <m:r>
                  <w:rPr>
                    <w:rFonts w:hAnsi="Cambria Math"/>
                  </w:rPr>
                  <m:t>x</m:t>
                </m:r>
              </m:e>
              <m:sup>
                <m:d>
                  <m:dPr>
                    <m:ctrlPr>
                      <w:rPr>
                        <w:rFonts w:hAnsi="Cambria Math"/>
                      </w:rPr>
                    </m:ctrlPr>
                  </m:dPr>
                  <m:e>
                    <m:r>
                      <m:rPr>
                        <m:sty m:val="p"/>
                      </m:rPr>
                      <w:rPr>
                        <w:rFonts w:hAnsi="Cambria Math"/>
                      </w:rPr>
                      <m:t>0</m:t>
                    </m:r>
                  </m:e>
                </m:d>
              </m:sup>
            </m:sSup>
            <m:d>
              <m:dPr>
                <m:ctrlPr>
                  <w:rPr>
                    <w:rFonts w:hAnsi="Cambria Math"/>
                  </w:rPr>
                </m:ctrlPr>
              </m:dPr>
              <m:e>
                <m:r>
                  <m:rPr>
                    <m:sty m:val="p"/>
                  </m:rPr>
                  <w:rPr>
                    <w:rFonts w:hAnsi="Cambria Math"/>
                  </w:rPr>
                  <m:t>1</m:t>
                </m:r>
              </m:e>
            </m:d>
            <m:r>
              <m:rPr>
                <m:sty m:val="p"/>
              </m:rPr>
              <w:rPr>
                <w:rFonts w:ascii="MS Gothic" w:eastAsia="MS Gothic" w:hAnsi="MS Gothic" w:cs="MS Gothic" w:hint="eastAsia"/>
              </w:rPr>
              <m:t>-</m:t>
            </m:r>
            <m:f>
              <m:fPr>
                <m:ctrlPr>
                  <w:rPr>
                    <w:rFonts w:hAnsi="Cambria Math"/>
                  </w:rPr>
                </m:ctrlPr>
              </m:fPr>
              <m:num>
                <m:r>
                  <w:rPr>
                    <w:rFonts w:hAnsi="Cambria Math"/>
                  </w:rPr>
                  <m:t>a</m:t>
                </m:r>
              </m:num>
              <m:den>
                <m:r>
                  <w:rPr>
                    <w:rFonts w:hAnsi="Cambria Math"/>
                  </w:rPr>
                  <m:t>b</m:t>
                </m:r>
              </m:den>
            </m:f>
          </m:e>
        </m:d>
        <m:sSup>
          <m:sSupPr>
            <m:ctrlPr>
              <w:rPr>
                <w:rFonts w:hAnsi="Cambria Math"/>
              </w:rPr>
            </m:ctrlPr>
          </m:sSupPr>
          <m:e>
            <m:r>
              <w:rPr>
                <w:rFonts w:hAnsi="Cambria Math"/>
              </w:rPr>
              <m:t>e</m:t>
            </m:r>
          </m:e>
          <m:sup>
            <m:r>
              <w:rPr>
                <w:rFonts w:hAnsi="Cambria Math"/>
              </w:rPr>
              <m:t>a</m:t>
            </m:r>
          </m:sup>
        </m:sSup>
        <m:r>
          <m:rPr>
            <m:sty m:val="p"/>
          </m:rPr>
          <w:rPr>
            <w:rFonts w:hAnsi="Cambria Math"/>
          </w:rPr>
          <m:t>+</m:t>
        </m:r>
        <m:f>
          <m:fPr>
            <m:ctrlPr>
              <w:rPr>
                <w:rFonts w:hAnsi="Cambria Math"/>
              </w:rPr>
            </m:ctrlPr>
          </m:fPr>
          <m:num>
            <m:r>
              <w:rPr>
                <w:rFonts w:hAnsi="Cambria Math"/>
              </w:rPr>
              <m:t>a</m:t>
            </m:r>
          </m:num>
          <m:den>
            <m:r>
              <w:rPr>
                <w:rFonts w:hAnsi="Cambria Math"/>
              </w:rPr>
              <m:t>b</m:t>
            </m:r>
          </m:den>
        </m:f>
      </m:oMath>
      <w:r>
        <w:rPr>
          <w:rFonts w:asciiTheme="minorHAnsi" w:hAnsiTheme="minorHAnsi" w:hint="eastAsia"/>
        </w:rPr>
        <w:tab/>
      </w:r>
      <w:r w:rsidRPr="00305722">
        <w:rPr>
          <w:rFonts w:asciiTheme="minorEastAsia" w:hint="eastAsia"/>
        </w:rPr>
        <w:t>(20)</w:t>
      </w:r>
    </w:p>
    <w:p w14:paraId="72AB0C0D" w14:textId="77777777" w:rsidR="000722D9" w:rsidRDefault="000722D9" w:rsidP="000722D9">
      <w:pPr>
        <w:ind w:firstLine="480"/>
      </w:pPr>
      <w:r>
        <w:t>通过</w:t>
      </w:r>
      <w:r w:rsidR="00305722">
        <w:rPr>
          <w:rFonts w:hint="eastAsia"/>
        </w:rPr>
        <w:t>MATLAB</w:t>
      </w:r>
      <w:r>
        <w:rPr>
          <w:rFonts w:hint="eastAsia"/>
        </w:rPr>
        <w:t>编程绘图，我们将得到的预测数据与实际数据进行对比（如图</w:t>
      </w:r>
      <w:r w:rsidR="008C75F7">
        <w:rPr>
          <w:rFonts w:hint="eastAsia"/>
        </w:rPr>
        <w:t>5-10</w:t>
      </w:r>
      <w:r>
        <w:rPr>
          <w:rFonts w:hint="eastAsia"/>
        </w:rPr>
        <w:t>所示）。可以看出，通过</w:t>
      </w:r>
      <w:r>
        <w:rPr>
          <w:rFonts w:hint="eastAsia"/>
        </w:rPr>
        <w:t>GM(1,1)</w:t>
      </w:r>
      <w:r>
        <w:rPr>
          <w:rFonts w:hint="eastAsia"/>
        </w:rPr>
        <w:t>模型得到的预测数据与实际数据相比，误差较小，拟合程度较高。</w:t>
      </w:r>
    </w:p>
    <w:p w14:paraId="26FA35FA" w14:textId="77777777" w:rsidR="000722D9" w:rsidRDefault="000722D9" w:rsidP="000722D9">
      <w:pPr>
        <w:keepNext/>
        <w:ind w:firstLine="480"/>
      </w:pPr>
      <w:r>
        <w:rPr>
          <w:noProof/>
        </w:rPr>
        <w:lastRenderedPageBreak/>
        <w:drawing>
          <wp:inline distT="0" distB="0" distL="0" distR="0" wp14:anchorId="46303075" wp14:editId="41BFC53B">
            <wp:extent cx="5274310" cy="21310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2131060"/>
                    </a:xfrm>
                    <a:prstGeom prst="rect">
                      <a:avLst/>
                    </a:prstGeom>
                  </pic:spPr>
                </pic:pic>
              </a:graphicData>
            </a:graphic>
          </wp:inline>
        </w:drawing>
      </w:r>
    </w:p>
    <w:p w14:paraId="67F576FC" w14:textId="77777777" w:rsidR="000722D9" w:rsidRDefault="000722D9" w:rsidP="000722D9">
      <w:pPr>
        <w:pStyle w:val="af"/>
        <w:ind w:firstLine="400"/>
        <w:jc w:val="center"/>
        <w:rPr>
          <w:szCs w:val="21"/>
        </w:rPr>
      </w:pPr>
      <w:r>
        <w:rPr>
          <w:rFonts w:hint="eastAsia"/>
        </w:rPr>
        <w:t>图</w:t>
      </w:r>
      <w:r>
        <w:rPr>
          <w:rFonts w:hint="eastAsia"/>
        </w:rPr>
        <w:t xml:space="preserve"> </w:t>
      </w:r>
      <w:r w:rsidR="00CB3C52">
        <w:fldChar w:fldCharType="begin"/>
      </w:r>
      <w:r w:rsidR="00CB3C52">
        <w:instrText xml:space="preserve"> </w:instrText>
      </w:r>
      <w:r w:rsidR="00CB3C52">
        <w:rPr>
          <w:rFonts w:hint="eastAsia"/>
        </w:rPr>
        <w:instrText>STYLEREF 1 \s</w:instrText>
      </w:r>
      <w:r w:rsidR="00CB3C52">
        <w:instrText xml:space="preserve"> </w:instrText>
      </w:r>
      <w:r w:rsidR="00CB3C52">
        <w:fldChar w:fldCharType="separate"/>
      </w:r>
      <w:r w:rsidR="00523835">
        <w:rPr>
          <w:noProof/>
        </w:rPr>
        <w:t>5</w:t>
      </w:r>
      <w:r w:rsidR="00CB3C52">
        <w:fldChar w:fldCharType="end"/>
      </w:r>
      <w:r w:rsidR="00CB3C52">
        <w:noBreakHyphen/>
      </w:r>
      <w:r w:rsidR="00CB3C52">
        <w:fldChar w:fldCharType="begin"/>
      </w:r>
      <w:r w:rsidR="00CB3C52">
        <w:instrText xml:space="preserve"> </w:instrText>
      </w:r>
      <w:r w:rsidR="00CB3C52">
        <w:rPr>
          <w:rFonts w:hint="eastAsia"/>
        </w:rPr>
        <w:instrText xml:space="preserve">SEQ </w:instrText>
      </w:r>
      <w:r w:rsidR="00CB3C52">
        <w:rPr>
          <w:rFonts w:hint="eastAsia"/>
        </w:rPr>
        <w:instrText>图</w:instrText>
      </w:r>
      <w:r w:rsidR="00CB3C52">
        <w:rPr>
          <w:rFonts w:hint="eastAsia"/>
        </w:rPr>
        <w:instrText xml:space="preserve"> \* ARABIC \s 1</w:instrText>
      </w:r>
      <w:r w:rsidR="00CB3C52">
        <w:instrText xml:space="preserve"> </w:instrText>
      </w:r>
      <w:r w:rsidR="00CB3C52">
        <w:fldChar w:fldCharType="separate"/>
      </w:r>
      <w:r w:rsidR="00523835">
        <w:rPr>
          <w:noProof/>
        </w:rPr>
        <w:t>10</w:t>
      </w:r>
      <w:r w:rsidR="00CB3C52">
        <w:fldChar w:fldCharType="end"/>
      </w:r>
      <w:r w:rsidR="00AD512D">
        <w:rPr>
          <w:rFonts w:hint="eastAsia"/>
        </w:rPr>
        <w:t xml:space="preserve"> </w:t>
      </w:r>
      <w:r>
        <w:rPr>
          <w:rFonts w:hint="eastAsia"/>
        </w:rPr>
        <w:t>全球新型冠状肺炎死亡人数（累计）预测数据与实际数据对比图</w:t>
      </w:r>
    </w:p>
    <w:p w14:paraId="4EE2801B" w14:textId="77777777" w:rsidR="000722D9" w:rsidRPr="009949DA" w:rsidRDefault="000722D9" w:rsidP="000722D9">
      <w:pPr>
        <w:ind w:firstLine="480"/>
      </w:pPr>
    </w:p>
    <w:p w14:paraId="62596E7D" w14:textId="77777777" w:rsidR="00323993" w:rsidRDefault="000722D9" w:rsidP="00323993">
      <w:pPr>
        <w:ind w:firstLine="480"/>
      </w:pPr>
      <w:r w:rsidRPr="00361A6A">
        <w:rPr>
          <w:rFonts w:hint="eastAsia"/>
        </w:rPr>
        <w:t>分析</w:t>
      </w:r>
      <w:r w:rsidR="006821FE">
        <w:rPr>
          <w:rFonts w:hint="eastAsia"/>
        </w:rPr>
        <w:t>上</w:t>
      </w:r>
      <w:r w:rsidRPr="00361A6A">
        <w:rPr>
          <w:rFonts w:hint="eastAsia"/>
        </w:rPr>
        <w:t>图我们发现，</w:t>
      </w:r>
      <w:r w:rsidRPr="00361A6A">
        <w:rPr>
          <w:rFonts w:hint="eastAsia"/>
        </w:rPr>
        <w:t>GM(1,1)</w:t>
      </w:r>
      <w:r>
        <w:rPr>
          <w:rFonts w:hint="eastAsia"/>
        </w:rPr>
        <w:t>模型预测数据的误差较小，故而我们认为用此模型来预测</w:t>
      </w:r>
      <w:r>
        <w:rPr>
          <w:rFonts w:hint="eastAsia"/>
        </w:rPr>
        <w:t>2020</w:t>
      </w:r>
      <w:r>
        <w:rPr>
          <w:rFonts w:hint="eastAsia"/>
        </w:rPr>
        <w:t>年全年全球新型冠状肺炎死亡人数（累计）仍旧是可行的，也是比较精确的。因此，我们利</w:t>
      </w:r>
      <w:r w:rsidR="00984020">
        <w:rPr>
          <w:rFonts w:hint="eastAsia"/>
        </w:rPr>
        <w:t>用</w:t>
      </w:r>
      <w:r w:rsidR="00984020">
        <w:rPr>
          <w:rFonts w:hint="eastAsia"/>
        </w:rPr>
        <w:t>GM(1,1)</w:t>
      </w:r>
      <w:r w:rsidR="00984020">
        <w:rPr>
          <w:rFonts w:hint="eastAsia"/>
        </w:rPr>
        <w:t>模型预测未来几个月全球新型冠状肺炎死亡人数（累计）情况。</w:t>
      </w:r>
    </w:p>
    <w:p w14:paraId="1BF093B8" w14:textId="77777777" w:rsidR="00323993" w:rsidRDefault="00323993" w:rsidP="00323993">
      <w:pPr>
        <w:ind w:firstLine="480"/>
      </w:pPr>
    </w:p>
    <w:p w14:paraId="775FB94E" w14:textId="77777777" w:rsidR="00323993" w:rsidRDefault="00323993" w:rsidP="00323993">
      <w:pPr>
        <w:ind w:firstLine="480"/>
      </w:pPr>
      <w:r>
        <w:rPr>
          <w:rFonts w:hint="eastAsia"/>
        </w:rPr>
        <w:t>通过</w:t>
      </w:r>
      <w:r>
        <w:rPr>
          <w:rFonts w:hint="eastAsia"/>
        </w:rPr>
        <w:t>MATLAB</w:t>
      </w:r>
      <w:r>
        <w:rPr>
          <w:rFonts w:hint="eastAsia"/>
        </w:rPr>
        <w:t>的编程计算，我们得到截止</w:t>
      </w:r>
      <w:r>
        <w:rPr>
          <w:rFonts w:hint="eastAsia"/>
        </w:rPr>
        <w:t>2020</w:t>
      </w:r>
      <w:r>
        <w:rPr>
          <w:rFonts w:hint="eastAsia"/>
        </w:rPr>
        <w:t>年</w:t>
      </w:r>
      <w:r>
        <w:rPr>
          <w:rFonts w:hint="eastAsia"/>
        </w:rPr>
        <w:t>12</w:t>
      </w:r>
      <w:r>
        <w:rPr>
          <w:rFonts w:hint="eastAsia"/>
        </w:rPr>
        <w:t>月</w:t>
      </w:r>
      <w:r>
        <w:rPr>
          <w:rFonts w:hint="eastAsia"/>
        </w:rPr>
        <w:t>31</w:t>
      </w:r>
      <w:r w:rsidR="00601519">
        <w:rPr>
          <w:rFonts w:hint="eastAsia"/>
        </w:rPr>
        <w:t>日全球新型冠状肺炎死亡</w:t>
      </w:r>
      <w:r>
        <w:rPr>
          <w:rFonts w:hint="eastAsia"/>
        </w:rPr>
        <w:t>人数（累计）预测数据为</w:t>
      </w:r>
      <w:r>
        <w:rPr>
          <w:b/>
        </w:rPr>
        <w:t>5550952</w:t>
      </w:r>
      <w:r w:rsidRPr="004441C8">
        <w:rPr>
          <w:rFonts w:hint="eastAsia"/>
          <w:b/>
        </w:rPr>
        <w:t>人</w:t>
      </w:r>
      <w:r>
        <w:rPr>
          <w:rFonts w:hint="eastAsia"/>
        </w:rPr>
        <w:t>。</w:t>
      </w:r>
    </w:p>
    <w:p w14:paraId="2E54DFC5" w14:textId="77777777" w:rsidR="000722D9" w:rsidRDefault="000722D9" w:rsidP="00984020">
      <w:pPr>
        <w:ind w:firstLine="480"/>
      </w:pPr>
    </w:p>
    <w:p w14:paraId="09195AEB" w14:textId="77777777" w:rsidR="00984020" w:rsidRDefault="000722D9" w:rsidP="00984020">
      <w:pPr>
        <w:keepNext/>
        <w:ind w:firstLine="480"/>
      </w:pPr>
      <w:r>
        <w:rPr>
          <w:rFonts w:hint="eastAsia"/>
          <w:noProof/>
        </w:rPr>
        <w:drawing>
          <wp:inline distT="0" distB="0" distL="0" distR="0" wp14:anchorId="74FE4245" wp14:editId="5941491A">
            <wp:extent cx="5274310" cy="21590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24">
                      <a:extLst>
                        <a:ext uri="{28A0092B-C50C-407E-A947-70E740481C1C}">
                          <a14:useLocalDpi xmlns:a14="http://schemas.microsoft.com/office/drawing/2010/main" val="0"/>
                        </a:ext>
                      </a:extLst>
                    </a:blip>
                    <a:stretch>
                      <a:fillRect/>
                    </a:stretch>
                  </pic:blipFill>
                  <pic:spPr>
                    <a:xfrm>
                      <a:off x="0" y="0"/>
                      <a:ext cx="5274310" cy="2159000"/>
                    </a:xfrm>
                    <a:prstGeom prst="rect">
                      <a:avLst/>
                    </a:prstGeom>
                  </pic:spPr>
                </pic:pic>
              </a:graphicData>
            </a:graphic>
          </wp:inline>
        </w:drawing>
      </w:r>
    </w:p>
    <w:p w14:paraId="2CC18E63" w14:textId="77777777" w:rsidR="00770FA9" w:rsidRPr="003A7A79" w:rsidRDefault="00984020" w:rsidP="003A7A79">
      <w:pPr>
        <w:pStyle w:val="af"/>
        <w:ind w:firstLine="400"/>
        <w:jc w:val="center"/>
        <w:rPr>
          <w:szCs w:val="21"/>
        </w:rPr>
      </w:pPr>
      <w:r>
        <w:rPr>
          <w:rFonts w:hint="eastAsia"/>
        </w:rPr>
        <w:t>图</w:t>
      </w:r>
      <w:r>
        <w:rPr>
          <w:rFonts w:hint="eastAsia"/>
        </w:rPr>
        <w:t xml:space="preserve"> </w:t>
      </w:r>
      <w:r w:rsidR="00CB3C52">
        <w:fldChar w:fldCharType="begin"/>
      </w:r>
      <w:r w:rsidR="00CB3C52">
        <w:instrText xml:space="preserve"> </w:instrText>
      </w:r>
      <w:r w:rsidR="00CB3C52">
        <w:rPr>
          <w:rFonts w:hint="eastAsia"/>
        </w:rPr>
        <w:instrText>STYLEREF 1 \s</w:instrText>
      </w:r>
      <w:r w:rsidR="00CB3C52">
        <w:instrText xml:space="preserve"> </w:instrText>
      </w:r>
      <w:r w:rsidR="00CB3C52">
        <w:fldChar w:fldCharType="separate"/>
      </w:r>
      <w:r w:rsidR="00523835">
        <w:rPr>
          <w:noProof/>
        </w:rPr>
        <w:t>5</w:t>
      </w:r>
      <w:r w:rsidR="00CB3C52">
        <w:fldChar w:fldCharType="end"/>
      </w:r>
      <w:r w:rsidR="00CB3C52">
        <w:noBreakHyphen/>
      </w:r>
      <w:r w:rsidR="00CB3C52">
        <w:fldChar w:fldCharType="begin"/>
      </w:r>
      <w:r w:rsidR="00CB3C52">
        <w:instrText xml:space="preserve"> </w:instrText>
      </w:r>
      <w:r w:rsidR="00CB3C52">
        <w:rPr>
          <w:rFonts w:hint="eastAsia"/>
        </w:rPr>
        <w:instrText xml:space="preserve">SEQ </w:instrText>
      </w:r>
      <w:r w:rsidR="00CB3C52">
        <w:rPr>
          <w:rFonts w:hint="eastAsia"/>
        </w:rPr>
        <w:instrText>图</w:instrText>
      </w:r>
      <w:r w:rsidR="00CB3C52">
        <w:rPr>
          <w:rFonts w:hint="eastAsia"/>
        </w:rPr>
        <w:instrText xml:space="preserve"> \* ARABIC \s 1</w:instrText>
      </w:r>
      <w:r w:rsidR="00CB3C52">
        <w:instrText xml:space="preserve"> </w:instrText>
      </w:r>
      <w:r w:rsidR="00CB3C52">
        <w:fldChar w:fldCharType="separate"/>
      </w:r>
      <w:r w:rsidR="00523835">
        <w:rPr>
          <w:noProof/>
        </w:rPr>
        <w:t>11</w:t>
      </w:r>
      <w:r w:rsidR="00CB3C52">
        <w:fldChar w:fldCharType="end"/>
      </w:r>
      <w:r>
        <w:rPr>
          <w:rFonts w:hint="eastAsia"/>
        </w:rPr>
        <w:t xml:space="preserve"> </w:t>
      </w:r>
      <w:r>
        <w:rPr>
          <w:rFonts w:hint="eastAsia"/>
        </w:rPr>
        <w:t>全球新型冠状肺炎死亡人数（累计）预测数据</w:t>
      </w:r>
      <w:r w:rsidR="00601519">
        <w:rPr>
          <w:rFonts w:hint="eastAsia"/>
        </w:rPr>
        <w:t>趋势</w:t>
      </w:r>
      <w:r>
        <w:rPr>
          <w:rFonts w:hint="eastAsia"/>
        </w:rPr>
        <w:t>图</w:t>
      </w:r>
    </w:p>
    <w:p w14:paraId="18803B77" w14:textId="77777777" w:rsidR="00E1455F" w:rsidRDefault="00B4388B" w:rsidP="00B4388B">
      <w:pPr>
        <w:pStyle w:val="2"/>
      </w:pPr>
      <w:bookmarkStart w:id="12" w:name="_Toc47458285"/>
      <w:r>
        <w:rPr>
          <w:rFonts w:hint="eastAsia"/>
        </w:rPr>
        <w:t>问题</w:t>
      </w:r>
      <w:r>
        <w:rPr>
          <w:rFonts w:hint="eastAsia"/>
        </w:rPr>
        <w:t>2</w:t>
      </w:r>
      <w:bookmarkEnd w:id="12"/>
    </w:p>
    <w:p w14:paraId="0A76135C" w14:textId="77777777" w:rsidR="003248F3" w:rsidRDefault="000A3F65" w:rsidP="003248F3">
      <w:pPr>
        <w:ind w:firstLine="480"/>
      </w:pPr>
      <w:r>
        <w:t>新冠疫情的肆虐使得</w:t>
      </w:r>
      <w:r w:rsidR="003E152A">
        <w:t>世界经济出现了严重倒退</w:t>
      </w:r>
      <w:r w:rsidR="003E152A">
        <w:rPr>
          <w:rFonts w:hint="eastAsia"/>
        </w:rPr>
        <w:t>，对我国</w:t>
      </w:r>
      <w:r w:rsidR="000C5A7A">
        <w:rPr>
          <w:rFonts w:hint="eastAsia"/>
        </w:rPr>
        <w:t>经济</w:t>
      </w:r>
      <w:r w:rsidR="003E152A">
        <w:rPr>
          <w:rFonts w:hint="eastAsia"/>
        </w:rPr>
        <w:t>也产生了</w:t>
      </w:r>
      <w:r w:rsidR="000C5A7A">
        <w:rPr>
          <w:rFonts w:hint="eastAsia"/>
        </w:rPr>
        <w:t>重大</w:t>
      </w:r>
      <w:r w:rsidR="003E152A">
        <w:rPr>
          <w:rFonts w:hint="eastAsia"/>
        </w:rPr>
        <w:t>影响</w:t>
      </w:r>
      <w:r w:rsidR="00F8360D">
        <w:rPr>
          <w:rFonts w:hint="eastAsia"/>
        </w:rPr>
        <w:t>。我国</w:t>
      </w:r>
      <w:r w:rsidR="00EF5B40">
        <w:rPr>
          <w:rFonts w:hint="eastAsia"/>
        </w:rPr>
        <w:t>通过联防联控、全民抗</w:t>
      </w:r>
      <w:proofErr w:type="gramStart"/>
      <w:r w:rsidR="00EF5B40">
        <w:rPr>
          <w:rFonts w:hint="eastAsia"/>
        </w:rPr>
        <w:t>疫</w:t>
      </w:r>
      <w:proofErr w:type="gramEnd"/>
      <w:r w:rsidR="00EF5B40">
        <w:rPr>
          <w:rFonts w:hint="eastAsia"/>
        </w:rPr>
        <w:t>的有效举措，使</w:t>
      </w:r>
      <w:r w:rsidR="001A4BD3">
        <w:rPr>
          <w:rFonts w:hint="eastAsia"/>
        </w:rPr>
        <w:t>疫情得到有效控制</w:t>
      </w:r>
      <w:r w:rsidR="003E4443">
        <w:rPr>
          <w:rFonts w:hint="eastAsia"/>
        </w:rPr>
        <w:t>。而</w:t>
      </w:r>
      <w:r w:rsidR="00F8360D">
        <w:rPr>
          <w:rFonts w:hint="eastAsia"/>
        </w:rPr>
        <w:t>随着我国疫情的逐渐稳定，</w:t>
      </w:r>
      <w:r w:rsidR="003E4443">
        <w:rPr>
          <w:rFonts w:hint="eastAsia"/>
        </w:rPr>
        <w:t>“后疫情时代”</w:t>
      </w:r>
      <w:r w:rsidR="00865E1F">
        <w:rPr>
          <w:rFonts w:hint="eastAsia"/>
        </w:rPr>
        <w:t>的经济问题逐渐暴露出来。政府应当如何提振当下的国家经济</w:t>
      </w:r>
      <w:r w:rsidR="00151262">
        <w:rPr>
          <w:rFonts w:hint="eastAsia"/>
        </w:rPr>
        <w:t>？</w:t>
      </w:r>
      <w:r w:rsidR="00865E1F">
        <w:rPr>
          <w:rFonts w:hint="eastAsia"/>
        </w:rPr>
        <w:t>出台何种举措</w:t>
      </w:r>
      <w:r w:rsidR="00151262">
        <w:rPr>
          <w:rFonts w:hint="eastAsia"/>
        </w:rPr>
        <w:t>？</w:t>
      </w:r>
      <w:r w:rsidR="00151262">
        <w:rPr>
          <w:rFonts w:hint="eastAsia"/>
        </w:rPr>
        <w:t>2020</w:t>
      </w:r>
      <w:r w:rsidR="00151262">
        <w:rPr>
          <w:rFonts w:hint="eastAsia"/>
        </w:rPr>
        <w:t>年下半年经济又</w:t>
      </w:r>
      <w:r>
        <w:rPr>
          <w:rFonts w:hint="eastAsia"/>
        </w:rPr>
        <w:t>将如何发展？</w:t>
      </w:r>
      <w:r w:rsidR="00151262">
        <w:rPr>
          <w:rFonts w:hint="eastAsia"/>
        </w:rPr>
        <w:t>这是我国目前发展的重大问题。本文将</w:t>
      </w:r>
      <w:r w:rsidR="009157D0">
        <w:rPr>
          <w:rFonts w:hint="eastAsia"/>
        </w:rPr>
        <w:t>建立一个“后疫情时代”经济发展模型，并根据模型提出</w:t>
      </w:r>
      <w:r w:rsidR="00AA3C1E">
        <w:rPr>
          <w:rFonts w:hint="eastAsia"/>
        </w:rPr>
        <w:t>我国</w:t>
      </w:r>
      <w:r w:rsidR="009157D0">
        <w:rPr>
          <w:rFonts w:hint="eastAsia"/>
        </w:rPr>
        <w:t>刺激经济的</w:t>
      </w:r>
      <w:r w:rsidR="00AA3C1E">
        <w:rPr>
          <w:rFonts w:hint="eastAsia"/>
        </w:rPr>
        <w:t>最佳方案，向政府献言建策。</w:t>
      </w:r>
    </w:p>
    <w:p w14:paraId="6ED15CB4" w14:textId="77777777" w:rsidR="00EC3BA8" w:rsidRDefault="00EC3BA8" w:rsidP="00EC3BA8">
      <w:pPr>
        <w:pStyle w:val="3"/>
      </w:pPr>
      <w:bookmarkStart w:id="13" w:name="_Toc47458286"/>
      <w:r>
        <w:rPr>
          <w:rFonts w:hint="eastAsia"/>
        </w:rPr>
        <w:lastRenderedPageBreak/>
        <w:t>模型</w:t>
      </w:r>
      <w:r>
        <w:rPr>
          <w:rFonts w:hint="eastAsia"/>
        </w:rPr>
        <w:t>3</w:t>
      </w:r>
      <w:r w:rsidR="00924359">
        <w:rPr>
          <w:rFonts w:hint="eastAsia"/>
        </w:rPr>
        <w:t>：“后疫情时代”经济发展模型</w:t>
      </w:r>
      <w:bookmarkEnd w:id="13"/>
    </w:p>
    <w:p w14:paraId="70DE4CA4" w14:textId="77777777" w:rsidR="008B6E63" w:rsidRPr="008B6E63" w:rsidRDefault="008B6E63" w:rsidP="00B709CA">
      <w:pPr>
        <w:pStyle w:val="5"/>
      </w:pPr>
      <w:r w:rsidRPr="008B6E63">
        <w:rPr>
          <w:rFonts w:hint="eastAsia"/>
        </w:rPr>
        <w:t>模型的建立：</w:t>
      </w:r>
    </w:p>
    <w:p w14:paraId="1B2F151C" w14:textId="77777777" w:rsidR="00924359" w:rsidRDefault="00924359" w:rsidP="00924359">
      <w:pPr>
        <w:ind w:firstLine="480"/>
      </w:pPr>
      <w:r>
        <w:rPr>
          <w:rFonts w:hint="eastAsia"/>
        </w:rPr>
        <w:t>国家经济的衡量，一个常用的指标就是</w:t>
      </w:r>
      <w:r w:rsidR="004F23AA">
        <w:rPr>
          <w:rFonts w:hint="eastAsia"/>
        </w:rPr>
        <w:t>GDP</w:t>
      </w:r>
      <w:r w:rsidR="004F23AA">
        <w:rPr>
          <w:rFonts w:hint="eastAsia"/>
        </w:rPr>
        <w:t>（国内生产总值）</w:t>
      </w:r>
      <w:r w:rsidR="00D5354A">
        <w:rPr>
          <w:rFonts w:hint="eastAsia"/>
        </w:rPr>
        <w:t>。因此，本文采用</w:t>
      </w:r>
      <w:r w:rsidR="00D5354A">
        <w:rPr>
          <w:rFonts w:hint="eastAsia"/>
        </w:rPr>
        <w:t>GDP</w:t>
      </w:r>
      <w:r w:rsidR="00A35586">
        <w:rPr>
          <w:rFonts w:hint="eastAsia"/>
        </w:rPr>
        <w:t>衡量并描述我国各</w:t>
      </w:r>
      <w:r w:rsidR="002013C1">
        <w:rPr>
          <w:rFonts w:hint="eastAsia"/>
        </w:rPr>
        <w:t>季度</w:t>
      </w:r>
      <w:r w:rsidR="00D5354A">
        <w:rPr>
          <w:rFonts w:hint="eastAsia"/>
        </w:rPr>
        <w:t>的经济情况。</w:t>
      </w:r>
    </w:p>
    <w:p w14:paraId="78498B71" w14:textId="77777777" w:rsidR="008D3D1E" w:rsidRPr="002F1448" w:rsidRDefault="002013C1" w:rsidP="008D3D1E">
      <w:pPr>
        <w:ind w:firstLine="480"/>
      </w:pPr>
      <w:r>
        <w:rPr>
          <w:rFonts w:hint="eastAsia"/>
        </w:rPr>
        <w:t>我们采用</w:t>
      </w:r>
      <w:r w:rsidR="00E14642">
        <w:rPr>
          <w:rFonts w:hint="eastAsia"/>
        </w:rPr>
        <w:t>时间序列</w:t>
      </w:r>
      <w:r w:rsidR="00375A4E">
        <w:rPr>
          <w:rFonts w:hint="eastAsia"/>
        </w:rPr>
        <w:t>预测</w:t>
      </w:r>
      <w:r w:rsidR="00E14642">
        <w:rPr>
          <w:rFonts w:hint="eastAsia"/>
        </w:rPr>
        <w:t>模型，结合过去</w:t>
      </w:r>
      <w:r w:rsidR="00E14642">
        <w:rPr>
          <w:rFonts w:hint="eastAsia"/>
        </w:rPr>
        <w:t>16</w:t>
      </w:r>
      <w:r w:rsidR="00E14642">
        <w:rPr>
          <w:rFonts w:hint="eastAsia"/>
        </w:rPr>
        <w:t>个季度的</w:t>
      </w:r>
      <w:r w:rsidR="00974F50">
        <w:rPr>
          <w:rFonts w:hint="eastAsia"/>
        </w:rPr>
        <w:t>我国</w:t>
      </w:r>
      <w:r w:rsidR="00974F50">
        <w:rPr>
          <w:rFonts w:hint="eastAsia"/>
        </w:rPr>
        <w:t>GDP</w:t>
      </w:r>
      <w:r w:rsidR="00E14642">
        <w:rPr>
          <w:rFonts w:hint="eastAsia"/>
        </w:rPr>
        <w:t>数据</w:t>
      </w:r>
      <w:r w:rsidR="00974F50">
        <w:rPr>
          <w:rFonts w:hint="eastAsia"/>
        </w:rPr>
        <w:t>，计算出</w:t>
      </w:r>
      <w:r w:rsidR="003F1874">
        <w:rPr>
          <w:rFonts w:hint="eastAsia"/>
        </w:rPr>
        <w:t>我国</w:t>
      </w:r>
      <w:r w:rsidR="00974F50">
        <w:rPr>
          <w:rFonts w:hint="eastAsia"/>
        </w:rPr>
        <w:t>2020</w:t>
      </w:r>
      <w:r w:rsidR="00974F50">
        <w:rPr>
          <w:rFonts w:hint="eastAsia"/>
        </w:rPr>
        <w:t>年第一、第二季度的</w:t>
      </w:r>
      <w:r w:rsidR="00974F50">
        <w:rPr>
          <w:rFonts w:hint="eastAsia"/>
        </w:rPr>
        <w:t>GDP</w:t>
      </w:r>
      <w:r w:rsidR="00974F50">
        <w:rPr>
          <w:rFonts w:hint="eastAsia"/>
        </w:rPr>
        <w:t>预测值</w:t>
      </w:r>
      <m:oMath>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,(i=1,2)</m:t>
        </m:r>
      </m:oMath>
      <w:r w:rsidR="00300B9A">
        <w:rPr>
          <w:rFonts w:hint="eastAsia"/>
        </w:rPr>
        <w:t>。</w:t>
      </w:r>
      <w:r w:rsidR="008D3D1E">
        <w:rPr>
          <w:rFonts w:hint="eastAsia"/>
        </w:rPr>
        <w:t>并通过查阅资料，得到</w:t>
      </w:r>
      <w:r w:rsidR="008D3D1E">
        <w:rPr>
          <w:rFonts w:hint="eastAsia"/>
        </w:rPr>
        <w:t>2020</w:t>
      </w:r>
      <w:r w:rsidR="008D3D1E">
        <w:rPr>
          <w:rFonts w:hint="eastAsia"/>
        </w:rPr>
        <w:t>年上半年两季度的</w:t>
      </w:r>
      <w:r w:rsidR="008D3D1E">
        <w:rPr>
          <w:rFonts w:hint="eastAsia"/>
        </w:rPr>
        <w:t>GDP</w:t>
      </w:r>
      <w:r w:rsidR="002F1448">
        <w:rPr>
          <w:rFonts w:hint="eastAsia"/>
        </w:rPr>
        <w:t>数据</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,(i=1,2)</m:t>
        </m:r>
      </m:oMath>
      <w:r w:rsidR="002F1448">
        <w:rPr>
          <w:rFonts w:hint="eastAsia"/>
        </w:rPr>
        <w:t>。</w:t>
      </w:r>
    </w:p>
    <w:p w14:paraId="387757B3" w14:textId="77777777" w:rsidR="00300B9A" w:rsidRDefault="00D0344D" w:rsidP="00924359">
      <w:pPr>
        <w:ind w:firstLine="480"/>
      </w:pPr>
      <w:r>
        <w:rPr>
          <w:rFonts w:hint="eastAsia"/>
        </w:rPr>
        <w:t>将第一、第二季度的预测值分别代入下列公式，</w:t>
      </w:r>
    </w:p>
    <w:p w14:paraId="556C4C5C" w14:textId="77777777" w:rsidR="00D0344D" w:rsidRPr="0040527E" w:rsidRDefault="0040527E" w:rsidP="0040527E">
      <w:pPr>
        <w:pStyle w:val="ae"/>
        <w:ind w:firstLine="480"/>
        <w:rPr>
          <w:rFonts w:asciiTheme="minorEastAsia"/>
        </w:rPr>
      </w:pPr>
      <w:r>
        <w:rPr>
          <w:rFonts w:asciiTheme="minorHAnsi" w:hAnsiTheme="minorHAnsi" w:hint="eastAsia"/>
        </w:rPr>
        <w:tab/>
      </w:r>
      <m:oMath>
        <m:r>
          <m:rPr>
            <m:sty m:val="p"/>
          </m:rPr>
          <w:rPr>
            <w:rFonts w:hAnsi="Cambria Math" w:hint="eastAsia"/>
          </w:rPr>
          <m:t>差值</m:t>
        </m:r>
        <m:sSub>
          <m:sSubPr>
            <m:ctrlPr>
              <w:rPr>
                <w:rFonts w:hAnsi="Cambria Math"/>
                <w:i/>
              </w:rPr>
            </m:ctrlPr>
          </m:sSubPr>
          <m:e>
            <m:r>
              <w:rPr>
                <w:rFonts w:hAnsi="Cambria Math"/>
              </w:rPr>
              <m:t>h</m:t>
            </m:r>
          </m:e>
          <m:sub>
            <m:r>
              <w:rPr>
                <w:rFonts w:hAnsi="Cambria Math"/>
              </w:rPr>
              <m:t>i</m:t>
            </m:r>
          </m:sub>
        </m:sSub>
        <m:r>
          <w:rPr>
            <w:rFonts w:hAnsi="Cambria Math" w:hint="eastAsia"/>
          </w:rPr>
          <m:t>=</m:t>
        </m:r>
        <m:sSub>
          <m:sSubPr>
            <m:ctrlPr>
              <w:rPr>
                <w:rFonts w:hAnsi="Cambria Math"/>
                <w:i/>
                <w:szCs w:val="21"/>
              </w:rPr>
            </m:ctrlPr>
          </m:sSubPr>
          <m:e>
            <m:r>
              <w:rPr>
                <w:rFonts w:hAnsi="Cambria Math" w:hint="eastAsia"/>
              </w:rPr>
              <m:t>|</m:t>
            </m:r>
            <m:r>
              <w:rPr>
                <w:rFonts w:hAnsi="Cambria Math"/>
              </w:rPr>
              <m:t>g</m:t>
            </m:r>
          </m:e>
          <m:sub>
            <m:r>
              <w:rPr>
                <w:rFonts w:hAnsi="Cambria Math"/>
              </w:rPr>
              <m:t>i</m:t>
            </m:r>
          </m:sub>
        </m:sSub>
        <m:r>
          <w:rPr>
            <w:rFonts w:eastAsia="MS Gothic" w:hAnsi="Cambria Math" w:cs="MS Gothic" w:hint="eastAsia"/>
          </w:rPr>
          <m:t>-</m:t>
        </m:r>
        <m:sSub>
          <m:sSubPr>
            <m:ctrlPr>
              <w:rPr>
                <w:rFonts w:hAnsi="Cambria Math"/>
                <w:i/>
              </w:rPr>
            </m:ctrlPr>
          </m:sSubPr>
          <m:e>
            <m:r>
              <w:rPr>
                <w:rFonts w:hAnsi="Cambria Math"/>
              </w:rPr>
              <m:t>f</m:t>
            </m:r>
          </m:e>
          <m:sub>
            <m:r>
              <w:rPr>
                <w:rFonts w:hAnsi="Cambria Math"/>
              </w:rPr>
              <m:t>i</m:t>
            </m:r>
          </m:sub>
        </m:sSub>
        <m:r>
          <w:rPr>
            <w:rFonts w:hAnsi="Cambria Math" w:hint="eastAsia"/>
          </w:rPr>
          <m:t>|</m:t>
        </m:r>
        <m:r>
          <w:rPr>
            <w:rFonts w:hAnsi="Cambria Math"/>
          </w:rPr>
          <m:t xml:space="preserve">  (i=1,2)</m:t>
        </m:r>
      </m:oMath>
      <w:r>
        <w:rPr>
          <w:rFonts w:asciiTheme="minorHAnsi" w:hAnsiTheme="minorHAnsi" w:hint="eastAsia"/>
        </w:rPr>
        <w:tab/>
      </w:r>
      <w:r w:rsidRPr="0040527E">
        <w:rPr>
          <w:rFonts w:asciiTheme="minorEastAsia" w:hint="eastAsia"/>
        </w:rPr>
        <w:t>(21)</w:t>
      </w:r>
    </w:p>
    <w:p w14:paraId="36BA5990" w14:textId="77777777" w:rsidR="00627501" w:rsidRDefault="00BB0987" w:rsidP="00BB0987">
      <w:pPr>
        <w:ind w:firstLineChars="0" w:firstLine="0"/>
      </w:pPr>
      <w:r>
        <w:t>得到差值</w:t>
      </w:r>
      <m:oMath>
        <m:sSub>
          <m:sSubPr>
            <m:ctrlPr>
              <w:rPr>
                <w:rFonts w:ascii="Cambria Math" w:hAnsi="Cambria Math"/>
                <w:i/>
                <w:szCs w:val="24"/>
              </w:rPr>
            </m:ctrlPr>
          </m:sSubPr>
          <m:e>
            <m:r>
              <w:rPr>
                <w:rFonts w:ascii="Cambria Math" w:hAnsi="Cambria Math"/>
              </w:rPr>
              <m:t>h</m:t>
            </m:r>
          </m:e>
          <m:sub>
            <m:r>
              <w:rPr>
                <w:rFonts w:ascii="Cambria Math" w:hAnsi="Cambria Math"/>
              </w:rPr>
              <m:t>i</m:t>
            </m:r>
          </m:sub>
        </m:sSub>
      </m:oMath>
      <w:r>
        <w:rPr>
          <w:rFonts w:hint="eastAsia"/>
        </w:rPr>
        <w:t>，</w:t>
      </w:r>
      <w:r w:rsidR="008D434C">
        <w:rPr>
          <w:rFonts w:hint="eastAsia"/>
        </w:rPr>
        <w:t>我们知道这部分差值</w:t>
      </w:r>
      <w:r w:rsidR="003C1545">
        <w:rPr>
          <w:rFonts w:hint="eastAsia"/>
        </w:rPr>
        <w:t>是由于疫情造成的经济下滑</w:t>
      </w:r>
      <w:r w:rsidR="00E614CD">
        <w:rPr>
          <w:rFonts w:hint="eastAsia"/>
        </w:rPr>
        <w:t>。因此，</w:t>
      </w:r>
      <w:r w:rsidR="0074616B">
        <w:rPr>
          <w:rFonts w:hint="eastAsia"/>
        </w:rPr>
        <w:t>为了</w:t>
      </w:r>
      <w:r w:rsidR="00627501">
        <w:rPr>
          <w:rFonts w:hint="eastAsia"/>
        </w:rPr>
        <w:t>量化疫情对我国</w:t>
      </w:r>
      <w:r w:rsidR="00627501">
        <w:rPr>
          <w:rFonts w:hint="eastAsia"/>
        </w:rPr>
        <w:t>GDP</w:t>
      </w:r>
      <w:r w:rsidR="00627501">
        <w:rPr>
          <w:rFonts w:hint="eastAsia"/>
        </w:rPr>
        <w:t>造成的影响，我们有了如下定义。</w:t>
      </w:r>
    </w:p>
    <w:p w14:paraId="260AB19F" w14:textId="77777777" w:rsidR="0074616B" w:rsidRDefault="00627501" w:rsidP="00BB0987">
      <w:pPr>
        <w:ind w:firstLineChars="0" w:firstLine="0"/>
      </w:pPr>
      <w:r>
        <w:rPr>
          <w:rFonts w:hint="eastAsia"/>
        </w:rPr>
        <w:t xml:space="preserve">    </w:t>
      </w:r>
      <w:r>
        <w:rPr>
          <w:rFonts w:hint="eastAsia"/>
        </w:rPr>
        <w:t>定义</w:t>
      </w:r>
      <w:r w:rsidR="006745DF">
        <w:rPr>
          <w:rFonts w:hint="eastAsia"/>
        </w:rPr>
        <w:t>疫情造成的</w:t>
      </w:r>
      <w:r w:rsidR="006745DF">
        <w:rPr>
          <w:rFonts w:hint="eastAsia"/>
        </w:rPr>
        <w:t>GDP</w:t>
      </w:r>
      <w:r w:rsidR="006745DF">
        <w:rPr>
          <w:rFonts w:hint="eastAsia"/>
        </w:rPr>
        <w:t>季度下降率为</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m:rPr>
            <m:sty m:val="p"/>
          </m:rPr>
          <w:rPr>
            <w:rFonts w:ascii="Cambria Math" w:hAnsi="Cambria Math" w:hint="eastAsia"/>
          </w:rPr>
          <m:t>(</m:t>
        </m:r>
        <m:r>
          <w:rPr>
            <w:rFonts w:ascii="Cambria Math" w:hAnsi="Cambria Math" w:hint="eastAsia"/>
          </w:rPr>
          <m:t>i=1,2</m:t>
        </m:r>
        <m:r>
          <m:rPr>
            <m:sty m:val="p"/>
          </m:rPr>
          <w:rPr>
            <w:rFonts w:ascii="Cambria Math" w:hAnsi="Cambria Math" w:hint="eastAsia"/>
          </w:rPr>
          <m:t>)</m:t>
        </m:r>
      </m:oMath>
      <w:r w:rsidR="00500160">
        <w:rPr>
          <w:rFonts w:hint="eastAsia"/>
        </w:rPr>
        <w:t>。表达式如下，</w:t>
      </w:r>
    </w:p>
    <w:p w14:paraId="034CDF1B" w14:textId="77777777" w:rsidR="00E92A75" w:rsidRDefault="00E92A75" w:rsidP="00E92A75">
      <w:pPr>
        <w:pStyle w:val="ae"/>
        <w:ind w:firstLine="480"/>
        <w:rPr>
          <w:rFonts w:asciiTheme="minorEastAsia"/>
        </w:rPr>
      </w:pPr>
      <w:r>
        <w:rPr>
          <w:rFonts w:asciiTheme="minorHAnsi" w:hAnsiTheme="minorHAnsi" w:hint="eastAsia"/>
          <w:szCs w:val="21"/>
        </w:rPr>
        <w:tab/>
      </w:r>
      <m:oMath>
        <m:sSub>
          <m:sSubPr>
            <m:ctrlPr>
              <w:rPr>
                <w:rFonts w:hAnsi="Cambria Math"/>
                <w:i/>
                <w:szCs w:val="21"/>
              </w:rPr>
            </m:ctrlPr>
          </m:sSubPr>
          <m:e>
            <m:r>
              <w:rPr>
                <w:rFonts w:hAnsi="Cambria Math"/>
              </w:rPr>
              <m:t>r</m:t>
            </m:r>
          </m:e>
          <m:sub>
            <m:r>
              <w:rPr>
                <w:rFonts w:hAnsi="Cambria Math"/>
              </w:rPr>
              <m:t>i</m:t>
            </m:r>
          </m:sub>
        </m:sSub>
        <m:r>
          <w:rPr>
            <w:rFonts w:hAnsi="Cambria Math"/>
          </w:rPr>
          <m:t>=</m:t>
        </m:r>
        <m:f>
          <m:fPr>
            <m:ctrlPr>
              <w:rPr>
                <w:rFonts w:hAnsi="Cambria Math"/>
                <w:i/>
                <w:szCs w:val="21"/>
              </w:rPr>
            </m:ctrlPr>
          </m:fPr>
          <m:num>
            <m:sSub>
              <m:sSubPr>
                <m:ctrlPr>
                  <w:rPr>
                    <w:rFonts w:hAnsi="Cambria Math"/>
                    <w:i/>
                  </w:rPr>
                </m:ctrlPr>
              </m:sSubPr>
              <m:e>
                <m:r>
                  <w:rPr>
                    <w:rFonts w:hAnsi="Cambria Math"/>
                  </w:rPr>
                  <m:t>h</m:t>
                </m:r>
              </m:e>
              <m:sub>
                <m:r>
                  <w:rPr>
                    <w:rFonts w:hAnsi="Cambria Math"/>
                  </w:rPr>
                  <m:t>i</m:t>
                </m:r>
              </m:sub>
            </m:sSub>
          </m:num>
          <m:den>
            <m:sSub>
              <m:sSubPr>
                <m:ctrlPr>
                  <w:rPr>
                    <w:rFonts w:hAnsi="Cambria Math"/>
                    <w:i/>
                    <w:szCs w:val="21"/>
                  </w:rPr>
                </m:ctrlPr>
              </m:sSubPr>
              <m:e>
                <m:r>
                  <w:rPr>
                    <w:rFonts w:hAnsi="Cambria Math"/>
                  </w:rPr>
                  <m:t>g</m:t>
                </m:r>
              </m:e>
              <m:sub>
                <m:r>
                  <w:rPr>
                    <w:rFonts w:hAnsi="Cambria Math"/>
                  </w:rPr>
                  <m:t>i</m:t>
                </m:r>
              </m:sub>
            </m:sSub>
          </m:den>
        </m:f>
        <m:r>
          <w:rPr>
            <w:rFonts w:hAnsi="Cambria Math"/>
          </w:rPr>
          <m:t xml:space="preserve">  (i=1,2)</m:t>
        </m:r>
      </m:oMath>
      <w:r>
        <w:rPr>
          <w:rFonts w:asciiTheme="minorHAnsi" w:hAnsiTheme="minorHAnsi" w:hint="eastAsia"/>
        </w:rPr>
        <w:tab/>
      </w:r>
      <w:r w:rsidR="00765C46" w:rsidRPr="00E92A75">
        <w:rPr>
          <w:rFonts w:asciiTheme="minorEastAsia" w:hint="eastAsia"/>
        </w:rPr>
        <w:t>(22)</w:t>
      </w:r>
    </w:p>
    <w:p w14:paraId="3717C715" w14:textId="77777777" w:rsidR="00E92A75" w:rsidRDefault="00E92A75" w:rsidP="00E92A75">
      <w:pPr>
        <w:pStyle w:val="ae"/>
        <w:ind w:firstLine="480"/>
        <w:jc w:val="left"/>
        <w:rPr>
          <w:rFonts w:asciiTheme="minorEastAsia"/>
        </w:rPr>
      </w:pPr>
      <w:r>
        <w:rPr>
          <w:rFonts w:asciiTheme="minorEastAsia"/>
        </w:rPr>
        <w:t>通过查阅资料</w:t>
      </w:r>
      <w:r>
        <w:rPr>
          <w:rFonts w:asciiTheme="minorEastAsia" w:hint="eastAsia"/>
        </w:rPr>
        <w:t>，</w:t>
      </w:r>
      <w:r>
        <w:rPr>
          <w:rFonts w:asciiTheme="minorEastAsia"/>
        </w:rPr>
        <w:t>我们得到</w:t>
      </w:r>
      <w:r w:rsidR="005B6C84">
        <w:rPr>
          <w:rFonts w:asciiTheme="minorEastAsia"/>
        </w:rPr>
        <w:t>疫情期间</w:t>
      </w:r>
      <w:r w:rsidR="00420E01">
        <w:rPr>
          <w:rFonts w:asciiTheme="minorEastAsia"/>
        </w:rPr>
        <w:t>我国</w:t>
      </w:r>
      <w:r w:rsidR="005B6C84">
        <w:rPr>
          <w:rFonts w:asciiTheme="minorEastAsia"/>
        </w:rPr>
        <w:t>每季度的新增确诊人数</w:t>
      </w:r>
      <m:oMath>
        <m:sSub>
          <m:sSubPr>
            <m:ctrlPr>
              <w:rPr>
                <w:rFonts w:hAnsi="Cambria Math"/>
              </w:rPr>
            </m:ctrlPr>
          </m:sSubPr>
          <m:e>
            <m:r>
              <w:rPr>
                <w:rFonts w:hAnsi="Cambria Math"/>
              </w:rPr>
              <m:t>x</m:t>
            </m:r>
          </m:e>
          <m:sub>
            <m:r>
              <w:rPr>
                <w:rFonts w:hAnsi="Cambria Math"/>
              </w:rPr>
              <m:t>i</m:t>
            </m:r>
          </m:sub>
        </m:sSub>
        <m:r>
          <m:rPr>
            <m:sty m:val="p"/>
          </m:rPr>
          <w:rPr>
            <w:rFonts w:hAnsi="Cambria Math"/>
          </w:rPr>
          <m:t>,</m:t>
        </m:r>
        <m:r>
          <m:rPr>
            <m:sty m:val="p"/>
          </m:rPr>
          <w:rPr>
            <w:rFonts w:hAnsi="Cambria Math" w:hint="eastAsia"/>
          </w:rPr>
          <m:t>(</m:t>
        </m:r>
        <m:r>
          <w:rPr>
            <w:rFonts w:hAnsi="Cambria Math" w:hint="eastAsia"/>
          </w:rPr>
          <m:t>i=1,2</m:t>
        </m:r>
        <m:r>
          <m:rPr>
            <m:sty m:val="p"/>
          </m:rPr>
          <w:rPr>
            <w:rFonts w:hAnsi="Cambria Math" w:hint="eastAsia"/>
          </w:rPr>
          <m:t>)</m:t>
        </m:r>
      </m:oMath>
      <w:r w:rsidR="00894358">
        <w:rPr>
          <w:rFonts w:asciiTheme="minorEastAsia" w:hint="eastAsia"/>
        </w:rPr>
        <w:t>。</w:t>
      </w:r>
    </w:p>
    <w:p w14:paraId="263D33EB" w14:textId="77777777" w:rsidR="00331D71" w:rsidRDefault="00331D71" w:rsidP="00E92A75">
      <w:pPr>
        <w:pStyle w:val="ae"/>
        <w:ind w:firstLine="480"/>
        <w:jc w:val="left"/>
        <w:rPr>
          <w:rFonts w:asciiTheme="minorEastAsia"/>
        </w:rPr>
      </w:pPr>
      <w:r>
        <w:rPr>
          <w:rFonts w:asciiTheme="minorEastAsia" w:hint="eastAsia"/>
        </w:rPr>
        <w:t>通过MATLAB拟合，找出</w:t>
      </w:r>
      <w:r w:rsidR="00881297">
        <w:rPr>
          <w:rFonts w:hint="eastAsia"/>
        </w:rPr>
        <w:t>疫情造成的</w:t>
      </w:r>
      <w:r w:rsidR="00881297">
        <w:rPr>
          <w:rFonts w:hint="eastAsia"/>
        </w:rPr>
        <w:t>GDP</w:t>
      </w:r>
      <w:r w:rsidR="00881297">
        <w:rPr>
          <w:rFonts w:hint="eastAsia"/>
        </w:rPr>
        <w:t>季度下降率为</w:t>
      </w:r>
      <m:oMath>
        <m:sSub>
          <m:sSubPr>
            <m:ctrlPr>
              <w:rPr>
                <w:rFonts w:hAnsi="Cambria Math"/>
                <w:szCs w:val="21"/>
              </w:rPr>
            </m:ctrlPr>
          </m:sSubPr>
          <m:e>
            <m:r>
              <w:rPr>
                <w:rFonts w:hAnsi="Cambria Math"/>
              </w:rPr>
              <m:t>r</m:t>
            </m:r>
          </m:e>
          <m:sub>
            <m:r>
              <w:rPr>
                <w:rFonts w:hAnsi="Cambria Math"/>
              </w:rPr>
              <m:t>i</m:t>
            </m:r>
          </m:sub>
        </m:sSub>
      </m:oMath>
      <w:r w:rsidR="00881297">
        <w:rPr>
          <w:szCs w:val="21"/>
        </w:rPr>
        <w:t>与</w:t>
      </w:r>
      <w:r w:rsidR="00881297">
        <w:rPr>
          <w:rFonts w:asciiTheme="minorEastAsia"/>
        </w:rPr>
        <w:t>疫情期间我国每季度的新增确诊人数</w:t>
      </w:r>
      <m:oMath>
        <m:sSub>
          <m:sSubPr>
            <m:ctrlPr>
              <w:rPr>
                <w:rFonts w:hAnsi="Cambria Math"/>
              </w:rPr>
            </m:ctrlPr>
          </m:sSubPr>
          <m:e>
            <m:r>
              <w:rPr>
                <w:rFonts w:hAnsi="Cambria Math"/>
              </w:rPr>
              <m:t>x</m:t>
            </m:r>
          </m:e>
          <m:sub>
            <m:r>
              <w:rPr>
                <w:rFonts w:hAnsi="Cambria Math"/>
              </w:rPr>
              <m:t>i</m:t>
            </m:r>
          </m:sub>
        </m:sSub>
      </m:oMath>
      <w:r w:rsidR="00881297">
        <w:rPr>
          <w:rFonts w:asciiTheme="minorEastAsia"/>
        </w:rPr>
        <w:t>的函数关系</w:t>
      </w:r>
      <w:r w:rsidR="00881297">
        <w:rPr>
          <w:rFonts w:asciiTheme="minorEastAsia" w:hint="eastAsia"/>
        </w:rPr>
        <w:t>。如下，</w:t>
      </w:r>
    </w:p>
    <w:p w14:paraId="14FD8D33" w14:textId="77777777" w:rsidR="00E1408E" w:rsidRPr="00E1408E" w:rsidRDefault="00E1408E" w:rsidP="00E1408E">
      <w:pPr>
        <w:pStyle w:val="ae"/>
        <w:ind w:firstLine="480"/>
        <w:rPr>
          <w:rFonts w:asciiTheme="minorEastAsia"/>
        </w:rPr>
      </w:pPr>
      <w:r>
        <w:rPr>
          <w:rFonts w:asciiTheme="minorEastAsia" w:hint="eastAsia"/>
        </w:rPr>
        <w:tab/>
      </w:r>
      <m:oMath>
        <m:r>
          <m:rPr>
            <m:sty m:val="p"/>
          </m:rPr>
          <w:rPr>
            <w:rFonts w:hAnsi="Cambria Math"/>
          </w:rPr>
          <m:t>r=9.942*</m:t>
        </m:r>
        <m:sSup>
          <m:sSupPr>
            <m:ctrlPr>
              <w:rPr>
                <w:rFonts w:hAnsi="Cambria Math"/>
              </w:rPr>
            </m:ctrlPr>
          </m:sSupPr>
          <m:e>
            <m:r>
              <w:rPr>
                <w:rFonts w:hAnsi="Cambria Math"/>
              </w:rPr>
              <m:t>10</m:t>
            </m:r>
          </m:e>
          <m:sup>
            <m:r>
              <w:rPr>
                <w:rFonts w:hAnsi="Cambria Math"/>
              </w:rPr>
              <m:t>-5</m:t>
            </m:r>
          </m:sup>
        </m:sSup>
        <m:r>
          <w:rPr>
            <w:rFonts w:hAnsi="Cambria Math"/>
          </w:rPr>
          <m:t>*x</m:t>
        </m:r>
        <m:r>
          <w:rPr>
            <w:rFonts w:hAnsi="Cambria Math" w:hint="eastAsia"/>
          </w:rPr>
          <m:t>+</m:t>
        </m:r>
        <m:r>
          <w:rPr>
            <w:rFonts w:hAnsi="Cambria Math"/>
          </w:rPr>
          <m:t>0.02978</m:t>
        </m:r>
      </m:oMath>
      <w:r>
        <w:rPr>
          <w:rFonts w:asciiTheme="minorEastAsia" w:hint="eastAsia"/>
        </w:rPr>
        <w:tab/>
      </w:r>
      <w:r w:rsidRPr="00E1408E">
        <w:rPr>
          <w:rFonts w:asciiTheme="minorEastAsia" w:hint="eastAsia"/>
        </w:rPr>
        <w:t>(23)</w:t>
      </w:r>
    </w:p>
    <w:p w14:paraId="5E1E944C" w14:textId="77777777" w:rsidR="000F0503" w:rsidRPr="006A6DF3" w:rsidRDefault="000F0503" w:rsidP="000F0503">
      <w:pPr>
        <w:pStyle w:val="ae"/>
        <w:ind w:firstLine="480"/>
        <w:jc w:val="left"/>
        <w:rPr>
          <w:rFonts w:asciiTheme="minorEastAsia"/>
          <w:b/>
        </w:rPr>
      </w:pPr>
      <w:r>
        <w:rPr>
          <w:rFonts w:asciiTheme="minorEastAsia" w:hint="eastAsia"/>
        </w:rPr>
        <w:t>接下来，我们利用模型2</w:t>
      </w:r>
      <w:r w:rsidR="00CC0657">
        <w:rPr>
          <w:rFonts w:asciiTheme="minorEastAsia" w:hint="eastAsia"/>
        </w:rPr>
        <w:t>：灰色预测模型计算2020年下半年两季度的新增确诊人数。</w:t>
      </w:r>
      <w:r w:rsidRPr="006A6DF3">
        <w:rPr>
          <w:rFonts w:asciiTheme="minorEastAsia" w:hint="eastAsia"/>
          <w:b/>
        </w:rPr>
        <w:t>由于按照季度计算，新增确诊人数数据较少，用于预测可能造成混沌</w:t>
      </w:r>
      <w:r w:rsidR="006A6DF3">
        <w:rPr>
          <w:rFonts w:asciiTheme="minorEastAsia" w:hint="eastAsia"/>
          <w:b/>
        </w:rPr>
        <w:t>现象</w:t>
      </w:r>
      <w:r w:rsidRPr="006A6DF3">
        <w:rPr>
          <w:rFonts w:asciiTheme="minorEastAsia" w:hint="eastAsia"/>
          <w:b/>
        </w:rPr>
        <w:t>。因此，我们</w:t>
      </w:r>
      <w:r w:rsidR="003A799A" w:rsidRPr="006A6DF3">
        <w:rPr>
          <w:rFonts w:asciiTheme="minorEastAsia" w:hint="eastAsia"/>
          <w:b/>
        </w:rPr>
        <w:t>在代入模型时，仍旧采用月度数据。</w:t>
      </w:r>
    </w:p>
    <w:p w14:paraId="562C1F58" w14:textId="77777777" w:rsidR="003A799A" w:rsidRDefault="004B67E1" w:rsidP="000F0503">
      <w:pPr>
        <w:pStyle w:val="ae"/>
        <w:ind w:firstLine="480"/>
        <w:jc w:val="left"/>
        <w:rPr>
          <w:szCs w:val="21"/>
        </w:rPr>
      </w:pPr>
      <w:r>
        <w:rPr>
          <w:rFonts w:asciiTheme="minorEastAsia"/>
        </w:rPr>
        <w:t>将结果代入</w:t>
      </w:r>
      <w:r>
        <w:rPr>
          <w:rFonts w:asciiTheme="minorEastAsia" w:hint="eastAsia"/>
        </w:rPr>
        <w:t>(23)，得到</w:t>
      </w:r>
      <w:r w:rsidR="00CE675E">
        <w:rPr>
          <w:rFonts w:asciiTheme="minorEastAsia" w:hint="eastAsia"/>
        </w:rPr>
        <w:t>2020年后两个季度的</w:t>
      </w:r>
      <w:r w:rsidR="00CE675E">
        <w:rPr>
          <w:rFonts w:hint="eastAsia"/>
        </w:rPr>
        <w:t>疫情造成的</w:t>
      </w:r>
      <w:r w:rsidR="00CE675E">
        <w:rPr>
          <w:rFonts w:hint="eastAsia"/>
        </w:rPr>
        <w:t>GDP</w:t>
      </w:r>
      <w:r w:rsidR="00CE675E">
        <w:rPr>
          <w:rFonts w:hint="eastAsia"/>
        </w:rPr>
        <w:t>季度下降率</w:t>
      </w:r>
      <m:oMath>
        <m:sSub>
          <m:sSubPr>
            <m:ctrlPr>
              <w:rPr>
                <w:rFonts w:hAnsi="Cambria Math"/>
                <w:i/>
                <w:szCs w:val="21"/>
              </w:rPr>
            </m:ctrlPr>
          </m:sSubPr>
          <m:e>
            <m:r>
              <w:rPr>
                <w:rFonts w:hAnsi="Cambria Math"/>
              </w:rPr>
              <m:t>r</m:t>
            </m:r>
          </m:e>
          <m:sub>
            <m:r>
              <w:rPr>
                <w:rFonts w:hAnsi="Cambria Math"/>
              </w:rPr>
              <m:t>k</m:t>
            </m:r>
          </m:sub>
        </m:sSub>
        <m:r>
          <w:rPr>
            <w:rFonts w:hAnsi="Cambria Math"/>
            <w:szCs w:val="21"/>
          </w:rPr>
          <m:t>,</m:t>
        </m:r>
        <m:r>
          <w:rPr>
            <w:rFonts w:hAnsi="Cambria Math" w:hint="eastAsia"/>
            <w:szCs w:val="21"/>
          </w:rPr>
          <m:t>(k=3,4)</m:t>
        </m:r>
      </m:oMath>
      <w:r w:rsidR="00CE675E">
        <w:rPr>
          <w:rFonts w:hint="eastAsia"/>
          <w:szCs w:val="21"/>
        </w:rPr>
        <w:t>。</w:t>
      </w:r>
    </w:p>
    <w:p w14:paraId="75BB56D8" w14:textId="77777777" w:rsidR="00CE4C61" w:rsidRDefault="00CE4C61" w:rsidP="000F0503">
      <w:pPr>
        <w:pStyle w:val="ae"/>
        <w:ind w:firstLine="480"/>
        <w:jc w:val="left"/>
        <w:rPr>
          <w:szCs w:val="21"/>
        </w:rPr>
      </w:pPr>
      <w:r>
        <w:rPr>
          <w:rFonts w:hint="eastAsia"/>
          <w:szCs w:val="21"/>
        </w:rPr>
        <w:t>通过查阅经济学资料，我们得到有关</w:t>
      </w:r>
      <w:r>
        <w:rPr>
          <w:rFonts w:hint="eastAsia"/>
          <w:szCs w:val="21"/>
        </w:rPr>
        <w:t>GDP</w:t>
      </w:r>
      <w:r>
        <w:rPr>
          <w:rFonts w:hint="eastAsia"/>
          <w:szCs w:val="21"/>
        </w:rPr>
        <w:t>的一个表达式，</w:t>
      </w:r>
    </w:p>
    <w:p w14:paraId="2EFFA18B" w14:textId="77777777" w:rsidR="00881297" w:rsidRDefault="000E6E61" w:rsidP="000E6E61">
      <w:pPr>
        <w:pStyle w:val="ae"/>
        <w:ind w:firstLine="480"/>
        <w:rPr>
          <w:rFonts w:asciiTheme="minorEastAsia"/>
        </w:rPr>
      </w:pPr>
      <w:r>
        <w:rPr>
          <w:rFonts w:hint="eastAsia"/>
          <w:iCs/>
        </w:rPr>
        <w:tab/>
      </w:r>
      <m:oMath>
        <m:r>
          <m:rPr>
            <m:sty m:val="p"/>
          </m:rPr>
          <w:rPr>
            <w:rFonts w:hAnsi="Cambria Math"/>
          </w:rPr>
          <m:t>GDP=</m:t>
        </m:r>
        <m:r>
          <m:rPr>
            <m:sty m:val="p"/>
          </m:rPr>
          <w:rPr>
            <w:rFonts w:hAnsi="Cambria Math"/>
          </w:rPr>
          <m:t>消费</m:t>
        </m:r>
        <m:r>
          <m:rPr>
            <m:sty m:val="p"/>
          </m:rPr>
          <w:rPr>
            <w:rFonts w:hAnsi="Cambria Math" w:hint="eastAsia"/>
          </w:rPr>
          <m:t>+</m:t>
        </m:r>
        <m:r>
          <m:rPr>
            <m:sty m:val="p"/>
          </m:rPr>
          <w:rPr>
            <w:rFonts w:hAnsi="Cambria Math"/>
          </w:rPr>
          <m:t>投资</m:t>
        </m:r>
        <m:r>
          <m:rPr>
            <m:sty m:val="p"/>
          </m:rPr>
          <w:rPr>
            <w:rFonts w:hAnsi="Cambria Math" w:hint="eastAsia"/>
          </w:rPr>
          <m:t>+</m:t>
        </m:r>
        <m:r>
          <m:rPr>
            <m:sty m:val="p"/>
          </m:rPr>
          <w:rPr>
            <w:rFonts w:hAnsi="Cambria Math"/>
          </w:rPr>
          <m:t>政府购买性支出</m:t>
        </m:r>
        <m:r>
          <m:rPr>
            <m:sty m:val="p"/>
          </m:rPr>
          <w:rPr>
            <w:rFonts w:hAnsi="Cambria Math" w:hint="eastAsia"/>
          </w:rPr>
          <m:t>+</m:t>
        </m:r>
        <m:r>
          <m:rPr>
            <m:sty m:val="p"/>
          </m:rPr>
          <w:rPr>
            <w:rFonts w:hAnsi="Cambria Math"/>
          </w:rPr>
          <m:t>净出口</m:t>
        </m:r>
      </m:oMath>
      <w:r>
        <w:rPr>
          <w:rFonts w:hint="eastAsia"/>
        </w:rPr>
        <w:tab/>
      </w:r>
      <w:r>
        <w:rPr>
          <w:rFonts w:asciiTheme="minorEastAsia" w:hint="eastAsia"/>
        </w:rPr>
        <w:t>(24)</w:t>
      </w:r>
    </w:p>
    <w:p w14:paraId="1FE51BC1" w14:textId="77777777" w:rsidR="00433698" w:rsidRDefault="00433698" w:rsidP="00732FBE">
      <w:pPr>
        <w:pStyle w:val="ae"/>
        <w:ind w:firstLine="480"/>
        <w:jc w:val="left"/>
        <w:rPr>
          <w:rFonts w:asciiTheme="minorEastAsia"/>
        </w:rPr>
      </w:pPr>
      <w:r>
        <w:rPr>
          <w:rFonts w:asciiTheme="minorEastAsia"/>
        </w:rPr>
        <w:t>基于以上表达式</w:t>
      </w:r>
      <w:r>
        <w:rPr>
          <w:rFonts w:asciiTheme="minorEastAsia" w:hint="eastAsia"/>
        </w:rPr>
        <w:t>，我们给出针对于</w:t>
      </w:r>
      <w:r w:rsidRPr="001B4B45">
        <w:rPr>
          <w:rFonts w:asciiTheme="minorEastAsia" w:hint="eastAsia"/>
        </w:rPr>
        <w:t>我国的</w:t>
      </w:r>
      <w:proofErr w:type="gramStart"/>
      <w:r w:rsidRPr="001B4B45">
        <w:rPr>
          <w:rFonts w:asciiTheme="minorEastAsia" w:hint="eastAsia"/>
        </w:rPr>
        <w:t>最佳经济</w:t>
      </w:r>
      <w:proofErr w:type="gramEnd"/>
      <w:r w:rsidR="001B4B45" w:rsidRPr="001B4B45">
        <w:rPr>
          <w:rFonts w:asciiTheme="minorEastAsia" w:hint="eastAsia"/>
        </w:rPr>
        <w:t>刺激方案</w:t>
      </w:r>
      <w:r w:rsidR="001B4B45">
        <w:rPr>
          <w:rFonts w:asciiTheme="minorEastAsia" w:hint="eastAsia"/>
        </w:rPr>
        <w:t>。</w:t>
      </w:r>
    </w:p>
    <w:p w14:paraId="33666ED1" w14:textId="77777777" w:rsidR="001B4B45" w:rsidRPr="006B4F35" w:rsidRDefault="001B4B45" w:rsidP="00B709CA">
      <w:pPr>
        <w:pStyle w:val="5"/>
      </w:pPr>
      <w:r w:rsidRPr="006B4F35">
        <w:rPr>
          <w:rFonts w:hint="eastAsia"/>
        </w:rPr>
        <w:t>经济刺激方案</w:t>
      </w:r>
      <w:r w:rsidR="006B4F35" w:rsidRPr="006B4F35">
        <w:rPr>
          <w:rFonts w:hint="eastAsia"/>
        </w:rPr>
        <w:t>：</w:t>
      </w:r>
    </w:p>
    <w:p w14:paraId="7BB60823" w14:textId="77777777" w:rsidR="00732FBE" w:rsidRPr="00732FBE" w:rsidRDefault="00732FBE" w:rsidP="00732FBE">
      <w:pPr>
        <w:pStyle w:val="ae"/>
        <w:ind w:firstLine="480"/>
        <w:jc w:val="left"/>
        <w:rPr>
          <w:rFonts w:asciiTheme="minorEastAsia"/>
        </w:rPr>
      </w:pPr>
      <w:r w:rsidRPr="00732FBE">
        <w:rPr>
          <w:rFonts w:asciiTheme="minorEastAsia" w:hint="eastAsia"/>
        </w:rPr>
        <w:t>到</w:t>
      </w:r>
      <w:r w:rsidR="00E91A60">
        <w:rPr>
          <w:rFonts w:asciiTheme="minorEastAsia" w:hint="eastAsia"/>
        </w:rPr>
        <w:t>今年上半年为止，我国应对疫情冲击的宏观政策对比海外国家的大规模</w:t>
      </w:r>
      <w:r w:rsidRPr="00732FBE">
        <w:rPr>
          <w:rFonts w:asciiTheme="minorEastAsia" w:hint="eastAsia"/>
        </w:rPr>
        <w:t>经济刺激政策显得有些保守。其背后的原因有三：一是避免像2008年那样，用力较猛陷入被动；二是消费无法跨期而投资可以，海外发达国家消费占比高，而中国投资占比高，我们有后手；三是因为海外疫情影响尚不明确，应对力度不好拿捏。</w:t>
      </w:r>
    </w:p>
    <w:p w14:paraId="11631A1C" w14:textId="77777777" w:rsidR="00732FBE" w:rsidRPr="00732FBE" w:rsidRDefault="00732FBE" w:rsidP="00732FBE">
      <w:pPr>
        <w:pStyle w:val="ae"/>
        <w:ind w:firstLine="480"/>
        <w:jc w:val="left"/>
        <w:rPr>
          <w:rFonts w:asciiTheme="minorEastAsia"/>
        </w:rPr>
      </w:pPr>
      <w:r w:rsidRPr="00732FBE">
        <w:rPr>
          <w:rFonts w:asciiTheme="minorEastAsia" w:hint="eastAsia"/>
        </w:rPr>
        <w:t>然而随着全球疫情愈演愈烈，海外经济陷入停滞，外需大幅回落对出口影响越来越明显。此外，中国防控“输入性病例”压力有增无减，全面复工仍然有待时日。如果再不采取更积极的经济刺激方案，</w:t>
      </w:r>
      <w:r w:rsidR="0005564A">
        <w:rPr>
          <w:rFonts w:asciiTheme="minorEastAsia" w:hint="eastAsia"/>
        </w:rPr>
        <w:t>我国的经济</w:t>
      </w:r>
      <w:r w:rsidR="00530F43">
        <w:rPr>
          <w:rFonts w:asciiTheme="minorEastAsia" w:hint="eastAsia"/>
        </w:rPr>
        <w:t>发展将面临严峻的问题。</w:t>
      </w:r>
      <w:r w:rsidR="0005564A" w:rsidRPr="00732FBE">
        <w:rPr>
          <w:rFonts w:asciiTheme="minorEastAsia" w:hint="eastAsia"/>
        </w:rPr>
        <w:t xml:space="preserve"> </w:t>
      </w:r>
    </w:p>
    <w:p w14:paraId="21ED4D29" w14:textId="77777777" w:rsidR="00732FBE" w:rsidRPr="00732FBE" w:rsidRDefault="00AC5649" w:rsidP="00732FBE">
      <w:pPr>
        <w:pStyle w:val="ae"/>
        <w:ind w:firstLine="480"/>
        <w:jc w:val="left"/>
        <w:rPr>
          <w:rFonts w:asciiTheme="minorEastAsia"/>
        </w:rPr>
      </w:pPr>
      <w:r>
        <w:rPr>
          <w:rFonts w:asciiTheme="minorEastAsia" w:hint="eastAsia"/>
        </w:rPr>
        <w:lastRenderedPageBreak/>
        <w:t>因此我们根据上述经济形势</w:t>
      </w:r>
      <w:r w:rsidR="00732FBE" w:rsidRPr="00732FBE">
        <w:rPr>
          <w:rFonts w:asciiTheme="minorEastAsia" w:hint="eastAsia"/>
        </w:rPr>
        <w:t>制定经济方案：</w:t>
      </w:r>
      <w:r w:rsidR="00FE0BF9">
        <w:rPr>
          <w:rFonts w:asciiTheme="minorEastAsia" w:hint="eastAsia"/>
          <w:b/>
        </w:rPr>
        <w:t>拉动消费、稳定</w:t>
      </w:r>
      <w:r w:rsidR="00732FBE" w:rsidRPr="00AC5649">
        <w:rPr>
          <w:rFonts w:asciiTheme="minorEastAsia" w:hint="eastAsia"/>
          <w:b/>
        </w:rPr>
        <w:t>投资、加大政府支出</w:t>
      </w:r>
      <w:r w:rsidR="009F278C">
        <w:rPr>
          <w:rFonts w:asciiTheme="minorEastAsia" w:hint="eastAsia"/>
          <w:b/>
        </w:rPr>
        <w:t>、</w:t>
      </w:r>
      <w:r w:rsidR="009F278C" w:rsidRPr="009F278C">
        <w:rPr>
          <w:rFonts w:asciiTheme="minorEastAsia" w:hint="eastAsia"/>
          <w:b/>
        </w:rPr>
        <w:t>稳住净出口总额</w:t>
      </w:r>
      <w:r w:rsidR="00732FBE" w:rsidRPr="00732FBE">
        <w:rPr>
          <w:rFonts w:asciiTheme="minorEastAsia" w:hint="eastAsia"/>
        </w:rPr>
        <w:t>。</w:t>
      </w:r>
    </w:p>
    <w:p w14:paraId="27B5DF15" w14:textId="77777777" w:rsidR="005813CB" w:rsidRDefault="00B2219C" w:rsidP="00732FBE">
      <w:pPr>
        <w:pStyle w:val="ae"/>
        <w:ind w:firstLine="480"/>
        <w:jc w:val="left"/>
        <w:rPr>
          <w:rFonts w:asciiTheme="minorEastAsia"/>
        </w:rPr>
      </w:pPr>
      <w:r>
        <w:rPr>
          <w:rFonts w:asciiTheme="minorEastAsia" w:hint="eastAsia"/>
        </w:rPr>
        <w:t>从具体政策措施</w:t>
      </w:r>
      <w:r w:rsidR="00C613D4" w:rsidRPr="00C613D4">
        <w:rPr>
          <w:rFonts w:asciiTheme="minorEastAsia" w:hint="eastAsia"/>
          <w:vertAlign w:val="superscript"/>
        </w:rPr>
        <w:t>[10]</w:t>
      </w:r>
      <w:r>
        <w:rPr>
          <w:rFonts w:asciiTheme="minorEastAsia" w:hint="eastAsia"/>
        </w:rPr>
        <w:t>来讲，</w:t>
      </w:r>
      <w:proofErr w:type="gramStart"/>
      <w:r>
        <w:rPr>
          <w:rFonts w:asciiTheme="minorEastAsia" w:hint="eastAsia"/>
        </w:rPr>
        <w:t>鼓励线</w:t>
      </w:r>
      <w:proofErr w:type="gramEnd"/>
      <w:r>
        <w:rPr>
          <w:rFonts w:asciiTheme="minorEastAsia" w:hint="eastAsia"/>
        </w:rPr>
        <w:t>上线下购物结合，扩大电商平台来拉动</w:t>
      </w:r>
      <w:r w:rsidR="00732FBE" w:rsidRPr="00732FBE">
        <w:rPr>
          <w:rFonts w:asciiTheme="minorEastAsia" w:hint="eastAsia"/>
        </w:rPr>
        <w:t>消费；补助小</w:t>
      </w:r>
      <w:proofErr w:type="gramStart"/>
      <w:r w:rsidR="00732FBE" w:rsidRPr="00732FBE">
        <w:rPr>
          <w:rFonts w:asciiTheme="minorEastAsia" w:hint="eastAsia"/>
        </w:rPr>
        <w:t>微企业</w:t>
      </w:r>
      <w:proofErr w:type="gramEnd"/>
      <w:r w:rsidR="00732FBE" w:rsidRPr="00732FBE">
        <w:rPr>
          <w:rFonts w:asciiTheme="minorEastAsia" w:hint="eastAsia"/>
        </w:rPr>
        <w:t>帮助它们渡过难关，通过投资带动经济高质</w:t>
      </w:r>
      <w:r w:rsidR="00FA3A5F">
        <w:rPr>
          <w:rFonts w:asciiTheme="minorEastAsia" w:hint="eastAsia"/>
        </w:rPr>
        <w:t>量发展；政府支出包括适当提高财政赤字，通过政府购买基建提供就业……</w:t>
      </w:r>
      <w:r w:rsidR="00732FBE" w:rsidRPr="00732FBE">
        <w:rPr>
          <w:rFonts w:asciiTheme="minorEastAsia" w:hint="eastAsia"/>
        </w:rPr>
        <w:t>在短期内拉动</w:t>
      </w:r>
      <w:r w:rsidR="00FA3A5F">
        <w:rPr>
          <w:rFonts w:asciiTheme="minorEastAsia" w:hint="eastAsia"/>
        </w:rPr>
        <w:t>我国</w:t>
      </w:r>
      <w:r w:rsidR="00732FBE" w:rsidRPr="00732FBE">
        <w:rPr>
          <w:rFonts w:asciiTheme="minorEastAsia" w:hint="eastAsia"/>
        </w:rPr>
        <w:t>GDP 复苏。</w:t>
      </w:r>
    </w:p>
    <w:p w14:paraId="073C0385" w14:textId="77777777" w:rsidR="00ED74FA" w:rsidRDefault="001504F2" w:rsidP="00732FBE">
      <w:pPr>
        <w:pStyle w:val="ae"/>
        <w:ind w:firstLine="480"/>
        <w:jc w:val="left"/>
        <w:rPr>
          <w:rFonts w:asciiTheme="minorEastAsia"/>
        </w:rPr>
      </w:pPr>
      <w:r>
        <w:rPr>
          <w:rFonts w:asciiTheme="minorEastAsia"/>
        </w:rPr>
        <w:t>故此</w:t>
      </w:r>
      <w:r>
        <w:rPr>
          <w:rFonts w:asciiTheme="minorEastAsia" w:hint="eastAsia"/>
        </w:rPr>
        <w:t>，</w:t>
      </w:r>
      <w:r>
        <w:rPr>
          <w:rFonts w:asciiTheme="minorEastAsia"/>
        </w:rPr>
        <w:t>我们提出</w:t>
      </w:r>
      <w:r>
        <w:rPr>
          <w:rFonts w:asciiTheme="minorEastAsia" w:hint="eastAsia"/>
        </w:rPr>
        <w:t>，</w:t>
      </w:r>
      <w:r>
        <w:rPr>
          <w:rFonts w:asciiTheme="minorEastAsia"/>
        </w:rPr>
        <w:t>国家通过出台</w:t>
      </w:r>
      <w:r w:rsidR="00655ADF">
        <w:rPr>
          <w:rFonts w:asciiTheme="minorEastAsia"/>
        </w:rPr>
        <w:t>以上</w:t>
      </w:r>
      <w:r>
        <w:rPr>
          <w:rFonts w:asciiTheme="minorEastAsia"/>
        </w:rPr>
        <w:t>政策</w:t>
      </w:r>
      <w:r w:rsidR="00A67397">
        <w:rPr>
          <w:rFonts w:asciiTheme="minorEastAsia" w:hint="eastAsia"/>
        </w:rPr>
        <w:t>，</w:t>
      </w:r>
      <w:r w:rsidR="00A67397">
        <w:rPr>
          <w:rFonts w:asciiTheme="minorEastAsia"/>
        </w:rPr>
        <w:t>达到如下目的</w:t>
      </w:r>
      <w:r w:rsidR="00A67397">
        <w:rPr>
          <w:rFonts w:asciiTheme="minorEastAsia" w:hint="eastAsia"/>
        </w:rPr>
        <w:t>：</w:t>
      </w:r>
    </w:p>
    <w:p w14:paraId="245FC575" w14:textId="77777777" w:rsidR="00A67397" w:rsidRDefault="00474809" w:rsidP="00474809">
      <w:pPr>
        <w:pStyle w:val="ae"/>
        <w:numPr>
          <w:ilvl w:val="0"/>
          <w:numId w:val="4"/>
        </w:numPr>
        <w:ind w:firstLineChars="0"/>
        <w:jc w:val="left"/>
        <w:rPr>
          <w:rFonts w:asciiTheme="minorEastAsia"/>
        </w:rPr>
      </w:pPr>
      <w:r>
        <w:rPr>
          <w:rFonts w:asciiTheme="minorEastAsia" w:hint="eastAsia"/>
        </w:rPr>
        <w:t>通过</w:t>
      </w:r>
      <w:r w:rsidR="00FE0BF9">
        <w:rPr>
          <w:rFonts w:asciiTheme="minorEastAsia" w:hint="eastAsia"/>
          <w:b/>
        </w:rPr>
        <w:t>拉动</w:t>
      </w:r>
      <w:r w:rsidRPr="00C435BF">
        <w:rPr>
          <w:rFonts w:asciiTheme="minorEastAsia" w:hint="eastAsia"/>
          <w:b/>
        </w:rPr>
        <w:t>消费</w:t>
      </w:r>
      <w:r>
        <w:rPr>
          <w:rFonts w:asciiTheme="minorEastAsia" w:hint="eastAsia"/>
        </w:rPr>
        <w:t>，</w:t>
      </w:r>
      <w:r w:rsidR="00C435BF">
        <w:rPr>
          <w:rFonts w:asciiTheme="minorEastAsia" w:hint="eastAsia"/>
        </w:rPr>
        <w:t>使得</w:t>
      </w:r>
      <w:r w:rsidR="005C09C0">
        <w:rPr>
          <w:rFonts w:asciiTheme="minorEastAsia" w:hint="eastAsia"/>
        </w:rPr>
        <w:t>对</w:t>
      </w:r>
      <w:r>
        <w:rPr>
          <w:rFonts w:asciiTheme="minorEastAsia" w:hint="eastAsia"/>
        </w:rPr>
        <w:t>GDP季度增长率</w:t>
      </w:r>
      <w:r w:rsidR="005C09C0">
        <w:rPr>
          <w:rFonts w:asciiTheme="minorEastAsia" w:hint="eastAsia"/>
        </w:rPr>
        <w:t>贡献</w:t>
      </w:r>
      <w:r>
        <w:rPr>
          <w:rFonts w:asciiTheme="minorEastAsia" w:hint="eastAsia"/>
        </w:rPr>
        <w:t>达到</w:t>
      </w:r>
      <m:oMath>
        <m:r>
          <w:rPr>
            <w:rFonts w:hAnsi="Cambria Math" w:hint="eastAsia"/>
          </w:rPr>
          <m:t>j</m:t>
        </m:r>
      </m:oMath>
      <w:r>
        <w:rPr>
          <w:rFonts w:asciiTheme="minorEastAsia" w:hint="eastAsia"/>
        </w:rPr>
        <w:t>；</w:t>
      </w:r>
    </w:p>
    <w:p w14:paraId="0926DF91" w14:textId="77777777" w:rsidR="00474809" w:rsidRDefault="00474809" w:rsidP="00474809">
      <w:pPr>
        <w:pStyle w:val="ae"/>
        <w:numPr>
          <w:ilvl w:val="0"/>
          <w:numId w:val="4"/>
        </w:numPr>
        <w:ind w:firstLineChars="0"/>
        <w:jc w:val="left"/>
        <w:rPr>
          <w:rFonts w:asciiTheme="minorEastAsia"/>
        </w:rPr>
      </w:pPr>
      <w:r>
        <w:rPr>
          <w:rFonts w:asciiTheme="minorEastAsia" w:hint="eastAsia"/>
        </w:rPr>
        <w:t>通过</w:t>
      </w:r>
      <w:r w:rsidR="00FE0BF9">
        <w:rPr>
          <w:rFonts w:asciiTheme="minorEastAsia" w:hint="eastAsia"/>
          <w:b/>
        </w:rPr>
        <w:t>稳定</w:t>
      </w:r>
      <w:r w:rsidRPr="00C435BF">
        <w:rPr>
          <w:rFonts w:asciiTheme="minorEastAsia" w:hint="eastAsia"/>
          <w:b/>
        </w:rPr>
        <w:t>投资</w:t>
      </w:r>
      <w:r>
        <w:rPr>
          <w:rFonts w:asciiTheme="minorEastAsia" w:hint="eastAsia"/>
        </w:rPr>
        <w:t>，</w:t>
      </w:r>
      <w:r w:rsidR="00C435BF">
        <w:rPr>
          <w:rFonts w:asciiTheme="minorEastAsia" w:hint="eastAsia"/>
        </w:rPr>
        <w:t>使得对</w:t>
      </w:r>
      <w:r>
        <w:rPr>
          <w:rFonts w:asciiTheme="minorEastAsia" w:hint="eastAsia"/>
        </w:rPr>
        <w:t>GDP季度增长率</w:t>
      </w:r>
      <w:r w:rsidR="00C435BF">
        <w:rPr>
          <w:rFonts w:asciiTheme="minorEastAsia" w:hint="eastAsia"/>
        </w:rPr>
        <w:t>贡献</w:t>
      </w:r>
      <w:r>
        <w:rPr>
          <w:rFonts w:asciiTheme="minorEastAsia" w:hint="eastAsia"/>
        </w:rPr>
        <w:t>达到</w:t>
      </w:r>
      <m:oMath>
        <m:r>
          <w:rPr>
            <w:rFonts w:hAnsi="Cambria Math" w:hint="eastAsia"/>
          </w:rPr>
          <m:t>u</m:t>
        </m:r>
      </m:oMath>
      <w:r>
        <w:rPr>
          <w:rFonts w:asciiTheme="minorEastAsia" w:hint="eastAsia"/>
        </w:rPr>
        <w:t>；</w:t>
      </w:r>
    </w:p>
    <w:p w14:paraId="335B6AC9" w14:textId="77777777" w:rsidR="005C09C0" w:rsidRDefault="00C435BF" w:rsidP="00474809">
      <w:pPr>
        <w:pStyle w:val="ae"/>
        <w:numPr>
          <w:ilvl w:val="0"/>
          <w:numId w:val="4"/>
        </w:numPr>
        <w:ind w:firstLineChars="0"/>
        <w:jc w:val="left"/>
        <w:rPr>
          <w:rFonts w:asciiTheme="minorEastAsia"/>
        </w:rPr>
      </w:pPr>
      <w:r>
        <w:rPr>
          <w:rFonts w:asciiTheme="minorEastAsia" w:hint="eastAsia"/>
        </w:rPr>
        <w:t>通过</w:t>
      </w:r>
      <w:r w:rsidRPr="00C435BF">
        <w:rPr>
          <w:rFonts w:asciiTheme="minorEastAsia" w:hint="eastAsia"/>
          <w:b/>
        </w:rPr>
        <w:t>加大政府</w:t>
      </w:r>
      <w:r w:rsidR="00565188">
        <w:rPr>
          <w:rFonts w:asciiTheme="minorEastAsia" w:hint="eastAsia"/>
          <w:b/>
        </w:rPr>
        <w:t>支出</w:t>
      </w:r>
      <w:r>
        <w:rPr>
          <w:rFonts w:asciiTheme="minorEastAsia" w:hint="eastAsia"/>
        </w:rPr>
        <w:t>，使得对GDP季度增长率贡献达到</w:t>
      </w:r>
      <m:oMath>
        <m:r>
          <w:rPr>
            <w:rFonts w:hAnsi="Cambria Math" w:hint="eastAsia"/>
          </w:rPr>
          <m:t>m</m:t>
        </m:r>
      </m:oMath>
      <w:r>
        <w:rPr>
          <w:rFonts w:asciiTheme="minorEastAsia" w:hint="eastAsia"/>
        </w:rPr>
        <w:t>。</w:t>
      </w:r>
    </w:p>
    <w:p w14:paraId="551C61D5" w14:textId="77777777" w:rsidR="00565188" w:rsidRPr="00732FBE" w:rsidRDefault="00565188" w:rsidP="00474809">
      <w:pPr>
        <w:pStyle w:val="ae"/>
        <w:numPr>
          <w:ilvl w:val="0"/>
          <w:numId w:val="4"/>
        </w:numPr>
        <w:ind w:firstLineChars="0"/>
        <w:jc w:val="left"/>
        <w:rPr>
          <w:rFonts w:asciiTheme="minorEastAsia"/>
        </w:rPr>
      </w:pPr>
      <w:r>
        <w:rPr>
          <w:rFonts w:asciiTheme="minorEastAsia" w:hint="eastAsia"/>
        </w:rPr>
        <w:t>当下，由于全球疫情仍未消退，</w:t>
      </w:r>
      <w:r w:rsidR="006F7C7C">
        <w:rPr>
          <w:rFonts w:asciiTheme="minorEastAsia" w:hint="eastAsia"/>
        </w:rPr>
        <w:t>进出口贸易发展潜力不大，我们希望政府通过政策性手段</w:t>
      </w:r>
      <w:r w:rsidR="009F278C">
        <w:rPr>
          <w:rFonts w:asciiTheme="minorEastAsia" w:hint="eastAsia"/>
        </w:rPr>
        <w:t>，</w:t>
      </w:r>
      <w:r w:rsidR="009F278C" w:rsidRPr="009F278C">
        <w:rPr>
          <w:rFonts w:asciiTheme="minorEastAsia" w:hint="eastAsia"/>
          <w:b/>
        </w:rPr>
        <w:t>稳住我国净出口总额</w:t>
      </w:r>
      <w:r w:rsidR="000B6B5F">
        <w:rPr>
          <w:rFonts w:asciiTheme="minorEastAsia" w:hint="eastAsia"/>
        </w:rPr>
        <w:t>，使得该项对GDP季度增长率</w:t>
      </w:r>
      <w:r w:rsidR="00FE0BF9">
        <w:rPr>
          <w:rFonts w:asciiTheme="minorEastAsia" w:hint="eastAsia"/>
        </w:rPr>
        <w:t>贡献</w:t>
      </w:r>
      <w:r w:rsidR="000B6B5F">
        <w:rPr>
          <w:rFonts w:asciiTheme="minorEastAsia" w:hint="eastAsia"/>
        </w:rPr>
        <w:t>保持近似于0的状态。</w:t>
      </w:r>
    </w:p>
    <w:p w14:paraId="3CE206CA" w14:textId="77777777" w:rsidR="004602D6" w:rsidRDefault="004602D6" w:rsidP="004602D6">
      <w:pPr>
        <w:ind w:firstLine="480"/>
      </w:pPr>
    </w:p>
    <w:p w14:paraId="462B4820" w14:textId="77777777" w:rsidR="00B828E7" w:rsidRDefault="00B828E7" w:rsidP="004602D6">
      <w:pPr>
        <w:ind w:firstLine="480"/>
      </w:pPr>
    </w:p>
    <w:p w14:paraId="057ADE2D" w14:textId="77777777" w:rsidR="00491142" w:rsidRDefault="00491142" w:rsidP="007E2C81">
      <w:pPr>
        <w:ind w:firstLine="482"/>
      </w:pPr>
      <w:r w:rsidRPr="007E2C81">
        <w:rPr>
          <w:rFonts w:hint="eastAsia"/>
          <w:b/>
        </w:rPr>
        <w:t>回到模型上来</w:t>
      </w:r>
      <w:r>
        <w:rPr>
          <w:rFonts w:hint="eastAsia"/>
        </w:rPr>
        <w:t>，</w:t>
      </w:r>
      <w:r w:rsidR="00804736">
        <w:rPr>
          <w:rFonts w:hint="eastAsia"/>
        </w:rPr>
        <w:t>我们给出</w:t>
      </w:r>
      <w:r w:rsidR="00804736">
        <w:rPr>
          <w:rFonts w:hint="eastAsia"/>
        </w:rPr>
        <w:t>2020</w:t>
      </w:r>
      <w:r w:rsidR="00804736">
        <w:rPr>
          <w:rFonts w:hint="eastAsia"/>
        </w:rPr>
        <w:t>年下半年</w:t>
      </w:r>
      <w:r w:rsidR="00804736">
        <w:rPr>
          <w:rFonts w:hint="eastAsia"/>
        </w:rPr>
        <w:t>GDP</w:t>
      </w:r>
      <w:r w:rsidR="00804736">
        <w:rPr>
          <w:rFonts w:hint="eastAsia"/>
        </w:rPr>
        <w:t>季度净增长率</w:t>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r>
          <w:rPr>
            <w:rFonts w:ascii="Cambria Math" w:hAnsi="Cambria Math" w:hint="eastAsia"/>
          </w:rPr>
          <m:t>(k=3,4)</m:t>
        </m:r>
      </m:oMath>
      <w:r w:rsidR="00945793">
        <w:rPr>
          <w:rFonts w:hint="eastAsia"/>
        </w:rPr>
        <w:t>。表达式如下，</w:t>
      </w:r>
    </w:p>
    <w:p w14:paraId="55AA2310" w14:textId="77777777" w:rsidR="00945793" w:rsidRDefault="009076B9" w:rsidP="009076B9">
      <w:pPr>
        <w:pStyle w:val="ae"/>
        <w:ind w:firstLine="480"/>
        <w:rPr>
          <w:rFonts w:asciiTheme="minorEastAsia"/>
        </w:rPr>
      </w:pPr>
      <w:r>
        <w:rPr>
          <w:rFonts w:asciiTheme="minorHAnsi" w:hAnsiTheme="minorHAnsi" w:hint="eastAsia"/>
          <w:szCs w:val="21"/>
        </w:rPr>
        <w:tab/>
      </w:r>
      <m:oMath>
        <m:sSub>
          <m:sSubPr>
            <m:ctrlPr>
              <w:rPr>
                <w:rFonts w:hAnsi="Cambria Math"/>
                <w:i/>
                <w:szCs w:val="21"/>
              </w:rPr>
            </m:ctrlPr>
          </m:sSubPr>
          <m:e>
            <m:r>
              <w:rPr>
                <w:rFonts w:hAnsi="Cambria Math"/>
              </w:rPr>
              <m:t>p</m:t>
            </m:r>
          </m:e>
          <m:sub>
            <m:r>
              <w:rPr>
                <w:rFonts w:hAnsi="Cambria Math"/>
              </w:rPr>
              <m:t>k</m:t>
            </m:r>
          </m:sub>
        </m:sSub>
        <m:r>
          <w:rPr>
            <w:rFonts w:hAnsi="Cambria Math"/>
          </w:rPr>
          <m:t>=j+u+m</m:t>
        </m:r>
        <m:r>
          <w:rPr>
            <w:rFonts w:eastAsia="MS Gothic" w:hAnsi="Cambria Math" w:cs="MS Gothic" w:hint="eastAsia"/>
          </w:rPr>
          <m:t>-</m:t>
        </m:r>
        <m:sSub>
          <m:sSubPr>
            <m:ctrlPr>
              <w:rPr>
                <w:rFonts w:hAnsi="Cambria Math"/>
                <w:i/>
                <w:szCs w:val="21"/>
              </w:rPr>
            </m:ctrlPr>
          </m:sSubPr>
          <m:e>
            <m:r>
              <w:rPr>
                <w:rFonts w:hAnsi="Cambria Math"/>
              </w:rPr>
              <m:t>r</m:t>
            </m:r>
          </m:e>
          <m:sub>
            <m:r>
              <w:rPr>
                <w:rFonts w:hAnsi="Cambria Math"/>
              </w:rPr>
              <m:t>k</m:t>
            </m:r>
          </m:sub>
        </m:sSub>
        <m:r>
          <w:rPr>
            <w:rFonts w:hAnsi="Cambria Math"/>
          </w:rPr>
          <m:t xml:space="preserve">  (k=3,4)</m:t>
        </m:r>
      </m:oMath>
      <w:r>
        <w:rPr>
          <w:rFonts w:asciiTheme="minorHAnsi" w:hAnsiTheme="minorHAnsi" w:hint="eastAsia"/>
        </w:rPr>
        <w:tab/>
      </w:r>
      <w:r w:rsidRPr="009076B9">
        <w:rPr>
          <w:rFonts w:asciiTheme="minorEastAsia" w:hint="eastAsia"/>
        </w:rPr>
        <w:t>(25)</w:t>
      </w:r>
    </w:p>
    <w:p w14:paraId="7B0FF7EC" w14:textId="77777777" w:rsidR="00163B0A" w:rsidRDefault="007E6F8C" w:rsidP="00163B0A">
      <w:pPr>
        <w:pStyle w:val="ae"/>
        <w:ind w:firstLine="480"/>
        <w:jc w:val="left"/>
        <w:rPr>
          <w:rFonts w:asciiTheme="minorEastAsia"/>
        </w:rPr>
      </w:pPr>
      <w:r>
        <w:rPr>
          <w:rFonts w:asciiTheme="minorEastAsia" w:hint="eastAsia"/>
        </w:rPr>
        <w:t>由于，</w:t>
      </w:r>
    </w:p>
    <w:p w14:paraId="2EA71425" w14:textId="77777777" w:rsidR="007E6F8C" w:rsidRPr="00E45BA4" w:rsidRDefault="007E6F8C" w:rsidP="00163B0A">
      <w:pPr>
        <w:pStyle w:val="ae"/>
        <w:ind w:firstLine="480"/>
        <w:jc w:val="left"/>
      </w:pPr>
      <m:oMathPara>
        <m:oMath>
          <m:r>
            <m:rPr>
              <m:sty m:val="p"/>
            </m:rPr>
            <w:rPr>
              <w:rFonts w:hAnsi="Cambria Math" w:hint="eastAsia"/>
            </w:rPr>
            <m:t>净增长率</m:t>
          </m:r>
          <m:r>
            <m:rPr>
              <m:sty m:val="p"/>
            </m:rPr>
            <w:rPr>
              <w:rFonts w:hAnsi="Cambria Math" w:hint="eastAsia"/>
            </w:rPr>
            <m:t>=</m:t>
          </m:r>
          <m:f>
            <m:fPr>
              <m:ctrlPr>
                <w:rPr>
                  <w:rFonts w:hAnsi="Cambria Math"/>
                </w:rPr>
              </m:ctrlPr>
            </m:fPr>
            <m:num>
              <m:r>
                <m:rPr>
                  <m:sty m:val="p"/>
                </m:rPr>
                <w:rPr>
                  <w:rFonts w:hAnsi="Cambria Math"/>
                </w:rPr>
                <m:t>后一季度</m:t>
              </m:r>
              <m:r>
                <m:rPr>
                  <m:sty m:val="p"/>
                </m:rPr>
                <w:rPr>
                  <w:rFonts w:hAnsi="Cambria Math"/>
                </w:rPr>
                <m:t>GDP-</m:t>
              </m:r>
              <m:r>
                <m:rPr>
                  <m:sty m:val="p"/>
                </m:rPr>
                <w:rPr>
                  <w:rFonts w:hAnsi="Cambria Math"/>
                </w:rPr>
                <m:t>前一季度</m:t>
              </m:r>
              <m:r>
                <m:rPr>
                  <m:sty m:val="p"/>
                </m:rPr>
                <w:rPr>
                  <w:rFonts w:hAnsi="Cambria Math"/>
                </w:rPr>
                <m:t>GDP</m:t>
              </m:r>
            </m:num>
            <m:den>
              <m:r>
                <m:rPr>
                  <m:sty m:val="p"/>
                </m:rPr>
                <w:rPr>
                  <w:rFonts w:hAnsi="Cambria Math"/>
                </w:rPr>
                <m:t>前一季度</m:t>
              </m:r>
              <m:r>
                <m:rPr>
                  <m:sty m:val="p"/>
                </m:rPr>
                <w:rPr>
                  <w:rFonts w:hAnsi="Cambria Math"/>
                </w:rPr>
                <m:t>GDP</m:t>
              </m:r>
            </m:den>
          </m:f>
        </m:oMath>
      </m:oMathPara>
    </w:p>
    <w:p w14:paraId="5ABC8936" w14:textId="77777777" w:rsidR="00E45BA4" w:rsidRDefault="00E45BA4" w:rsidP="00163B0A">
      <w:pPr>
        <w:pStyle w:val="ae"/>
        <w:ind w:firstLine="480"/>
        <w:jc w:val="left"/>
      </w:pPr>
      <w:r>
        <w:t>于是</w:t>
      </w:r>
      <w:r>
        <w:rPr>
          <w:rFonts w:hint="eastAsia"/>
        </w:rPr>
        <w:t>，</w:t>
      </w:r>
      <w:r w:rsidR="00720D74">
        <w:t>我们得到预测的后一季度</w:t>
      </w:r>
      <w:r w:rsidR="00720D74">
        <w:rPr>
          <w:rFonts w:hint="eastAsia"/>
        </w:rPr>
        <w:t>GDP</w:t>
      </w:r>
      <w:r w:rsidR="00AE1F17">
        <w:rPr>
          <w:rFonts w:hint="eastAsia"/>
        </w:rPr>
        <w:t>预测值</w:t>
      </w:r>
      <m:oMath>
        <m:sSub>
          <m:sSubPr>
            <m:ctrlPr>
              <w:rPr>
                <w:rFonts w:hAnsi="Cambria Math"/>
              </w:rPr>
            </m:ctrlPr>
          </m:sSubPr>
          <m:e>
            <m:r>
              <w:rPr>
                <w:rFonts w:hAnsi="Cambria Math"/>
              </w:rPr>
              <m:t>y</m:t>
            </m:r>
          </m:e>
          <m:sub>
            <m:r>
              <w:rPr>
                <w:rFonts w:hAnsi="Cambria Math"/>
              </w:rPr>
              <m:t>k</m:t>
            </m:r>
          </m:sub>
        </m:sSub>
        <m:r>
          <w:rPr>
            <w:rFonts w:hAnsi="Cambria Math"/>
          </w:rPr>
          <m:t>,(k=3,4)</m:t>
        </m:r>
      </m:oMath>
      <w:r w:rsidR="00E47D25">
        <w:rPr>
          <w:rFonts w:hint="eastAsia"/>
        </w:rPr>
        <w:t>,</w:t>
      </w:r>
    </w:p>
    <w:p w14:paraId="0DE8B82F" w14:textId="77777777" w:rsidR="004908AF" w:rsidRDefault="00E47D25" w:rsidP="00163B0A">
      <w:pPr>
        <w:pStyle w:val="ae"/>
        <w:ind w:firstLine="480"/>
        <w:jc w:val="left"/>
        <w:rPr>
          <w:rFonts w:asciiTheme="minorEastAsia"/>
        </w:rPr>
      </w:pPr>
      <w:r>
        <w:rPr>
          <w:rFonts w:hint="eastAsia"/>
        </w:rPr>
        <w:tab/>
      </w:r>
      <m:oMath>
        <m:sSub>
          <m:sSubPr>
            <m:ctrlPr>
              <w:rPr>
                <w:rFonts w:hAnsi="Cambria Math"/>
              </w:rPr>
            </m:ctrlPr>
          </m:sSubPr>
          <m:e>
            <m:r>
              <w:rPr>
                <w:rFonts w:hAnsi="Cambria Math"/>
              </w:rPr>
              <m:t>y</m:t>
            </m:r>
          </m:e>
          <m:sub>
            <m:r>
              <w:rPr>
                <w:rFonts w:hAnsi="Cambria Math"/>
              </w:rPr>
              <m:t>k</m:t>
            </m:r>
          </m:sub>
        </m:sSub>
        <m:r>
          <w:rPr>
            <w:rFonts w:hAnsi="Cambria Math"/>
          </w:rPr>
          <m:t>=</m:t>
        </m:r>
        <m:sSub>
          <m:sSubPr>
            <m:ctrlPr>
              <w:rPr>
                <w:rFonts w:hAnsi="Cambria Math"/>
                <w:i/>
              </w:rPr>
            </m:ctrlPr>
          </m:sSubPr>
          <m:e>
            <m:r>
              <w:rPr>
                <w:rFonts w:hAnsi="Cambria Math"/>
              </w:rPr>
              <m:t>p</m:t>
            </m:r>
          </m:e>
          <m:sub>
            <m:r>
              <w:rPr>
                <w:rFonts w:hAnsi="Cambria Math"/>
              </w:rPr>
              <m:t>k</m:t>
            </m:r>
          </m:sub>
        </m:sSub>
        <m:r>
          <w:rPr>
            <w:rFonts w:hAnsi="Cambria Math"/>
          </w:rPr>
          <m:t>*</m:t>
        </m:r>
        <m:sSub>
          <m:sSubPr>
            <m:ctrlPr>
              <w:rPr>
                <w:rFonts w:hAnsi="Cambria Math"/>
                <w:i/>
              </w:rPr>
            </m:ctrlPr>
          </m:sSubPr>
          <m:e>
            <m:r>
              <w:rPr>
                <w:rFonts w:hAnsi="Cambria Math"/>
              </w:rPr>
              <m:t>g</m:t>
            </m:r>
          </m:e>
          <m:sub>
            <m:r>
              <w:rPr>
                <w:rFonts w:hAnsi="Cambria Math"/>
              </w:rPr>
              <m:t>k-1</m:t>
            </m:r>
          </m:sub>
        </m:sSub>
        <m:r>
          <w:rPr>
            <w:rFonts w:hAnsi="Cambria Math"/>
          </w:rPr>
          <m:t>+</m:t>
        </m:r>
        <m:sSub>
          <m:sSubPr>
            <m:ctrlPr>
              <w:rPr>
                <w:rFonts w:hAnsi="Cambria Math"/>
                <w:i/>
              </w:rPr>
            </m:ctrlPr>
          </m:sSubPr>
          <m:e>
            <m:r>
              <w:rPr>
                <w:rFonts w:hAnsi="Cambria Math"/>
              </w:rPr>
              <m:t>g</m:t>
            </m:r>
          </m:e>
          <m:sub>
            <m:r>
              <w:rPr>
                <w:rFonts w:hAnsi="Cambria Math"/>
              </w:rPr>
              <m:t>k-1</m:t>
            </m:r>
          </m:sub>
        </m:sSub>
        <m:r>
          <w:rPr>
            <w:rFonts w:hAnsi="Cambria Math"/>
          </w:rPr>
          <m:t xml:space="preserve">  (k=3,4)</m:t>
        </m:r>
      </m:oMath>
      <w:r>
        <w:rPr>
          <w:rFonts w:hint="eastAsia"/>
        </w:rPr>
        <w:tab/>
      </w:r>
      <w:r w:rsidRPr="00E47D25">
        <w:rPr>
          <w:rFonts w:asciiTheme="minorEastAsia" w:hint="eastAsia"/>
        </w:rPr>
        <w:t>(26)</w:t>
      </w:r>
    </w:p>
    <w:p w14:paraId="33EE9534" w14:textId="77777777" w:rsidR="00CB3C52" w:rsidRDefault="00376C87" w:rsidP="00CB3C52">
      <w:pPr>
        <w:pStyle w:val="ae"/>
        <w:keepNext/>
        <w:ind w:firstLine="480"/>
      </w:pPr>
      <w:r>
        <w:rPr>
          <w:noProof/>
        </w:rPr>
        <w:drawing>
          <wp:inline distT="0" distB="0" distL="0" distR="0" wp14:anchorId="389E43FC" wp14:editId="2AA2F6B6">
            <wp:extent cx="4420249" cy="337292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条件结构流程图.jpg"/>
                    <pic:cNvPicPr/>
                  </pic:nvPicPr>
                  <pic:blipFill>
                    <a:blip r:embed="rId25">
                      <a:extLst>
                        <a:ext uri="{28A0092B-C50C-407E-A947-70E740481C1C}">
                          <a14:useLocalDpi xmlns:a14="http://schemas.microsoft.com/office/drawing/2010/main" val="0"/>
                        </a:ext>
                      </a:extLst>
                    </a:blip>
                    <a:stretch>
                      <a:fillRect/>
                    </a:stretch>
                  </pic:blipFill>
                  <pic:spPr>
                    <a:xfrm>
                      <a:off x="0" y="0"/>
                      <a:ext cx="4431538" cy="3381543"/>
                    </a:xfrm>
                    <a:prstGeom prst="rect">
                      <a:avLst/>
                    </a:prstGeom>
                  </pic:spPr>
                </pic:pic>
              </a:graphicData>
            </a:graphic>
          </wp:inline>
        </w:drawing>
      </w:r>
    </w:p>
    <w:p w14:paraId="62DEB338" w14:textId="77777777" w:rsidR="00376C87" w:rsidRPr="00F72F48" w:rsidRDefault="00CB3C52" w:rsidP="00CB3C52">
      <w:pPr>
        <w:pStyle w:val="af"/>
        <w:ind w:firstLine="400"/>
        <w:jc w:val="center"/>
      </w:pPr>
      <w:r>
        <w:t>图</w:t>
      </w:r>
      <w:r>
        <w:t xml:space="preserve"> </w:t>
      </w:r>
      <w:r w:rsidR="00003301">
        <w:fldChar w:fldCharType="begin"/>
      </w:r>
      <w:r w:rsidR="00003301">
        <w:instrText xml:space="preserve"> STYLEREF 1 \s </w:instrText>
      </w:r>
      <w:r w:rsidR="00003301">
        <w:fldChar w:fldCharType="separate"/>
      </w:r>
      <w:r w:rsidR="00523835">
        <w:rPr>
          <w:noProof/>
        </w:rPr>
        <w:t>5</w:t>
      </w:r>
      <w:r w:rsidR="00003301">
        <w:rPr>
          <w:noProof/>
        </w:rPr>
        <w:fldChar w:fldCharType="end"/>
      </w:r>
      <w:r>
        <w:noBreakHyphen/>
      </w:r>
      <w:r>
        <w:fldChar w:fldCharType="begin"/>
      </w:r>
      <w:r>
        <w:instrText xml:space="preserve"> SEQ </w:instrText>
      </w:r>
      <w:r>
        <w:instrText>图</w:instrText>
      </w:r>
      <w:r>
        <w:instrText xml:space="preserve"> \* ARABIC \s 1 </w:instrText>
      </w:r>
      <w:r>
        <w:fldChar w:fldCharType="separate"/>
      </w:r>
      <w:r w:rsidR="00523835">
        <w:rPr>
          <w:noProof/>
        </w:rPr>
        <w:t>12</w:t>
      </w:r>
      <w:r>
        <w:fldChar w:fldCharType="end"/>
      </w:r>
      <w:r>
        <w:rPr>
          <w:rFonts w:hint="eastAsia"/>
        </w:rPr>
        <w:t xml:space="preserve"> </w:t>
      </w:r>
      <w:r w:rsidRPr="00CB3C52">
        <w:rPr>
          <w:rFonts w:hint="eastAsia"/>
        </w:rPr>
        <w:t>“后疫情时代”经济发展模型</w:t>
      </w:r>
      <w:r w:rsidR="003247F0">
        <w:rPr>
          <w:rFonts w:hint="eastAsia"/>
        </w:rPr>
        <w:t>流程图</w:t>
      </w:r>
    </w:p>
    <w:p w14:paraId="148E688D" w14:textId="77777777" w:rsidR="00FA6E38" w:rsidRDefault="00E47D25" w:rsidP="00B709CA">
      <w:pPr>
        <w:pStyle w:val="5"/>
      </w:pPr>
      <w:r>
        <w:rPr>
          <w:rFonts w:hint="eastAsia"/>
        </w:rPr>
        <w:lastRenderedPageBreak/>
        <w:t>模型的结果</w:t>
      </w:r>
    </w:p>
    <w:p w14:paraId="364DB0B5" w14:textId="77777777" w:rsidR="00C963E3" w:rsidRDefault="00364269" w:rsidP="00C963E3">
      <w:pPr>
        <w:keepNext/>
        <w:ind w:firstLine="480"/>
        <w:jc w:val="center"/>
      </w:pPr>
      <w:r>
        <w:rPr>
          <w:rFonts w:hint="eastAsia"/>
          <w:noProof/>
        </w:rPr>
        <w:drawing>
          <wp:inline distT="0" distB="0" distL="0" distR="0" wp14:anchorId="48DF67A1" wp14:editId="3D975837">
            <wp:extent cx="5274310" cy="220027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200803232029.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2200275"/>
                    </a:xfrm>
                    <a:prstGeom prst="rect">
                      <a:avLst/>
                    </a:prstGeom>
                  </pic:spPr>
                </pic:pic>
              </a:graphicData>
            </a:graphic>
          </wp:inline>
        </w:drawing>
      </w:r>
    </w:p>
    <w:p w14:paraId="5D80CE2B" w14:textId="77777777" w:rsidR="00733EE8" w:rsidRDefault="00C963E3" w:rsidP="00C963E3">
      <w:pPr>
        <w:pStyle w:val="af"/>
        <w:ind w:firstLine="400"/>
        <w:jc w:val="center"/>
      </w:pPr>
      <w:r>
        <w:rPr>
          <w:rFonts w:hint="eastAsia"/>
        </w:rPr>
        <w:t>图</w:t>
      </w:r>
      <w:r>
        <w:rPr>
          <w:rFonts w:hint="eastAsia"/>
        </w:rPr>
        <w:t xml:space="preserve"> </w:t>
      </w:r>
      <w:r w:rsidR="00CB3C52">
        <w:fldChar w:fldCharType="begin"/>
      </w:r>
      <w:r w:rsidR="00CB3C52">
        <w:instrText xml:space="preserve"> </w:instrText>
      </w:r>
      <w:r w:rsidR="00CB3C52">
        <w:rPr>
          <w:rFonts w:hint="eastAsia"/>
        </w:rPr>
        <w:instrText>STYLEREF 1 \s</w:instrText>
      </w:r>
      <w:r w:rsidR="00CB3C52">
        <w:instrText xml:space="preserve"> </w:instrText>
      </w:r>
      <w:r w:rsidR="00CB3C52">
        <w:fldChar w:fldCharType="separate"/>
      </w:r>
      <w:r w:rsidR="00523835">
        <w:rPr>
          <w:noProof/>
        </w:rPr>
        <w:t>5</w:t>
      </w:r>
      <w:r w:rsidR="00CB3C52">
        <w:fldChar w:fldCharType="end"/>
      </w:r>
      <w:r w:rsidR="00CB3C52">
        <w:noBreakHyphen/>
      </w:r>
      <w:r w:rsidR="00CB3C52">
        <w:fldChar w:fldCharType="begin"/>
      </w:r>
      <w:r w:rsidR="00CB3C52">
        <w:instrText xml:space="preserve"> </w:instrText>
      </w:r>
      <w:r w:rsidR="00CB3C52">
        <w:rPr>
          <w:rFonts w:hint="eastAsia"/>
        </w:rPr>
        <w:instrText xml:space="preserve">SEQ </w:instrText>
      </w:r>
      <w:r w:rsidR="00CB3C52">
        <w:rPr>
          <w:rFonts w:hint="eastAsia"/>
        </w:rPr>
        <w:instrText>图</w:instrText>
      </w:r>
      <w:r w:rsidR="00CB3C52">
        <w:rPr>
          <w:rFonts w:hint="eastAsia"/>
        </w:rPr>
        <w:instrText xml:space="preserve"> \* ARABIC \s 1</w:instrText>
      </w:r>
      <w:r w:rsidR="00CB3C52">
        <w:instrText xml:space="preserve"> </w:instrText>
      </w:r>
      <w:r w:rsidR="00CB3C52">
        <w:fldChar w:fldCharType="separate"/>
      </w:r>
      <w:r w:rsidR="00523835">
        <w:rPr>
          <w:noProof/>
        </w:rPr>
        <w:t>13</w:t>
      </w:r>
      <w:r w:rsidR="00CB3C52">
        <w:fldChar w:fldCharType="end"/>
      </w:r>
      <w:r w:rsidR="00F80680">
        <w:rPr>
          <w:rFonts w:hint="eastAsia"/>
        </w:rPr>
        <w:t xml:space="preserve"> </w:t>
      </w:r>
      <w:r>
        <w:t>时间序列</w:t>
      </w:r>
      <w:r w:rsidR="00375A4E">
        <w:t>预测</w:t>
      </w:r>
      <w:r>
        <w:t>模型</w:t>
      </w:r>
    </w:p>
    <w:p w14:paraId="31722D3A" w14:textId="77777777" w:rsidR="00317AE7" w:rsidRPr="00317AE7" w:rsidRDefault="00317AE7" w:rsidP="00317AE7">
      <w:pPr>
        <w:ind w:firstLine="480"/>
      </w:pPr>
    </w:p>
    <w:p w14:paraId="043DC93D" w14:textId="77777777" w:rsidR="00AD64DD" w:rsidRPr="00651866" w:rsidRDefault="00651866" w:rsidP="00AD64DD">
      <w:pPr>
        <w:ind w:firstLine="480"/>
      </w:pPr>
      <w:r>
        <w:rPr>
          <w:rFonts w:hint="eastAsia"/>
        </w:rPr>
        <w:t>根据</w:t>
      </w:r>
      <w:r w:rsidRPr="00651866">
        <w:rPr>
          <w:rFonts w:hint="eastAsia"/>
        </w:rPr>
        <w:t>“后疫情时代”经济发展模型</w:t>
      </w:r>
      <w:r w:rsidR="005E235D">
        <w:rPr>
          <w:rFonts w:hint="eastAsia"/>
        </w:rPr>
        <w:t>，我们能够预测未来的经济发展状况。下面给出了几组不同</w:t>
      </w:r>
      <w:r w:rsidR="00E459EA">
        <w:rPr>
          <w:rFonts w:hint="eastAsia"/>
        </w:rPr>
        <w:t>政策执行程度下（即为</w:t>
      </w:r>
      <m:oMath>
        <m:r>
          <w:rPr>
            <w:rFonts w:ascii="Cambria Math" w:hAnsi="Cambria Math" w:hint="eastAsia"/>
          </w:rPr>
          <m:t>j,u,m</m:t>
        </m:r>
      </m:oMath>
      <w:proofErr w:type="gramStart"/>
      <w:r w:rsidR="00E459EA">
        <w:rPr>
          <w:rFonts w:hint="eastAsia"/>
        </w:rPr>
        <w:t>赋</w:t>
      </w:r>
      <w:r w:rsidR="00351629">
        <w:rPr>
          <w:rFonts w:hint="eastAsia"/>
        </w:rPr>
        <w:t>不同</w:t>
      </w:r>
      <w:proofErr w:type="gramEnd"/>
      <w:r w:rsidR="00E459EA">
        <w:rPr>
          <w:rFonts w:hint="eastAsia"/>
        </w:rPr>
        <w:t>值）</w:t>
      </w:r>
      <w:r w:rsidR="00351629">
        <w:rPr>
          <w:rFonts w:hint="eastAsia"/>
        </w:rPr>
        <w:t>，得到的</w:t>
      </w:r>
      <w:r w:rsidR="00351629">
        <w:rPr>
          <w:rFonts w:hint="eastAsia"/>
        </w:rPr>
        <w:t>2020</w:t>
      </w:r>
      <w:r w:rsidR="00351629">
        <w:rPr>
          <w:rFonts w:hint="eastAsia"/>
        </w:rPr>
        <w:t>年第三、第四季度我国</w:t>
      </w:r>
      <w:r w:rsidR="00351629">
        <w:rPr>
          <w:rFonts w:hint="eastAsia"/>
        </w:rPr>
        <w:t>GDP</w:t>
      </w:r>
      <w:r w:rsidR="00351629">
        <w:rPr>
          <w:rFonts w:hint="eastAsia"/>
        </w:rPr>
        <w:t>预测值</w:t>
      </w:r>
      <w:r w:rsidR="00EF7554">
        <w:rPr>
          <w:rFonts w:hint="eastAsia"/>
        </w:rPr>
        <w:t>，用于参考。</w:t>
      </w:r>
    </w:p>
    <w:tbl>
      <w:tblPr>
        <w:tblStyle w:val="af0"/>
        <w:tblW w:w="0" w:type="auto"/>
        <w:tblLook w:val="04A0" w:firstRow="1" w:lastRow="0" w:firstColumn="1" w:lastColumn="0" w:noHBand="0" w:noVBand="1"/>
      </w:tblPr>
      <w:tblGrid>
        <w:gridCol w:w="2130"/>
        <w:gridCol w:w="2130"/>
        <w:gridCol w:w="2131"/>
        <w:gridCol w:w="2131"/>
      </w:tblGrid>
      <w:tr w:rsidR="00ED5860" w14:paraId="21300519" w14:textId="77777777" w:rsidTr="00AF0085">
        <w:tc>
          <w:tcPr>
            <w:tcW w:w="2130" w:type="dxa"/>
            <w:vAlign w:val="center"/>
          </w:tcPr>
          <w:p w14:paraId="515DE15B" w14:textId="77777777" w:rsidR="00ED5860" w:rsidRPr="00AF0085" w:rsidRDefault="00AF0085" w:rsidP="00AF0085">
            <w:pPr>
              <w:ind w:firstLineChars="0" w:firstLine="0"/>
              <w:jc w:val="center"/>
              <w:rPr>
                <w:i/>
              </w:rPr>
            </w:pPr>
            <m:oMathPara>
              <m:oMath>
                <m:r>
                  <w:rPr>
                    <w:rFonts w:ascii="Cambria Math" w:hAnsi="Cambria Math" w:hint="eastAsia"/>
                  </w:rPr>
                  <m:t>j</m:t>
                </m:r>
              </m:oMath>
            </m:oMathPara>
          </w:p>
        </w:tc>
        <w:tc>
          <w:tcPr>
            <w:tcW w:w="2130" w:type="dxa"/>
            <w:vAlign w:val="center"/>
          </w:tcPr>
          <w:p w14:paraId="199B42BE" w14:textId="77777777" w:rsidR="00ED5860" w:rsidRDefault="0033412E" w:rsidP="00AF0085">
            <w:pPr>
              <w:ind w:firstLineChars="0" w:firstLine="0"/>
              <w:jc w:val="center"/>
            </w:pPr>
            <w:r>
              <w:rPr>
                <w:rFonts w:hint="eastAsia"/>
              </w:rPr>
              <w:t>0.01</w:t>
            </w:r>
          </w:p>
        </w:tc>
        <w:tc>
          <w:tcPr>
            <w:tcW w:w="2131" w:type="dxa"/>
            <w:vAlign w:val="center"/>
          </w:tcPr>
          <w:p w14:paraId="745C2EF7" w14:textId="77777777" w:rsidR="00ED5860" w:rsidRDefault="00F949EA" w:rsidP="00AF0085">
            <w:pPr>
              <w:ind w:firstLineChars="0" w:firstLine="0"/>
              <w:jc w:val="center"/>
            </w:pPr>
            <w:r>
              <w:rPr>
                <w:rFonts w:hint="eastAsia"/>
              </w:rPr>
              <w:t>0.02</w:t>
            </w:r>
          </w:p>
        </w:tc>
        <w:tc>
          <w:tcPr>
            <w:tcW w:w="2131" w:type="dxa"/>
            <w:vAlign w:val="center"/>
          </w:tcPr>
          <w:p w14:paraId="0F829F90" w14:textId="77777777" w:rsidR="00ED5860" w:rsidRDefault="001B50F5" w:rsidP="00AF0085">
            <w:pPr>
              <w:ind w:firstLineChars="0" w:firstLine="0"/>
              <w:jc w:val="center"/>
            </w:pPr>
            <w:r>
              <w:rPr>
                <w:rFonts w:hint="eastAsia"/>
              </w:rPr>
              <w:t>0.03</w:t>
            </w:r>
          </w:p>
        </w:tc>
      </w:tr>
      <w:tr w:rsidR="00ED5860" w14:paraId="7FB26D1F" w14:textId="77777777" w:rsidTr="00AF0085">
        <w:tc>
          <w:tcPr>
            <w:tcW w:w="2130" w:type="dxa"/>
            <w:vAlign w:val="center"/>
          </w:tcPr>
          <w:p w14:paraId="4A4042E2" w14:textId="77777777" w:rsidR="00ED5860" w:rsidRPr="00AF0085" w:rsidRDefault="00AF0085" w:rsidP="00AF0085">
            <w:pPr>
              <w:ind w:firstLineChars="0" w:firstLine="0"/>
              <w:jc w:val="center"/>
              <w:rPr>
                <w:i/>
              </w:rPr>
            </w:pPr>
            <m:oMathPara>
              <m:oMath>
                <m:r>
                  <w:rPr>
                    <w:rFonts w:ascii="Cambria Math" w:hAnsi="Cambria Math" w:hint="eastAsia"/>
                  </w:rPr>
                  <m:t>u</m:t>
                </m:r>
              </m:oMath>
            </m:oMathPara>
          </w:p>
        </w:tc>
        <w:tc>
          <w:tcPr>
            <w:tcW w:w="2130" w:type="dxa"/>
            <w:vAlign w:val="center"/>
          </w:tcPr>
          <w:p w14:paraId="1E52B7CA" w14:textId="77777777" w:rsidR="00ED5860" w:rsidRDefault="0033412E" w:rsidP="00AF0085">
            <w:pPr>
              <w:ind w:firstLineChars="0" w:firstLine="0"/>
              <w:jc w:val="center"/>
            </w:pPr>
            <w:r>
              <w:rPr>
                <w:rFonts w:hint="eastAsia"/>
              </w:rPr>
              <w:t>0.04</w:t>
            </w:r>
          </w:p>
        </w:tc>
        <w:tc>
          <w:tcPr>
            <w:tcW w:w="2131" w:type="dxa"/>
            <w:vAlign w:val="center"/>
          </w:tcPr>
          <w:p w14:paraId="66617222" w14:textId="77777777" w:rsidR="00ED5860" w:rsidRDefault="00F949EA" w:rsidP="00AF0085">
            <w:pPr>
              <w:ind w:firstLineChars="0" w:firstLine="0"/>
              <w:jc w:val="center"/>
            </w:pPr>
            <w:r>
              <w:rPr>
                <w:rFonts w:hint="eastAsia"/>
              </w:rPr>
              <w:t>0.05</w:t>
            </w:r>
          </w:p>
        </w:tc>
        <w:tc>
          <w:tcPr>
            <w:tcW w:w="2131" w:type="dxa"/>
            <w:vAlign w:val="center"/>
          </w:tcPr>
          <w:p w14:paraId="43647391" w14:textId="77777777" w:rsidR="00ED5860" w:rsidRDefault="001B50F5" w:rsidP="00AF0085">
            <w:pPr>
              <w:ind w:firstLineChars="0" w:firstLine="0"/>
              <w:jc w:val="center"/>
            </w:pPr>
            <w:r>
              <w:rPr>
                <w:rFonts w:hint="eastAsia"/>
              </w:rPr>
              <w:t>0.06</w:t>
            </w:r>
          </w:p>
        </w:tc>
      </w:tr>
      <w:tr w:rsidR="00ED5860" w14:paraId="2FD9C351" w14:textId="77777777" w:rsidTr="00AF0085">
        <w:tc>
          <w:tcPr>
            <w:tcW w:w="2130" w:type="dxa"/>
            <w:vAlign w:val="center"/>
          </w:tcPr>
          <w:p w14:paraId="7B112A3B" w14:textId="77777777" w:rsidR="00ED5860" w:rsidRPr="00AF0085" w:rsidRDefault="00AF0085" w:rsidP="00AF0085">
            <w:pPr>
              <w:ind w:firstLineChars="0" w:firstLine="0"/>
              <w:jc w:val="center"/>
              <w:rPr>
                <w:i/>
              </w:rPr>
            </w:pPr>
            <m:oMathPara>
              <m:oMath>
                <m:r>
                  <w:rPr>
                    <w:rFonts w:ascii="Cambria Math" w:hAnsi="Cambria Math" w:hint="eastAsia"/>
                  </w:rPr>
                  <m:t>m</m:t>
                </m:r>
              </m:oMath>
            </m:oMathPara>
          </w:p>
        </w:tc>
        <w:tc>
          <w:tcPr>
            <w:tcW w:w="2130" w:type="dxa"/>
            <w:vAlign w:val="center"/>
          </w:tcPr>
          <w:p w14:paraId="5C8E0FE5" w14:textId="77777777" w:rsidR="00ED5860" w:rsidRDefault="0033412E" w:rsidP="00AF0085">
            <w:pPr>
              <w:ind w:firstLineChars="0" w:firstLine="0"/>
              <w:jc w:val="center"/>
            </w:pPr>
            <w:r>
              <w:rPr>
                <w:rFonts w:hint="eastAsia"/>
              </w:rPr>
              <w:t>0.06</w:t>
            </w:r>
          </w:p>
        </w:tc>
        <w:tc>
          <w:tcPr>
            <w:tcW w:w="2131" w:type="dxa"/>
            <w:vAlign w:val="center"/>
          </w:tcPr>
          <w:p w14:paraId="5104A4C6" w14:textId="77777777" w:rsidR="00ED5860" w:rsidRDefault="00F949EA" w:rsidP="00AF0085">
            <w:pPr>
              <w:ind w:firstLineChars="0" w:firstLine="0"/>
              <w:jc w:val="center"/>
            </w:pPr>
            <w:r>
              <w:rPr>
                <w:rFonts w:hint="eastAsia"/>
              </w:rPr>
              <w:t>0.07</w:t>
            </w:r>
          </w:p>
        </w:tc>
        <w:tc>
          <w:tcPr>
            <w:tcW w:w="2131" w:type="dxa"/>
            <w:vAlign w:val="center"/>
          </w:tcPr>
          <w:p w14:paraId="3A321EF0" w14:textId="77777777" w:rsidR="00ED5860" w:rsidRDefault="001B50F5" w:rsidP="00AF0085">
            <w:pPr>
              <w:ind w:firstLineChars="0" w:firstLine="0"/>
              <w:jc w:val="center"/>
            </w:pPr>
            <w:r>
              <w:rPr>
                <w:rFonts w:hint="eastAsia"/>
              </w:rPr>
              <w:t>0.08</w:t>
            </w:r>
          </w:p>
        </w:tc>
      </w:tr>
      <w:tr w:rsidR="00ED5860" w14:paraId="1B986725" w14:textId="77777777" w:rsidTr="00AF0085">
        <w:tc>
          <w:tcPr>
            <w:tcW w:w="2130" w:type="dxa"/>
            <w:vAlign w:val="center"/>
          </w:tcPr>
          <w:p w14:paraId="5026C401" w14:textId="77777777" w:rsidR="00ED5860" w:rsidRDefault="00DF0E48" w:rsidP="00AF0085">
            <w:pPr>
              <w:ind w:firstLineChars="0" w:firstLine="0"/>
              <w:jc w:val="center"/>
            </w:pPr>
            <w:r>
              <w:rPr>
                <w:rFonts w:hint="eastAsia"/>
              </w:rPr>
              <w:t>净增长率</w:t>
            </w:r>
            <m:oMath>
              <m:sSub>
                <m:sSubPr>
                  <m:ctrlPr>
                    <w:rPr>
                      <w:rFonts w:ascii="Cambria Math" w:hAnsi="Cambria Math"/>
                    </w:rPr>
                  </m:ctrlPr>
                </m:sSubPr>
                <m:e>
                  <m:r>
                    <w:rPr>
                      <w:rFonts w:ascii="Cambria Math" w:hAnsi="Cambria Math"/>
                    </w:rPr>
                    <m:t>p</m:t>
                  </m:r>
                </m:e>
                <m:sub>
                  <m:r>
                    <w:rPr>
                      <w:rFonts w:ascii="Cambria Math" w:hAnsi="Cambria Math"/>
                    </w:rPr>
                    <m:t>3</m:t>
                  </m:r>
                </m:sub>
              </m:sSub>
            </m:oMath>
          </w:p>
        </w:tc>
        <w:tc>
          <w:tcPr>
            <w:tcW w:w="2130" w:type="dxa"/>
            <w:vAlign w:val="center"/>
          </w:tcPr>
          <w:p w14:paraId="7A3A426F" w14:textId="77777777" w:rsidR="00ED5860" w:rsidRDefault="0033412E" w:rsidP="00AF0085">
            <w:pPr>
              <w:ind w:firstLineChars="0" w:firstLine="0"/>
              <w:jc w:val="center"/>
            </w:pPr>
            <w:r>
              <w:rPr>
                <w:rFonts w:hint="eastAsia"/>
              </w:rPr>
              <w:t>0.0289</w:t>
            </w:r>
          </w:p>
        </w:tc>
        <w:tc>
          <w:tcPr>
            <w:tcW w:w="2131" w:type="dxa"/>
            <w:vAlign w:val="center"/>
          </w:tcPr>
          <w:p w14:paraId="2813A7FE" w14:textId="77777777" w:rsidR="00ED5860" w:rsidRDefault="00F949EA" w:rsidP="00AF0085">
            <w:pPr>
              <w:ind w:firstLineChars="0" w:firstLine="0"/>
              <w:jc w:val="center"/>
            </w:pPr>
            <w:r>
              <w:rPr>
                <w:rFonts w:hint="eastAsia"/>
              </w:rPr>
              <w:t>0.0589</w:t>
            </w:r>
          </w:p>
        </w:tc>
        <w:tc>
          <w:tcPr>
            <w:tcW w:w="2131" w:type="dxa"/>
            <w:vAlign w:val="center"/>
          </w:tcPr>
          <w:p w14:paraId="152084EE" w14:textId="77777777" w:rsidR="00ED5860" w:rsidRDefault="001B50F5" w:rsidP="00AF0085">
            <w:pPr>
              <w:ind w:firstLineChars="0" w:firstLine="0"/>
              <w:jc w:val="center"/>
            </w:pPr>
            <w:r>
              <w:rPr>
                <w:rFonts w:hint="eastAsia"/>
              </w:rPr>
              <w:t>0.0889</w:t>
            </w:r>
          </w:p>
        </w:tc>
      </w:tr>
      <w:tr w:rsidR="00ED5860" w14:paraId="6FB806B6" w14:textId="77777777" w:rsidTr="00AF0085">
        <w:tc>
          <w:tcPr>
            <w:tcW w:w="2130" w:type="dxa"/>
            <w:vAlign w:val="center"/>
          </w:tcPr>
          <w:p w14:paraId="40B9B143" w14:textId="77777777" w:rsidR="00ED5860" w:rsidRDefault="00F62B36" w:rsidP="00AF0085">
            <w:pPr>
              <w:ind w:firstLineChars="0" w:firstLine="0"/>
              <w:jc w:val="center"/>
            </w:pPr>
            <w:r>
              <w:rPr>
                <w:rFonts w:hint="eastAsia"/>
              </w:rPr>
              <w:t>第三季度</w:t>
            </w:r>
            <w:r>
              <w:rPr>
                <w:rFonts w:hint="eastAsia"/>
              </w:rPr>
              <w:t>GDP</w:t>
            </w:r>
            <w:r>
              <w:rPr>
                <w:rFonts w:hint="eastAsia"/>
              </w:rPr>
              <w:t>预测值</w:t>
            </w:r>
            <w:r w:rsidR="00542AE6">
              <w:rPr>
                <w:rFonts w:hint="eastAsia"/>
              </w:rPr>
              <w:t>（亿元）</w:t>
            </w:r>
          </w:p>
        </w:tc>
        <w:tc>
          <w:tcPr>
            <w:tcW w:w="2130" w:type="dxa"/>
            <w:vAlign w:val="center"/>
          </w:tcPr>
          <w:p w14:paraId="2ED2215F" w14:textId="77777777" w:rsidR="00ED5860" w:rsidRDefault="00093131" w:rsidP="00AF0085">
            <w:pPr>
              <w:ind w:firstLineChars="0" w:firstLine="0"/>
              <w:jc w:val="center"/>
            </w:pPr>
            <w:r>
              <w:rPr>
                <w:rFonts w:hint="eastAsia"/>
              </w:rPr>
              <w:t>265760</w:t>
            </w:r>
          </w:p>
        </w:tc>
        <w:tc>
          <w:tcPr>
            <w:tcW w:w="2131" w:type="dxa"/>
            <w:vAlign w:val="center"/>
          </w:tcPr>
          <w:p w14:paraId="4E56FEAC" w14:textId="77777777" w:rsidR="00ED5860" w:rsidRDefault="00F949EA" w:rsidP="00AF0085">
            <w:pPr>
              <w:ind w:firstLineChars="0" w:firstLine="0"/>
              <w:jc w:val="center"/>
            </w:pPr>
            <w:r>
              <w:rPr>
                <w:rFonts w:hint="eastAsia"/>
              </w:rPr>
              <w:t>27350</w:t>
            </w:r>
            <w:r w:rsidR="001B50F5">
              <w:rPr>
                <w:rFonts w:hint="eastAsia"/>
              </w:rPr>
              <w:t>0</w:t>
            </w:r>
          </w:p>
        </w:tc>
        <w:tc>
          <w:tcPr>
            <w:tcW w:w="2131" w:type="dxa"/>
            <w:vAlign w:val="center"/>
          </w:tcPr>
          <w:p w14:paraId="7A74D90F" w14:textId="77777777" w:rsidR="00ED5860" w:rsidRDefault="001B50F5" w:rsidP="00AF0085">
            <w:pPr>
              <w:ind w:firstLineChars="0" w:firstLine="0"/>
              <w:jc w:val="center"/>
            </w:pPr>
            <w:r>
              <w:rPr>
                <w:rFonts w:hint="eastAsia"/>
              </w:rPr>
              <w:t>2</w:t>
            </w:r>
            <w:r w:rsidR="0070061D">
              <w:rPr>
                <w:rFonts w:hint="eastAsia"/>
              </w:rPr>
              <w:t>81250</w:t>
            </w:r>
          </w:p>
        </w:tc>
      </w:tr>
      <w:tr w:rsidR="00DF0E48" w14:paraId="5D868169" w14:textId="77777777" w:rsidTr="00AF0085">
        <w:tc>
          <w:tcPr>
            <w:tcW w:w="2130" w:type="dxa"/>
            <w:vAlign w:val="center"/>
          </w:tcPr>
          <w:p w14:paraId="01E67479" w14:textId="77777777" w:rsidR="00DF0E48" w:rsidRDefault="00F62B36" w:rsidP="00AF0085">
            <w:pPr>
              <w:ind w:firstLineChars="0" w:firstLine="0"/>
              <w:jc w:val="center"/>
            </w:pPr>
            <w:r>
              <w:rPr>
                <w:rFonts w:hint="eastAsia"/>
              </w:rPr>
              <w:t>净增长率</w:t>
            </w:r>
            <m:oMath>
              <m:sSub>
                <m:sSubPr>
                  <m:ctrlPr>
                    <w:rPr>
                      <w:rFonts w:ascii="Cambria Math" w:hAnsi="Cambria Math"/>
                    </w:rPr>
                  </m:ctrlPr>
                </m:sSubPr>
                <m:e>
                  <m:r>
                    <w:rPr>
                      <w:rFonts w:ascii="Cambria Math" w:hAnsi="Cambria Math"/>
                    </w:rPr>
                    <m:t>p</m:t>
                  </m:r>
                </m:e>
                <m:sub>
                  <m:r>
                    <w:rPr>
                      <w:rFonts w:ascii="Cambria Math" w:hAnsi="Cambria Math"/>
                    </w:rPr>
                    <m:t>4</m:t>
                  </m:r>
                </m:sub>
              </m:sSub>
            </m:oMath>
          </w:p>
        </w:tc>
        <w:tc>
          <w:tcPr>
            <w:tcW w:w="2130" w:type="dxa"/>
            <w:vAlign w:val="center"/>
          </w:tcPr>
          <w:p w14:paraId="010EFF48" w14:textId="77777777" w:rsidR="0033412E" w:rsidRDefault="0033412E" w:rsidP="00AF0085">
            <w:pPr>
              <w:ind w:firstLineChars="0" w:firstLine="0"/>
              <w:jc w:val="center"/>
            </w:pPr>
            <w:r>
              <w:rPr>
                <w:rFonts w:hint="eastAsia"/>
              </w:rPr>
              <w:t>0.0030</w:t>
            </w:r>
          </w:p>
        </w:tc>
        <w:tc>
          <w:tcPr>
            <w:tcW w:w="2131" w:type="dxa"/>
            <w:vAlign w:val="center"/>
          </w:tcPr>
          <w:p w14:paraId="37641EE9" w14:textId="77777777" w:rsidR="00DF0E48" w:rsidRDefault="00F949EA" w:rsidP="00AF0085">
            <w:pPr>
              <w:ind w:firstLineChars="0" w:firstLine="0"/>
              <w:jc w:val="center"/>
            </w:pPr>
            <w:r>
              <w:rPr>
                <w:rFonts w:hint="eastAsia"/>
              </w:rPr>
              <w:t>0.0330</w:t>
            </w:r>
          </w:p>
        </w:tc>
        <w:tc>
          <w:tcPr>
            <w:tcW w:w="2131" w:type="dxa"/>
            <w:vAlign w:val="center"/>
          </w:tcPr>
          <w:p w14:paraId="1702B27F" w14:textId="77777777" w:rsidR="00DF0E48" w:rsidRDefault="001B50F5" w:rsidP="00AF0085">
            <w:pPr>
              <w:ind w:firstLineChars="0" w:firstLine="0"/>
              <w:jc w:val="center"/>
            </w:pPr>
            <w:r>
              <w:rPr>
                <w:rFonts w:hint="eastAsia"/>
              </w:rPr>
              <w:t>0.0630</w:t>
            </w:r>
          </w:p>
        </w:tc>
      </w:tr>
      <w:tr w:rsidR="00F62B36" w14:paraId="7F5049A3" w14:textId="77777777" w:rsidTr="00AF0085">
        <w:tc>
          <w:tcPr>
            <w:tcW w:w="2130" w:type="dxa"/>
            <w:vAlign w:val="center"/>
          </w:tcPr>
          <w:p w14:paraId="0C1F79BB" w14:textId="77777777" w:rsidR="00F62B36" w:rsidRDefault="00542AE6" w:rsidP="00AF0085">
            <w:pPr>
              <w:ind w:firstLineChars="0" w:firstLine="0"/>
              <w:jc w:val="center"/>
            </w:pPr>
            <w:r>
              <w:rPr>
                <w:rFonts w:hint="eastAsia"/>
              </w:rPr>
              <w:t>第四季度</w:t>
            </w:r>
            <w:r>
              <w:rPr>
                <w:rFonts w:hint="eastAsia"/>
              </w:rPr>
              <w:t>GDP</w:t>
            </w:r>
            <w:r>
              <w:rPr>
                <w:rFonts w:hint="eastAsia"/>
              </w:rPr>
              <w:t>预测值（亿元）</w:t>
            </w:r>
          </w:p>
        </w:tc>
        <w:tc>
          <w:tcPr>
            <w:tcW w:w="2130" w:type="dxa"/>
            <w:vAlign w:val="center"/>
          </w:tcPr>
          <w:p w14:paraId="2E8DB395" w14:textId="77777777" w:rsidR="00F62B36" w:rsidRDefault="00093131" w:rsidP="00AF0085">
            <w:pPr>
              <w:ind w:firstLineChars="0" w:firstLine="0"/>
              <w:jc w:val="center"/>
            </w:pPr>
            <w:r>
              <w:rPr>
                <w:rFonts w:hint="eastAsia"/>
              </w:rPr>
              <w:t>274120</w:t>
            </w:r>
          </w:p>
        </w:tc>
        <w:tc>
          <w:tcPr>
            <w:tcW w:w="2131" w:type="dxa"/>
            <w:vAlign w:val="center"/>
          </w:tcPr>
          <w:p w14:paraId="0D2F1AE5" w14:textId="77777777" w:rsidR="00F62B36" w:rsidRDefault="001B50F5" w:rsidP="00AF0085">
            <w:pPr>
              <w:ind w:firstLineChars="0" w:firstLine="0"/>
              <w:jc w:val="center"/>
            </w:pPr>
            <w:r>
              <w:rPr>
                <w:rFonts w:hint="eastAsia"/>
              </w:rPr>
              <w:t>282320</w:t>
            </w:r>
          </w:p>
        </w:tc>
        <w:tc>
          <w:tcPr>
            <w:tcW w:w="2131" w:type="dxa"/>
            <w:vAlign w:val="center"/>
          </w:tcPr>
          <w:p w14:paraId="63278CC5" w14:textId="77777777" w:rsidR="00F62B36" w:rsidRDefault="0070061D" w:rsidP="00AF0085">
            <w:pPr>
              <w:keepNext/>
              <w:ind w:firstLineChars="0" w:firstLine="0"/>
              <w:jc w:val="center"/>
            </w:pPr>
            <w:r>
              <w:rPr>
                <w:rFonts w:hint="eastAsia"/>
              </w:rPr>
              <w:t>290520</w:t>
            </w:r>
          </w:p>
        </w:tc>
      </w:tr>
    </w:tbl>
    <w:p w14:paraId="4625FDE2" w14:textId="77777777" w:rsidR="00EF7554" w:rsidRPr="00EF7554" w:rsidRDefault="00010BE3" w:rsidP="00EF7554">
      <w:pPr>
        <w:pStyle w:val="af"/>
        <w:ind w:firstLine="400"/>
        <w:jc w:val="center"/>
      </w:pPr>
      <w:r>
        <w:rPr>
          <w:rFonts w:hint="eastAsia"/>
        </w:rPr>
        <w:t>表</w:t>
      </w:r>
      <w:r>
        <w:rPr>
          <w:rFonts w:hint="eastAsia"/>
        </w:rPr>
        <w:t xml:space="preserve"> </w:t>
      </w:r>
      <w:r w:rsidR="00905C9A">
        <w:fldChar w:fldCharType="begin"/>
      </w:r>
      <w:r w:rsidR="00905C9A">
        <w:instrText xml:space="preserve"> </w:instrText>
      </w:r>
      <w:r w:rsidR="00905C9A">
        <w:rPr>
          <w:rFonts w:hint="eastAsia"/>
        </w:rPr>
        <w:instrText>STYLEREF 1 \s</w:instrText>
      </w:r>
      <w:r w:rsidR="00905C9A">
        <w:instrText xml:space="preserve"> </w:instrText>
      </w:r>
      <w:r w:rsidR="00905C9A">
        <w:fldChar w:fldCharType="separate"/>
      </w:r>
      <w:r w:rsidR="00523835">
        <w:rPr>
          <w:noProof/>
        </w:rPr>
        <w:t>5</w:t>
      </w:r>
      <w:r w:rsidR="00905C9A">
        <w:fldChar w:fldCharType="end"/>
      </w:r>
      <w:r w:rsidR="00905C9A">
        <w:noBreakHyphen/>
      </w:r>
      <w:r w:rsidR="00905C9A">
        <w:fldChar w:fldCharType="begin"/>
      </w:r>
      <w:r w:rsidR="00905C9A">
        <w:instrText xml:space="preserve"> </w:instrText>
      </w:r>
      <w:r w:rsidR="00905C9A">
        <w:rPr>
          <w:rFonts w:hint="eastAsia"/>
        </w:rPr>
        <w:instrText xml:space="preserve">SEQ </w:instrText>
      </w:r>
      <w:r w:rsidR="00905C9A">
        <w:rPr>
          <w:rFonts w:hint="eastAsia"/>
        </w:rPr>
        <w:instrText>表</w:instrText>
      </w:r>
      <w:r w:rsidR="00905C9A">
        <w:rPr>
          <w:rFonts w:hint="eastAsia"/>
        </w:rPr>
        <w:instrText xml:space="preserve"> \* ARABIC \s 1</w:instrText>
      </w:r>
      <w:r w:rsidR="00905C9A">
        <w:instrText xml:space="preserve"> </w:instrText>
      </w:r>
      <w:r w:rsidR="00905C9A">
        <w:fldChar w:fldCharType="separate"/>
      </w:r>
      <w:r w:rsidR="00523835">
        <w:rPr>
          <w:noProof/>
        </w:rPr>
        <w:t>3</w:t>
      </w:r>
      <w:r w:rsidR="00905C9A">
        <w:fldChar w:fldCharType="end"/>
      </w:r>
      <w:r>
        <w:rPr>
          <w:rFonts w:hint="eastAsia"/>
        </w:rPr>
        <w:t xml:space="preserve">  </w:t>
      </w:r>
      <w:r w:rsidR="00B56257">
        <w:rPr>
          <w:rFonts w:hint="eastAsia"/>
        </w:rPr>
        <w:t>2020</w:t>
      </w:r>
      <w:r w:rsidR="00B56257">
        <w:rPr>
          <w:rFonts w:hint="eastAsia"/>
        </w:rPr>
        <w:t>年不同政策下的</w:t>
      </w:r>
      <w:r w:rsidR="00AD64DD">
        <w:rPr>
          <w:rFonts w:hint="eastAsia"/>
        </w:rPr>
        <w:t>第三、第四季度</w:t>
      </w:r>
      <w:r w:rsidR="00AD64DD">
        <w:rPr>
          <w:rFonts w:hint="eastAsia"/>
        </w:rPr>
        <w:t>GDP</w:t>
      </w:r>
      <w:r w:rsidR="00AD64DD">
        <w:rPr>
          <w:rFonts w:hint="eastAsia"/>
        </w:rPr>
        <w:t>预测表</w:t>
      </w:r>
    </w:p>
    <w:p w14:paraId="3A8990C2" w14:textId="77777777" w:rsidR="004935E1" w:rsidRDefault="009256C8" w:rsidP="004935E1">
      <w:pPr>
        <w:pStyle w:val="1"/>
      </w:pPr>
      <w:bookmarkStart w:id="14" w:name="_Toc47458287"/>
      <w:r>
        <w:rPr>
          <w:rFonts w:hint="eastAsia"/>
        </w:rPr>
        <w:t>误差</w:t>
      </w:r>
      <w:r w:rsidR="009E6EE8">
        <w:rPr>
          <w:rFonts w:hint="eastAsia"/>
        </w:rPr>
        <w:t>分析</w:t>
      </w:r>
      <w:bookmarkEnd w:id="14"/>
    </w:p>
    <w:p w14:paraId="4A832B28" w14:textId="77777777" w:rsidR="00D315BC" w:rsidRDefault="004D3E70" w:rsidP="00D315BC">
      <w:pPr>
        <w:ind w:firstLine="480"/>
      </w:pPr>
      <w:r>
        <w:rPr>
          <w:rFonts w:hint="eastAsia"/>
        </w:rPr>
        <w:t>我们</w:t>
      </w:r>
      <w:r w:rsidR="008D1641">
        <w:rPr>
          <w:rFonts w:hint="eastAsia"/>
        </w:rPr>
        <w:t>对</w:t>
      </w:r>
      <w:r w:rsidR="004935E1">
        <w:rPr>
          <w:rFonts w:hint="eastAsia"/>
        </w:rPr>
        <w:t>2020</w:t>
      </w:r>
      <w:r w:rsidR="004935E1">
        <w:rPr>
          <w:rFonts w:hint="eastAsia"/>
        </w:rPr>
        <w:t>年</w:t>
      </w:r>
      <w:r w:rsidR="008D1641">
        <w:rPr>
          <w:rFonts w:hint="eastAsia"/>
        </w:rPr>
        <w:t>全球新型冠状肺炎确诊</w:t>
      </w:r>
      <w:r w:rsidR="004935E1">
        <w:rPr>
          <w:rFonts w:hint="eastAsia"/>
        </w:rPr>
        <w:t>人数（累计）</w:t>
      </w:r>
      <w:r w:rsidR="008D1641">
        <w:rPr>
          <w:rFonts w:hint="eastAsia"/>
        </w:rPr>
        <w:t>预测数据进行了误差分析。从结果上看，</w:t>
      </w:r>
      <w:r w:rsidR="008D1641">
        <w:rPr>
          <w:rFonts w:hint="eastAsia"/>
        </w:rPr>
        <w:t>S</w:t>
      </w:r>
      <w:r w:rsidR="00557853">
        <w:rPr>
          <w:rFonts w:hint="eastAsia"/>
        </w:rPr>
        <w:t>IR</w:t>
      </w:r>
      <w:r w:rsidR="004447DA">
        <w:rPr>
          <w:rFonts w:hint="eastAsia"/>
        </w:rPr>
        <w:t>、</w:t>
      </w:r>
      <w:r w:rsidR="004447DA">
        <w:rPr>
          <w:rFonts w:hint="eastAsia"/>
        </w:rPr>
        <w:t>SEIR</w:t>
      </w:r>
      <w:r w:rsidR="004447DA">
        <w:rPr>
          <w:rFonts w:hint="eastAsia"/>
        </w:rPr>
        <w:t>、</w:t>
      </w:r>
      <w:r w:rsidR="004447DA">
        <w:rPr>
          <w:rFonts w:hint="eastAsia"/>
        </w:rPr>
        <w:t>SEIRD</w:t>
      </w:r>
      <w:r w:rsidR="00B42E46">
        <w:rPr>
          <w:rFonts w:hint="eastAsia"/>
        </w:rPr>
        <w:t>的误差都比较大，结果都是不尽如人意</w:t>
      </w:r>
      <w:r w:rsidR="00E10854">
        <w:rPr>
          <w:rFonts w:hint="eastAsia"/>
        </w:rPr>
        <w:t>。而</w:t>
      </w:r>
      <w:r w:rsidR="00E10854">
        <w:rPr>
          <w:rFonts w:hint="eastAsia"/>
        </w:rPr>
        <w:t>SEIRD(</w:t>
      </w:r>
      <w:r w:rsidR="00E10854">
        <w:rPr>
          <w:rFonts w:hint="eastAsia"/>
        </w:rPr>
        <w:t>改进</w:t>
      </w:r>
      <w:r w:rsidR="00E10854">
        <w:rPr>
          <w:rFonts w:hint="eastAsia"/>
        </w:rPr>
        <w:t>)</w:t>
      </w:r>
      <w:r w:rsidR="002B1F2F">
        <w:rPr>
          <w:rFonts w:hint="eastAsia"/>
        </w:rPr>
        <w:t>的误差相对前几个模型相对较小，说明在模型中加入隔离</w:t>
      </w:r>
      <w:r w:rsidR="00AB30ED">
        <w:rPr>
          <w:rFonts w:hint="eastAsia"/>
        </w:rPr>
        <w:t>因素</w:t>
      </w:r>
      <w:r w:rsidR="002B1F2F">
        <w:rPr>
          <w:rFonts w:hint="eastAsia"/>
        </w:rPr>
        <w:t>是十分必要的</w:t>
      </w:r>
      <w:r w:rsidR="00AB30ED">
        <w:rPr>
          <w:rFonts w:hint="eastAsia"/>
        </w:rPr>
        <w:t>。</w:t>
      </w:r>
      <w:r w:rsidR="00FD7F8A">
        <w:rPr>
          <w:rFonts w:hint="eastAsia"/>
        </w:rPr>
        <w:t>然而，由于世界疫情发展因素的复杂性，</w:t>
      </w:r>
      <w:r w:rsidR="006C08D0">
        <w:rPr>
          <w:rFonts w:hint="eastAsia"/>
        </w:rPr>
        <w:t>我们无法对各种因素都</w:t>
      </w:r>
      <w:proofErr w:type="gramStart"/>
      <w:r w:rsidR="006C08D0">
        <w:rPr>
          <w:rFonts w:hint="eastAsia"/>
        </w:rPr>
        <w:t>作出</w:t>
      </w:r>
      <w:proofErr w:type="gramEnd"/>
      <w:r w:rsidR="006C08D0">
        <w:rPr>
          <w:rFonts w:hint="eastAsia"/>
        </w:rPr>
        <w:t>量化，故而我们认为这是预测结果</w:t>
      </w:r>
      <w:r w:rsidR="007E58FA">
        <w:rPr>
          <w:rFonts w:hint="eastAsia"/>
        </w:rPr>
        <w:t>未达到预期的主要原因。</w:t>
      </w:r>
      <w:r w:rsidR="00AB30ED">
        <w:rPr>
          <w:rFonts w:hint="eastAsia"/>
        </w:rPr>
        <w:t>相比之下，灰色预测模型的误差分析结果是令人可喜的。从</w:t>
      </w:r>
      <w:r w:rsidR="00AB30ED">
        <w:rPr>
          <w:rFonts w:hint="eastAsia"/>
        </w:rPr>
        <w:t>2020.5.25-2020.5.31</w:t>
      </w:r>
      <w:r w:rsidR="00F60A45">
        <w:rPr>
          <w:rFonts w:hint="eastAsia"/>
        </w:rPr>
        <w:t>，灰色预测模型的相对误差</w:t>
      </w:r>
      <w:r w:rsidR="00FD7F8A">
        <w:rPr>
          <w:rFonts w:hint="eastAsia"/>
        </w:rPr>
        <w:t>均未</w:t>
      </w:r>
      <w:r w:rsidR="00F60A45">
        <w:rPr>
          <w:rFonts w:hint="eastAsia"/>
        </w:rPr>
        <w:t>超过</w:t>
      </w:r>
      <w:r w:rsidR="00F60A45">
        <w:rPr>
          <w:rFonts w:hint="eastAsia"/>
        </w:rPr>
        <w:t>2%</w:t>
      </w:r>
      <w:r w:rsidR="00F60A45">
        <w:rPr>
          <w:rFonts w:hint="eastAsia"/>
        </w:rPr>
        <w:t>，表明了该方法预测</w:t>
      </w:r>
      <w:r w:rsidR="007E58FA">
        <w:rPr>
          <w:rFonts w:hint="eastAsia"/>
        </w:rPr>
        <w:t>全球新型冠状肺炎确诊人数（累计）</w:t>
      </w:r>
      <w:r w:rsidR="00F60A45">
        <w:rPr>
          <w:rFonts w:hint="eastAsia"/>
        </w:rPr>
        <w:t>的准确性</w:t>
      </w:r>
      <w:r w:rsidR="00FD7F8A">
        <w:rPr>
          <w:rFonts w:hint="eastAsia"/>
        </w:rPr>
        <w:t>和可行性。</w:t>
      </w:r>
    </w:p>
    <w:p w14:paraId="251B7EB7" w14:textId="77777777" w:rsidR="00D315BC" w:rsidRDefault="00905C9A" w:rsidP="00D315BC">
      <w:pPr>
        <w:ind w:firstLine="480"/>
        <w:jc w:val="center"/>
      </w:pPr>
      <w:r>
        <w:rPr>
          <w:noProof/>
        </w:rPr>
        <w:lastRenderedPageBreak/>
        <mc:AlternateContent>
          <mc:Choice Requires="wps">
            <w:drawing>
              <wp:anchor distT="0" distB="0" distL="114300" distR="114300" simplePos="0" relativeHeight="251660288" behindDoc="0" locked="0" layoutInCell="1" allowOverlap="1" wp14:anchorId="72200FD1" wp14:editId="530BBCF6">
                <wp:simplePos x="0" y="0"/>
                <wp:positionH relativeFrom="column">
                  <wp:posOffset>-1048385</wp:posOffset>
                </wp:positionH>
                <wp:positionV relativeFrom="paragraph">
                  <wp:posOffset>1962785</wp:posOffset>
                </wp:positionV>
                <wp:extent cx="7383780" cy="63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7383780" cy="635"/>
                        </a:xfrm>
                        <a:prstGeom prst="rect">
                          <a:avLst/>
                        </a:prstGeom>
                        <a:solidFill>
                          <a:prstClr val="white"/>
                        </a:solidFill>
                        <a:ln>
                          <a:noFill/>
                        </a:ln>
                        <a:effectLst/>
                      </wps:spPr>
                      <wps:txbx>
                        <w:txbxContent>
                          <w:p w14:paraId="11175F8B" w14:textId="77777777" w:rsidR="0024552B" w:rsidRPr="00020CC8" w:rsidRDefault="0024552B" w:rsidP="007A4997">
                            <w:pPr>
                              <w:pStyle w:val="af"/>
                              <w:ind w:firstLine="400"/>
                              <w:jc w:val="center"/>
                              <w:rPr>
                                <w:noProof/>
                                <w:sz w:val="24"/>
                                <w:szCs w:val="21"/>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误差分析表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200FD1" id="_x0000_t202" coordsize="21600,21600" o:spt="202" path="m,l,21600r21600,l21600,xe">
                <v:stroke joinstyle="miter"/>
                <v:path gradientshapeok="t" o:connecttype="rect"/>
              </v:shapetype>
              <v:shape id="文本框 15" o:spid="_x0000_s1026" type="#_x0000_t202" style="position:absolute;left:0;text-align:left;margin-left:-82.55pt;margin-top:154.55pt;width:581.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" stroked="f">
                <v:textbox style="mso-fit-shape-to-text:t" inset="0,0,0,0">
                  <w:txbxContent>
                    <w:p w14:paraId="11175F8B" w14:textId="77777777" w:rsidR="0024552B" w:rsidRPr="00020CC8" w:rsidRDefault="0024552B" w:rsidP="007A4997">
                      <w:pPr>
                        <w:pStyle w:val="af"/>
                        <w:ind w:firstLine="400"/>
                        <w:jc w:val="center"/>
                        <w:rPr>
                          <w:noProof/>
                          <w:sz w:val="24"/>
                          <w:szCs w:val="21"/>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误差分析表</w:t>
                      </w:r>
                    </w:p>
                  </w:txbxContent>
                </v:textbox>
              </v:shape>
            </w:pict>
          </mc:Fallback>
        </mc:AlternateContent>
      </w:r>
      <w:r w:rsidR="00D315BC">
        <w:rPr>
          <w:noProof/>
        </w:rPr>
        <w:drawing>
          <wp:anchor distT="0" distB="0" distL="114300" distR="114300" simplePos="0" relativeHeight="251658240" behindDoc="0" locked="0" layoutInCell="1" allowOverlap="1" wp14:anchorId="045D02E9" wp14:editId="7F455A71">
            <wp:simplePos x="0" y="0"/>
            <wp:positionH relativeFrom="column">
              <wp:posOffset>-1048385</wp:posOffset>
            </wp:positionH>
            <wp:positionV relativeFrom="paragraph">
              <wp:posOffset>94615</wp:posOffset>
            </wp:positionV>
            <wp:extent cx="7383780" cy="1811020"/>
            <wp:effectExtent l="0" t="0" r="762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383780" cy="1811020"/>
                    </a:xfrm>
                    <a:prstGeom prst="rect">
                      <a:avLst/>
                    </a:prstGeom>
                    <a:noFill/>
                  </pic:spPr>
                </pic:pic>
              </a:graphicData>
            </a:graphic>
            <wp14:sizeRelH relativeFrom="margin">
              <wp14:pctWidth>0</wp14:pctWidth>
            </wp14:sizeRelH>
            <wp14:sizeRelV relativeFrom="margin">
              <wp14:pctHeight>0</wp14:pctHeight>
            </wp14:sizeRelV>
          </wp:anchor>
        </w:drawing>
      </w:r>
    </w:p>
    <w:p w14:paraId="2AD8FC83" w14:textId="77777777" w:rsidR="005F2B4E" w:rsidRDefault="005F2B4E" w:rsidP="005F2B4E">
      <w:pPr>
        <w:pStyle w:val="1"/>
      </w:pPr>
      <w:bookmarkStart w:id="15" w:name="_Toc47458288"/>
      <w:r>
        <w:rPr>
          <w:rFonts w:hint="eastAsia"/>
        </w:rPr>
        <w:t>敏感性分析</w:t>
      </w:r>
      <w:bookmarkEnd w:id="15"/>
    </w:p>
    <w:p w14:paraId="615BF2BF" w14:textId="77777777" w:rsidR="00F46AF1" w:rsidRPr="00F46AF1" w:rsidRDefault="00F46AF1" w:rsidP="000909B8">
      <w:pPr>
        <w:ind w:firstLine="480"/>
      </w:pPr>
      <w:r>
        <w:rPr>
          <w:rFonts w:hint="eastAsia"/>
        </w:rPr>
        <w:t>我们对</w:t>
      </w:r>
      <w:r w:rsidRPr="00CB3C52">
        <w:rPr>
          <w:rFonts w:hint="eastAsia"/>
        </w:rPr>
        <w:t>“后疫情时代”经济发展模型</w:t>
      </w:r>
      <w:r>
        <w:rPr>
          <w:rFonts w:hint="eastAsia"/>
        </w:rPr>
        <w:t>进行了敏感度分析，通过改变初值</w:t>
      </w:r>
      <m:oMath>
        <m:r>
          <w:rPr>
            <w:rFonts w:ascii="Cambria Math" w:hAnsi="Cambria Math" w:hint="eastAsia"/>
          </w:rPr>
          <m:t>j</m:t>
        </m:r>
      </m:oMath>
      <w:r>
        <w:rPr>
          <w:rFonts w:hint="eastAsia"/>
        </w:rPr>
        <w:t>，我们得到如下表的各类指标。</w:t>
      </w:r>
    </w:p>
    <w:tbl>
      <w:tblPr>
        <w:tblStyle w:val="af0"/>
        <w:tblW w:w="0" w:type="auto"/>
        <w:jc w:val="center"/>
        <w:tblLook w:val="04A0" w:firstRow="1" w:lastRow="0" w:firstColumn="1" w:lastColumn="0" w:noHBand="0" w:noVBand="1"/>
      </w:tblPr>
      <w:tblGrid>
        <w:gridCol w:w="1896"/>
        <w:gridCol w:w="1068"/>
        <w:gridCol w:w="1080"/>
        <w:gridCol w:w="1129"/>
        <w:gridCol w:w="946"/>
        <w:gridCol w:w="946"/>
        <w:gridCol w:w="946"/>
      </w:tblGrid>
      <w:tr w:rsidR="00EA1922" w14:paraId="4ED35FA6" w14:textId="77777777" w:rsidTr="000909B8">
        <w:trPr>
          <w:jc w:val="center"/>
        </w:trPr>
        <w:tc>
          <w:tcPr>
            <w:tcW w:w="0" w:type="auto"/>
            <w:vAlign w:val="center"/>
          </w:tcPr>
          <w:p w14:paraId="1F7C7C54" w14:textId="77777777" w:rsidR="00EA1922" w:rsidRPr="000909B8" w:rsidRDefault="000909B8" w:rsidP="000909B8">
            <w:pPr>
              <w:ind w:firstLineChars="0" w:firstLine="0"/>
              <w:jc w:val="center"/>
              <w:rPr>
                <w:i/>
              </w:rPr>
            </w:pPr>
            <m:oMathPara>
              <m:oMath>
                <m:r>
                  <w:rPr>
                    <w:rFonts w:ascii="Cambria Math" w:hAnsi="Cambria Math" w:hint="eastAsia"/>
                  </w:rPr>
                  <m:t>j</m:t>
                </m:r>
              </m:oMath>
            </m:oMathPara>
          </w:p>
        </w:tc>
        <w:tc>
          <w:tcPr>
            <w:tcW w:w="0" w:type="auto"/>
            <w:vAlign w:val="center"/>
          </w:tcPr>
          <w:p w14:paraId="05BA6E6C" w14:textId="77777777" w:rsidR="00EA1922" w:rsidRDefault="00CE4C01" w:rsidP="000909B8">
            <w:pPr>
              <w:ind w:firstLineChars="0" w:firstLine="0"/>
              <w:jc w:val="center"/>
            </w:pPr>
            <w:r>
              <w:rPr>
                <w:rFonts w:hint="eastAsia"/>
              </w:rPr>
              <w:t>0.005</w:t>
            </w:r>
          </w:p>
        </w:tc>
        <w:tc>
          <w:tcPr>
            <w:tcW w:w="0" w:type="auto"/>
            <w:vAlign w:val="center"/>
          </w:tcPr>
          <w:p w14:paraId="5C2AD8C9" w14:textId="77777777" w:rsidR="00EA1922" w:rsidRDefault="001141B4" w:rsidP="000909B8">
            <w:pPr>
              <w:ind w:firstLineChars="0" w:firstLine="0"/>
              <w:jc w:val="center"/>
            </w:pPr>
            <w:r>
              <w:rPr>
                <w:rFonts w:hint="eastAsia"/>
              </w:rPr>
              <w:t>0.006</w:t>
            </w:r>
          </w:p>
        </w:tc>
        <w:tc>
          <w:tcPr>
            <w:tcW w:w="0" w:type="auto"/>
            <w:vAlign w:val="center"/>
          </w:tcPr>
          <w:p w14:paraId="72CB6FA8" w14:textId="77777777" w:rsidR="00EA1922" w:rsidRDefault="00751FB2" w:rsidP="000909B8">
            <w:pPr>
              <w:ind w:firstLineChars="0" w:firstLine="0"/>
              <w:jc w:val="center"/>
            </w:pPr>
            <w:r>
              <w:rPr>
                <w:rFonts w:hint="eastAsia"/>
              </w:rPr>
              <w:t>0.007</w:t>
            </w:r>
          </w:p>
        </w:tc>
        <w:tc>
          <w:tcPr>
            <w:tcW w:w="0" w:type="auto"/>
            <w:vAlign w:val="center"/>
          </w:tcPr>
          <w:p w14:paraId="01877BAB" w14:textId="77777777" w:rsidR="00EA1922" w:rsidRDefault="00A17F06" w:rsidP="000909B8">
            <w:pPr>
              <w:ind w:firstLineChars="0" w:firstLine="0"/>
              <w:jc w:val="center"/>
            </w:pPr>
            <w:r>
              <w:rPr>
                <w:rFonts w:hint="eastAsia"/>
              </w:rPr>
              <w:t>0.008</w:t>
            </w:r>
          </w:p>
        </w:tc>
        <w:tc>
          <w:tcPr>
            <w:tcW w:w="0" w:type="auto"/>
            <w:vAlign w:val="center"/>
          </w:tcPr>
          <w:p w14:paraId="459FF782" w14:textId="77777777" w:rsidR="00EA1922" w:rsidRDefault="00AD2BB3" w:rsidP="000909B8">
            <w:pPr>
              <w:ind w:firstLineChars="0" w:firstLine="0"/>
              <w:jc w:val="center"/>
            </w:pPr>
            <w:r>
              <w:rPr>
                <w:rFonts w:hint="eastAsia"/>
              </w:rPr>
              <w:t>0.009</w:t>
            </w:r>
          </w:p>
        </w:tc>
        <w:tc>
          <w:tcPr>
            <w:tcW w:w="0" w:type="auto"/>
            <w:vAlign w:val="center"/>
          </w:tcPr>
          <w:p w14:paraId="24E70C66" w14:textId="77777777" w:rsidR="00EA1922" w:rsidRDefault="00DB3332" w:rsidP="000909B8">
            <w:pPr>
              <w:ind w:firstLineChars="0" w:firstLine="0"/>
              <w:jc w:val="center"/>
            </w:pPr>
            <w:r>
              <w:rPr>
                <w:rFonts w:hint="eastAsia"/>
              </w:rPr>
              <w:t>0.01</w:t>
            </w:r>
          </w:p>
        </w:tc>
      </w:tr>
      <w:tr w:rsidR="00EA1922" w14:paraId="1D6978C0" w14:textId="77777777" w:rsidTr="000909B8">
        <w:trPr>
          <w:jc w:val="center"/>
        </w:trPr>
        <w:tc>
          <w:tcPr>
            <w:tcW w:w="0" w:type="auto"/>
            <w:vAlign w:val="center"/>
          </w:tcPr>
          <w:p w14:paraId="1E093ECB" w14:textId="77777777" w:rsidR="00EA1922" w:rsidRPr="000909B8" w:rsidRDefault="000909B8" w:rsidP="000909B8">
            <w:pPr>
              <w:ind w:firstLineChars="0" w:firstLine="0"/>
              <w:jc w:val="center"/>
              <w:rPr>
                <w:i/>
              </w:rPr>
            </w:pPr>
            <m:oMathPara>
              <m:oMath>
                <m:r>
                  <w:rPr>
                    <w:rFonts w:ascii="Cambria Math" w:hAnsi="Cambria Math" w:hint="eastAsia"/>
                  </w:rPr>
                  <m:t>u</m:t>
                </m:r>
              </m:oMath>
            </m:oMathPara>
          </w:p>
        </w:tc>
        <w:tc>
          <w:tcPr>
            <w:tcW w:w="0" w:type="auto"/>
            <w:vAlign w:val="center"/>
          </w:tcPr>
          <w:p w14:paraId="63BAC344" w14:textId="77777777" w:rsidR="00EA1922" w:rsidRDefault="00CE4C01" w:rsidP="000909B8">
            <w:pPr>
              <w:ind w:firstLineChars="0" w:firstLine="0"/>
              <w:jc w:val="center"/>
            </w:pPr>
            <w:r>
              <w:rPr>
                <w:rFonts w:hint="eastAsia"/>
              </w:rPr>
              <w:t>0.04</w:t>
            </w:r>
          </w:p>
        </w:tc>
        <w:tc>
          <w:tcPr>
            <w:tcW w:w="0" w:type="auto"/>
            <w:vAlign w:val="center"/>
          </w:tcPr>
          <w:p w14:paraId="0EE1F986" w14:textId="77777777" w:rsidR="00EA1922" w:rsidRDefault="001141B4" w:rsidP="000909B8">
            <w:pPr>
              <w:ind w:firstLineChars="0" w:firstLine="0"/>
              <w:jc w:val="center"/>
            </w:pPr>
            <w:r>
              <w:rPr>
                <w:rFonts w:hint="eastAsia"/>
              </w:rPr>
              <w:t>0.04</w:t>
            </w:r>
          </w:p>
        </w:tc>
        <w:tc>
          <w:tcPr>
            <w:tcW w:w="0" w:type="auto"/>
            <w:vAlign w:val="center"/>
          </w:tcPr>
          <w:p w14:paraId="0E2E39C9" w14:textId="77777777" w:rsidR="00EA1922" w:rsidRDefault="00751FB2" w:rsidP="000909B8">
            <w:pPr>
              <w:ind w:firstLineChars="0" w:firstLine="0"/>
              <w:jc w:val="center"/>
            </w:pPr>
            <w:r>
              <w:rPr>
                <w:rFonts w:hint="eastAsia"/>
              </w:rPr>
              <w:t>0.04</w:t>
            </w:r>
          </w:p>
        </w:tc>
        <w:tc>
          <w:tcPr>
            <w:tcW w:w="0" w:type="auto"/>
            <w:vAlign w:val="center"/>
          </w:tcPr>
          <w:p w14:paraId="1E6B9F06" w14:textId="77777777" w:rsidR="00EA1922" w:rsidRDefault="00A17F06" w:rsidP="000909B8">
            <w:pPr>
              <w:ind w:firstLineChars="0" w:firstLine="0"/>
              <w:jc w:val="center"/>
            </w:pPr>
            <w:r>
              <w:rPr>
                <w:rFonts w:hint="eastAsia"/>
              </w:rPr>
              <w:t>0.04</w:t>
            </w:r>
          </w:p>
        </w:tc>
        <w:tc>
          <w:tcPr>
            <w:tcW w:w="0" w:type="auto"/>
            <w:vAlign w:val="center"/>
          </w:tcPr>
          <w:p w14:paraId="21C07C34" w14:textId="77777777" w:rsidR="00EA1922" w:rsidRDefault="00AD2BB3" w:rsidP="000909B8">
            <w:pPr>
              <w:ind w:firstLineChars="0" w:firstLine="0"/>
              <w:jc w:val="center"/>
            </w:pPr>
            <w:r>
              <w:rPr>
                <w:rFonts w:hint="eastAsia"/>
              </w:rPr>
              <w:t>0.04</w:t>
            </w:r>
          </w:p>
        </w:tc>
        <w:tc>
          <w:tcPr>
            <w:tcW w:w="0" w:type="auto"/>
            <w:vAlign w:val="center"/>
          </w:tcPr>
          <w:p w14:paraId="70699441" w14:textId="77777777" w:rsidR="00EA1922" w:rsidRDefault="00DB3332" w:rsidP="000909B8">
            <w:pPr>
              <w:ind w:firstLineChars="0" w:firstLine="0"/>
              <w:jc w:val="center"/>
            </w:pPr>
            <w:r>
              <w:rPr>
                <w:rFonts w:hint="eastAsia"/>
              </w:rPr>
              <w:t>0.04</w:t>
            </w:r>
          </w:p>
        </w:tc>
      </w:tr>
      <w:tr w:rsidR="00EA1922" w14:paraId="0D32A365" w14:textId="77777777" w:rsidTr="000909B8">
        <w:trPr>
          <w:jc w:val="center"/>
        </w:trPr>
        <w:tc>
          <w:tcPr>
            <w:tcW w:w="0" w:type="auto"/>
            <w:vAlign w:val="center"/>
          </w:tcPr>
          <w:p w14:paraId="724A3065" w14:textId="77777777" w:rsidR="00EA1922" w:rsidRPr="000909B8" w:rsidRDefault="000909B8" w:rsidP="000909B8">
            <w:pPr>
              <w:ind w:firstLineChars="0" w:firstLine="0"/>
              <w:jc w:val="center"/>
              <w:rPr>
                <w:i/>
              </w:rPr>
            </w:pPr>
            <m:oMathPara>
              <m:oMath>
                <m:r>
                  <w:rPr>
                    <w:rFonts w:ascii="Cambria Math" w:hAnsi="Cambria Math" w:hint="eastAsia"/>
                  </w:rPr>
                  <m:t>m</m:t>
                </m:r>
              </m:oMath>
            </m:oMathPara>
          </w:p>
        </w:tc>
        <w:tc>
          <w:tcPr>
            <w:tcW w:w="0" w:type="auto"/>
            <w:vAlign w:val="center"/>
          </w:tcPr>
          <w:p w14:paraId="232F79F2" w14:textId="77777777" w:rsidR="00EA1922" w:rsidRDefault="00CE4C01" w:rsidP="000909B8">
            <w:pPr>
              <w:ind w:firstLineChars="0" w:firstLine="0"/>
              <w:jc w:val="center"/>
            </w:pPr>
            <w:r>
              <w:rPr>
                <w:rFonts w:hint="eastAsia"/>
              </w:rPr>
              <w:t>0.06</w:t>
            </w:r>
          </w:p>
        </w:tc>
        <w:tc>
          <w:tcPr>
            <w:tcW w:w="0" w:type="auto"/>
            <w:vAlign w:val="center"/>
          </w:tcPr>
          <w:p w14:paraId="6F65F813" w14:textId="77777777" w:rsidR="00EA1922" w:rsidRDefault="001141B4" w:rsidP="000909B8">
            <w:pPr>
              <w:ind w:firstLineChars="0" w:firstLine="0"/>
              <w:jc w:val="center"/>
            </w:pPr>
            <w:r>
              <w:rPr>
                <w:rFonts w:hint="eastAsia"/>
              </w:rPr>
              <w:t>0.06</w:t>
            </w:r>
          </w:p>
        </w:tc>
        <w:tc>
          <w:tcPr>
            <w:tcW w:w="0" w:type="auto"/>
            <w:vAlign w:val="center"/>
          </w:tcPr>
          <w:p w14:paraId="35EAF5D3" w14:textId="77777777" w:rsidR="00EA1922" w:rsidRDefault="00751FB2" w:rsidP="000909B8">
            <w:pPr>
              <w:ind w:firstLineChars="0" w:firstLine="0"/>
              <w:jc w:val="center"/>
            </w:pPr>
            <w:r>
              <w:rPr>
                <w:rFonts w:hint="eastAsia"/>
              </w:rPr>
              <w:t>0.06</w:t>
            </w:r>
          </w:p>
        </w:tc>
        <w:tc>
          <w:tcPr>
            <w:tcW w:w="0" w:type="auto"/>
            <w:vAlign w:val="center"/>
          </w:tcPr>
          <w:p w14:paraId="11E5827C" w14:textId="77777777" w:rsidR="00EA1922" w:rsidRDefault="00A17F06" w:rsidP="000909B8">
            <w:pPr>
              <w:ind w:firstLineChars="0" w:firstLine="0"/>
              <w:jc w:val="center"/>
            </w:pPr>
            <w:r>
              <w:rPr>
                <w:rFonts w:hint="eastAsia"/>
              </w:rPr>
              <w:t>0.06</w:t>
            </w:r>
          </w:p>
        </w:tc>
        <w:tc>
          <w:tcPr>
            <w:tcW w:w="0" w:type="auto"/>
            <w:vAlign w:val="center"/>
          </w:tcPr>
          <w:p w14:paraId="2CCB98ED" w14:textId="77777777" w:rsidR="00EA1922" w:rsidRDefault="00AD2BB3" w:rsidP="000909B8">
            <w:pPr>
              <w:ind w:firstLineChars="0" w:firstLine="0"/>
              <w:jc w:val="center"/>
            </w:pPr>
            <w:r>
              <w:rPr>
                <w:rFonts w:hint="eastAsia"/>
              </w:rPr>
              <w:t>0.06</w:t>
            </w:r>
          </w:p>
        </w:tc>
        <w:tc>
          <w:tcPr>
            <w:tcW w:w="0" w:type="auto"/>
            <w:vAlign w:val="center"/>
          </w:tcPr>
          <w:p w14:paraId="19B699B0" w14:textId="77777777" w:rsidR="00EA1922" w:rsidRDefault="00DB3332" w:rsidP="000909B8">
            <w:pPr>
              <w:ind w:firstLineChars="0" w:firstLine="0"/>
              <w:jc w:val="center"/>
            </w:pPr>
            <w:r>
              <w:rPr>
                <w:rFonts w:hint="eastAsia"/>
              </w:rPr>
              <w:t>0.06</w:t>
            </w:r>
          </w:p>
        </w:tc>
      </w:tr>
      <w:tr w:rsidR="00EA1922" w14:paraId="022AD202" w14:textId="77777777" w:rsidTr="000909B8">
        <w:trPr>
          <w:jc w:val="center"/>
        </w:trPr>
        <w:tc>
          <w:tcPr>
            <w:tcW w:w="0" w:type="auto"/>
            <w:vAlign w:val="center"/>
          </w:tcPr>
          <w:p w14:paraId="6AB324D8" w14:textId="77777777" w:rsidR="00EA1922" w:rsidRDefault="00EA1922" w:rsidP="000909B8">
            <w:pPr>
              <w:ind w:firstLineChars="0" w:firstLine="0"/>
              <w:jc w:val="center"/>
            </w:pPr>
            <w:r>
              <w:rPr>
                <w:rFonts w:hint="eastAsia"/>
              </w:rPr>
              <w:t>净增长率</w:t>
            </w:r>
            <m:oMath>
              <m:sSub>
                <m:sSubPr>
                  <m:ctrlPr>
                    <w:rPr>
                      <w:rFonts w:ascii="Cambria Math" w:hAnsi="Cambria Math"/>
                    </w:rPr>
                  </m:ctrlPr>
                </m:sSubPr>
                <m:e>
                  <m:r>
                    <w:rPr>
                      <w:rFonts w:ascii="Cambria Math" w:hAnsi="Cambria Math"/>
                    </w:rPr>
                    <m:t>p</m:t>
                  </m:r>
                </m:e>
                <m:sub>
                  <m:r>
                    <w:rPr>
                      <w:rFonts w:ascii="Cambria Math" w:hAnsi="Cambria Math"/>
                    </w:rPr>
                    <m:t>3</m:t>
                  </m:r>
                </m:sub>
              </m:sSub>
            </m:oMath>
          </w:p>
        </w:tc>
        <w:tc>
          <w:tcPr>
            <w:tcW w:w="0" w:type="auto"/>
            <w:vAlign w:val="center"/>
          </w:tcPr>
          <w:p w14:paraId="7599536C" w14:textId="77777777" w:rsidR="00EA1922" w:rsidRDefault="00965205" w:rsidP="000909B8">
            <w:pPr>
              <w:ind w:firstLineChars="0" w:firstLine="0"/>
              <w:jc w:val="center"/>
            </w:pPr>
            <w:r>
              <w:rPr>
                <w:rFonts w:hint="eastAsia"/>
              </w:rPr>
              <w:t>0.0239</w:t>
            </w:r>
          </w:p>
        </w:tc>
        <w:tc>
          <w:tcPr>
            <w:tcW w:w="0" w:type="auto"/>
            <w:vAlign w:val="center"/>
          </w:tcPr>
          <w:p w14:paraId="16225817" w14:textId="77777777" w:rsidR="00EA1922" w:rsidRDefault="001141B4" w:rsidP="000909B8">
            <w:pPr>
              <w:ind w:firstLineChars="0" w:firstLine="0"/>
              <w:jc w:val="center"/>
            </w:pPr>
            <w:r>
              <w:rPr>
                <w:rFonts w:hint="eastAsia"/>
              </w:rPr>
              <w:t>0.0249</w:t>
            </w:r>
          </w:p>
        </w:tc>
        <w:tc>
          <w:tcPr>
            <w:tcW w:w="0" w:type="auto"/>
            <w:vAlign w:val="center"/>
          </w:tcPr>
          <w:p w14:paraId="3E9A1597" w14:textId="77777777" w:rsidR="00EA1922" w:rsidRDefault="00751FB2" w:rsidP="000909B8">
            <w:pPr>
              <w:ind w:firstLineChars="0" w:firstLine="0"/>
              <w:jc w:val="center"/>
            </w:pPr>
            <w:r>
              <w:rPr>
                <w:rFonts w:hint="eastAsia"/>
              </w:rPr>
              <w:t>0.0259</w:t>
            </w:r>
          </w:p>
        </w:tc>
        <w:tc>
          <w:tcPr>
            <w:tcW w:w="0" w:type="auto"/>
            <w:vAlign w:val="center"/>
          </w:tcPr>
          <w:p w14:paraId="383B1447" w14:textId="77777777" w:rsidR="00EA1922" w:rsidRDefault="00AD2BB3" w:rsidP="000909B8">
            <w:pPr>
              <w:ind w:firstLineChars="0" w:firstLine="0"/>
              <w:jc w:val="center"/>
            </w:pPr>
            <w:r>
              <w:rPr>
                <w:rFonts w:hint="eastAsia"/>
              </w:rPr>
              <w:t>0.0269</w:t>
            </w:r>
          </w:p>
        </w:tc>
        <w:tc>
          <w:tcPr>
            <w:tcW w:w="0" w:type="auto"/>
            <w:vAlign w:val="center"/>
          </w:tcPr>
          <w:p w14:paraId="4D85BA23" w14:textId="77777777" w:rsidR="00EA1922" w:rsidRDefault="00AD2BB3" w:rsidP="000909B8">
            <w:pPr>
              <w:ind w:firstLineChars="0" w:firstLine="0"/>
              <w:jc w:val="center"/>
            </w:pPr>
            <w:r>
              <w:rPr>
                <w:rFonts w:hint="eastAsia"/>
              </w:rPr>
              <w:t>0.0279</w:t>
            </w:r>
          </w:p>
        </w:tc>
        <w:tc>
          <w:tcPr>
            <w:tcW w:w="0" w:type="auto"/>
            <w:vAlign w:val="center"/>
          </w:tcPr>
          <w:p w14:paraId="1E42C275" w14:textId="77777777" w:rsidR="00EA1922" w:rsidRDefault="00DB3332" w:rsidP="000909B8">
            <w:pPr>
              <w:ind w:firstLineChars="0" w:firstLine="0"/>
              <w:jc w:val="center"/>
            </w:pPr>
            <w:r>
              <w:rPr>
                <w:rFonts w:hint="eastAsia"/>
              </w:rPr>
              <w:t>0.0289</w:t>
            </w:r>
          </w:p>
        </w:tc>
      </w:tr>
      <w:tr w:rsidR="00EA1922" w14:paraId="470E6175" w14:textId="77777777" w:rsidTr="000909B8">
        <w:trPr>
          <w:jc w:val="center"/>
        </w:trPr>
        <w:tc>
          <w:tcPr>
            <w:tcW w:w="0" w:type="auto"/>
            <w:vAlign w:val="center"/>
          </w:tcPr>
          <w:p w14:paraId="3FC73F7D" w14:textId="77777777" w:rsidR="00CE4C01" w:rsidRDefault="00EA1922" w:rsidP="000909B8">
            <w:pPr>
              <w:ind w:firstLineChars="0" w:firstLine="0"/>
              <w:jc w:val="center"/>
            </w:pPr>
            <w:r>
              <w:rPr>
                <w:rFonts w:hint="eastAsia"/>
              </w:rPr>
              <w:t>第三季度</w:t>
            </w:r>
            <w:r>
              <w:rPr>
                <w:rFonts w:hint="eastAsia"/>
              </w:rPr>
              <w:t>GDP</w:t>
            </w:r>
          </w:p>
          <w:p w14:paraId="59DB710F" w14:textId="77777777" w:rsidR="00EA1922" w:rsidRDefault="00EA1922" w:rsidP="000909B8">
            <w:pPr>
              <w:ind w:firstLineChars="0" w:firstLine="0"/>
              <w:jc w:val="center"/>
            </w:pPr>
            <w:r>
              <w:rPr>
                <w:rFonts w:hint="eastAsia"/>
              </w:rPr>
              <w:t>预测值（亿元）</w:t>
            </w:r>
          </w:p>
        </w:tc>
        <w:tc>
          <w:tcPr>
            <w:tcW w:w="0" w:type="auto"/>
            <w:vAlign w:val="center"/>
          </w:tcPr>
          <w:p w14:paraId="528D2457" w14:textId="77777777" w:rsidR="00EA1922" w:rsidRDefault="00965205" w:rsidP="000909B8">
            <w:pPr>
              <w:ind w:firstLineChars="0" w:firstLine="0"/>
              <w:jc w:val="center"/>
            </w:pPr>
            <w:r>
              <w:rPr>
                <w:rFonts w:hint="eastAsia"/>
              </w:rPr>
              <w:t>266446</w:t>
            </w:r>
            <w:r w:rsidR="001141B4">
              <w:rPr>
                <w:rFonts w:hint="eastAsia"/>
              </w:rPr>
              <w:t>0</w:t>
            </w:r>
          </w:p>
        </w:tc>
        <w:tc>
          <w:tcPr>
            <w:tcW w:w="0" w:type="auto"/>
            <w:vAlign w:val="center"/>
          </w:tcPr>
          <w:p w14:paraId="0BB7F9EC" w14:textId="77777777" w:rsidR="00EA1922" w:rsidRDefault="00567E65" w:rsidP="000909B8">
            <w:pPr>
              <w:ind w:firstLineChars="0" w:firstLine="0"/>
              <w:jc w:val="center"/>
            </w:pPr>
            <w:r>
              <w:rPr>
                <w:rFonts w:hint="eastAsia"/>
              </w:rPr>
              <w:t>264720</w:t>
            </w:r>
          </w:p>
        </w:tc>
        <w:tc>
          <w:tcPr>
            <w:tcW w:w="0" w:type="auto"/>
            <w:vAlign w:val="center"/>
          </w:tcPr>
          <w:p w14:paraId="2BFB7DD2" w14:textId="77777777" w:rsidR="00EA1922" w:rsidRDefault="00A17F06" w:rsidP="000909B8">
            <w:pPr>
              <w:ind w:firstLineChars="0" w:firstLine="0"/>
              <w:jc w:val="center"/>
            </w:pPr>
            <w:r>
              <w:rPr>
                <w:rFonts w:hint="eastAsia"/>
              </w:rPr>
              <w:t>264980</w:t>
            </w:r>
          </w:p>
        </w:tc>
        <w:tc>
          <w:tcPr>
            <w:tcW w:w="0" w:type="auto"/>
            <w:vAlign w:val="center"/>
          </w:tcPr>
          <w:p w14:paraId="6A16A5C5" w14:textId="77777777" w:rsidR="00EA1922" w:rsidRDefault="00AD2BB3" w:rsidP="000909B8">
            <w:pPr>
              <w:ind w:firstLineChars="0" w:firstLine="0"/>
              <w:jc w:val="center"/>
            </w:pPr>
            <w:r>
              <w:rPr>
                <w:rFonts w:hint="eastAsia"/>
              </w:rPr>
              <w:t>265240</w:t>
            </w:r>
          </w:p>
        </w:tc>
        <w:tc>
          <w:tcPr>
            <w:tcW w:w="0" w:type="auto"/>
            <w:vAlign w:val="center"/>
          </w:tcPr>
          <w:p w14:paraId="01E27786" w14:textId="77777777" w:rsidR="00EA1922" w:rsidRDefault="00AD2BB3" w:rsidP="000909B8">
            <w:pPr>
              <w:ind w:firstLineChars="0" w:firstLine="0"/>
              <w:jc w:val="center"/>
            </w:pPr>
            <w:r>
              <w:rPr>
                <w:rFonts w:hint="eastAsia"/>
              </w:rPr>
              <w:t>265500</w:t>
            </w:r>
          </w:p>
        </w:tc>
        <w:tc>
          <w:tcPr>
            <w:tcW w:w="0" w:type="auto"/>
            <w:vAlign w:val="center"/>
          </w:tcPr>
          <w:p w14:paraId="680FF3F1" w14:textId="77777777" w:rsidR="00EA1922" w:rsidRDefault="00DB3332" w:rsidP="000909B8">
            <w:pPr>
              <w:ind w:firstLineChars="0" w:firstLine="0"/>
              <w:jc w:val="center"/>
            </w:pPr>
            <w:r>
              <w:rPr>
                <w:rFonts w:hint="eastAsia"/>
              </w:rPr>
              <w:t>265760</w:t>
            </w:r>
          </w:p>
        </w:tc>
      </w:tr>
      <w:tr w:rsidR="00EA1922" w14:paraId="7D08DA17" w14:textId="77777777" w:rsidTr="000909B8">
        <w:trPr>
          <w:jc w:val="center"/>
        </w:trPr>
        <w:tc>
          <w:tcPr>
            <w:tcW w:w="0" w:type="auto"/>
            <w:vAlign w:val="center"/>
          </w:tcPr>
          <w:p w14:paraId="0DBDAE7B" w14:textId="77777777" w:rsidR="00EA1922" w:rsidRDefault="00EA1922" w:rsidP="000909B8">
            <w:pPr>
              <w:ind w:firstLineChars="0" w:firstLine="0"/>
              <w:jc w:val="center"/>
            </w:pPr>
            <w:r>
              <w:rPr>
                <w:rFonts w:hint="eastAsia"/>
              </w:rPr>
              <w:t>净增长率</w:t>
            </w:r>
            <m:oMath>
              <m:sSub>
                <m:sSubPr>
                  <m:ctrlPr>
                    <w:rPr>
                      <w:rFonts w:ascii="Cambria Math" w:hAnsi="Cambria Math"/>
                    </w:rPr>
                  </m:ctrlPr>
                </m:sSubPr>
                <m:e>
                  <m:r>
                    <w:rPr>
                      <w:rFonts w:ascii="Cambria Math" w:hAnsi="Cambria Math"/>
                    </w:rPr>
                    <m:t>p</m:t>
                  </m:r>
                </m:e>
                <m:sub>
                  <m:r>
                    <w:rPr>
                      <w:rFonts w:ascii="Cambria Math" w:hAnsi="Cambria Math"/>
                    </w:rPr>
                    <m:t>4</m:t>
                  </m:r>
                </m:sub>
              </m:sSub>
            </m:oMath>
          </w:p>
        </w:tc>
        <w:tc>
          <w:tcPr>
            <w:tcW w:w="0" w:type="auto"/>
            <w:vAlign w:val="center"/>
          </w:tcPr>
          <w:p w14:paraId="40DB6A84" w14:textId="77777777" w:rsidR="00EA1922" w:rsidRDefault="00965205" w:rsidP="000909B8">
            <w:pPr>
              <w:ind w:firstLineChars="0" w:firstLine="0"/>
              <w:jc w:val="center"/>
            </w:pPr>
            <w:r>
              <w:rPr>
                <w:rFonts w:hint="eastAsia"/>
              </w:rPr>
              <w:t>-0.0020</w:t>
            </w:r>
          </w:p>
        </w:tc>
        <w:tc>
          <w:tcPr>
            <w:tcW w:w="0" w:type="auto"/>
            <w:vAlign w:val="center"/>
          </w:tcPr>
          <w:p w14:paraId="3C922EE2" w14:textId="77777777" w:rsidR="00EA1922" w:rsidRDefault="00567E65" w:rsidP="000909B8">
            <w:pPr>
              <w:ind w:firstLineChars="0" w:firstLine="0"/>
              <w:jc w:val="center"/>
            </w:pPr>
            <w:r>
              <w:rPr>
                <w:rFonts w:hint="eastAsia"/>
              </w:rPr>
              <w:t>-0.00099</w:t>
            </w:r>
          </w:p>
        </w:tc>
        <w:tc>
          <w:tcPr>
            <w:tcW w:w="0" w:type="auto"/>
            <w:vAlign w:val="center"/>
          </w:tcPr>
          <w:p w14:paraId="4F1D6147" w14:textId="77777777" w:rsidR="00EA1922" w:rsidRDefault="00751FB2" w:rsidP="000909B8">
            <w:pPr>
              <w:ind w:firstLineChars="0" w:firstLine="0"/>
              <w:jc w:val="center"/>
            </w:pPr>
            <w:r>
              <w:rPr>
                <w:rFonts w:hint="eastAsia"/>
              </w:rPr>
              <w:t>0.000015</w:t>
            </w:r>
          </w:p>
        </w:tc>
        <w:tc>
          <w:tcPr>
            <w:tcW w:w="0" w:type="auto"/>
            <w:vAlign w:val="center"/>
          </w:tcPr>
          <w:p w14:paraId="3529BE14" w14:textId="77777777" w:rsidR="00EA1922" w:rsidRDefault="00AD2BB3" w:rsidP="000909B8">
            <w:pPr>
              <w:ind w:firstLineChars="0" w:firstLine="0"/>
              <w:jc w:val="center"/>
            </w:pPr>
            <w:r>
              <w:rPr>
                <w:rFonts w:hint="eastAsia"/>
              </w:rPr>
              <w:t>0.0010</w:t>
            </w:r>
          </w:p>
        </w:tc>
        <w:tc>
          <w:tcPr>
            <w:tcW w:w="0" w:type="auto"/>
            <w:vAlign w:val="center"/>
          </w:tcPr>
          <w:p w14:paraId="1D6DE494" w14:textId="77777777" w:rsidR="00EA1922" w:rsidRDefault="00AD2BB3" w:rsidP="000909B8">
            <w:pPr>
              <w:ind w:firstLineChars="0" w:firstLine="0"/>
              <w:jc w:val="center"/>
            </w:pPr>
            <w:r>
              <w:rPr>
                <w:rFonts w:hint="eastAsia"/>
              </w:rPr>
              <w:t>0.0020</w:t>
            </w:r>
          </w:p>
        </w:tc>
        <w:tc>
          <w:tcPr>
            <w:tcW w:w="0" w:type="auto"/>
            <w:vAlign w:val="center"/>
          </w:tcPr>
          <w:p w14:paraId="1BE6B70B" w14:textId="77777777" w:rsidR="00EA1922" w:rsidRDefault="00DB3332" w:rsidP="000909B8">
            <w:pPr>
              <w:ind w:firstLineChars="0" w:firstLine="0"/>
              <w:jc w:val="center"/>
            </w:pPr>
            <w:r>
              <w:rPr>
                <w:rFonts w:hint="eastAsia"/>
              </w:rPr>
              <w:t>0.0030</w:t>
            </w:r>
          </w:p>
        </w:tc>
      </w:tr>
      <w:tr w:rsidR="00EA1922" w14:paraId="162E0B5C" w14:textId="77777777" w:rsidTr="000909B8">
        <w:trPr>
          <w:jc w:val="center"/>
        </w:trPr>
        <w:tc>
          <w:tcPr>
            <w:tcW w:w="0" w:type="auto"/>
            <w:vAlign w:val="center"/>
          </w:tcPr>
          <w:p w14:paraId="57A38DEE" w14:textId="77777777" w:rsidR="00CE4C01" w:rsidRDefault="00EA1922" w:rsidP="000909B8">
            <w:pPr>
              <w:ind w:firstLineChars="0" w:firstLine="0"/>
              <w:jc w:val="center"/>
            </w:pPr>
            <w:r>
              <w:rPr>
                <w:rFonts w:hint="eastAsia"/>
              </w:rPr>
              <w:t>第四季度</w:t>
            </w:r>
            <w:r>
              <w:rPr>
                <w:rFonts w:hint="eastAsia"/>
              </w:rPr>
              <w:t>GDP</w:t>
            </w:r>
          </w:p>
          <w:p w14:paraId="3888BAC1" w14:textId="77777777" w:rsidR="00EA1922" w:rsidRDefault="00EA1922" w:rsidP="000909B8">
            <w:pPr>
              <w:ind w:firstLineChars="0" w:firstLine="0"/>
              <w:jc w:val="center"/>
            </w:pPr>
            <w:r>
              <w:rPr>
                <w:rFonts w:hint="eastAsia"/>
              </w:rPr>
              <w:t>预测值（亿元）</w:t>
            </w:r>
          </w:p>
        </w:tc>
        <w:tc>
          <w:tcPr>
            <w:tcW w:w="0" w:type="auto"/>
            <w:vAlign w:val="center"/>
          </w:tcPr>
          <w:p w14:paraId="7071490A" w14:textId="77777777" w:rsidR="00EA1922" w:rsidRDefault="001141B4" w:rsidP="000909B8">
            <w:pPr>
              <w:ind w:firstLineChars="0" w:firstLine="0"/>
              <w:jc w:val="center"/>
            </w:pPr>
            <w:r>
              <w:rPr>
                <w:rFonts w:hint="eastAsia"/>
              </w:rPr>
              <w:t>272760</w:t>
            </w:r>
          </w:p>
        </w:tc>
        <w:tc>
          <w:tcPr>
            <w:tcW w:w="0" w:type="auto"/>
            <w:vAlign w:val="center"/>
          </w:tcPr>
          <w:p w14:paraId="450BF70C" w14:textId="77777777" w:rsidR="00EA1922" w:rsidRDefault="00567E65" w:rsidP="000909B8">
            <w:pPr>
              <w:ind w:firstLineChars="0" w:firstLine="0"/>
              <w:jc w:val="center"/>
            </w:pPr>
            <w:r>
              <w:rPr>
                <w:rFonts w:hint="eastAsia"/>
              </w:rPr>
              <w:t>273030</w:t>
            </w:r>
          </w:p>
        </w:tc>
        <w:tc>
          <w:tcPr>
            <w:tcW w:w="0" w:type="auto"/>
            <w:vAlign w:val="center"/>
          </w:tcPr>
          <w:p w14:paraId="77116F48" w14:textId="77777777" w:rsidR="00EA1922" w:rsidRDefault="00A17F06" w:rsidP="000909B8">
            <w:pPr>
              <w:ind w:firstLineChars="0" w:firstLine="0"/>
              <w:jc w:val="center"/>
            </w:pPr>
            <w:r>
              <w:rPr>
                <w:rFonts w:hint="eastAsia"/>
              </w:rPr>
              <w:t>273300</w:t>
            </w:r>
          </w:p>
        </w:tc>
        <w:tc>
          <w:tcPr>
            <w:tcW w:w="0" w:type="auto"/>
            <w:vAlign w:val="center"/>
          </w:tcPr>
          <w:p w14:paraId="72E71AE2" w14:textId="77777777" w:rsidR="00EA1922" w:rsidRDefault="00AD2BB3" w:rsidP="000909B8">
            <w:pPr>
              <w:ind w:firstLineChars="0" w:firstLine="0"/>
              <w:jc w:val="center"/>
            </w:pPr>
            <w:r>
              <w:rPr>
                <w:rFonts w:hint="eastAsia"/>
              </w:rPr>
              <w:t>273580</w:t>
            </w:r>
          </w:p>
        </w:tc>
        <w:tc>
          <w:tcPr>
            <w:tcW w:w="0" w:type="auto"/>
            <w:vAlign w:val="center"/>
          </w:tcPr>
          <w:p w14:paraId="26FF4883" w14:textId="77777777" w:rsidR="00EA1922" w:rsidRDefault="00DB3332" w:rsidP="000909B8">
            <w:pPr>
              <w:ind w:firstLineChars="0" w:firstLine="0"/>
              <w:jc w:val="center"/>
            </w:pPr>
            <w:r>
              <w:rPr>
                <w:rFonts w:hint="eastAsia"/>
              </w:rPr>
              <w:t>273850</w:t>
            </w:r>
          </w:p>
        </w:tc>
        <w:tc>
          <w:tcPr>
            <w:tcW w:w="0" w:type="auto"/>
            <w:vAlign w:val="center"/>
          </w:tcPr>
          <w:p w14:paraId="2A8D9F89" w14:textId="77777777" w:rsidR="00EA1922" w:rsidRDefault="00DB3332" w:rsidP="000909B8">
            <w:pPr>
              <w:keepNext/>
              <w:ind w:firstLineChars="0" w:firstLine="0"/>
              <w:jc w:val="center"/>
            </w:pPr>
            <w:r>
              <w:rPr>
                <w:rFonts w:hint="eastAsia"/>
              </w:rPr>
              <w:t>274120</w:t>
            </w:r>
          </w:p>
        </w:tc>
      </w:tr>
    </w:tbl>
    <w:p w14:paraId="7F7691EC" w14:textId="77777777" w:rsidR="00EA1922" w:rsidRDefault="001C1B43" w:rsidP="001C1B43">
      <w:pPr>
        <w:pStyle w:val="af"/>
        <w:ind w:firstLine="400"/>
        <w:jc w:val="center"/>
      </w:pPr>
      <w:r>
        <w:rPr>
          <w:rFonts w:hint="eastAsia"/>
        </w:rPr>
        <w:t>表</w:t>
      </w:r>
      <w:r>
        <w:rPr>
          <w:rFonts w:hint="eastAsia"/>
        </w:rPr>
        <w:t xml:space="preserve"> </w:t>
      </w:r>
      <w:r w:rsidR="00905C9A">
        <w:fldChar w:fldCharType="begin"/>
      </w:r>
      <w:r w:rsidR="00905C9A">
        <w:instrText xml:space="preserve"> </w:instrText>
      </w:r>
      <w:r w:rsidR="00905C9A">
        <w:rPr>
          <w:rFonts w:hint="eastAsia"/>
        </w:rPr>
        <w:instrText>STYLEREF 1 \s</w:instrText>
      </w:r>
      <w:r w:rsidR="00905C9A">
        <w:instrText xml:space="preserve"> </w:instrText>
      </w:r>
      <w:r w:rsidR="00905C9A">
        <w:fldChar w:fldCharType="separate"/>
      </w:r>
      <w:r w:rsidR="00523835">
        <w:rPr>
          <w:noProof/>
        </w:rPr>
        <w:t>7</w:t>
      </w:r>
      <w:r w:rsidR="00905C9A">
        <w:fldChar w:fldCharType="end"/>
      </w:r>
      <w:r w:rsidR="00905C9A">
        <w:noBreakHyphen/>
      </w:r>
      <w:r w:rsidR="00905C9A">
        <w:fldChar w:fldCharType="begin"/>
      </w:r>
      <w:r w:rsidR="00905C9A">
        <w:instrText xml:space="preserve"> </w:instrText>
      </w:r>
      <w:r w:rsidR="00905C9A">
        <w:rPr>
          <w:rFonts w:hint="eastAsia"/>
        </w:rPr>
        <w:instrText xml:space="preserve">SEQ </w:instrText>
      </w:r>
      <w:r w:rsidR="00905C9A">
        <w:rPr>
          <w:rFonts w:hint="eastAsia"/>
        </w:rPr>
        <w:instrText>表</w:instrText>
      </w:r>
      <w:r w:rsidR="00905C9A">
        <w:rPr>
          <w:rFonts w:hint="eastAsia"/>
        </w:rPr>
        <w:instrText xml:space="preserve"> \* ARABIC \s 1</w:instrText>
      </w:r>
      <w:r w:rsidR="00905C9A">
        <w:instrText xml:space="preserve"> </w:instrText>
      </w:r>
      <w:r w:rsidR="00905C9A">
        <w:fldChar w:fldCharType="separate"/>
      </w:r>
      <w:r w:rsidR="00523835">
        <w:rPr>
          <w:noProof/>
        </w:rPr>
        <w:t>1</w:t>
      </w:r>
      <w:r w:rsidR="00905C9A">
        <w:fldChar w:fldCharType="end"/>
      </w:r>
      <w:r>
        <w:rPr>
          <w:rFonts w:hint="eastAsia"/>
        </w:rPr>
        <w:t xml:space="preserve">  </w:t>
      </w:r>
      <w:r w:rsidRPr="00CB3C52">
        <w:rPr>
          <w:rFonts w:hint="eastAsia"/>
        </w:rPr>
        <w:t>“后疫情时代”经济发展模型</w:t>
      </w:r>
      <w:r>
        <w:rPr>
          <w:rFonts w:hint="eastAsia"/>
        </w:rPr>
        <w:t>敏感度分析</w:t>
      </w:r>
      <w:r w:rsidR="000D6084">
        <w:rPr>
          <w:rFonts w:hint="eastAsia"/>
        </w:rPr>
        <w:t>表</w:t>
      </w:r>
    </w:p>
    <w:p w14:paraId="02C91235" w14:textId="77777777" w:rsidR="00F46AF1" w:rsidRDefault="00F46AF1" w:rsidP="00F46AF1">
      <w:pPr>
        <w:ind w:firstLine="480"/>
      </w:pPr>
    </w:p>
    <w:p w14:paraId="76CC3E50" w14:textId="77777777" w:rsidR="00F46AF1" w:rsidRPr="00F46AF1" w:rsidRDefault="00F46AF1" w:rsidP="00F46AF1">
      <w:pPr>
        <w:ind w:firstLine="480"/>
      </w:pPr>
      <w:r>
        <w:rPr>
          <w:rFonts w:hint="eastAsia"/>
        </w:rPr>
        <w:t>分析表中数据，我们发现</w:t>
      </w:r>
      <w:r w:rsidR="00A5550B">
        <w:rPr>
          <w:rFonts w:hint="eastAsia"/>
        </w:rPr>
        <w:t>，尽管</w:t>
      </w:r>
      <m:oMath>
        <m:r>
          <w:rPr>
            <w:rFonts w:ascii="Cambria Math" w:hAnsi="Cambria Math" w:hint="eastAsia"/>
          </w:rPr>
          <m:t>j</m:t>
        </m:r>
      </m:oMath>
      <w:r w:rsidR="00A5550B">
        <w:rPr>
          <w:rFonts w:hint="eastAsia"/>
        </w:rPr>
        <w:t>的值不断变化，</w:t>
      </w:r>
      <w:r w:rsidR="006A1A97">
        <w:rPr>
          <w:rFonts w:hint="eastAsia"/>
        </w:rPr>
        <w:t>但</w:t>
      </w:r>
      <w:r w:rsidR="00482B20">
        <w:rPr>
          <w:rFonts w:hint="eastAsia"/>
        </w:rPr>
        <w:t>数据</w:t>
      </w:r>
      <w:r w:rsidR="006A1A97">
        <w:rPr>
          <w:rFonts w:hint="eastAsia"/>
        </w:rPr>
        <w:t>结果始终未产生跳跃性的变化</w:t>
      </w:r>
      <w:r w:rsidR="00A5550B">
        <w:rPr>
          <w:rFonts w:hint="eastAsia"/>
        </w:rPr>
        <w:t>，说明</w:t>
      </w:r>
      <w:r w:rsidR="00482B20">
        <w:rPr>
          <w:rFonts w:hint="eastAsia"/>
        </w:rPr>
        <w:t>我们的模型是稳定的，对初值并不敏感。</w:t>
      </w:r>
    </w:p>
    <w:p w14:paraId="147F72B6" w14:textId="77777777" w:rsidR="009E6EE8" w:rsidRDefault="009E6EE8" w:rsidP="009E6EE8">
      <w:pPr>
        <w:pStyle w:val="1"/>
      </w:pPr>
      <w:bookmarkStart w:id="16" w:name="_Toc47458289"/>
      <w:r>
        <w:rPr>
          <w:rFonts w:hint="eastAsia"/>
        </w:rPr>
        <w:t>模型评价</w:t>
      </w:r>
      <w:bookmarkEnd w:id="16"/>
    </w:p>
    <w:p w14:paraId="53162C7E" w14:textId="3C6CB125" w:rsidR="00FA226C" w:rsidRPr="00FA226C" w:rsidRDefault="009E6EE8" w:rsidP="00FA226C">
      <w:pPr>
        <w:pStyle w:val="2"/>
        <w:rPr>
          <w:rFonts w:hint="eastAsia"/>
        </w:rPr>
      </w:pPr>
      <w:bookmarkStart w:id="17" w:name="_Toc47458290"/>
      <w:r>
        <w:rPr>
          <w:rFonts w:hint="eastAsia"/>
        </w:rPr>
        <w:t>优点</w:t>
      </w:r>
      <w:bookmarkEnd w:id="17"/>
    </w:p>
    <w:p w14:paraId="2643BF99" w14:textId="77777777" w:rsidR="00BA316B" w:rsidRDefault="00BA316B" w:rsidP="00BA316B">
      <w:pPr>
        <w:pStyle w:val="3"/>
      </w:pPr>
      <w:bookmarkStart w:id="18" w:name="_Toc47458291"/>
      <w:r>
        <w:rPr>
          <w:rFonts w:hint="eastAsia"/>
        </w:rPr>
        <w:t>SIR</w:t>
      </w:r>
      <w:r>
        <w:rPr>
          <w:rFonts w:hint="eastAsia"/>
        </w:rPr>
        <w:t>模型优点</w:t>
      </w:r>
      <w:bookmarkEnd w:id="18"/>
    </w:p>
    <w:p w14:paraId="101A1572" w14:textId="77777777" w:rsidR="00BA316B" w:rsidRDefault="00BA316B" w:rsidP="009D19EE">
      <w:pPr>
        <w:pStyle w:val="af1"/>
        <w:numPr>
          <w:ilvl w:val="0"/>
          <w:numId w:val="9"/>
        </w:numPr>
        <w:ind w:firstLineChars="0"/>
      </w:pPr>
      <w:r>
        <w:rPr>
          <w:rFonts w:hint="eastAsia"/>
        </w:rPr>
        <w:t>模型假设清晰合理。本文在假设</w:t>
      </w:r>
      <w:r>
        <w:rPr>
          <w:rFonts w:hint="eastAsia"/>
        </w:rPr>
        <w:t>1</w:t>
      </w:r>
      <w:r>
        <w:rPr>
          <w:rFonts w:hint="eastAsia"/>
        </w:rPr>
        <w:t>至</w:t>
      </w:r>
      <w:r>
        <w:rPr>
          <w:rFonts w:hint="eastAsia"/>
        </w:rPr>
        <w:t>3</w:t>
      </w:r>
      <w:r>
        <w:rPr>
          <w:rFonts w:hint="eastAsia"/>
        </w:rPr>
        <w:t>的基础上，根据实际情况和新冠疫情</w:t>
      </w:r>
      <w:r w:rsidR="00334204">
        <w:rPr>
          <w:rFonts w:hint="eastAsia"/>
        </w:rPr>
        <w:t>的</w:t>
      </w:r>
      <w:r>
        <w:rPr>
          <w:rFonts w:hint="eastAsia"/>
        </w:rPr>
        <w:t>发展，不断增加或改变了新的假设。这些假设使得我们的数学模型更加贴近复杂的实际情况。</w:t>
      </w:r>
    </w:p>
    <w:p w14:paraId="53B5671E" w14:textId="77777777" w:rsidR="00BA316B" w:rsidRDefault="00BA316B" w:rsidP="009D19EE">
      <w:pPr>
        <w:pStyle w:val="af1"/>
        <w:numPr>
          <w:ilvl w:val="0"/>
          <w:numId w:val="9"/>
        </w:numPr>
        <w:ind w:firstLineChars="0"/>
      </w:pPr>
      <w:r>
        <w:rPr>
          <w:rFonts w:hint="eastAsia"/>
        </w:rPr>
        <w:lastRenderedPageBreak/>
        <w:t>三个模型层层递进，易于理解。本文先后建立了</w:t>
      </w:r>
      <w:r>
        <w:rPr>
          <w:rFonts w:hint="eastAsia"/>
        </w:rPr>
        <w:t>SIR</w:t>
      </w:r>
      <w:r>
        <w:rPr>
          <w:rFonts w:hint="eastAsia"/>
        </w:rPr>
        <w:t>、</w:t>
      </w:r>
      <w:r>
        <w:rPr>
          <w:rFonts w:hint="eastAsia"/>
        </w:rPr>
        <w:t>SEIR</w:t>
      </w:r>
      <w:r>
        <w:rPr>
          <w:rFonts w:hint="eastAsia"/>
        </w:rPr>
        <w:t>、</w:t>
      </w:r>
      <w:r>
        <w:rPr>
          <w:rFonts w:hint="eastAsia"/>
        </w:rPr>
        <w:t>SEIRD</w:t>
      </w:r>
      <w:r>
        <w:rPr>
          <w:rFonts w:hint="eastAsia"/>
        </w:rPr>
        <w:t>三个模型，每一个模型都是在前一个模型的基础上新增一类人群来贴近现实。层层递进又不显得突兀晦涩。</w:t>
      </w:r>
    </w:p>
    <w:p w14:paraId="7141C648" w14:textId="77777777" w:rsidR="00BA316B" w:rsidRDefault="00BA316B" w:rsidP="009D19EE">
      <w:pPr>
        <w:pStyle w:val="af1"/>
        <w:numPr>
          <w:ilvl w:val="0"/>
          <w:numId w:val="9"/>
        </w:numPr>
        <w:ind w:firstLineChars="0"/>
      </w:pPr>
      <w:r>
        <w:rPr>
          <w:rFonts w:hint="eastAsia"/>
        </w:rPr>
        <w:t>数形结合，清晰直观。每一个模型都辅以了图表，直观地说明了每一类人群占比的变化趋势。</w:t>
      </w:r>
    </w:p>
    <w:p w14:paraId="0360B6F0" w14:textId="77777777" w:rsidR="007C0684" w:rsidRDefault="007C0684" w:rsidP="007C0684">
      <w:pPr>
        <w:pStyle w:val="3"/>
      </w:pPr>
      <w:bookmarkStart w:id="19" w:name="_Toc47458292"/>
      <w:r>
        <w:rPr>
          <w:rFonts w:hint="eastAsia"/>
        </w:rPr>
        <w:t>灰色预测模型优点</w:t>
      </w:r>
      <w:bookmarkEnd w:id="19"/>
    </w:p>
    <w:p w14:paraId="3056D58D" w14:textId="77777777" w:rsidR="007C0684" w:rsidRDefault="007C0684" w:rsidP="007C0684">
      <w:pPr>
        <w:ind w:firstLine="480"/>
      </w:pPr>
      <w:r>
        <w:rPr>
          <w:rFonts w:hint="eastAsia"/>
        </w:rPr>
        <w:t>灰色预测模型所需要的数据量比较少，样本分布不需要有规律性。对于新冠疫情的数据，由于政府应对措施的变化等因素会导致样本分布的规律性被打破。灰色预测契合了这一特点，使得最终结果计算简便，检验方便。</w:t>
      </w:r>
    </w:p>
    <w:p w14:paraId="0E4B5D30" w14:textId="77777777" w:rsidR="00555295" w:rsidRDefault="001C6266" w:rsidP="00555295">
      <w:pPr>
        <w:pStyle w:val="3"/>
      </w:pPr>
      <w:bookmarkStart w:id="20" w:name="_Toc47458293"/>
      <w:r>
        <w:rPr>
          <w:rFonts w:hint="eastAsia"/>
        </w:rPr>
        <w:t>时间序列预测</w:t>
      </w:r>
      <w:r w:rsidR="00555295">
        <w:rPr>
          <w:rFonts w:hint="eastAsia"/>
        </w:rPr>
        <w:t>模型优点</w:t>
      </w:r>
      <w:bookmarkEnd w:id="20"/>
    </w:p>
    <w:p w14:paraId="7C42C18B" w14:textId="77777777" w:rsidR="007C0684" w:rsidRPr="00555295" w:rsidRDefault="00555295" w:rsidP="00555295">
      <w:pPr>
        <w:pStyle w:val="aa"/>
        <w:ind w:firstLineChars="0" w:firstLine="480"/>
        <w:rPr>
          <w:rFonts w:asciiTheme="minorEastAsia" w:eastAsiaTheme="minorEastAsia" w:hAnsiTheme="minorEastAsia" w:cstheme="minorBidi"/>
          <w:kern w:val="2"/>
          <w:lang w:val="en-US" w:bidi="ar-SA"/>
        </w:rPr>
      </w:pPr>
      <w:r w:rsidRPr="00DA7815">
        <w:rPr>
          <w:rFonts w:asciiTheme="minorEastAsia" w:eastAsiaTheme="minorEastAsia" w:hAnsiTheme="minorEastAsia" w:cstheme="minorBidi" w:hint="eastAsia"/>
          <w:kern w:val="2"/>
          <w:lang w:val="en-US" w:bidi="ar-SA"/>
        </w:rPr>
        <w:t>时间序列</w:t>
      </w:r>
      <w:r w:rsidR="001C6266">
        <w:rPr>
          <w:rFonts w:asciiTheme="minorEastAsia" w:eastAsiaTheme="minorEastAsia" w:hAnsiTheme="minorEastAsia" w:cstheme="minorBidi" w:hint="eastAsia"/>
          <w:kern w:val="2"/>
          <w:lang w:val="en-US" w:bidi="ar-SA"/>
        </w:rPr>
        <w:t>预测模型</w:t>
      </w:r>
      <w:r w:rsidRPr="00DA7815">
        <w:rPr>
          <w:rFonts w:asciiTheme="minorEastAsia" w:eastAsiaTheme="minorEastAsia" w:hAnsiTheme="minorEastAsia" w:cstheme="minorBidi" w:hint="eastAsia"/>
          <w:kern w:val="2"/>
          <w:lang w:val="en-US" w:bidi="ar-SA"/>
        </w:rPr>
        <w:t>可以从</w:t>
      </w:r>
      <w:r>
        <w:rPr>
          <w:rFonts w:asciiTheme="minorEastAsia" w:eastAsiaTheme="minorEastAsia" w:hAnsiTheme="minorEastAsia" w:cstheme="minorBidi" w:hint="eastAsia"/>
          <w:kern w:val="2"/>
          <w:lang w:val="en-US" w:bidi="ar-SA"/>
        </w:rPr>
        <w:t>样本</w:t>
      </w:r>
      <w:r w:rsidRPr="00DA7815">
        <w:rPr>
          <w:rFonts w:asciiTheme="minorEastAsia" w:eastAsiaTheme="minorEastAsia" w:hAnsiTheme="minorEastAsia" w:cstheme="minorBidi" w:hint="eastAsia"/>
          <w:kern w:val="2"/>
          <w:lang w:val="en-US" w:bidi="ar-SA"/>
        </w:rPr>
        <w:t>中找出变量变化的特征、趋势以及发展规律，从而对变量的未来变化进行有效地预测。</w:t>
      </w:r>
      <w:r w:rsidR="00D74D69">
        <w:rPr>
          <w:rFonts w:asciiTheme="minorEastAsia" w:eastAsiaTheme="minorEastAsia" w:hAnsiTheme="minorEastAsia" w:cstheme="minorBidi" w:hint="eastAsia"/>
          <w:kern w:val="2"/>
          <w:lang w:val="en-US" w:bidi="ar-SA"/>
        </w:rPr>
        <w:t>由于</w:t>
      </w:r>
      <w:r>
        <w:rPr>
          <w:rFonts w:asciiTheme="minorEastAsia" w:eastAsiaTheme="minorEastAsia" w:hAnsiTheme="minorEastAsia" w:cstheme="minorBidi" w:hint="eastAsia"/>
          <w:kern w:val="2"/>
          <w:lang w:val="en-US" w:bidi="ar-SA"/>
        </w:rPr>
        <w:t>我国的经济体制为计划经济，时间序列可以较好地找出我国GDP的发展规律，并预测出2020年我国全年经济的发展状况。</w:t>
      </w:r>
    </w:p>
    <w:p w14:paraId="2807D9CC" w14:textId="77777777" w:rsidR="009E6EE8" w:rsidRDefault="009E6EE8" w:rsidP="009E6EE8">
      <w:pPr>
        <w:pStyle w:val="2"/>
      </w:pPr>
      <w:bookmarkStart w:id="21" w:name="_Toc47458294"/>
      <w:r>
        <w:rPr>
          <w:rFonts w:hint="eastAsia"/>
        </w:rPr>
        <w:t>缺点</w:t>
      </w:r>
      <w:bookmarkEnd w:id="21"/>
    </w:p>
    <w:p w14:paraId="503B3AF4" w14:textId="77777777" w:rsidR="001B173A" w:rsidRDefault="001B173A" w:rsidP="001B173A">
      <w:pPr>
        <w:pStyle w:val="3"/>
      </w:pPr>
      <w:bookmarkStart w:id="22" w:name="_Toc47458295"/>
      <w:r>
        <w:rPr>
          <w:rFonts w:hint="eastAsia"/>
        </w:rPr>
        <w:t>SIR</w:t>
      </w:r>
      <w:r>
        <w:rPr>
          <w:rFonts w:hint="eastAsia"/>
        </w:rPr>
        <w:t>模型缺点</w:t>
      </w:r>
      <w:bookmarkEnd w:id="22"/>
    </w:p>
    <w:p w14:paraId="0B51864C" w14:textId="77777777" w:rsidR="001B173A" w:rsidRDefault="001B173A" w:rsidP="001B173A">
      <w:pPr>
        <w:pStyle w:val="aa"/>
        <w:ind w:firstLine="480"/>
        <w:rPr>
          <w:rFonts w:asciiTheme="minorEastAsia" w:eastAsiaTheme="minorEastAsia" w:hAnsiTheme="minorEastAsia" w:cstheme="minorBidi"/>
          <w:kern w:val="2"/>
          <w:lang w:val="en-US" w:bidi="ar-SA"/>
        </w:rPr>
      </w:pPr>
      <w:r>
        <w:rPr>
          <w:rFonts w:asciiTheme="minorEastAsia" w:eastAsiaTheme="minorEastAsia" w:hAnsiTheme="minorEastAsia" w:cstheme="minorBidi" w:hint="eastAsia"/>
          <w:kern w:val="2"/>
          <w:lang w:val="en-US" w:bidi="ar-SA"/>
        </w:rPr>
        <w:t>本文所建的数学模型相较于复杂的实际情况过于理想化，导致最终数据并不尽如人意。主要体现在以下方面：</w:t>
      </w:r>
    </w:p>
    <w:p w14:paraId="5199DB6A" w14:textId="77777777" w:rsidR="001B173A" w:rsidRDefault="001B173A" w:rsidP="00300FDF">
      <w:pPr>
        <w:pStyle w:val="aa"/>
        <w:numPr>
          <w:ilvl w:val="0"/>
          <w:numId w:val="11"/>
        </w:numPr>
        <w:ind w:firstLineChars="0"/>
        <w:rPr>
          <w:rFonts w:asciiTheme="minorEastAsia" w:eastAsiaTheme="minorEastAsia" w:hAnsiTheme="minorEastAsia" w:cstheme="minorBidi"/>
          <w:kern w:val="2"/>
          <w:lang w:val="en-US" w:bidi="ar-SA"/>
        </w:rPr>
      </w:pPr>
      <w:r>
        <w:rPr>
          <w:rFonts w:asciiTheme="minorEastAsia" w:eastAsiaTheme="minorEastAsia" w:hAnsiTheme="minorEastAsia" w:cstheme="minorBidi" w:hint="eastAsia"/>
          <w:kern w:val="2"/>
          <w:lang w:val="en-US" w:bidi="ar-SA"/>
        </w:rPr>
        <w:t>感染率和治愈率假设为常数不符合实际情况。在实际情况中，各国在出现国内的确诊病例后会采取越来越严格的防控措施。这使得感染率和治愈率会不断变化。</w:t>
      </w:r>
    </w:p>
    <w:p w14:paraId="16834821" w14:textId="77777777" w:rsidR="001B173A" w:rsidRDefault="001B173A" w:rsidP="00300FDF">
      <w:pPr>
        <w:pStyle w:val="aa"/>
        <w:numPr>
          <w:ilvl w:val="0"/>
          <w:numId w:val="11"/>
        </w:numPr>
        <w:ind w:firstLineChars="0"/>
        <w:rPr>
          <w:rFonts w:asciiTheme="minorEastAsia" w:eastAsiaTheme="minorEastAsia" w:hAnsiTheme="minorEastAsia" w:cstheme="minorBidi"/>
          <w:kern w:val="2"/>
          <w:lang w:val="en-US" w:bidi="ar-SA"/>
        </w:rPr>
      </w:pPr>
      <w:r>
        <w:rPr>
          <w:rFonts w:asciiTheme="minorEastAsia" w:eastAsiaTheme="minorEastAsia" w:hAnsiTheme="minorEastAsia" w:cstheme="minorBidi" w:hint="eastAsia"/>
          <w:kern w:val="2"/>
          <w:lang w:val="en-US" w:bidi="ar-SA"/>
        </w:rPr>
        <w:t>在考虑</w:t>
      </w:r>
      <w:r w:rsidR="00ED4A41">
        <w:rPr>
          <w:rFonts w:asciiTheme="minorEastAsia" w:eastAsiaTheme="minorEastAsia" w:hAnsiTheme="minorEastAsia" w:cstheme="minorBidi" w:hint="eastAsia"/>
          <w:kern w:val="2"/>
          <w:lang w:val="en-US" w:bidi="ar-SA"/>
        </w:rPr>
        <w:t>SEIRD</w:t>
      </w:r>
      <w:r>
        <w:rPr>
          <w:rFonts w:asciiTheme="minorEastAsia" w:eastAsiaTheme="minorEastAsia" w:hAnsiTheme="minorEastAsia" w:cstheme="minorBidi" w:hint="eastAsia"/>
          <w:kern w:val="2"/>
          <w:lang w:val="en-US" w:bidi="ar-SA"/>
        </w:rPr>
        <w:t>模型时，总人口数不变不够合理。上文虽说假设人口增长和死亡持平，但在实际情况中，因病致死的人数会在短时间内打破这一平衡，使得人口不再是常数。</w:t>
      </w:r>
    </w:p>
    <w:p w14:paraId="4572CC91" w14:textId="77777777" w:rsidR="001B173A" w:rsidRDefault="001B173A" w:rsidP="001B173A">
      <w:pPr>
        <w:pStyle w:val="3"/>
      </w:pPr>
      <w:bookmarkStart w:id="23" w:name="_Toc47458296"/>
      <w:r>
        <w:rPr>
          <w:rFonts w:hint="eastAsia"/>
        </w:rPr>
        <w:t>灰色预测模型缺点</w:t>
      </w:r>
      <w:bookmarkEnd w:id="23"/>
    </w:p>
    <w:p w14:paraId="601EA174" w14:textId="77777777" w:rsidR="001B173A" w:rsidRDefault="001B173A" w:rsidP="001B173A">
      <w:pPr>
        <w:pStyle w:val="aa"/>
        <w:ind w:firstLineChars="0" w:firstLine="480"/>
        <w:rPr>
          <w:rFonts w:asciiTheme="minorEastAsia" w:eastAsiaTheme="minorEastAsia" w:hAnsiTheme="minorEastAsia" w:cstheme="minorBidi"/>
          <w:kern w:val="2"/>
          <w:lang w:val="en-US" w:bidi="ar-SA"/>
        </w:rPr>
      </w:pPr>
      <w:r>
        <w:rPr>
          <w:rFonts w:asciiTheme="minorEastAsia" w:eastAsiaTheme="minorEastAsia" w:hAnsiTheme="minorEastAsia" w:cstheme="minorBidi" w:hint="eastAsia"/>
          <w:kern w:val="2"/>
          <w:lang w:val="en-US" w:bidi="ar-SA"/>
        </w:rPr>
        <w:t>由于灰色预测模型本质上是用指数曲线去拟合原始数据，并得到预测曲线，故适用于原始数据具有良好光滑性能的情况。而实际从现实统计中采集到的数据并不能完全满足上述提到的条件，所以会引起误差。</w:t>
      </w:r>
    </w:p>
    <w:p w14:paraId="1224C39F" w14:textId="77777777" w:rsidR="00F50ED1" w:rsidRPr="00F50ED1" w:rsidRDefault="00F50ED1" w:rsidP="00F50ED1">
      <w:pPr>
        <w:pStyle w:val="3"/>
      </w:pPr>
      <w:bookmarkStart w:id="24" w:name="_Toc47458297"/>
      <w:r w:rsidRPr="00F50ED1">
        <w:rPr>
          <w:rFonts w:hint="eastAsia"/>
        </w:rPr>
        <w:lastRenderedPageBreak/>
        <w:t>时间序列预测模型缺点</w:t>
      </w:r>
      <w:bookmarkEnd w:id="24"/>
    </w:p>
    <w:p w14:paraId="2771747E" w14:textId="77777777" w:rsidR="00555295" w:rsidRPr="00F50ED1" w:rsidRDefault="001C1506" w:rsidP="00F50ED1">
      <w:pPr>
        <w:pStyle w:val="aa"/>
        <w:ind w:firstLineChars="0" w:firstLine="480"/>
        <w:rPr>
          <w:rFonts w:asciiTheme="minorEastAsia" w:eastAsiaTheme="minorEastAsia" w:hAnsiTheme="minorEastAsia" w:cstheme="minorBidi"/>
          <w:kern w:val="2"/>
          <w:lang w:val="en-US" w:bidi="ar-SA"/>
        </w:rPr>
      </w:pPr>
      <w:r>
        <w:rPr>
          <w:rFonts w:asciiTheme="minorEastAsia" w:eastAsiaTheme="minorEastAsia" w:hAnsiTheme="minorEastAsia" w:cstheme="minorBidi" w:hint="eastAsia"/>
          <w:kern w:val="2"/>
          <w:lang w:val="en-US" w:bidi="ar-SA"/>
        </w:rPr>
        <w:t>时间序列因暂不考虑外界因素影响，因而存在着预测误差的缺陷。当</w:t>
      </w:r>
      <w:r w:rsidR="00F50ED1" w:rsidRPr="00F50ED1">
        <w:rPr>
          <w:rFonts w:asciiTheme="minorEastAsia" w:eastAsiaTheme="minorEastAsia" w:hAnsiTheme="minorEastAsia" w:cstheme="minorBidi" w:hint="eastAsia"/>
          <w:kern w:val="2"/>
          <w:lang w:val="en-US" w:bidi="ar-SA"/>
        </w:rPr>
        <w:t>外界</w:t>
      </w:r>
      <w:r>
        <w:rPr>
          <w:rFonts w:asciiTheme="minorEastAsia" w:eastAsiaTheme="minorEastAsia" w:hAnsiTheme="minorEastAsia" w:cstheme="minorBidi" w:hint="eastAsia"/>
          <w:kern w:val="2"/>
          <w:lang w:val="en-US" w:bidi="ar-SA"/>
        </w:rPr>
        <w:t>环境由于此次疫情发生较大变化时，往往会产生</w:t>
      </w:r>
      <w:r w:rsidR="00F50ED1" w:rsidRPr="00F50ED1">
        <w:rPr>
          <w:rFonts w:asciiTheme="minorEastAsia" w:eastAsiaTheme="minorEastAsia" w:hAnsiTheme="minorEastAsia" w:cstheme="minorBidi" w:hint="eastAsia"/>
          <w:kern w:val="2"/>
          <w:lang w:val="en-US" w:bidi="ar-SA"/>
        </w:rPr>
        <w:t>较大偏差。</w:t>
      </w:r>
    </w:p>
    <w:p w14:paraId="468ED56C" w14:textId="77777777" w:rsidR="007C493C" w:rsidRDefault="007C493C" w:rsidP="00ED6DF8">
      <w:pPr>
        <w:pStyle w:val="2"/>
      </w:pPr>
      <w:bookmarkStart w:id="25" w:name="_Toc47458298"/>
      <w:r>
        <w:rPr>
          <w:rFonts w:hint="eastAsia"/>
        </w:rPr>
        <w:t>模型改进</w:t>
      </w:r>
      <w:bookmarkEnd w:id="25"/>
    </w:p>
    <w:p w14:paraId="709E6D4B" w14:textId="77777777" w:rsidR="007C493C" w:rsidRDefault="001C5501" w:rsidP="007C493C">
      <w:pPr>
        <w:pStyle w:val="aa"/>
        <w:ind w:firstLineChars="0" w:firstLine="480"/>
        <w:rPr>
          <w:rFonts w:asciiTheme="minorEastAsia" w:eastAsiaTheme="minorEastAsia" w:hAnsiTheme="minorEastAsia" w:cstheme="minorBidi"/>
          <w:kern w:val="2"/>
          <w:lang w:val="en-US" w:bidi="ar-SA"/>
        </w:rPr>
      </w:pPr>
      <w:r>
        <w:rPr>
          <w:rFonts w:asciiTheme="minorEastAsia" w:eastAsiaTheme="minorEastAsia" w:hAnsiTheme="minorEastAsia" w:cstheme="minorBidi" w:hint="eastAsia"/>
          <w:kern w:val="2"/>
          <w:lang w:val="en-US" w:bidi="ar-SA"/>
        </w:rPr>
        <w:t>根据</w:t>
      </w:r>
      <w:r w:rsidR="007C493C">
        <w:rPr>
          <w:rFonts w:asciiTheme="minorEastAsia" w:eastAsiaTheme="minorEastAsia" w:hAnsiTheme="minorEastAsia" w:cstheme="minorBidi" w:hint="eastAsia"/>
          <w:kern w:val="2"/>
          <w:lang w:val="en-US" w:bidi="ar-SA"/>
        </w:rPr>
        <w:t>上述模型的缺点，我们可以对模型进行如下改进：</w:t>
      </w:r>
    </w:p>
    <w:p w14:paraId="08D3C704" w14:textId="77777777" w:rsidR="007C493C" w:rsidRDefault="007C493C" w:rsidP="001C5501">
      <w:pPr>
        <w:pStyle w:val="aa"/>
        <w:numPr>
          <w:ilvl w:val="1"/>
          <w:numId w:val="13"/>
        </w:numPr>
        <w:ind w:firstLineChars="0"/>
        <w:rPr>
          <w:rFonts w:asciiTheme="minorEastAsia" w:eastAsiaTheme="minorEastAsia" w:hAnsiTheme="minorEastAsia" w:cstheme="minorBidi"/>
          <w:kern w:val="2"/>
          <w:lang w:val="en-US" w:bidi="ar-SA"/>
        </w:rPr>
      </w:pPr>
      <w:r>
        <w:rPr>
          <w:rFonts w:asciiTheme="minorEastAsia" w:eastAsiaTheme="minorEastAsia" w:hAnsiTheme="minorEastAsia" w:cstheme="minorBidi" w:hint="eastAsia"/>
          <w:kern w:val="2"/>
          <w:lang w:val="en-US" w:bidi="ar-SA"/>
        </w:rPr>
        <w:t>由于各国的防控措施和治疗经验随着确诊人数的上升而上升，所以可以假设感染率、治愈率和死亡率是确诊人数的函数。利用数据近似出函数，分别与确诊人数成反比、正比、反比。</w:t>
      </w:r>
    </w:p>
    <w:p w14:paraId="3F86A62A" w14:textId="77777777" w:rsidR="009167FC" w:rsidRDefault="007C493C" w:rsidP="009167FC">
      <w:pPr>
        <w:pStyle w:val="aa"/>
        <w:numPr>
          <w:ilvl w:val="1"/>
          <w:numId w:val="13"/>
        </w:numPr>
        <w:ind w:firstLineChars="0"/>
        <w:rPr>
          <w:rFonts w:asciiTheme="minorEastAsia" w:eastAsiaTheme="minorEastAsia" w:hAnsiTheme="minorEastAsia" w:cstheme="minorBidi"/>
          <w:kern w:val="2"/>
          <w:lang w:val="en-US" w:bidi="ar-SA"/>
        </w:rPr>
      </w:pPr>
      <w:r w:rsidRPr="009167FC">
        <w:rPr>
          <w:rFonts w:asciiTheme="minorEastAsia" w:eastAsiaTheme="minorEastAsia" w:hAnsiTheme="minorEastAsia" w:cstheme="minorBidi" w:hint="eastAsia"/>
          <w:kern w:val="2"/>
          <w:lang w:val="en-US" w:bidi="ar-SA"/>
        </w:rPr>
        <w:t>将总人口</w:t>
      </w:r>
      <m:oMath>
        <m:r>
          <w:rPr>
            <w:rFonts w:ascii="Cambria Math" w:eastAsiaTheme="minorEastAsia" w:hAnsi="Cambria Math" w:cstheme="minorBidi" w:hint="eastAsia"/>
            <w:kern w:val="2"/>
            <w:lang w:val="en-US" w:bidi="ar-SA"/>
          </w:rPr>
          <m:t>N</m:t>
        </m:r>
      </m:oMath>
      <w:r w:rsidRPr="009167FC">
        <w:rPr>
          <w:rFonts w:asciiTheme="minorEastAsia" w:eastAsiaTheme="minorEastAsia" w:hAnsiTheme="minorEastAsia" w:cstheme="minorBidi" w:hint="eastAsia"/>
          <w:kern w:val="2"/>
          <w:lang w:val="en-US" w:bidi="ar-SA"/>
        </w:rPr>
        <w:t>假设为时间</w:t>
      </w:r>
      <m:oMath>
        <m:r>
          <w:rPr>
            <w:rFonts w:ascii="Cambria Math" w:eastAsiaTheme="minorEastAsia" w:hAnsi="Cambria Math" w:cstheme="minorBidi" w:hint="eastAsia"/>
            <w:kern w:val="2"/>
            <w:lang w:val="en-US" w:bidi="ar-SA"/>
          </w:rPr>
          <m:t>t</m:t>
        </m:r>
      </m:oMath>
      <w:r w:rsidRPr="009167FC">
        <w:rPr>
          <w:rFonts w:asciiTheme="minorEastAsia" w:eastAsiaTheme="minorEastAsia" w:hAnsiTheme="minorEastAsia" w:cstheme="minorBidi" w:hint="eastAsia"/>
          <w:kern w:val="2"/>
          <w:lang w:val="en-US" w:bidi="ar-SA"/>
        </w:rPr>
        <w:t>的函数。</w:t>
      </w:r>
      <w:r w:rsidR="009167FC" w:rsidRPr="009167FC">
        <w:rPr>
          <w:rFonts w:asciiTheme="minorEastAsia" w:eastAsiaTheme="minorEastAsia" w:hAnsiTheme="minorEastAsia" w:cstheme="minorBidi" w:hint="eastAsia"/>
          <w:kern w:val="2"/>
          <w:lang w:val="en-US" w:bidi="ar-SA"/>
        </w:rPr>
        <w:t>将总人口</w:t>
      </w:r>
      <m:oMath>
        <m:r>
          <w:rPr>
            <w:rFonts w:ascii="Cambria Math" w:eastAsiaTheme="minorEastAsia" w:hAnsi="Cambria Math" w:cstheme="minorBidi" w:hint="eastAsia"/>
            <w:kern w:val="2"/>
            <w:lang w:val="en-US" w:bidi="ar-SA"/>
          </w:rPr>
          <m:t>N</m:t>
        </m:r>
      </m:oMath>
      <w:r w:rsidR="009167FC" w:rsidRPr="009167FC">
        <w:rPr>
          <w:rFonts w:asciiTheme="minorEastAsia" w:eastAsiaTheme="minorEastAsia" w:hAnsiTheme="minorEastAsia" w:cstheme="minorBidi" w:hint="eastAsia"/>
          <w:kern w:val="2"/>
          <w:lang w:val="en-US" w:bidi="ar-SA"/>
        </w:rPr>
        <w:t>假设为时间</w:t>
      </w:r>
      <m:oMath>
        <m:r>
          <w:rPr>
            <w:rFonts w:ascii="Cambria Math" w:eastAsiaTheme="minorEastAsia" w:hAnsi="Cambria Math" w:cstheme="minorBidi" w:hint="eastAsia"/>
            <w:kern w:val="2"/>
            <w:lang w:val="en-US" w:bidi="ar-SA"/>
          </w:rPr>
          <m:t>t</m:t>
        </m:r>
      </m:oMath>
      <w:r w:rsidR="009167FC" w:rsidRPr="009167FC">
        <w:rPr>
          <w:rFonts w:asciiTheme="minorEastAsia" w:eastAsiaTheme="minorEastAsia" w:hAnsiTheme="minorEastAsia" w:cstheme="minorBidi" w:hint="eastAsia"/>
          <w:kern w:val="2"/>
          <w:lang w:val="en-US" w:bidi="ar-SA"/>
        </w:rPr>
        <w:t>的函数，并将原有的五类人占比改为五类人</w:t>
      </w:r>
      <m:oMath>
        <m:r>
          <w:rPr>
            <w:rFonts w:ascii="Cambria Math" w:eastAsiaTheme="minorEastAsia" w:hAnsi="Cambria Math" w:cstheme="minorBidi" w:hint="eastAsia"/>
            <w:kern w:val="2"/>
            <w:lang w:val="en-US" w:bidi="ar-SA"/>
          </w:rPr>
          <m:t>t</m:t>
        </m:r>
      </m:oMath>
      <w:r w:rsidR="009167FC" w:rsidRPr="009167FC">
        <w:rPr>
          <w:rFonts w:asciiTheme="minorEastAsia" w:eastAsiaTheme="minorEastAsia" w:hAnsiTheme="minorEastAsia" w:cstheme="minorBidi" w:hint="eastAsia"/>
          <w:kern w:val="2"/>
          <w:lang w:val="en-US" w:bidi="ar-SA"/>
        </w:rPr>
        <w:t>时刻的人数除以</w:t>
      </w:r>
      <m:oMath>
        <m:r>
          <w:rPr>
            <w:rFonts w:ascii="Cambria Math" w:eastAsiaTheme="minorEastAsia" w:hAnsi="Cambria Math" w:cstheme="minorBidi" w:hint="eastAsia"/>
            <w:kern w:val="2"/>
            <w:lang w:val="en-US" w:bidi="ar-SA"/>
          </w:rPr>
          <m:t>N(t)</m:t>
        </m:r>
      </m:oMath>
      <w:r w:rsidR="009167FC" w:rsidRPr="009167FC">
        <w:rPr>
          <w:rFonts w:asciiTheme="minorEastAsia" w:eastAsiaTheme="minorEastAsia" w:hAnsiTheme="minorEastAsia" w:cstheme="minorBidi" w:hint="eastAsia"/>
          <w:kern w:val="2"/>
          <w:lang w:val="en-US" w:bidi="ar-SA"/>
        </w:rPr>
        <w:t>。添加</w:t>
      </w:r>
      <m:oMath>
        <m:r>
          <w:rPr>
            <w:rFonts w:ascii="Cambria Math" w:eastAsiaTheme="minorEastAsia" w:hAnsi="Cambria Math" w:cstheme="minorBidi" w:hint="eastAsia"/>
            <w:kern w:val="2"/>
            <w:lang w:val="en-US" w:bidi="ar-SA"/>
          </w:rPr>
          <m:t>N(t)=N(</m:t>
        </m:r>
        <m:sSub>
          <m:sSubPr>
            <m:ctrlPr>
              <w:rPr>
                <w:rFonts w:ascii="Cambria Math" w:eastAsiaTheme="minorEastAsia" w:hAnsi="Cambria Math" w:cstheme="minorBidi"/>
                <w:i/>
                <w:kern w:val="2"/>
                <w:lang w:val="en-US" w:bidi="ar-SA"/>
              </w:rPr>
            </m:ctrlPr>
          </m:sSubPr>
          <m:e>
            <m:r>
              <w:rPr>
                <w:rFonts w:ascii="Cambria Math" w:eastAsiaTheme="minorEastAsia" w:hAnsi="Cambria Math" w:cstheme="minorBidi" w:hint="eastAsia"/>
                <w:kern w:val="2"/>
                <w:lang w:val="en-US" w:bidi="ar-SA"/>
              </w:rPr>
              <m:t>t</m:t>
            </m:r>
          </m:e>
          <m:sub>
            <m:r>
              <w:rPr>
                <w:rFonts w:ascii="Cambria Math" w:eastAsiaTheme="minorEastAsia" w:hAnsi="Cambria Math" w:cstheme="minorBidi"/>
                <w:kern w:val="2"/>
                <w:lang w:val="en-US" w:bidi="ar-SA"/>
              </w:rPr>
              <m:t>0</m:t>
            </m:r>
          </m:sub>
        </m:sSub>
        <m:r>
          <w:rPr>
            <w:rFonts w:ascii="Cambria Math" w:eastAsiaTheme="minorEastAsia" w:hAnsi="Cambria Math" w:cstheme="minorBidi" w:hint="eastAsia"/>
            <w:kern w:val="2"/>
            <w:lang w:val="en-US" w:bidi="ar-SA"/>
          </w:rPr>
          <m:t>)</m:t>
        </m:r>
        <m:r>
          <w:rPr>
            <w:rFonts w:ascii="Cambria Math" w:eastAsia="MS Gothic" w:hAnsi="Cambria Math" w:cs="MS Gothic" w:hint="eastAsia"/>
            <w:kern w:val="2"/>
            <w:lang w:val="en-US" w:bidi="ar-SA"/>
          </w:rPr>
          <m:t>-</m:t>
        </m:r>
        <m:r>
          <w:rPr>
            <w:rFonts w:ascii="Cambria Math" w:eastAsiaTheme="minorEastAsia" w:hAnsi="Cambria Math" w:cstheme="minorBidi" w:hint="eastAsia"/>
            <w:kern w:val="2"/>
            <w:lang w:val="en-US" w:bidi="ar-SA"/>
          </w:rPr>
          <m:t>D(t)</m:t>
        </m:r>
      </m:oMath>
      <w:r w:rsidR="00A779A8">
        <w:rPr>
          <w:rFonts w:asciiTheme="minorEastAsia" w:eastAsiaTheme="minorEastAsia" w:hAnsiTheme="minorEastAsia" w:cstheme="minorBidi" w:hint="eastAsia"/>
          <w:kern w:val="2"/>
          <w:lang w:val="en-US" w:bidi="ar-SA"/>
        </w:rPr>
        <w:t>,并</w:t>
      </w:r>
      <w:r w:rsidR="009167FC" w:rsidRPr="009167FC">
        <w:rPr>
          <w:rFonts w:asciiTheme="minorEastAsia" w:eastAsiaTheme="minorEastAsia" w:hAnsiTheme="minorEastAsia" w:cstheme="minorBidi" w:hint="eastAsia"/>
          <w:kern w:val="2"/>
          <w:lang w:val="en-US" w:bidi="ar-SA"/>
        </w:rPr>
        <w:t>进入方程组求解。</w:t>
      </w:r>
    </w:p>
    <w:p w14:paraId="2BA17E90" w14:textId="77777777" w:rsidR="007C493C" w:rsidRPr="009167FC" w:rsidRDefault="002010B5" w:rsidP="001C5501">
      <w:pPr>
        <w:pStyle w:val="aa"/>
        <w:numPr>
          <w:ilvl w:val="1"/>
          <w:numId w:val="13"/>
        </w:numPr>
        <w:ind w:firstLineChars="0"/>
        <w:rPr>
          <w:rFonts w:asciiTheme="minorEastAsia" w:eastAsiaTheme="minorEastAsia" w:hAnsiTheme="minorEastAsia" w:cstheme="minorBidi"/>
          <w:kern w:val="2"/>
          <w:lang w:val="en-US" w:bidi="ar-SA"/>
        </w:rPr>
      </w:pPr>
      <w:r>
        <w:rPr>
          <w:rFonts w:asciiTheme="minorEastAsia" w:eastAsiaTheme="minorEastAsia" w:hAnsiTheme="minorEastAsia" w:cstheme="minorBidi" w:hint="eastAsia"/>
          <w:kern w:val="2"/>
          <w:lang w:val="en-US" w:bidi="ar-SA"/>
        </w:rPr>
        <w:t>由于影响本次疫情发展的因素较多</w:t>
      </w:r>
      <w:r w:rsidR="007C493C" w:rsidRPr="009167FC">
        <w:rPr>
          <w:rFonts w:asciiTheme="minorEastAsia" w:eastAsiaTheme="minorEastAsia" w:hAnsiTheme="minorEastAsia" w:cstheme="minorBidi" w:hint="eastAsia"/>
          <w:kern w:val="2"/>
          <w:lang w:val="en-US" w:bidi="ar-SA"/>
        </w:rPr>
        <w:t>，</w:t>
      </w:r>
      <w:r>
        <w:rPr>
          <w:rFonts w:asciiTheme="minorEastAsia" w:eastAsiaTheme="minorEastAsia" w:hAnsiTheme="minorEastAsia" w:cstheme="minorBidi" w:hint="eastAsia"/>
          <w:kern w:val="2"/>
          <w:lang w:val="en-US" w:bidi="ar-SA"/>
        </w:rPr>
        <w:t>我们无法穷尽并量化它们，</w:t>
      </w:r>
      <w:r w:rsidR="00AA00CD">
        <w:rPr>
          <w:rFonts w:asciiTheme="minorEastAsia" w:eastAsiaTheme="minorEastAsia" w:hAnsiTheme="minorEastAsia" w:cstheme="minorBidi" w:hint="eastAsia"/>
          <w:kern w:val="2"/>
          <w:lang w:val="en-US" w:bidi="ar-SA"/>
        </w:rPr>
        <w:t>因此</w:t>
      </w:r>
      <w:r w:rsidR="007C493C" w:rsidRPr="009167FC">
        <w:rPr>
          <w:rFonts w:asciiTheme="minorEastAsia" w:eastAsiaTheme="minorEastAsia" w:hAnsiTheme="minorEastAsia" w:cstheme="minorBidi" w:hint="eastAsia"/>
          <w:kern w:val="2"/>
          <w:lang w:val="en-US" w:bidi="ar-SA"/>
        </w:rPr>
        <w:t>可以一定程度上参考2003年SARS在我国爆发时的数据变化趋势，减少此次数据变化的单一性和偶然性。</w:t>
      </w:r>
    </w:p>
    <w:p w14:paraId="6D8123F7" w14:textId="77777777" w:rsidR="00ED6DF8" w:rsidRPr="00ED6DF8" w:rsidRDefault="00ED6DF8" w:rsidP="00ED6DF8">
      <w:pPr>
        <w:pStyle w:val="aa"/>
        <w:ind w:firstLineChars="0" w:firstLine="480"/>
        <w:rPr>
          <w:rFonts w:asciiTheme="minorEastAsia" w:eastAsiaTheme="minorEastAsia" w:hAnsiTheme="minorEastAsia" w:cstheme="minorBidi"/>
          <w:kern w:val="2"/>
          <w:lang w:val="en-US" w:bidi="ar-SA"/>
        </w:rPr>
      </w:pPr>
    </w:p>
    <w:p w14:paraId="0E4DA9C7" w14:textId="77777777" w:rsidR="009E6EE8" w:rsidRDefault="009E6EE8" w:rsidP="00172856">
      <w:pPr>
        <w:pStyle w:val="1"/>
      </w:pPr>
      <w:bookmarkStart w:id="26" w:name="_Toc47427471"/>
      <w:bookmarkStart w:id="27" w:name="_Toc47458299"/>
      <w:r>
        <w:rPr>
          <w:rFonts w:hint="eastAsia"/>
        </w:rPr>
        <w:t>模型</w:t>
      </w:r>
      <w:r w:rsidR="00172856">
        <w:rPr>
          <w:rFonts w:hint="eastAsia"/>
        </w:rPr>
        <w:t>的</w:t>
      </w:r>
      <w:r>
        <w:rPr>
          <w:rFonts w:hint="eastAsia"/>
        </w:rPr>
        <w:t>推广</w:t>
      </w:r>
      <w:bookmarkEnd w:id="26"/>
      <w:bookmarkEnd w:id="27"/>
    </w:p>
    <w:p w14:paraId="5476F243" w14:textId="77777777" w:rsidR="00ED6DF8" w:rsidRDefault="00ED6DF8" w:rsidP="00ED6DF8">
      <w:pPr>
        <w:pStyle w:val="aa"/>
        <w:ind w:firstLineChars="0" w:firstLine="480"/>
        <w:rPr>
          <w:rFonts w:asciiTheme="minorEastAsia" w:eastAsiaTheme="minorEastAsia" w:hAnsiTheme="minorEastAsia" w:cstheme="minorBidi"/>
          <w:kern w:val="2"/>
          <w:lang w:val="en-US" w:bidi="ar-SA"/>
        </w:rPr>
      </w:pPr>
      <w:r>
        <w:rPr>
          <w:rFonts w:asciiTheme="minorEastAsia" w:eastAsiaTheme="minorEastAsia" w:hAnsiTheme="minorEastAsia" w:cstheme="minorBidi" w:hint="eastAsia"/>
          <w:kern w:val="2"/>
          <w:lang w:val="en-US" w:bidi="ar-SA"/>
        </w:rPr>
        <w:t>此新冠传染病模型可以推广为，在潜伏期有传染能力、有致死能力的传染病模型。在实际应用中，根据情况改变假设、新增假设等，将本文的SEIRD模型推广为更广泛的传染病模型。然后继续应用灰色预测模型来预测传染病的未来发展趋势。</w:t>
      </w:r>
    </w:p>
    <w:p w14:paraId="7238CC4E" w14:textId="77777777" w:rsidR="00ED6DF8" w:rsidRPr="009C764E" w:rsidRDefault="00ED6DF8" w:rsidP="00ED6DF8">
      <w:pPr>
        <w:pStyle w:val="ac"/>
        <w:spacing w:before="0" w:beforeAutospacing="0" w:after="0" w:afterAutospacing="0"/>
        <w:ind w:firstLineChars="200" w:firstLine="480"/>
      </w:pPr>
      <w:r>
        <w:rPr>
          <w:rFonts w:hint="eastAsia"/>
        </w:rPr>
        <w:t>而经济预测模型可推广为，某一时期经济不景气，在政府出台相关经济刺激方案后，根据实际情况改变GDP下降率函数，用来预测此经济刺激方案对未来短期内经济发展的影响。</w:t>
      </w:r>
    </w:p>
    <w:p w14:paraId="0802AF9F" w14:textId="77777777" w:rsidR="00ED6DF8" w:rsidRPr="00ED6DF8" w:rsidRDefault="00ED6DF8" w:rsidP="00ED6DF8">
      <w:pPr>
        <w:ind w:firstLine="480"/>
      </w:pPr>
    </w:p>
    <w:p w14:paraId="6A180DCC" w14:textId="77777777" w:rsidR="00172856" w:rsidRDefault="00172856" w:rsidP="00DB6109">
      <w:pPr>
        <w:pStyle w:val="1"/>
        <w:jc w:val="center"/>
      </w:pPr>
      <w:bookmarkStart w:id="28" w:name="_Toc47458300"/>
      <w:r w:rsidRPr="00410548">
        <w:rPr>
          <w:rFonts w:hint="eastAsia"/>
        </w:rPr>
        <w:t>参考文献</w:t>
      </w:r>
      <w:bookmarkEnd w:id="28"/>
    </w:p>
    <w:p w14:paraId="6A9A5B38" w14:textId="77777777" w:rsidR="004A27FD" w:rsidRPr="008966A5" w:rsidRDefault="004A27FD" w:rsidP="008966A5">
      <w:pPr>
        <w:ind w:firstLineChars="0" w:firstLine="0"/>
      </w:pPr>
    </w:p>
    <w:p w14:paraId="30FA85EB" w14:textId="77777777" w:rsidR="004A452B" w:rsidRPr="008F0A7C" w:rsidRDefault="004A452B" w:rsidP="004A452B">
      <w:pPr>
        <w:tabs>
          <w:tab w:val="left" w:pos="210"/>
        </w:tabs>
        <w:overflowPunct w:val="0"/>
        <w:autoSpaceDE w:val="0"/>
        <w:adjustRightInd w:val="0"/>
        <w:snapToGrid w:val="0"/>
        <w:spacing w:line="280" w:lineRule="atLeast"/>
        <w:ind w:left="284" w:firstLineChars="0" w:hanging="284"/>
        <w:rPr>
          <w:rFonts w:asciiTheme="minorEastAsia" w:hAnsiTheme="minorEastAsia" w:cs="Times New Roman"/>
          <w:szCs w:val="24"/>
        </w:rPr>
      </w:pPr>
      <w:r>
        <w:rPr>
          <w:rFonts w:asciiTheme="minorEastAsia" w:hAnsiTheme="minorEastAsia" w:cs="Times New Roman" w:hint="eastAsia"/>
          <w:szCs w:val="24"/>
        </w:rPr>
        <w:t>[1</w:t>
      </w:r>
      <w:r w:rsidRPr="008F0A7C">
        <w:rPr>
          <w:rFonts w:asciiTheme="minorEastAsia" w:hAnsiTheme="minorEastAsia" w:cs="Times New Roman" w:hint="eastAsia"/>
          <w:szCs w:val="24"/>
        </w:rPr>
        <w:t>]徐宝春. 基于SIR模型的SARS传染病研究[D].山东大学,2019.</w:t>
      </w:r>
    </w:p>
    <w:p w14:paraId="15F06523" w14:textId="77777777" w:rsidR="004A452B" w:rsidRDefault="004A452B" w:rsidP="004A452B">
      <w:pPr>
        <w:tabs>
          <w:tab w:val="left" w:pos="210"/>
        </w:tabs>
        <w:overflowPunct w:val="0"/>
        <w:autoSpaceDE w:val="0"/>
        <w:adjustRightInd w:val="0"/>
        <w:snapToGrid w:val="0"/>
        <w:spacing w:line="280" w:lineRule="atLeast"/>
        <w:ind w:left="284" w:firstLineChars="0" w:hanging="284"/>
        <w:rPr>
          <w:rFonts w:asciiTheme="minorEastAsia" w:hAnsiTheme="minorEastAsia" w:cs="Times New Roman"/>
          <w:szCs w:val="24"/>
        </w:rPr>
      </w:pPr>
      <w:r>
        <w:rPr>
          <w:rFonts w:asciiTheme="minorEastAsia" w:hAnsiTheme="minorEastAsia" w:cs="Times New Roman" w:hint="eastAsia"/>
          <w:szCs w:val="24"/>
        </w:rPr>
        <w:t>[</w:t>
      </w:r>
      <w:proofErr w:type="gramStart"/>
      <w:r>
        <w:rPr>
          <w:rFonts w:asciiTheme="minorEastAsia" w:hAnsiTheme="minorEastAsia" w:cs="Times New Roman" w:hint="eastAsia"/>
          <w:szCs w:val="24"/>
        </w:rPr>
        <w:t>2</w:t>
      </w:r>
      <w:r w:rsidR="00A32797">
        <w:rPr>
          <w:rFonts w:asciiTheme="minorEastAsia" w:hAnsiTheme="minorEastAsia" w:cs="Times New Roman" w:hint="eastAsia"/>
          <w:szCs w:val="24"/>
        </w:rPr>
        <w:t>]</w:t>
      </w:r>
      <w:r w:rsidRPr="002D6955">
        <w:rPr>
          <w:rFonts w:asciiTheme="minorEastAsia" w:hAnsiTheme="minorEastAsia" w:cs="Times New Roman" w:hint="eastAsia"/>
          <w:szCs w:val="24"/>
        </w:rPr>
        <w:t>W</w:t>
      </w:r>
      <w:r w:rsidRPr="002D6955">
        <w:rPr>
          <w:rFonts w:asciiTheme="minorEastAsia" w:hAnsiTheme="minorEastAsia" w:cs="Times New Roman"/>
          <w:szCs w:val="24"/>
        </w:rPr>
        <w:t>IKIPEDIA</w:t>
      </w:r>
      <w:proofErr w:type="gramEnd"/>
      <w:r w:rsidRPr="002D6955">
        <w:rPr>
          <w:rFonts w:asciiTheme="minorEastAsia" w:hAnsiTheme="minorEastAsia" w:cs="Times New Roman" w:hint="eastAsia"/>
          <w:szCs w:val="24"/>
        </w:rPr>
        <w:t>.</w:t>
      </w:r>
      <w:r w:rsidRPr="002D6955">
        <w:rPr>
          <w:rFonts w:asciiTheme="minorEastAsia" w:hAnsiTheme="minorEastAsia" w:cs="Times New Roman"/>
          <w:szCs w:val="24"/>
        </w:rPr>
        <w:t xml:space="preserve"> Compartmental models in epidemiology</w:t>
      </w:r>
      <w:r w:rsidRPr="002D6955">
        <w:rPr>
          <w:rFonts w:asciiTheme="minorEastAsia" w:hAnsiTheme="minorEastAsia" w:cs="Times New Roman" w:hint="eastAsia"/>
          <w:szCs w:val="24"/>
        </w:rPr>
        <w:t>.</w:t>
      </w:r>
      <w:r w:rsidRPr="002D6955">
        <w:rPr>
          <w:rFonts w:asciiTheme="minorEastAsia" w:hAnsiTheme="minorEastAsia" w:cs="Times New Roman"/>
          <w:szCs w:val="24"/>
        </w:rPr>
        <w:t xml:space="preserve"> [EB/OL], </w:t>
      </w:r>
      <w:r w:rsidRPr="009E3579">
        <w:rPr>
          <w:rFonts w:asciiTheme="minorEastAsia" w:hAnsiTheme="minorEastAsia" w:cs="Times New Roman"/>
          <w:szCs w:val="24"/>
        </w:rPr>
        <w:t>https://en.wikipedia.org/wiki/Compartmental_models_in_epidemiology#The_SIR_model</w:t>
      </w:r>
    </w:p>
    <w:p w14:paraId="42649E3F" w14:textId="77777777" w:rsidR="00862719" w:rsidRPr="008F0A7C" w:rsidRDefault="00862719" w:rsidP="00862719">
      <w:pPr>
        <w:tabs>
          <w:tab w:val="left" w:pos="210"/>
        </w:tabs>
        <w:overflowPunct w:val="0"/>
        <w:autoSpaceDE w:val="0"/>
        <w:adjustRightInd w:val="0"/>
        <w:snapToGrid w:val="0"/>
        <w:spacing w:line="280" w:lineRule="atLeast"/>
        <w:ind w:left="284" w:firstLineChars="0" w:hanging="284"/>
        <w:rPr>
          <w:rFonts w:asciiTheme="minorEastAsia" w:hAnsiTheme="minorEastAsia" w:cs="Times New Roman"/>
          <w:szCs w:val="24"/>
        </w:rPr>
      </w:pPr>
      <w:r>
        <w:rPr>
          <w:rFonts w:asciiTheme="minorEastAsia" w:hAnsiTheme="minorEastAsia" w:cs="Times New Roman" w:hint="eastAsia"/>
          <w:szCs w:val="24"/>
        </w:rPr>
        <w:t>[3</w:t>
      </w:r>
      <w:r w:rsidRPr="008F0A7C">
        <w:rPr>
          <w:rFonts w:asciiTheme="minorEastAsia" w:hAnsiTheme="minorEastAsia" w:cs="Times New Roman" w:hint="eastAsia"/>
          <w:szCs w:val="24"/>
        </w:rPr>
        <w:t>]蔡洁,贾浩源,王珂.基于SEIR模型对武汉市新型冠状病毒肺炎疫情发展趋势预测[J].山东医药,2020,60(06):1-4.</w:t>
      </w:r>
    </w:p>
    <w:p w14:paraId="2917A903" w14:textId="77777777" w:rsidR="00862719" w:rsidRPr="002D6955" w:rsidRDefault="00862719" w:rsidP="00862719">
      <w:pPr>
        <w:tabs>
          <w:tab w:val="left" w:pos="210"/>
        </w:tabs>
        <w:overflowPunct w:val="0"/>
        <w:autoSpaceDE w:val="0"/>
        <w:adjustRightInd w:val="0"/>
        <w:snapToGrid w:val="0"/>
        <w:spacing w:line="280" w:lineRule="atLeast"/>
        <w:ind w:left="284" w:firstLineChars="0" w:hanging="284"/>
        <w:rPr>
          <w:rFonts w:asciiTheme="minorEastAsia" w:hAnsiTheme="minorEastAsia" w:cs="Times New Roman"/>
          <w:szCs w:val="24"/>
        </w:rPr>
      </w:pPr>
      <w:r w:rsidRPr="002D6955">
        <w:rPr>
          <w:rFonts w:asciiTheme="minorEastAsia" w:hAnsiTheme="minorEastAsia" w:cs="Times New Roman" w:hint="eastAsia"/>
          <w:szCs w:val="24"/>
        </w:rPr>
        <w:lastRenderedPageBreak/>
        <w:t>[</w:t>
      </w:r>
      <w:proofErr w:type="gramStart"/>
      <w:r>
        <w:rPr>
          <w:rFonts w:asciiTheme="minorEastAsia" w:hAnsiTheme="minorEastAsia" w:cs="Times New Roman" w:hint="eastAsia"/>
          <w:szCs w:val="24"/>
        </w:rPr>
        <w:t>4</w:t>
      </w:r>
      <w:r w:rsidR="00A32797">
        <w:rPr>
          <w:rFonts w:asciiTheme="minorEastAsia" w:hAnsiTheme="minorEastAsia" w:cs="Times New Roman" w:hint="eastAsia"/>
          <w:szCs w:val="24"/>
        </w:rPr>
        <w:t>]</w:t>
      </w:r>
      <w:r w:rsidRPr="002D6955">
        <w:rPr>
          <w:rFonts w:asciiTheme="minorEastAsia" w:hAnsiTheme="minorEastAsia" w:cs="Times New Roman"/>
          <w:szCs w:val="24"/>
        </w:rPr>
        <w:t>Zoltan</w:t>
      </w:r>
      <w:proofErr w:type="gramEnd"/>
      <w:r w:rsidRPr="002D6955">
        <w:rPr>
          <w:rFonts w:asciiTheme="minorEastAsia" w:hAnsiTheme="minorEastAsia" w:cs="Times New Roman"/>
          <w:szCs w:val="24"/>
        </w:rPr>
        <w:t xml:space="preserve"> </w:t>
      </w:r>
      <w:proofErr w:type="spellStart"/>
      <w:r w:rsidRPr="002D6955">
        <w:rPr>
          <w:rFonts w:asciiTheme="minorEastAsia" w:hAnsiTheme="minorEastAsia" w:cs="Times New Roman"/>
          <w:szCs w:val="24"/>
        </w:rPr>
        <w:t>Neufeld,Hamid</w:t>
      </w:r>
      <w:proofErr w:type="spellEnd"/>
      <w:r w:rsidRPr="002D6955">
        <w:rPr>
          <w:rFonts w:asciiTheme="minorEastAsia" w:hAnsiTheme="minorEastAsia" w:cs="Times New Roman"/>
          <w:szCs w:val="24"/>
        </w:rPr>
        <w:t xml:space="preserve"> </w:t>
      </w:r>
      <w:proofErr w:type="spellStart"/>
      <w:r w:rsidRPr="002D6955">
        <w:rPr>
          <w:rFonts w:asciiTheme="minorEastAsia" w:hAnsiTheme="minorEastAsia" w:cs="Times New Roman"/>
          <w:szCs w:val="24"/>
        </w:rPr>
        <w:t>Khataee,Andras</w:t>
      </w:r>
      <w:proofErr w:type="spellEnd"/>
      <w:r w:rsidRPr="002D6955">
        <w:rPr>
          <w:rFonts w:asciiTheme="minorEastAsia" w:hAnsiTheme="minorEastAsia" w:cs="Times New Roman"/>
          <w:szCs w:val="24"/>
        </w:rPr>
        <w:t xml:space="preserve"> </w:t>
      </w:r>
      <w:proofErr w:type="spellStart"/>
      <w:r w:rsidRPr="002D6955">
        <w:rPr>
          <w:rFonts w:asciiTheme="minorEastAsia" w:hAnsiTheme="minorEastAsia" w:cs="Times New Roman"/>
          <w:szCs w:val="24"/>
        </w:rPr>
        <w:t>Czirok</w:t>
      </w:r>
      <w:proofErr w:type="spellEnd"/>
      <w:r w:rsidRPr="002D6955">
        <w:rPr>
          <w:rFonts w:asciiTheme="minorEastAsia" w:hAnsiTheme="minorEastAsia" w:cs="Times New Roman"/>
          <w:szCs w:val="24"/>
        </w:rPr>
        <w:t>. Targeted adaptive isolation strategy for COVID-19 pandemic[J]. Infectious Disease Modelling,2020,5.</w:t>
      </w:r>
    </w:p>
    <w:p w14:paraId="0BBB8E91" w14:textId="77777777" w:rsidR="00862719" w:rsidRPr="008F0A7C" w:rsidRDefault="00862719" w:rsidP="00862719">
      <w:pPr>
        <w:tabs>
          <w:tab w:val="left" w:pos="210"/>
        </w:tabs>
        <w:overflowPunct w:val="0"/>
        <w:autoSpaceDE w:val="0"/>
        <w:adjustRightInd w:val="0"/>
        <w:snapToGrid w:val="0"/>
        <w:spacing w:line="280" w:lineRule="atLeast"/>
        <w:ind w:left="284" w:firstLineChars="0" w:hanging="284"/>
        <w:rPr>
          <w:rFonts w:asciiTheme="minorEastAsia" w:hAnsiTheme="minorEastAsia" w:cs="Times New Roman"/>
          <w:szCs w:val="24"/>
        </w:rPr>
      </w:pPr>
      <w:r>
        <w:rPr>
          <w:rFonts w:asciiTheme="minorEastAsia" w:hAnsiTheme="minorEastAsia" w:cs="Times New Roman" w:hint="eastAsia"/>
          <w:szCs w:val="24"/>
        </w:rPr>
        <w:t>[5</w:t>
      </w:r>
      <w:r w:rsidRPr="008F0A7C">
        <w:rPr>
          <w:rFonts w:asciiTheme="minorEastAsia" w:hAnsiTheme="minorEastAsia" w:cs="Times New Roman" w:hint="eastAsia"/>
          <w:szCs w:val="24"/>
        </w:rPr>
        <w:t>]朱民,唐朝,郑重阳.新冠肺炎疫情</w:t>
      </w:r>
      <w:proofErr w:type="gramStart"/>
      <w:r w:rsidRPr="008F0A7C">
        <w:rPr>
          <w:rFonts w:asciiTheme="minorEastAsia" w:hAnsiTheme="minorEastAsia" w:cs="Times New Roman" w:hint="eastAsia"/>
          <w:szCs w:val="24"/>
        </w:rPr>
        <w:t>下全球</w:t>
      </w:r>
      <w:proofErr w:type="gramEnd"/>
      <w:r w:rsidRPr="008F0A7C">
        <w:rPr>
          <w:rFonts w:asciiTheme="minorEastAsia" w:hAnsiTheme="minorEastAsia" w:cs="Times New Roman" w:hint="eastAsia"/>
          <w:szCs w:val="24"/>
        </w:rPr>
        <w:t>经济复苏之路探索——来自意大利的启迪[J].上海对外经贸大学学报,2020,27(04):5-20.</w:t>
      </w:r>
    </w:p>
    <w:p w14:paraId="3559062D" w14:textId="5F02E8E8" w:rsidR="00904602" w:rsidRPr="008F0A7C" w:rsidRDefault="00904602" w:rsidP="004A27FD">
      <w:pPr>
        <w:tabs>
          <w:tab w:val="left" w:pos="210"/>
        </w:tabs>
        <w:overflowPunct w:val="0"/>
        <w:autoSpaceDE w:val="0"/>
        <w:adjustRightInd w:val="0"/>
        <w:snapToGrid w:val="0"/>
        <w:spacing w:line="280" w:lineRule="atLeast"/>
        <w:ind w:left="284" w:firstLineChars="0" w:hanging="284"/>
        <w:rPr>
          <w:rFonts w:asciiTheme="minorEastAsia" w:hAnsiTheme="minorEastAsia" w:cs="Times New Roman"/>
          <w:szCs w:val="24"/>
        </w:rPr>
      </w:pPr>
      <w:r>
        <w:rPr>
          <w:rFonts w:asciiTheme="minorEastAsia" w:hAnsiTheme="minorEastAsia" w:cs="Times New Roman" w:hint="eastAsia"/>
          <w:szCs w:val="24"/>
        </w:rPr>
        <w:t>[</w:t>
      </w:r>
      <w:r w:rsidR="00A32797">
        <w:rPr>
          <w:rFonts w:asciiTheme="minorEastAsia" w:hAnsiTheme="minorEastAsia" w:cs="Times New Roman" w:hint="eastAsia"/>
          <w:szCs w:val="24"/>
        </w:rPr>
        <w:t>6]</w:t>
      </w:r>
      <w:r w:rsidRPr="008F0A7C">
        <w:rPr>
          <w:rFonts w:asciiTheme="minorEastAsia" w:hAnsiTheme="minorEastAsia" w:cs="Times New Roman" w:hint="eastAsia"/>
          <w:szCs w:val="24"/>
        </w:rPr>
        <w:t>胡烜瑜.新冠疫情下的金融市场震荡与经济冲击[J].</w:t>
      </w:r>
      <w:proofErr w:type="gramStart"/>
      <w:r w:rsidRPr="008F0A7C">
        <w:rPr>
          <w:rFonts w:asciiTheme="minorEastAsia" w:hAnsiTheme="minorEastAsia" w:cs="Times New Roman" w:hint="eastAsia"/>
          <w:szCs w:val="24"/>
        </w:rPr>
        <w:t>中国商论</w:t>
      </w:r>
      <w:proofErr w:type="gramEnd"/>
      <w:r w:rsidRPr="008F0A7C">
        <w:rPr>
          <w:rFonts w:asciiTheme="minorEastAsia" w:hAnsiTheme="minorEastAsia" w:cs="Times New Roman" w:hint="eastAsia"/>
          <w:szCs w:val="24"/>
        </w:rPr>
        <w:t>,2020(15):27-31+44.</w:t>
      </w:r>
    </w:p>
    <w:p w14:paraId="334EBA59" w14:textId="77777777" w:rsidR="00904602" w:rsidRPr="008F0A7C" w:rsidRDefault="00904602" w:rsidP="00904602">
      <w:pPr>
        <w:tabs>
          <w:tab w:val="left" w:pos="210"/>
        </w:tabs>
        <w:overflowPunct w:val="0"/>
        <w:autoSpaceDE w:val="0"/>
        <w:adjustRightInd w:val="0"/>
        <w:snapToGrid w:val="0"/>
        <w:spacing w:line="280" w:lineRule="atLeast"/>
        <w:ind w:left="284" w:firstLineChars="0" w:hanging="284"/>
        <w:rPr>
          <w:rFonts w:asciiTheme="minorEastAsia" w:hAnsiTheme="minorEastAsia" w:cs="Times New Roman"/>
          <w:szCs w:val="24"/>
        </w:rPr>
      </w:pPr>
      <w:r>
        <w:rPr>
          <w:rFonts w:asciiTheme="minorEastAsia" w:hAnsiTheme="minorEastAsia" w:cs="Times New Roman" w:hint="eastAsia"/>
          <w:szCs w:val="24"/>
        </w:rPr>
        <w:t>[7</w:t>
      </w:r>
      <w:r w:rsidRPr="008F0A7C">
        <w:rPr>
          <w:rFonts w:asciiTheme="minorEastAsia" w:hAnsiTheme="minorEastAsia" w:cs="Times New Roman" w:hint="eastAsia"/>
          <w:szCs w:val="24"/>
        </w:rPr>
        <w:t>]卢懿. 灰色预测模型的研究及其应用[D].浙江理工大学,2014.</w:t>
      </w:r>
    </w:p>
    <w:p w14:paraId="6E4FC58A" w14:textId="77777777" w:rsidR="00904602" w:rsidRPr="002D6955" w:rsidRDefault="00904602" w:rsidP="00904602">
      <w:pPr>
        <w:tabs>
          <w:tab w:val="left" w:pos="210"/>
        </w:tabs>
        <w:overflowPunct w:val="0"/>
        <w:autoSpaceDE w:val="0"/>
        <w:adjustRightInd w:val="0"/>
        <w:snapToGrid w:val="0"/>
        <w:spacing w:line="280" w:lineRule="atLeast"/>
        <w:ind w:left="284" w:firstLineChars="0" w:hanging="284"/>
        <w:rPr>
          <w:rFonts w:asciiTheme="minorEastAsia" w:hAnsiTheme="minorEastAsia" w:cs="Times New Roman"/>
          <w:szCs w:val="24"/>
        </w:rPr>
      </w:pPr>
      <w:r>
        <w:rPr>
          <w:rFonts w:asciiTheme="minorEastAsia" w:hAnsiTheme="minorEastAsia" w:cs="Times New Roman" w:hint="eastAsia"/>
          <w:szCs w:val="24"/>
        </w:rPr>
        <w:t>[8</w:t>
      </w:r>
      <w:r w:rsidRPr="00394B28">
        <w:rPr>
          <w:rFonts w:asciiTheme="minorEastAsia" w:hAnsiTheme="minorEastAsia" w:cs="Times New Roman" w:hint="eastAsia"/>
          <w:szCs w:val="24"/>
        </w:rPr>
        <w:t>]</w:t>
      </w:r>
      <w:proofErr w:type="gramStart"/>
      <w:r w:rsidRPr="00394B28">
        <w:rPr>
          <w:rFonts w:asciiTheme="minorEastAsia" w:hAnsiTheme="minorEastAsia" w:cs="Times New Roman" w:hint="eastAsia"/>
          <w:szCs w:val="24"/>
        </w:rPr>
        <w:t>童明余</w:t>
      </w:r>
      <w:proofErr w:type="gramEnd"/>
      <w:r w:rsidRPr="00394B28">
        <w:rPr>
          <w:rFonts w:asciiTheme="minorEastAsia" w:hAnsiTheme="minorEastAsia" w:cs="Times New Roman" w:hint="eastAsia"/>
          <w:szCs w:val="24"/>
        </w:rPr>
        <w:t>. 灰色建模方法及其在预测中的应用研究[D].重庆大学,2016.</w:t>
      </w:r>
    </w:p>
    <w:p w14:paraId="055A3DD7" w14:textId="77777777" w:rsidR="004A452B" w:rsidRPr="00391F40" w:rsidRDefault="00391F40" w:rsidP="00391F40">
      <w:pPr>
        <w:tabs>
          <w:tab w:val="left" w:pos="210"/>
        </w:tabs>
        <w:overflowPunct w:val="0"/>
        <w:autoSpaceDE w:val="0"/>
        <w:adjustRightInd w:val="0"/>
        <w:snapToGrid w:val="0"/>
        <w:spacing w:line="280" w:lineRule="atLeast"/>
        <w:ind w:left="284" w:firstLineChars="0" w:hanging="284"/>
        <w:rPr>
          <w:rFonts w:asciiTheme="minorEastAsia" w:hAnsiTheme="minorEastAsia" w:cs="Times New Roman"/>
          <w:szCs w:val="24"/>
        </w:rPr>
      </w:pPr>
      <w:r>
        <w:rPr>
          <w:rFonts w:asciiTheme="minorEastAsia" w:hAnsiTheme="minorEastAsia" w:cs="Times New Roman" w:hint="eastAsia"/>
          <w:szCs w:val="24"/>
        </w:rPr>
        <w:t>[9</w:t>
      </w:r>
      <w:r w:rsidRPr="008F0A7C">
        <w:rPr>
          <w:rFonts w:asciiTheme="minorEastAsia" w:hAnsiTheme="minorEastAsia" w:cs="Times New Roman" w:hint="eastAsia"/>
          <w:szCs w:val="24"/>
        </w:rPr>
        <w:t>]李梦婉,</w:t>
      </w:r>
      <w:proofErr w:type="gramStart"/>
      <w:r w:rsidRPr="008F0A7C">
        <w:rPr>
          <w:rFonts w:asciiTheme="minorEastAsia" w:hAnsiTheme="minorEastAsia" w:cs="Times New Roman" w:hint="eastAsia"/>
          <w:szCs w:val="24"/>
        </w:rPr>
        <w:t>沙秀艳</w:t>
      </w:r>
      <w:proofErr w:type="gramEnd"/>
      <w:r w:rsidRPr="008F0A7C">
        <w:rPr>
          <w:rFonts w:asciiTheme="minorEastAsia" w:hAnsiTheme="minorEastAsia" w:cs="Times New Roman" w:hint="eastAsia"/>
          <w:szCs w:val="24"/>
        </w:rPr>
        <w:t>.基于GM(1,1)灰色预测模型的改进与应用[J].计算机工程与应用,2016,52(04):24-30.</w:t>
      </w:r>
    </w:p>
    <w:p w14:paraId="72031A93" w14:textId="77777777" w:rsidR="00DB6109" w:rsidRPr="008F0A7C" w:rsidRDefault="00DB6109" w:rsidP="008F0A7C">
      <w:pPr>
        <w:tabs>
          <w:tab w:val="left" w:pos="210"/>
        </w:tabs>
        <w:overflowPunct w:val="0"/>
        <w:autoSpaceDE w:val="0"/>
        <w:adjustRightInd w:val="0"/>
        <w:snapToGrid w:val="0"/>
        <w:spacing w:line="280" w:lineRule="atLeast"/>
        <w:ind w:left="284" w:firstLineChars="0" w:hanging="284"/>
        <w:rPr>
          <w:rFonts w:asciiTheme="minorEastAsia" w:hAnsiTheme="minorEastAsia" w:cs="Times New Roman"/>
          <w:szCs w:val="24"/>
        </w:rPr>
      </w:pPr>
      <w:r w:rsidRPr="008F0A7C">
        <w:rPr>
          <w:rFonts w:asciiTheme="minorEastAsia" w:hAnsiTheme="minorEastAsia" w:cs="Times New Roman" w:hint="eastAsia"/>
          <w:szCs w:val="24"/>
        </w:rPr>
        <w:t>[1</w:t>
      </w:r>
      <w:r w:rsidR="00D55DC6">
        <w:rPr>
          <w:rFonts w:asciiTheme="minorEastAsia" w:hAnsiTheme="minorEastAsia" w:cs="Times New Roman" w:hint="eastAsia"/>
          <w:szCs w:val="24"/>
        </w:rPr>
        <w:t>0</w:t>
      </w:r>
      <w:r w:rsidRPr="008F0A7C">
        <w:rPr>
          <w:rFonts w:asciiTheme="minorEastAsia" w:hAnsiTheme="minorEastAsia" w:cs="Times New Roman" w:hint="eastAsia"/>
          <w:szCs w:val="24"/>
        </w:rPr>
        <w:t>]阎子民.中国宏观经济年度预测模型[J].数量经济技术经济研究,1986(02):24-28+40.</w:t>
      </w:r>
    </w:p>
    <w:p w14:paraId="7C1F5F74" w14:textId="77777777" w:rsidR="00394B28" w:rsidRPr="00394B28" w:rsidRDefault="00394B28" w:rsidP="00394B28">
      <w:pPr>
        <w:tabs>
          <w:tab w:val="left" w:pos="210"/>
        </w:tabs>
        <w:overflowPunct w:val="0"/>
        <w:autoSpaceDE w:val="0"/>
        <w:adjustRightInd w:val="0"/>
        <w:snapToGrid w:val="0"/>
        <w:spacing w:line="280" w:lineRule="atLeast"/>
        <w:ind w:left="284" w:firstLineChars="0" w:hanging="284"/>
        <w:rPr>
          <w:rFonts w:asciiTheme="minorEastAsia" w:hAnsiTheme="minorEastAsia" w:cs="Times New Roman"/>
          <w:szCs w:val="24"/>
        </w:rPr>
      </w:pPr>
    </w:p>
    <w:p w14:paraId="5A9DCE44" w14:textId="77777777" w:rsidR="004A733A" w:rsidRDefault="003C5B66" w:rsidP="003C5B66">
      <w:pPr>
        <w:widowControl/>
        <w:ind w:firstLineChars="0" w:firstLine="0"/>
        <w:jc w:val="left"/>
      </w:pPr>
      <w:r>
        <w:br w:type="page"/>
      </w:r>
    </w:p>
    <w:p w14:paraId="72FEDA8C" w14:textId="77777777" w:rsidR="00AF21D6" w:rsidRDefault="00AF21D6" w:rsidP="00DC1098">
      <w:pPr>
        <w:pStyle w:val="1"/>
      </w:pPr>
      <w:bookmarkStart w:id="29" w:name="_Toc47458301"/>
      <w:r w:rsidRPr="00410548">
        <w:rPr>
          <w:rFonts w:hint="eastAsia"/>
        </w:rPr>
        <w:lastRenderedPageBreak/>
        <w:t>附录</w:t>
      </w:r>
      <w:bookmarkEnd w:id="29"/>
    </w:p>
    <w:p w14:paraId="36131084" w14:textId="77777777" w:rsidR="00226847" w:rsidRPr="00226847" w:rsidRDefault="00226847" w:rsidP="00226847">
      <w:pPr>
        <w:ind w:firstLineChars="0" w:firstLine="0"/>
        <w:jc w:val="left"/>
        <w:rPr>
          <w:rFonts w:ascii="宋体" w:eastAsia="宋体" w:hAnsi="宋体" w:cs="宋体"/>
          <w:b/>
          <w:kern w:val="0"/>
          <w:szCs w:val="24"/>
        </w:rPr>
      </w:pPr>
      <w:r w:rsidRPr="00226847">
        <w:rPr>
          <w:rFonts w:ascii="宋体" w:eastAsia="宋体" w:hAnsi="宋体" w:cs="宋体" w:hint="eastAsia"/>
          <w:b/>
          <w:kern w:val="0"/>
          <w:szCs w:val="24"/>
        </w:rPr>
        <w:t>新冠疫情数据</w:t>
      </w:r>
      <w:r w:rsidR="004B74E9">
        <w:rPr>
          <w:rFonts w:ascii="宋体" w:eastAsia="宋体" w:hAnsi="宋体" w:cs="宋体" w:hint="eastAsia"/>
          <w:b/>
          <w:kern w:val="0"/>
          <w:szCs w:val="24"/>
        </w:rPr>
        <w:t>（2020年）</w:t>
      </w:r>
      <w:r w:rsidR="00566692">
        <w:rPr>
          <w:rFonts w:ascii="宋体" w:eastAsia="宋体" w:hAnsi="宋体" w:cs="宋体" w:hint="eastAsia"/>
          <w:b/>
          <w:kern w:val="0"/>
          <w:szCs w:val="24"/>
        </w:rPr>
        <w:t xml:space="preserve"> (</w:t>
      </w:r>
      <w:r w:rsidR="00566692">
        <w:t>https://www.worldometers.info/coronavirus/</w:t>
      </w:r>
      <w:r w:rsidR="00566692">
        <w:rPr>
          <w:rFonts w:hint="eastAsia"/>
        </w:rPr>
        <w:t>)</w:t>
      </w:r>
      <w:r w:rsidR="00566692">
        <w:rPr>
          <w:rFonts w:ascii="宋体" w:eastAsia="宋体" w:hAnsi="宋体" w:cs="宋体" w:hint="eastAsia"/>
          <w:b/>
          <w:kern w:val="0"/>
          <w:szCs w:val="24"/>
        </w:rPr>
        <w:t>：</w:t>
      </w:r>
    </w:p>
    <w:tbl>
      <w:tblPr>
        <w:tblW w:w="690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970"/>
        <w:gridCol w:w="1980"/>
        <w:gridCol w:w="1980"/>
        <w:gridCol w:w="1980"/>
      </w:tblGrid>
      <w:tr w:rsidR="00194FED" w:rsidRPr="00194FED" w14:paraId="00248835" w14:textId="77777777" w:rsidTr="008D5B0A">
        <w:trPr>
          <w:trHeight w:val="288"/>
          <w:jc w:val="center"/>
        </w:trPr>
        <w:tc>
          <w:tcPr>
            <w:tcW w:w="960" w:type="dxa"/>
            <w:shd w:val="clear" w:color="auto" w:fill="auto"/>
            <w:noWrap/>
            <w:tcMar>
              <w:top w:w="15" w:type="dxa"/>
              <w:left w:w="15" w:type="dxa"/>
              <w:bottom w:w="0" w:type="dxa"/>
              <w:right w:w="15" w:type="dxa"/>
            </w:tcMar>
            <w:vAlign w:val="center"/>
            <w:hideMark/>
          </w:tcPr>
          <w:p w14:paraId="146D61E9"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日期</w:t>
            </w:r>
          </w:p>
        </w:tc>
        <w:tc>
          <w:tcPr>
            <w:tcW w:w="1980" w:type="dxa"/>
            <w:shd w:val="clear" w:color="auto" w:fill="auto"/>
            <w:noWrap/>
            <w:tcMar>
              <w:top w:w="15" w:type="dxa"/>
              <w:left w:w="15" w:type="dxa"/>
              <w:bottom w:w="0" w:type="dxa"/>
              <w:right w:w="15" w:type="dxa"/>
            </w:tcMar>
            <w:vAlign w:val="center"/>
            <w:hideMark/>
          </w:tcPr>
          <w:p w14:paraId="4351E5D6" w14:textId="77777777" w:rsidR="00194FED" w:rsidRPr="00194FED" w:rsidRDefault="002B3544" w:rsidP="008D5B0A">
            <w:pPr>
              <w:ind w:firstLineChars="0" w:firstLine="0"/>
              <w:jc w:val="center"/>
              <w:rPr>
                <w:rFonts w:ascii="宋体" w:eastAsia="宋体" w:hAnsi="宋体" w:cs="宋体"/>
                <w:color w:val="000000"/>
                <w:sz w:val="22"/>
                <w:szCs w:val="22"/>
              </w:rPr>
            </w:pPr>
            <w:r>
              <w:rPr>
                <w:rFonts w:hint="eastAsia"/>
                <w:color w:val="000000"/>
                <w:sz w:val="22"/>
                <w:szCs w:val="22"/>
              </w:rPr>
              <w:t>中国累计确诊</w:t>
            </w:r>
            <w:r w:rsidR="00194FED" w:rsidRPr="00194FED">
              <w:rPr>
                <w:rFonts w:hint="eastAsia"/>
                <w:color w:val="000000"/>
                <w:sz w:val="22"/>
                <w:szCs w:val="22"/>
              </w:rPr>
              <w:t>人数</w:t>
            </w:r>
          </w:p>
        </w:tc>
        <w:tc>
          <w:tcPr>
            <w:tcW w:w="1980" w:type="dxa"/>
            <w:shd w:val="clear" w:color="auto" w:fill="auto"/>
            <w:noWrap/>
            <w:tcMar>
              <w:top w:w="15" w:type="dxa"/>
              <w:left w:w="15" w:type="dxa"/>
              <w:bottom w:w="0" w:type="dxa"/>
              <w:right w:w="15" w:type="dxa"/>
            </w:tcMar>
            <w:vAlign w:val="center"/>
            <w:hideMark/>
          </w:tcPr>
          <w:p w14:paraId="37EB1371"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世界累计确诊人数</w:t>
            </w:r>
          </w:p>
        </w:tc>
        <w:tc>
          <w:tcPr>
            <w:tcW w:w="1980" w:type="dxa"/>
            <w:shd w:val="clear" w:color="auto" w:fill="auto"/>
            <w:noWrap/>
            <w:tcMar>
              <w:top w:w="15" w:type="dxa"/>
              <w:left w:w="15" w:type="dxa"/>
              <w:bottom w:w="0" w:type="dxa"/>
              <w:right w:w="15" w:type="dxa"/>
            </w:tcMar>
            <w:vAlign w:val="center"/>
            <w:hideMark/>
          </w:tcPr>
          <w:p w14:paraId="5055A194"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世界累计死亡人数</w:t>
            </w:r>
          </w:p>
        </w:tc>
      </w:tr>
      <w:tr w:rsidR="00194FED" w:rsidRPr="00194FED" w14:paraId="7950E88B"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1489F9C7"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4</w:t>
            </w:r>
            <w:r w:rsidRPr="00194FED">
              <w:rPr>
                <w:rFonts w:hint="eastAsia"/>
                <w:color w:val="000000"/>
                <w:sz w:val="22"/>
                <w:szCs w:val="22"/>
              </w:rPr>
              <w:t>月</w:t>
            </w:r>
            <w:r w:rsidRPr="00194FED">
              <w:rPr>
                <w:rFonts w:hint="eastAsia"/>
                <w:color w:val="000000"/>
                <w:sz w:val="22"/>
                <w:szCs w:val="22"/>
              </w:rPr>
              <w:t>25</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0C3FF454"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82816</w:t>
            </w:r>
          </w:p>
        </w:tc>
        <w:tc>
          <w:tcPr>
            <w:tcW w:w="0" w:type="auto"/>
            <w:shd w:val="clear" w:color="auto" w:fill="auto"/>
            <w:noWrap/>
            <w:tcMar>
              <w:top w:w="15" w:type="dxa"/>
              <w:left w:w="15" w:type="dxa"/>
              <w:bottom w:w="0" w:type="dxa"/>
              <w:right w:w="15" w:type="dxa"/>
            </w:tcMar>
            <w:vAlign w:val="center"/>
            <w:hideMark/>
          </w:tcPr>
          <w:p w14:paraId="0C8D02BB"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2874021</w:t>
            </w:r>
          </w:p>
        </w:tc>
        <w:tc>
          <w:tcPr>
            <w:tcW w:w="0" w:type="auto"/>
            <w:shd w:val="clear" w:color="auto" w:fill="auto"/>
            <w:noWrap/>
            <w:tcMar>
              <w:top w:w="15" w:type="dxa"/>
              <w:left w:w="15" w:type="dxa"/>
              <w:bottom w:w="0" w:type="dxa"/>
              <w:right w:w="15" w:type="dxa"/>
            </w:tcMar>
            <w:vAlign w:val="center"/>
            <w:hideMark/>
          </w:tcPr>
          <w:p w14:paraId="18AE7F28"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207</w:t>
            </w:r>
            <w:r w:rsidR="00194FED" w:rsidRPr="00194FED">
              <w:rPr>
                <w:rFonts w:hint="eastAsia"/>
                <w:color w:val="000000"/>
                <w:sz w:val="22"/>
                <w:szCs w:val="22"/>
              </w:rPr>
              <w:t>997</w:t>
            </w:r>
          </w:p>
        </w:tc>
      </w:tr>
      <w:tr w:rsidR="00194FED" w:rsidRPr="00194FED" w14:paraId="7542A9F6"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2FF605AE"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4</w:t>
            </w:r>
            <w:r w:rsidRPr="00194FED">
              <w:rPr>
                <w:rFonts w:hint="eastAsia"/>
                <w:color w:val="000000"/>
                <w:sz w:val="22"/>
                <w:szCs w:val="22"/>
              </w:rPr>
              <w:t>月</w:t>
            </w:r>
            <w:r w:rsidRPr="00194FED">
              <w:rPr>
                <w:rFonts w:hint="eastAsia"/>
                <w:color w:val="000000"/>
                <w:sz w:val="22"/>
                <w:szCs w:val="22"/>
              </w:rPr>
              <w:t>26</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0C44A088"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82827</w:t>
            </w:r>
          </w:p>
        </w:tc>
        <w:tc>
          <w:tcPr>
            <w:tcW w:w="0" w:type="auto"/>
            <w:shd w:val="clear" w:color="auto" w:fill="auto"/>
            <w:noWrap/>
            <w:tcMar>
              <w:top w:w="15" w:type="dxa"/>
              <w:left w:w="15" w:type="dxa"/>
              <w:bottom w:w="0" w:type="dxa"/>
              <w:right w:w="15" w:type="dxa"/>
            </w:tcMar>
            <w:vAlign w:val="center"/>
            <w:hideMark/>
          </w:tcPr>
          <w:p w14:paraId="3FCF3D59"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2947344</w:t>
            </w:r>
          </w:p>
        </w:tc>
        <w:tc>
          <w:tcPr>
            <w:tcW w:w="0" w:type="auto"/>
            <w:shd w:val="clear" w:color="auto" w:fill="auto"/>
            <w:noWrap/>
            <w:tcMar>
              <w:top w:w="15" w:type="dxa"/>
              <w:left w:w="15" w:type="dxa"/>
              <w:bottom w:w="0" w:type="dxa"/>
              <w:right w:w="15" w:type="dxa"/>
            </w:tcMar>
            <w:vAlign w:val="center"/>
            <w:hideMark/>
          </w:tcPr>
          <w:p w14:paraId="0C71652A"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211</w:t>
            </w:r>
            <w:r w:rsidR="00194FED" w:rsidRPr="00194FED">
              <w:rPr>
                <w:rFonts w:hint="eastAsia"/>
                <w:color w:val="000000"/>
                <w:sz w:val="22"/>
                <w:szCs w:val="22"/>
              </w:rPr>
              <w:t>852</w:t>
            </w:r>
          </w:p>
        </w:tc>
      </w:tr>
      <w:tr w:rsidR="00194FED" w:rsidRPr="00194FED" w14:paraId="4F78E675"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197F3AEE"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4</w:t>
            </w:r>
            <w:r w:rsidRPr="00194FED">
              <w:rPr>
                <w:rFonts w:hint="eastAsia"/>
                <w:color w:val="000000"/>
                <w:sz w:val="22"/>
                <w:szCs w:val="22"/>
              </w:rPr>
              <w:t>月</w:t>
            </w:r>
            <w:r w:rsidRPr="00194FED">
              <w:rPr>
                <w:rFonts w:hint="eastAsia"/>
                <w:color w:val="000000"/>
                <w:sz w:val="22"/>
                <w:szCs w:val="22"/>
              </w:rPr>
              <w:t>27</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410479FA"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82830</w:t>
            </w:r>
          </w:p>
        </w:tc>
        <w:tc>
          <w:tcPr>
            <w:tcW w:w="0" w:type="auto"/>
            <w:shd w:val="clear" w:color="auto" w:fill="auto"/>
            <w:noWrap/>
            <w:tcMar>
              <w:top w:w="15" w:type="dxa"/>
              <w:left w:w="15" w:type="dxa"/>
              <w:bottom w:w="0" w:type="dxa"/>
              <w:right w:w="15" w:type="dxa"/>
            </w:tcMar>
            <w:vAlign w:val="center"/>
            <w:hideMark/>
          </w:tcPr>
          <w:p w14:paraId="63C84A87"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3016739</w:t>
            </w:r>
          </w:p>
        </w:tc>
        <w:tc>
          <w:tcPr>
            <w:tcW w:w="0" w:type="auto"/>
            <w:shd w:val="clear" w:color="auto" w:fill="auto"/>
            <w:noWrap/>
            <w:tcMar>
              <w:top w:w="15" w:type="dxa"/>
              <w:left w:w="15" w:type="dxa"/>
              <w:bottom w:w="0" w:type="dxa"/>
              <w:right w:w="15" w:type="dxa"/>
            </w:tcMar>
            <w:vAlign w:val="center"/>
            <w:hideMark/>
          </w:tcPr>
          <w:p w14:paraId="15E00DAA"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216</w:t>
            </w:r>
            <w:r w:rsidR="00194FED" w:rsidRPr="00194FED">
              <w:rPr>
                <w:rFonts w:hint="eastAsia"/>
                <w:color w:val="000000"/>
                <w:sz w:val="22"/>
                <w:szCs w:val="22"/>
              </w:rPr>
              <w:t>389</w:t>
            </w:r>
          </w:p>
        </w:tc>
      </w:tr>
      <w:tr w:rsidR="00194FED" w:rsidRPr="00194FED" w14:paraId="4B57F36C"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6C2DFD14"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4</w:t>
            </w:r>
            <w:r w:rsidRPr="00194FED">
              <w:rPr>
                <w:rFonts w:hint="eastAsia"/>
                <w:color w:val="000000"/>
                <w:sz w:val="22"/>
                <w:szCs w:val="22"/>
              </w:rPr>
              <w:t>月</w:t>
            </w:r>
            <w:r w:rsidRPr="00194FED">
              <w:rPr>
                <w:rFonts w:hint="eastAsia"/>
                <w:color w:val="000000"/>
                <w:sz w:val="22"/>
                <w:szCs w:val="22"/>
              </w:rPr>
              <w:t>28</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3B52DBA8"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82836</w:t>
            </w:r>
          </w:p>
        </w:tc>
        <w:tc>
          <w:tcPr>
            <w:tcW w:w="0" w:type="auto"/>
            <w:shd w:val="clear" w:color="auto" w:fill="auto"/>
            <w:noWrap/>
            <w:tcMar>
              <w:top w:w="15" w:type="dxa"/>
              <w:left w:w="15" w:type="dxa"/>
              <w:bottom w:w="0" w:type="dxa"/>
              <w:right w:w="15" w:type="dxa"/>
            </w:tcMar>
            <w:vAlign w:val="center"/>
            <w:hideMark/>
          </w:tcPr>
          <w:p w14:paraId="74C18B61"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3092230</w:t>
            </w:r>
          </w:p>
        </w:tc>
        <w:tc>
          <w:tcPr>
            <w:tcW w:w="0" w:type="auto"/>
            <w:shd w:val="clear" w:color="auto" w:fill="auto"/>
            <w:noWrap/>
            <w:tcMar>
              <w:top w:w="15" w:type="dxa"/>
              <w:left w:w="15" w:type="dxa"/>
              <w:bottom w:w="0" w:type="dxa"/>
              <w:right w:w="15" w:type="dxa"/>
            </w:tcMar>
            <w:vAlign w:val="center"/>
            <w:hideMark/>
          </w:tcPr>
          <w:p w14:paraId="400CEFCA"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223</w:t>
            </w:r>
            <w:r w:rsidR="00194FED" w:rsidRPr="00194FED">
              <w:rPr>
                <w:rFonts w:hint="eastAsia"/>
                <w:color w:val="000000"/>
                <w:sz w:val="22"/>
                <w:szCs w:val="22"/>
              </w:rPr>
              <w:t>164</w:t>
            </w:r>
          </w:p>
        </w:tc>
      </w:tr>
      <w:tr w:rsidR="00194FED" w:rsidRPr="00194FED" w14:paraId="55CB3E47"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08224450"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4</w:t>
            </w:r>
            <w:r w:rsidRPr="00194FED">
              <w:rPr>
                <w:rFonts w:hint="eastAsia"/>
                <w:color w:val="000000"/>
                <w:sz w:val="22"/>
                <w:szCs w:val="22"/>
              </w:rPr>
              <w:t>月</w:t>
            </w:r>
            <w:r w:rsidRPr="00194FED">
              <w:rPr>
                <w:rFonts w:hint="eastAsia"/>
                <w:color w:val="000000"/>
                <w:sz w:val="22"/>
                <w:szCs w:val="22"/>
              </w:rPr>
              <w:t>29</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25A36EE1"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82858</w:t>
            </w:r>
          </w:p>
        </w:tc>
        <w:tc>
          <w:tcPr>
            <w:tcW w:w="0" w:type="auto"/>
            <w:shd w:val="clear" w:color="auto" w:fill="auto"/>
            <w:noWrap/>
            <w:tcMar>
              <w:top w:w="15" w:type="dxa"/>
              <w:left w:w="15" w:type="dxa"/>
              <w:bottom w:w="0" w:type="dxa"/>
              <w:right w:w="15" w:type="dxa"/>
            </w:tcMar>
            <w:vAlign w:val="center"/>
            <w:hideMark/>
          </w:tcPr>
          <w:p w14:paraId="09E181F6"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3172144</w:t>
            </w:r>
          </w:p>
        </w:tc>
        <w:tc>
          <w:tcPr>
            <w:tcW w:w="0" w:type="auto"/>
            <w:shd w:val="clear" w:color="auto" w:fill="auto"/>
            <w:noWrap/>
            <w:tcMar>
              <w:top w:w="15" w:type="dxa"/>
              <w:left w:w="15" w:type="dxa"/>
              <w:bottom w:w="0" w:type="dxa"/>
              <w:right w:w="15" w:type="dxa"/>
            </w:tcMar>
            <w:vAlign w:val="center"/>
            <w:hideMark/>
          </w:tcPr>
          <w:p w14:paraId="2B437423"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229</w:t>
            </w:r>
            <w:r w:rsidR="00194FED" w:rsidRPr="00194FED">
              <w:rPr>
                <w:rFonts w:hint="eastAsia"/>
                <w:color w:val="000000"/>
                <w:sz w:val="22"/>
                <w:szCs w:val="22"/>
              </w:rPr>
              <w:t>814</w:t>
            </w:r>
          </w:p>
        </w:tc>
      </w:tr>
      <w:tr w:rsidR="00194FED" w:rsidRPr="00194FED" w14:paraId="42AF4F50"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71210248"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4</w:t>
            </w:r>
            <w:r w:rsidRPr="00194FED">
              <w:rPr>
                <w:rFonts w:hint="eastAsia"/>
                <w:color w:val="000000"/>
                <w:sz w:val="22"/>
                <w:szCs w:val="22"/>
              </w:rPr>
              <w:t>月</w:t>
            </w:r>
            <w:r w:rsidRPr="00194FED">
              <w:rPr>
                <w:rFonts w:hint="eastAsia"/>
                <w:color w:val="000000"/>
                <w:sz w:val="22"/>
                <w:szCs w:val="22"/>
              </w:rPr>
              <w:t>30</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1A6171DB"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82862</w:t>
            </w:r>
          </w:p>
        </w:tc>
        <w:tc>
          <w:tcPr>
            <w:tcW w:w="0" w:type="auto"/>
            <w:shd w:val="clear" w:color="auto" w:fill="auto"/>
            <w:noWrap/>
            <w:tcMar>
              <w:top w:w="15" w:type="dxa"/>
              <w:left w:w="15" w:type="dxa"/>
              <w:bottom w:w="0" w:type="dxa"/>
              <w:right w:w="15" w:type="dxa"/>
            </w:tcMar>
            <w:vAlign w:val="center"/>
            <w:hideMark/>
          </w:tcPr>
          <w:p w14:paraId="27598F0A"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3258051</w:t>
            </w:r>
          </w:p>
        </w:tc>
        <w:tc>
          <w:tcPr>
            <w:tcW w:w="0" w:type="auto"/>
            <w:shd w:val="clear" w:color="auto" w:fill="auto"/>
            <w:noWrap/>
            <w:tcMar>
              <w:top w:w="15" w:type="dxa"/>
              <w:left w:w="15" w:type="dxa"/>
              <w:bottom w:w="0" w:type="dxa"/>
              <w:right w:w="15" w:type="dxa"/>
            </w:tcMar>
            <w:vAlign w:val="center"/>
            <w:hideMark/>
          </w:tcPr>
          <w:p w14:paraId="31D13A1E"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235</w:t>
            </w:r>
            <w:r w:rsidR="00194FED" w:rsidRPr="00194FED">
              <w:rPr>
                <w:rFonts w:hint="eastAsia"/>
                <w:color w:val="000000"/>
                <w:sz w:val="22"/>
                <w:szCs w:val="22"/>
              </w:rPr>
              <w:t>668</w:t>
            </w:r>
          </w:p>
        </w:tc>
      </w:tr>
      <w:tr w:rsidR="00194FED" w:rsidRPr="00194FED" w14:paraId="7366EA38"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5A8295AA"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1</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5EB48049"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82874</w:t>
            </w:r>
          </w:p>
        </w:tc>
        <w:tc>
          <w:tcPr>
            <w:tcW w:w="0" w:type="auto"/>
            <w:shd w:val="clear" w:color="auto" w:fill="auto"/>
            <w:noWrap/>
            <w:tcMar>
              <w:top w:w="15" w:type="dxa"/>
              <w:left w:w="15" w:type="dxa"/>
              <w:bottom w:w="0" w:type="dxa"/>
              <w:right w:w="15" w:type="dxa"/>
            </w:tcMar>
            <w:vAlign w:val="center"/>
            <w:hideMark/>
          </w:tcPr>
          <w:p w14:paraId="4DAA4F14"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3353088</w:t>
            </w:r>
          </w:p>
        </w:tc>
        <w:tc>
          <w:tcPr>
            <w:tcW w:w="0" w:type="auto"/>
            <w:shd w:val="clear" w:color="auto" w:fill="auto"/>
            <w:noWrap/>
            <w:tcMar>
              <w:top w:w="15" w:type="dxa"/>
              <w:left w:w="15" w:type="dxa"/>
              <w:bottom w:w="0" w:type="dxa"/>
              <w:right w:w="15" w:type="dxa"/>
            </w:tcMar>
            <w:vAlign w:val="center"/>
            <w:hideMark/>
          </w:tcPr>
          <w:p w14:paraId="19A894F3"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241</w:t>
            </w:r>
            <w:r w:rsidR="00194FED" w:rsidRPr="00194FED">
              <w:rPr>
                <w:rFonts w:hint="eastAsia"/>
                <w:color w:val="000000"/>
                <w:sz w:val="22"/>
                <w:szCs w:val="22"/>
              </w:rPr>
              <w:t>377</w:t>
            </w:r>
          </w:p>
        </w:tc>
      </w:tr>
      <w:tr w:rsidR="00194FED" w:rsidRPr="00194FED" w14:paraId="2C028950"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4E344C2C"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2</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475B0821"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82875</w:t>
            </w:r>
          </w:p>
        </w:tc>
        <w:tc>
          <w:tcPr>
            <w:tcW w:w="0" w:type="auto"/>
            <w:shd w:val="clear" w:color="auto" w:fill="auto"/>
            <w:noWrap/>
            <w:tcMar>
              <w:top w:w="15" w:type="dxa"/>
              <w:left w:w="15" w:type="dxa"/>
              <w:bottom w:w="0" w:type="dxa"/>
              <w:right w:w="15" w:type="dxa"/>
            </w:tcMar>
            <w:vAlign w:val="center"/>
            <w:hideMark/>
          </w:tcPr>
          <w:p w14:paraId="0A53B328"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3436040</w:t>
            </w:r>
          </w:p>
        </w:tc>
        <w:tc>
          <w:tcPr>
            <w:tcW w:w="0" w:type="auto"/>
            <w:shd w:val="clear" w:color="auto" w:fill="auto"/>
            <w:noWrap/>
            <w:tcMar>
              <w:top w:w="15" w:type="dxa"/>
              <w:left w:w="15" w:type="dxa"/>
              <w:bottom w:w="0" w:type="dxa"/>
              <w:right w:w="15" w:type="dxa"/>
            </w:tcMar>
            <w:vAlign w:val="center"/>
            <w:hideMark/>
          </w:tcPr>
          <w:p w14:paraId="480CBEDA"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246</w:t>
            </w:r>
            <w:r w:rsidR="00194FED" w:rsidRPr="00194FED">
              <w:rPr>
                <w:rFonts w:hint="eastAsia"/>
                <w:color w:val="000000"/>
                <w:sz w:val="22"/>
                <w:szCs w:val="22"/>
              </w:rPr>
              <w:t>714</w:t>
            </w:r>
          </w:p>
        </w:tc>
      </w:tr>
      <w:tr w:rsidR="00194FED" w:rsidRPr="00194FED" w14:paraId="1E4C1946"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785A8CEA"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3</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44DCD874"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82877</w:t>
            </w:r>
          </w:p>
        </w:tc>
        <w:tc>
          <w:tcPr>
            <w:tcW w:w="0" w:type="auto"/>
            <w:shd w:val="clear" w:color="auto" w:fill="auto"/>
            <w:noWrap/>
            <w:tcMar>
              <w:top w:w="15" w:type="dxa"/>
              <w:left w:w="15" w:type="dxa"/>
              <w:bottom w:w="0" w:type="dxa"/>
              <w:right w:w="15" w:type="dxa"/>
            </w:tcMar>
            <w:vAlign w:val="center"/>
            <w:hideMark/>
          </w:tcPr>
          <w:p w14:paraId="6768C643"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3518279</w:t>
            </w:r>
          </w:p>
        </w:tc>
        <w:tc>
          <w:tcPr>
            <w:tcW w:w="0" w:type="auto"/>
            <w:shd w:val="clear" w:color="auto" w:fill="auto"/>
            <w:noWrap/>
            <w:tcMar>
              <w:top w:w="15" w:type="dxa"/>
              <w:left w:w="15" w:type="dxa"/>
              <w:bottom w:w="0" w:type="dxa"/>
              <w:right w:w="15" w:type="dxa"/>
            </w:tcMar>
            <w:vAlign w:val="center"/>
            <w:hideMark/>
          </w:tcPr>
          <w:p w14:paraId="398AD64D"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250</w:t>
            </w:r>
            <w:r w:rsidR="00194FED" w:rsidRPr="00194FED">
              <w:rPr>
                <w:rFonts w:hint="eastAsia"/>
                <w:color w:val="000000"/>
                <w:sz w:val="22"/>
                <w:szCs w:val="22"/>
              </w:rPr>
              <w:t>315</w:t>
            </w:r>
          </w:p>
        </w:tc>
      </w:tr>
      <w:tr w:rsidR="00194FED" w:rsidRPr="00194FED" w14:paraId="6082373B"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687248FA"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4</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036681A8"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82880</w:t>
            </w:r>
          </w:p>
        </w:tc>
        <w:tc>
          <w:tcPr>
            <w:tcW w:w="0" w:type="auto"/>
            <w:shd w:val="clear" w:color="auto" w:fill="auto"/>
            <w:noWrap/>
            <w:tcMar>
              <w:top w:w="15" w:type="dxa"/>
              <w:left w:w="15" w:type="dxa"/>
              <w:bottom w:w="0" w:type="dxa"/>
              <w:right w:w="15" w:type="dxa"/>
            </w:tcMar>
            <w:vAlign w:val="center"/>
            <w:hideMark/>
          </w:tcPr>
          <w:p w14:paraId="0E88AD8D"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3597771</w:t>
            </w:r>
          </w:p>
        </w:tc>
        <w:tc>
          <w:tcPr>
            <w:tcW w:w="0" w:type="auto"/>
            <w:shd w:val="clear" w:color="auto" w:fill="auto"/>
            <w:noWrap/>
            <w:tcMar>
              <w:top w:w="15" w:type="dxa"/>
              <w:left w:w="15" w:type="dxa"/>
              <w:bottom w:w="0" w:type="dxa"/>
              <w:right w:w="15" w:type="dxa"/>
            </w:tcMar>
            <w:vAlign w:val="center"/>
            <w:hideMark/>
          </w:tcPr>
          <w:p w14:paraId="2C76B172"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254</w:t>
            </w:r>
            <w:r w:rsidR="00194FED" w:rsidRPr="00194FED">
              <w:rPr>
                <w:rFonts w:hint="eastAsia"/>
                <w:color w:val="000000"/>
                <w:sz w:val="22"/>
                <w:szCs w:val="22"/>
              </w:rPr>
              <w:t>439</w:t>
            </w:r>
          </w:p>
        </w:tc>
      </w:tr>
      <w:tr w:rsidR="00194FED" w:rsidRPr="00194FED" w14:paraId="3924CA3B"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7E8DC3F2"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5</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1FA3223D"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82881</w:t>
            </w:r>
          </w:p>
        </w:tc>
        <w:tc>
          <w:tcPr>
            <w:tcW w:w="0" w:type="auto"/>
            <w:shd w:val="clear" w:color="auto" w:fill="auto"/>
            <w:noWrap/>
            <w:tcMar>
              <w:top w:w="15" w:type="dxa"/>
              <w:left w:w="15" w:type="dxa"/>
              <w:bottom w:w="0" w:type="dxa"/>
              <w:right w:w="15" w:type="dxa"/>
            </w:tcMar>
            <w:vAlign w:val="center"/>
            <w:hideMark/>
          </w:tcPr>
          <w:p w14:paraId="5065336F"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3679260</w:t>
            </w:r>
          </w:p>
        </w:tc>
        <w:tc>
          <w:tcPr>
            <w:tcW w:w="0" w:type="auto"/>
            <w:shd w:val="clear" w:color="auto" w:fill="auto"/>
            <w:noWrap/>
            <w:tcMar>
              <w:top w:w="15" w:type="dxa"/>
              <w:left w:w="15" w:type="dxa"/>
              <w:bottom w:w="0" w:type="dxa"/>
              <w:right w:w="15" w:type="dxa"/>
            </w:tcMar>
            <w:vAlign w:val="center"/>
            <w:hideMark/>
          </w:tcPr>
          <w:p w14:paraId="557308C8"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260</w:t>
            </w:r>
            <w:r w:rsidR="00194FED" w:rsidRPr="00194FED">
              <w:rPr>
                <w:rFonts w:hint="eastAsia"/>
                <w:color w:val="000000"/>
                <w:sz w:val="22"/>
                <w:szCs w:val="22"/>
              </w:rPr>
              <w:t>301</w:t>
            </w:r>
          </w:p>
        </w:tc>
      </w:tr>
      <w:tr w:rsidR="00194FED" w:rsidRPr="00194FED" w14:paraId="2286C2EF"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536F10A6"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6</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66DE9AA0"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82883</w:t>
            </w:r>
          </w:p>
        </w:tc>
        <w:tc>
          <w:tcPr>
            <w:tcW w:w="0" w:type="auto"/>
            <w:shd w:val="clear" w:color="auto" w:fill="auto"/>
            <w:noWrap/>
            <w:tcMar>
              <w:top w:w="15" w:type="dxa"/>
              <w:left w:w="15" w:type="dxa"/>
              <w:bottom w:w="0" w:type="dxa"/>
              <w:right w:w="15" w:type="dxa"/>
            </w:tcMar>
            <w:vAlign w:val="center"/>
            <w:hideMark/>
          </w:tcPr>
          <w:p w14:paraId="04DEE2AA"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3775198</w:t>
            </w:r>
          </w:p>
        </w:tc>
        <w:tc>
          <w:tcPr>
            <w:tcW w:w="0" w:type="auto"/>
            <w:shd w:val="clear" w:color="auto" w:fill="auto"/>
            <w:noWrap/>
            <w:tcMar>
              <w:top w:w="15" w:type="dxa"/>
              <w:left w:w="15" w:type="dxa"/>
              <w:bottom w:w="0" w:type="dxa"/>
              <w:right w:w="15" w:type="dxa"/>
            </w:tcMar>
            <w:vAlign w:val="center"/>
            <w:hideMark/>
          </w:tcPr>
          <w:p w14:paraId="75AA54DE"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267</w:t>
            </w:r>
            <w:r w:rsidR="00194FED" w:rsidRPr="00194FED">
              <w:rPr>
                <w:rFonts w:hint="eastAsia"/>
                <w:color w:val="000000"/>
                <w:sz w:val="22"/>
                <w:szCs w:val="22"/>
              </w:rPr>
              <w:t>177</w:t>
            </w:r>
          </w:p>
        </w:tc>
      </w:tr>
      <w:tr w:rsidR="00194FED" w:rsidRPr="00194FED" w14:paraId="56415937"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26F10F16"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7</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08DC84AE"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82885</w:t>
            </w:r>
          </w:p>
        </w:tc>
        <w:tc>
          <w:tcPr>
            <w:tcW w:w="0" w:type="auto"/>
            <w:shd w:val="clear" w:color="auto" w:fill="auto"/>
            <w:noWrap/>
            <w:tcMar>
              <w:top w:w="15" w:type="dxa"/>
              <w:left w:w="15" w:type="dxa"/>
              <w:bottom w:w="0" w:type="dxa"/>
              <w:right w:w="15" w:type="dxa"/>
            </w:tcMar>
            <w:vAlign w:val="center"/>
            <w:hideMark/>
          </w:tcPr>
          <w:p w14:paraId="0EDAB7D8"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3871588</w:t>
            </w:r>
          </w:p>
        </w:tc>
        <w:tc>
          <w:tcPr>
            <w:tcW w:w="0" w:type="auto"/>
            <w:shd w:val="clear" w:color="auto" w:fill="auto"/>
            <w:noWrap/>
            <w:tcMar>
              <w:top w:w="15" w:type="dxa"/>
              <w:left w:w="15" w:type="dxa"/>
              <w:bottom w:w="0" w:type="dxa"/>
              <w:right w:w="15" w:type="dxa"/>
            </w:tcMar>
            <w:vAlign w:val="center"/>
            <w:hideMark/>
          </w:tcPr>
          <w:p w14:paraId="77CB8885"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272</w:t>
            </w:r>
            <w:r w:rsidR="00194FED" w:rsidRPr="00194FED">
              <w:rPr>
                <w:rFonts w:hint="eastAsia"/>
                <w:color w:val="000000"/>
                <w:sz w:val="22"/>
                <w:szCs w:val="22"/>
              </w:rPr>
              <w:t>819</w:t>
            </w:r>
          </w:p>
        </w:tc>
      </w:tr>
      <w:tr w:rsidR="00194FED" w:rsidRPr="00194FED" w14:paraId="7BCDDA01"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24087969"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8</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7426703B"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82886</w:t>
            </w:r>
          </w:p>
        </w:tc>
        <w:tc>
          <w:tcPr>
            <w:tcW w:w="0" w:type="auto"/>
            <w:shd w:val="clear" w:color="auto" w:fill="auto"/>
            <w:noWrap/>
            <w:tcMar>
              <w:top w:w="15" w:type="dxa"/>
              <w:left w:w="15" w:type="dxa"/>
              <w:bottom w:w="0" w:type="dxa"/>
              <w:right w:w="15" w:type="dxa"/>
            </w:tcMar>
            <w:vAlign w:val="center"/>
            <w:hideMark/>
          </w:tcPr>
          <w:p w14:paraId="01AC8564"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3968229</w:t>
            </w:r>
          </w:p>
        </w:tc>
        <w:tc>
          <w:tcPr>
            <w:tcW w:w="0" w:type="auto"/>
            <w:shd w:val="clear" w:color="auto" w:fill="auto"/>
            <w:noWrap/>
            <w:tcMar>
              <w:top w:w="15" w:type="dxa"/>
              <w:left w:w="15" w:type="dxa"/>
              <w:bottom w:w="0" w:type="dxa"/>
              <w:right w:w="15" w:type="dxa"/>
            </w:tcMar>
            <w:vAlign w:val="center"/>
            <w:hideMark/>
          </w:tcPr>
          <w:p w14:paraId="52860DD7"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278</w:t>
            </w:r>
            <w:r w:rsidR="00194FED" w:rsidRPr="00194FED">
              <w:rPr>
                <w:rFonts w:hint="eastAsia"/>
                <w:color w:val="000000"/>
                <w:sz w:val="22"/>
                <w:szCs w:val="22"/>
              </w:rPr>
              <w:t>350</w:t>
            </w:r>
          </w:p>
        </w:tc>
      </w:tr>
      <w:tr w:rsidR="00194FED" w:rsidRPr="00194FED" w14:paraId="502BFE00"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23315499"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9</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36872B5A"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82887</w:t>
            </w:r>
          </w:p>
        </w:tc>
        <w:tc>
          <w:tcPr>
            <w:tcW w:w="0" w:type="auto"/>
            <w:shd w:val="clear" w:color="auto" w:fill="auto"/>
            <w:noWrap/>
            <w:tcMar>
              <w:top w:w="15" w:type="dxa"/>
              <w:left w:w="15" w:type="dxa"/>
              <w:bottom w:w="0" w:type="dxa"/>
              <w:right w:w="15" w:type="dxa"/>
            </w:tcMar>
            <w:vAlign w:val="center"/>
            <w:hideMark/>
          </w:tcPr>
          <w:p w14:paraId="7A96F741"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4057619</w:t>
            </w:r>
          </w:p>
        </w:tc>
        <w:tc>
          <w:tcPr>
            <w:tcW w:w="0" w:type="auto"/>
            <w:shd w:val="clear" w:color="auto" w:fill="auto"/>
            <w:noWrap/>
            <w:tcMar>
              <w:top w:w="15" w:type="dxa"/>
              <w:left w:w="15" w:type="dxa"/>
              <w:bottom w:w="0" w:type="dxa"/>
              <w:right w:w="15" w:type="dxa"/>
            </w:tcMar>
            <w:vAlign w:val="center"/>
            <w:hideMark/>
          </w:tcPr>
          <w:p w14:paraId="0C987778"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282</w:t>
            </w:r>
            <w:r w:rsidR="00194FED" w:rsidRPr="00194FED">
              <w:rPr>
                <w:rFonts w:hint="eastAsia"/>
                <w:color w:val="000000"/>
                <w:sz w:val="22"/>
                <w:szCs w:val="22"/>
              </w:rPr>
              <w:t>682</w:t>
            </w:r>
          </w:p>
        </w:tc>
      </w:tr>
      <w:tr w:rsidR="00194FED" w:rsidRPr="00194FED" w14:paraId="3A6664C8"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42BC23CF"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10</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46B6A5EC"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82901</w:t>
            </w:r>
          </w:p>
        </w:tc>
        <w:tc>
          <w:tcPr>
            <w:tcW w:w="0" w:type="auto"/>
            <w:shd w:val="clear" w:color="auto" w:fill="auto"/>
            <w:noWrap/>
            <w:tcMar>
              <w:top w:w="15" w:type="dxa"/>
              <w:left w:w="15" w:type="dxa"/>
              <w:bottom w:w="0" w:type="dxa"/>
              <w:right w:w="15" w:type="dxa"/>
            </w:tcMar>
            <w:vAlign w:val="center"/>
            <w:hideMark/>
          </w:tcPr>
          <w:p w14:paraId="680833E3"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4137914</w:t>
            </w:r>
          </w:p>
        </w:tc>
        <w:tc>
          <w:tcPr>
            <w:tcW w:w="0" w:type="auto"/>
            <w:shd w:val="clear" w:color="auto" w:fill="auto"/>
            <w:noWrap/>
            <w:tcMar>
              <w:top w:w="15" w:type="dxa"/>
              <w:left w:w="15" w:type="dxa"/>
              <w:bottom w:w="0" w:type="dxa"/>
              <w:right w:w="15" w:type="dxa"/>
            </w:tcMar>
            <w:vAlign w:val="center"/>
            <w:hideMark/>
          </w:tcPr>
          <w:p w14:paraId="1DBB6D8C"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286</w:t>
            </w:r>
            <w:r w:rsidR="00194FED" w:rsidRPr="00194FED">
              <w:rPr>
                <w:rFonts w:hint="eastAsia"/>
                <w:color w:val="000000"/>
                <w:sz w:val="22"/>
                <w:szCs w:val="22"/>
              </w:rPr>
              <w:t>747</w:t>
            </w:r>
          </w:p>
        </w:tc>
      </w:tr>
      <w:tr w:rsidR="00194FED" w:rsidRPr="00194FED" w14:paraId="01DFDDDB"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05352D18"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11</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640F9C6D"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82918</w:t>
            </w:r>
          </w:p>
        </w:tc>
        <w:tc>
          <w:tcPr>
            <w:tcW w:w="0" w:type="auto"/>
            <w:shd w:val="clear" w:color="auto" w:fill="auto"/>
            <w:noWrap/>
            <w:tcMar>
              <w:top w:w="15" w:type="dxa"/>
              <w:left w:w="15" w:type="dxa"/>
              <w:bottom w:w="0" w:type="dxa"/>
              <w:right w:w="15" w:type="dxa"/>
            </w:tcMar>
            <w:vAlign w:val="center"/>
            <w:hideMark/>
          </w:tcPr>
          <w:p w14:paraId="45F0EFF8"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4212605</w:t>
            </w:r>
          </w:p>
        </w:tc>
        <w:tc>
          <w:tcPr>
            <w:tcW w:w="0" w:type="auto"/>
            <w:shd w:val="clear" w:color="auto" w:fill="auto"/>
            <w:noWrap/>
            <w:tcMar>
              <w:top w:w="15" w:type="dxa"/>
              <w:left w:w="15" w:type="dxa"/>
              <w:bottom w:w="0" w:type="dxa"/>
              <w:right w:w="15" w:type="dxa"/>
            </w:tcMar>
            <w:vAlign w:val="center"/>
            <w:hideMark/>
          </w:tcPr>
          <w:p w14:paraId="4732C5ED"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290</w:t>
            </w:r>
            <w:r w:rsidR="00194FED" w:rsidRPr="00194FED">
              <w:rPr>
                <w:rFonts w:hint="eastAsia"/>
                <w:color w:val="000000"/>
                <w:sz w:val="22"/>
                <w:szCs w:val="22"/>
              </w:rPr>
              <w:t>268</w:t>
            </w:r>
          </w:p>
        </w:tc>
      </w:tr>
      <w:tr w:rsidR="00194FED" w:rsidRPr="00194FED" w14:paraId="19D7EDC6"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044EDC59"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12</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6068083E"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82919</w:t>
            </w:r>
          </w:p>
        </w:tc>
        <w:tc>
          <w:tcPr>
            <w:tcW w:w="0" w:type="auto"/>
            <w:shd w:val="clear" w:color="auto" w:fill="auto"/>
            <w:noWrap/>
            <w:tcMar>
              <w:top w:w="15" w:type="dxa"/>
              <w:left w:w="15" w:type="dxa"/>
              <w:bottom w:w="0" w:type="dxa"/>
              <w:right w:w="15" w:type="dxa"/>
            </w:tcMar>
            <w:vAlign w:val="center"/>
            <w:hideMark/>
          </w:tcPr>
          <w:p w14:paraId="12110F0E"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4298398</w:t>
            </w:r>
          </w:p>
        </w:tc>
        <w:tc>
          <w:tcPr>
            <w:tcW w:w="0" w:type="auto"/>
            <w:shd w:val="clear" w:color="auto" w:fill="auto"/>
            <w:noWrap/>
            <w:tcMar>
              <w:top w:w="15" w:type="dxa"/>
              <w:left w:w="15" w:type="dxa"/>
              <w:bottom w:w="0" w:type="dxa"/>
              <w:right w:w="15" w:type="dxa"/>
            </w:tcMar>
            <w:vAlign w:val="center"/>
            <w:hideMark/>
          </w:tcPr>
          <w:p w14:paraId="337B3CCA"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295</w:t>
            </w:r>
            <w:r w:rsidR="00194FED" w:rsidRPr="00194FED">
              <w:rPr>
                <w:rFonts w:hint="eastAsia"/>
                <w:color w:val="000000"/>
                <w:sz w:val="22"/>
                <w:szCs w:val="22"/>
              </w:rPr>
              <w:t>840</w:t>
            </w:r>
          </w:p>
        </w:tc>
      </w:tr>
      <w:tr w:rsidR="00194FED" w:rsidRPr="00194FED" w14:paraId="52517798"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0BC976FC"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13</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4AE661E9"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82926</w:t>
            </w:r>
          </w:p>
        </w:tc>
        <w:tc>
          <w:tcPr>
            <w:tcW w:w="0" w:type="auto"/>
            <w:shd w:val="clear" w:color="auto" w:fill="auto"/>
            <w:noWrap/>
            <w:tcMar>
              <w:top w:w="15" w:type="dxa"/>
              <w:left w:w="15" w:type="dxa"/>
              <w:bottom w:w="0" w:type="dxa"/>
              <w:right w:w="15" w:type="dxa"/>
            </w:tcMar>
            <w:vAlign w:val="center"/>
            <w:hideMark/>
          </w:tcPr>
          <w:p w14:paraId="0347029D"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4388169</w:t>
            </w:r>
          </w:p>
        </w:tc>
        <w:tc>
          <w:tcPr>
            <w:tcW w:w="0" w:type="auto"/>
            <w:shd w:val="clear" w:color="auto" w:fill="auto"/>
            <w:noWrap/>
            <w:tcMar>
              <w:top w:w="15" w:type="dxa"/>
              <w:left w:w="15" w:type="dxa"/>
              <w:bottom w:w="0" w:type="dxa"/>
              <w:right w:w="15" w:type="dxa"/>
            </w:tcMar>
            <w:vAlign w:val="center"/>
            <w:hideMark/>
          </w:tcPr>
          <w:p w14:paraId="563BE1C7"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301</w:t>
            </w:r>
            <w:r w:rsidR="00194FED" w:rsidRPr="00194FED">
              <w:rPr>
                <w:rFonts w:hint="eastAsia"/>
                <w:color w:val="000000"/>
                <w:sz w:val="22"/>
                <w:szCs w:val="22"/>
              </w:rPr>
              <w:t>103</w:t>
            </w:r>
          </w:p>
        </w:tc>
      </w:tr>
      <w:tr w:rsidR="00194FED" w:rsidRPr="00194FED" w14:paraId="7B05F8B4"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1A65ED12"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14</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53447FC3"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82929</w:t>
            </w:r>
          </w:p>
        </w:tc>
        <w:tc>
          <w:tcPr>
            <w:tcW w:w="0" w:type="auto"/>
            <w:shd w:val="clear" w:color="auto" w:fill="auto"/>
            <w:noWrap/>
            <w:tcMar>
              <w:top w:w="15" w:type="dxa"/>
              <w:left w:w="15" w:type="dxa"/>
              <w:bottom w:w="0" w:type="dxa"/>
              <w:right w:w="15" w:type="dxa"/>
            </w:tcMar>
            <w:vAlign w:val="center"/>
            <w:hideMark/>
          </w:tcPr>
          <w:p w14:paraId="05E64CD6"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4485525</w:t>
            </w:r>
          </w:p>
        </w:tc>
        <w:tc>
          <w:tcPr>
            <w:tcW w:w="0" w:type="auto"/>
            <w:shd w:val="clear" w:color="auto" w:fill="auto"/>
            <w:noWrap/>
            <w:tcMar>
              <w:top w:w="15" w:type="dxa"/>
              <w:left w:w="15" w:type="dxa"/>
              <w:bottom w:w="0" w:type="dxa"/>
              <w:right w:w="15" w:type="dxa"/>
            </w:tcMar>
            <w:vAlign w:val="center"/>
            <w:hideMark/>
          </w:tcPr>
          <w:p w14:paraId="6F1E5DEB"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306</w:t>
            </w:r>
            <w:r w:rsidR="00194FED" w:rsidRPr="00194FED">
              <w:rPr>
                <w:rFonts w:hint="eastAsia"/>
                <w:color w:val="000000"/>
                <w:sz w:val="22"/>
                <w:szCs w:val="22"/>
              </w:rPr>
              <w:t>421</w:t>
            </w:r>
          </w:p>
        </w:tc>
      </w:tr>
      <w:tr w:rsidR="00194FED" w:rsidRPr="00194FED" w14:paraId="3FE2BE9A"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2F2306CE"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15</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6DC8D896"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82933</w:t>
            </w:r>
          </w:p>
        </w:tc>
        <w:tc>
          <w:tcPr>
            <w:tcW w:w="0" w:type="auto"/>
            <w:shd w:val="clear" w:color="auto" w:fill="auto"/>
            <w:noWrap/>
            <w:tcMar>
              <w:top w:w="15" w:type="dxa"/>
              <w:left w:w="15" w:type="dxa"/>
              <w:bottom w:w="0" w:type="dxa"/>
              <w:right w:w="15" w:type="dxa"/>
            </w:tcMar>
            <w:vAlign w:val="center"/>
            <w:hideMark/>
          </w:tcPr>
          <w:p w14:paraId="4D29E4D5"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4585969</w:t>
            </w:r>
          </w:p>
        </w:tc>
        <w:tc>
          <w:tcPr>
            <w:tcW w:w="0" w:type="auto"/>
            <w:shd w:val="clear" w:color="auto" w:fill="auto"/>
            <w:noWrap/>
            <w:tcMar>
              <w:top w:w="15" w:type="dxa"/>
              <w:left w:w="15" w:type="dxa"/>
              <w:bottom w:w="0" w:type="dxa"/>
              <w:right w:w="15" w:type="dxa"/>
            </w:tcMar>
            <w:vAlign w:val="center"/>
            <w:hideMark/>
          </w:tcPr>
          <w:p w14:paraId="5B3CA069"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311</w:t>
            </w:r>
            <w:r w:rsidR="00194FED" w:rsidRPr="00194FED">
              <w:rPr>
                <w:rFonts w:hint="eastAsia"/>
                <w:color w:val="000000"/>
                <w:sz w:val="22"/>
                <w:szCs w:val="22"/>
              </w:rPr>
              <w:t>482</w:t>
            </w:r>
          </w:p>
        </w:tc>
      </w:tr>
      <w:tr w:rsidR="00194FED" w:rsidRPr="00194FED" w14:paraId="331B8DB1"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78B6E758"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16</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1BD60D29"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82941</w:t>
            </w:r>
          </w:p>
        </w:tc>
        <w:tc>
          <w:tcPr>
            <w:tcW w:w="0" w:type="auto"/>
            <w:shd w:val="clear" w:color="auto" w:fill="auto"/>
            <w:noWrap/>
            <w:tcMar>
              <w:top w:w="15" w:type="dxa"/>
              <w:left w:w="15" w:type="dxa"/>
              <w:bottom w:w="0" w:type="dxa"/>
              <w:right w:w="15" w:type="dxa"/>
            </w:tcMar>
            <w:vAlign w:val="center"/>
            <w:hideMark/>
          </w:tcPr>
          <w:p w14:paraId="7DC3B0D6"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4682954</w:t>
            </w:r>
          </w:p>
        </w:tc>
        <w:tc>
          <w:tcPr>
            <w:tcW w:w="0" w:type="auto"/>
            <w:shd w:val="clear" w:color="auto" w:fill="auto"/>
            <w:noWrap/>
            <w:tcMar>
              <w:top w:w="15" w:type="dxa"/>
              <w:left w:w="15" w:type="dxa"/>
              <w:bottom w:w="0" w:type="dxa"/>
              <w:right w:w="15" w:type="dxa"/>
            </w:tcMar>
            <w:vAlign w:val="center"/>
            <w:hideMark/>
          </w:tcPr>
          <w:p w14:paraId="576404DE"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315</w:t>
            </w:r>
            <w:r w:rsidR="00194FED" w:rsidRPr="00194FED">
              <w:rPr>
                <w:rFonts w:hint="eastAsia"/>
                <w:color w:val="000000"/>
                <w:sz w:val="22"/>
                <w:szCs w:val="22"/>
              </w:rPr>
              <w:t>886</w:t>
            </w:r>
          </w:p>
        </w:tc>
      </w:tr>
      <w:tr w:rsidR="00194FED" w:rsidRPr="00194FED" w14:paraId="21DBA4B8"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43179F5C"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17</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7C496103"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82947</w:t>
            </w:r>
          </w:p>
        </w:tc>
        <w:tc>
          <w:tcPr>
            <w:tcW w:w="0" w:type="auto"/>
            <w:shd w:val="clear" w:color="auto" w:fill="auto"/>
            <w:noWrap/>
            <w:tcMar>
              <w:top w:w="15" w:type="dxa"/>
              <w:left w:w="15" w:type="dxa"/>
              <w:bottom w:w="0" w:type="dxa"/>
              <w:right w:w="15" w:type="dxa"/>
            </w:tcMar>
            <w:vAlign w:val="center"/>
            <w:hideMark/>
          </w:tcPr>
          <w:p w14:paraId="261BB311"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4765563</w:t>
            </w:r>
          </w:p>
        </w:tc>
        <w:tc>
          <w:tcPr>
            <w:tcW w:w="0" w:type="auto"/>
            <w:shd w:val="clear" w:color="auto" w:fill="auto"/>
            <w:noWrap/>
            <w:tcMar>
              <w:top w:w="15" w:type="dxa"/>
              <w:left w:w="15" w:type="dxa"/>
              <w:bottom w:w="0" w:type="dxa"/>
              <w:right w:w="15" w:type="dxa"/>
            </w:tcMar>
            <w:vAlign w:val="center"/>
            <w:hideMark/>
          </w:tcPr>
          <w:p w14:paraId="0FB15A23"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319</w:t>
            </w:r>
            <w:r w:rsidR="00194FED" w:rsidRPr="00194FED">
              <w:rPr>
                <w:rFonts w:hint="eastAsia"/>
                <w:color w:val="000000"/>
                <w:sz w:val="22"/>
                <w:szCs w:val="22"/>
              </w:rPr>
              <w:t>573</w:t>
            </w:r>
          </w:p>
        </w:tc>
      </w:tr>
      <w:tr w:rsidR="00194FED" w:rsidRPr="00194FED" w14:paraId="0AD2E300"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024ADC92"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18</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0CFC8996"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82954</w:t>
            </w:r>
          </w:p>
        </w:tc>
        <w:tc>
          <w:tcPr>
            <w:tcW w:w="0" w:type="auto"/>
            <w:shd w:val="clear" w:color="auto" w:fill="auto"/>
            <w:noWrap/>
            <w:tcMar>
              <w:top w:w="15" w:type="dxa"/>
              <w:left w:w="15" w:type="dxa"/>
              <w:bottom w:w="0" w:type="dxa"/>
              <w:right w:w="15" w:type="dxa"/>
            </w:tcMar>
            <w:vAlign w:val="center"/>
            <w:hideMark/>
          </w:tcPr>
          <w:p w14:paraId="4F36E9FA"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4856142</w:t>
            </w:r>
          </w:p>
        </w:tc>
        <w:tc>
          <w:tcPr>
            <w:tcW w:w="0" w:type="auto"/>
            <w:shd w:val="clear" w:color="auto" w:fill="auto"/>
            <w:noWrap/>
            <w:tcMar>
              <w:top w:w="15" w:type="dxa"/>
              <w:left w:w="15" w:type="dxa"/>
              <w:bottom w:w="0" w:type="dxa"/>
              <w:right w:w="15" w:type="dxa"/>
            </w:tcMar>
            <w:vAlign w:val="center"/>
            <w:hideMark/>
          </w:tcPr>
          <w:p w14:paraId="08BB0C48"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323</w:t>
            </w:r>
            <w:r w:rsidR="00194FED" w:rsidRPr="00194FED">
              <w:rPr>
                <w:rFonts w:hint="eastAsia"/>
                <w:color w:val="000000"/>
                <w:sz w:val="22"/>
                <w:szCs w:val="22"/>
              </w:rPr>
              <w:t>094</w:t>
            </w:r>
          </w:p>
        </w:tc>
      </w:tr>
      <w:tr w:rsidR="00194FED" w:rsidRPr="00194FED" w14:paraId="226D134A"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575B3D5B"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19</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624DBB66"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82960</w:t>
            </w:r>
          </w:p>
        </w:tc>
        <w:tc>
          <w:tcPr>
            <w:tcW w:w="0" w:type="auto"/>
            <w:shd w:val="clear" w:color="auto" w:fill="auto"/>
            <w:noWrap/>
            <w:tcMar>
              <w:top w:w="15" w:type="dxa"/>
              <w:left w:w="15" w:type="dxa"/>
              <w:bottom w:w="0" w:type="dxa"/>
              <w:right w:w="15" w:type="dxa"/>
            </w:tcMar>
            <w:vAlign w:val="center"/>
            <w:hideMark/>
          </w:tcPr>
          <w:p w14:paraId="5B1B351C"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4952040</w:t>
            </w:r>
          </w:p>
        </w:tc>
        <w:tc>
          <w:tcPr>
            <w:tcW w:w="0" w:type="auto"/>
            <w:shd w:val="clear" w:color="auto" w:fill="auto"/>
            <w:noWrap/>
            <w:tcMar>
              <w:top w:w="15" w:type="dxa"/>
              <w:left w:w="15" w:type="dxa"/>
              <w:bottom w:w="0" w:type="dxa"/>
              <w:right w:w="15" w:type="dxa"/>
            </w:tcMar>
            <w:vAlign w:val="center"/>
            <w:hideMark/>
          </w:tcPr>
          <w:p w14:paraId="3DD15315"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327</w:t>
            </w:r>
            <w:r w:rsidR="00194FED" w:rsidRPr="00194FED">
              <w:rPr>
                <w:rFonts w:hint="eastAsia"/>
                <w:color w:val="000000"/>
                <w:sz w:val="22"/>
                <w:szCs w:val="22"/>
              </w:rPr>
              <w:t>720</w:t>
            </w:r>
          </w:p>
        </w:tc>
      </w:tr>
      <w:tr w:rsidR="00194FED" w:rsidRPr="00194FED" w14:paraId="1BF5CA0D"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4D89BC5F"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20</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380C7515"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82965</w:t>
            </w:r>
          </w:p>
        </w:tc>
        <w:tc>
          <w:tcPr>
            <w:tcW w:w="0" w:type="auto"/>
            <w:shd w:val="clear" w:color="auto" w:fill="auto"/>
            <w:noWrap/>
            <w:tcMar>
              <w:top w:w="15" w:type="dxa"/>
              <w:left w:w="15" w:type="dxa"/>
              <w:bottom w:w="0" w:type="dxa"/>
              <w:right w:w="15" w:type="dxa"/>
            </w:tcMar>
            <w:vAlign w:val="center"/>
            <w:hideMark/>
          </w:tcPr>
          <w:p w14:paraId="50F48809"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5055618</w:t>
            </w:r>
          </w:p>
        </w:tc>
        <w:tc>
          <w:tcPr>
            <w:tcW w:w="0" w:type="auto"/>
            <w:shd w:val="clear" w:color="auto" w:fill="auto"/>
            <w:noWrap/>
            <w:tcMar>
              <w:top w:w="15" w:type="dxa"/>
              <w:left w:w="15" w:type="dxa"/>
              <w:bottom w:w="0" w:type="dxa"/>
              <w:right w:w="15" w:type="dxa"/>
            </w:tcMar>
            <w:vAlign w:val="center"/>
            <w:hideMark/>
          </w:tcPr>
          <w:p w14:paraId="5013A034"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332</w:t>
            </w:r>
            <w:r w:rsidR="00194FED" w:rsidRPr="00194FED">
              <w:rPr>
                <w:rFonts w:hint="eastAsia"/>
                <w:color w:val="000000"/>
                <w:sz w:val="22"/>
                <w:szCs w:val="22"/>
              </w:rPr>
              <w:t>393</w:t>
            </w:r>
          </w:p>
        </w:tc>
      </w:tr>
      <w:tr w:rsidR="00194FED" w:rsidRPr="00194FED" w14:paraId="02D2F87D"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3F55226C"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21</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401670EF"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82967</w:t>
            </w:r>
          </w:p>
        </w:tc>
        <w:tc>
          <w:tcPr>
            <w:tcW w:w="0" w:type="auto"/>
            <w:shd w:val="clear" w:color="auto" w:fill="auto"/>
            <w:noWrap/>
            <w:tcMar>
              <w:top w:w="15" w:type="dxa"/>
              <w:left w:w="15" w:type="dxa"/>
              <w:bottom w:w="0" w:type="dxa"/>
              <w:right w:w="15" w:type="dxa"/>
            </w:tcMar>
            <w:vAlign w:val="center"/>
            <w:hideMark/>
          </w:tcPr>
          <w:p w14:paraId="37F769A6"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5164085</w:t>
            </w:r>
          </w:p>
        </w:tc>
        <w:tc>
          <w:tcPr>
            <w:tcW w:w="0" w:type="auto"/>
            <w:shd w:val="clear" w:color="auto" w:fill="auto"/>
            <w:noWrap/>
            <w:tcMar>
              <w:top w:w="15" w:type="dxa"/>
              <w:left w:w="15" w:type="dxa"/>
              <w:bottom w:w="0" w:type="dxa"/>
              <w:right w:w="15" w:type="dxa"/>
            </w:tcMar>
            <w:vAlign w:val="center"/>
            <w:hideMark/>
          </w:tcPr>
          <w:p w14:paraId="299CE391"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337</w:t>
            </w:r>
            <w:r w:rsidR="00194FED" w:rsidRPr="00194FED">
              <w:rPr>
                <w:rFonts w:hint="eastAsia"/>
                <w:color w:val="000000"/>
                <w:sz w:val="22"/>
                <w:szCs w:val="22"/>
              </w:rPr>
              <w:t>401</w:t>
            </w:r>
          </w:p>
        </w:tc>
      </w:tr>
      <w:tr w:rsidR="00194FED" w:rsidRPr="00194FED" w14:paraId="37E52868"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72937979"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22</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1EA7FB4A"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82971</w:t>
            </w:r>
          </w:p>
        </w:tc>
        <w:tc>
          <w:tcPr>
            <w:tcW w:w="0" w:type="auto"/>
            <w:shd w:val="clear" w:color="auto" w:fill="auto"/>
            <w:noWrap/>
            <w:tcMar>
              <w:top w:w="15" w:type="dxa"/>
              <w:left w:w="15" w:type="dxa"/>
              <w:bottom w:w="0" w:type="dxa"/>
              <w:right w:w="15" w:type="dxa"/>
            </w:tcMar>
            <w:vAlign w:val="center"/>
            <w:hideMark/>
          </w:tcPr>
          <w:p w14:paraId="2D6018AE"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5273074</w:t>
            </w:r>
          </w:p>
        </w:tc>
        <w:tc>
          <w:tcPr>
            <w:tcW w:w="0" w:type="auto"/>
            <w:shd w:val="clear" w:color="auto" w:fill="auto"/>
            <w:noWrap/>
            <w:tcMar>
              <w:top w:w="15" w:type="dxa"/>
              <w:left w:w="15" w:type="dxa"/>
              <w:bottom w:w="0" w:type="dxa"/>
              <w:right w:w="15" w:type="dxa"/>
            </w:tcMar>
            <w:vAlign w:val="center"/>
            <w:hideMark/>
          </w:tcPr>
          <w:p w14:paraId="5A9F9A09"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342</w:t>
            </w:r>
            <w:r w:rsidR="00194FED" w:rsidRPr="00194FED">
              <w:rPr>
                <w:rFonts w:hint="eastAsia"/>
                <w:color w:val="000000"/>
                <w:sz w:val="22"/>
                <w:szCs w:val="22"/>
              </w:rPr>
              <w:t>099</w:t>
            </w:r>
          </w:p>
        </w:tc>
      </w:tr>
      <w:tr w:rsidR="00194FED" w:rsidRPr="00194FED" w14:paraId="18A1C9B4"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6D4BEF27"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23</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15228F0D"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82971</w:t>
            </w:r>
          </w:p>
        </w:tc>
        <w:tc>
          <w:tcPr>
            <w:tcW w:w="0" w:type="auto"/>
            <w:shd w:val="clear" w:color="auto" w:fill="auto"/>
            <w:noWrap/>
            <w:tcMar>
              <w:top w:w="15" w:type="dxa"/>
              <w:left w:w="15" w:type="dxa"/>
              <w:bottom w:w="0" w:type="dxa"/>
              <w:right w:w="15" w:type="dxa"/>
            </w:tcMar>
            <w:vAlign w:val="center"/>
            <w:hideMark/>
          </w:tcPr>
          <w:p w14:paraId="69D69E24"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5373598</w:t>
            </w:r>
          </w:p>
        </w:tc>
        <w:tc>
          <w:tcPr>
            <w:tcW w:w="0" w:type="auto"/>
            <w:shd w:val="clear" w:color="auto" w:fill="auto"/>
            <w:noWrap/>
            <w:tcMar>
              <w:top w:w="15" w:type="dxa"/>
              <w:left w:w="15" w:type="dxa"/>
              <w:bottom w:w="0" w:type="dxa"/>
              <w:right w:w="15" w:type="dxa"/>
            </w:tcMar>
            <w:vAlign w:val="center"/>
            <w:hideMark/>
          </w:tcPr>
          <w:p w14:paraId="697DC2A9"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346</w:t>
            </w:r>
            <w:r w:rsidR="00194FED" w:rsidRPr="00194FED">
              <w:rPr>
                <w:rFonts w:hint="eastAsia"/>
                <w:color w:val="000000"/>
                <w:sz w:val="22"/>
                <w:szCs w:val="22"/>
              </w:rPr>
              <w:t>331</w:t>
            </w:r>
          </w:p>
        </w:tc>
      </w:tr>
      <w:tr w:rsidR="00194FED" w:rsidRPr="00194FED" w14:paraId="605C1083"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11C3BEFB"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24</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1D826CB1"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82974</w:t>
            </w:r>
          </w:p>
        </w:tc>
        <w:tc>
          <w:tcPr>
            <w:tcW w:w="0" w:type="auto"/>
            <w:shd w:val="clear" w:color="auto" w:fill="auto"/>
            <w:noWrap/>
            <w:tcMar>
              <w:top w:w="15" w:type="dxa"/>
              <w:left w:w="15" w:type="dxa"/>
              <w:bottom w:w="0" w:type="dxa"/>
              <w:right w:w="15" w:type="dxa"/>
            </w:tcMar>
            <w:vAlign w:val="center"/>
            <w:hideMark/>
          </w:tcPr>
          <w:p w14:paraId="2F907D0C"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5470994</w:t>
            </w:r>
          </w:p>
        </w:tc>
        <w:tc>
          <w:tcPr>
            <w:tcW w:w="0" w:type="auto"/>
            <w:shd w:val="clear" w:color="auto" w:fill="auto"/>
            <w:noWrap/>
            <w:tcMar>
              <w:top w:w="15" w:type="dxa"/>
              <w:left w:w="15" w:type="dxa"/>
              <w:bottom w:w="0" w:type="dxa"/>
              <w:right w:w="15" w:type="dxa"/>
            </w:tcMar>
            <w:vAlign w:val="center"/>
            <w:hideMark/>
          </w:tcPr>
          <w:p w14:paraId="5519F86B"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349</w:t>
            </w:r>
            <w:r w:rsidR="00194FED" w:rsidRPr="00194FED">
              <w:rPr>
                <w:rFonts w:hint="eastAsia"/>
                <w:color w:val="000000"/>
                <w:sz w:val="22"/>
                <w:szCs w:val="22"/>
              </w:rPr>
              <w:t>556</w:t>
            </w:r>
          </w:p>
        </w:tc>
      </w:tr>
      <w:tr w:rsidR="00194FED" w:rsidRPr="00194FED" w14:paraId="0892C56D"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46F26428"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25</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5BF921F4"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82985</w:t>
            </w:r>
          </w:p>
        </w:tc>
        <w:tc>
          <w:tcPr>
            <w:tcW w:w="0" w:type="auto"/>
            <w:shd w:val="clear" w:color="auto" w:fill="auto"/>
            <w:noWrap/>
            <w:tcMar>
              <w:top w:w="15" w:type="dxa"/>
              <w:left w:w="15" w:type="dxa"/>
              <w:bottom w:w="0" w:type="dxa"/>
              <w:right w:w="15" w:type="dxa"/>
            </w:tcMar>
            <w:vAlign w:val="center"/>
            <w:hideMark/>
          </w:tcPr>
          <w:p w14:paraId="7F987C28"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5561947</w:t>
            </w:r>
          </w:p>
        </w:tc>
        <w:tc>
          <w:tcPr>
            <w:tcW w:w="0" w:type="auto"/>
            <w:shd w:val="clear" w:color="auto" w:fill="auto"/>
            <w:noWrap/>
            <w:tcMar>
              <w:top w:w="15" w:type="dxa"/>
              <w:left w:w="15" w:type="dxa"/>
              <w:bottom w:w="0" w:type="dxa"/>
              <w:right w:w="15" w:type="dxa"/>
            </w:tcMar>
            <w:vAlign w:val="center"/>
            <w:hideMark/>
          </w:tcPr>
          <w:p w14:paraId="17E007AA"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352</w:t>
            </w:r>
            <w:r w:rsidR="00194FED" w:rsidRPr="00194FED">
              <w:rPr>
                <w:rFonts w:hint="eastAsia"/>
                <w:color w:val="000000"/>
                <w:sz w:val="22"/>
                <w:szCs w:val="22"/>
              </w:rPr>
              <w:t>927</w:t>
            </w:r>
          </w:p>
        </w:tc>
      </w:tr>
      <w:tr w:rsidR="00194FED" w:rsidRPr="00194FED" w14:paraId="4B050C62"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01AC90B6"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26</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54384CBD"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82992</w:t>
            </w:r>
          </w:p>
        </w:tc>
        <w:tc>
          <w:tcPr>
            <w:tcW w:w="0" w:type="auto"/>
            <w:shd w:val="clear" w:color="auto" w:fill="auto"/>
            <w:noWrap/>
            <w:tcMar>
              <w:top w:w="15" w:type="dxa"/>
              <w:left w:w="15" w:type="dxa"/>
              <w:bottom w:w="0" w:type="dxa"/>
              <w:right w:w="15" w:type="dxa"/>
            </w:tcMar>
            <w:vAlign w:val="center"/>
            <w:hideMark/>
          </w:tcPr>
          <w:p w14:paraId="0EE4D877"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5655882</w:t>
            </w:r>
          </w:p>
        </w:tc>
        <w:tc>
          <w:tcPr>
            <w:tcW w:w="0" w:type="auto"/>
            <w:shd w:val="clear" w:color="auto" w:fill="auto"/>
            <w:noWrap/>
            <w:tcMar>
              <w:top w:w="15" w:type="dxa"/>
              <w:left w:w="15" w:type="dxa"/>
              <w:bottom w:w="0" w:type="dxa"/>
              <w:right w:w="15" w:type="dxa"/>
            </w:tcMar>
            <w:vAlign w:val="center"/>
            <w:hideMark/>
          </w:tcPr>
          <w:p w14:paraId="7C5103A0"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356</w:t>
            </w:r>
            <w:r w:rsidR="00194FED" w:rsidRPr="00194FED">
              <w:rPr>
                <w:rFonts w:hint="eastAsia"/>
                <w:color w:val="000000"/>
                <w:sz w:val="22"/>
                <w:szCs w:val="22"/>
              </w:rPr>
              <w:t>765</w:t>
            </w:r>
          </w:p>
        </w:tc>
      </w:tr>
      <w:tr w:rsidR="00194FED" w:rsidRPr="00194FED" w14:paraId="01224751"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1BB8DDCD"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27</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1E21BEEB"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82993</w:t>
            </w:r>
          </w:p>
        </w:tc>
        <w:tc>
          <w:tcPr>
            <w:tcW w:w="0" w:type="auto"/>
            <w:shd w:val="clear" w:color="auto" w:fill="auto"/>
            <w:noWrap/>
            <w:tcMar>
              <w:top w:w="15" w:type="dxa"/>
              <w:left w:w="15" w:type="dxa"/>
              <w:bottom w:w="0" w:type="dxa"/>
              <w:right w:w="15" w:type="dxa"/>
            </w:tcMar>
            <w:vAlign w:val="center"/>
            <w:hideMark/>
          </w:tcPr>
          <w:p w14:paraId="0FA5EEC1"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5763479</w:t>
            </w:r>
          </w:p>
        </w:tc>
        <w:tc>
          <w:tcPr>
            <w:tcW w:w="0" w:type="auto"/>
            <w:shd w:val="clear" w:color="auto" w:fill="auto"/>
            <w:noWrap/>
            <w:tcMar>
              <w:top w:w="15" w:type="dxa"/>
              <w:left w:w="15" w:type="dxa"/>
              <w:bottom w:w="0" w:type="dxa"/>
              <w:right w:w="15" w:type="dxa"/>
            </w:tcMar>
            <w:vAlign w:val="center"/>
            <w:hideMark/>
          </w:tcPr>
          <w:p w14:paraId="6BC50A1F"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362</w:t>
            </w:r>
            <w:r w:rsidR="00194FED" w:rsidRPr="00194FED">
              <w:rPr>
                <w:rFonts w:hint="eastAsia"/>
                <w:color w:val="000000"/>
                <w:sz w:val="22"/>
                <w:szCs w:val="22"/>
              </w:rPr>
              <w:t>144</w:t>
            </w:r>
          </w:p>
        </w:tc>
      </w:tr>
      <w:tr w:rsidR="00194FED" w:rsidRPr="00194FED" w14:paraId="7583C1E1"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1B16B23D"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lastRenderedPageBreak/>
              <w:t>5</w:t>
            </w:r>
            <w:r w:rsidRPr="00194FED">
              <w:rPr>
                <w:rFonts w:hint="eastAsia"/>
                <w:color w:val="000000"/>
                <w:sz w:val="22"/>
                <w:szCs w:val="22"/>
              </w:rPr>
              <w:t>月</w:t>
            </w:r>
            <w:r w:rsidRPr="00194FED">
              <w:rPr>
                <w:rFonts w:hint="eastAsia"/>
                <w:color w:val="000000"/>
                <w:sz w:val="22"/>
                <w:szCs w:val="22"/>
              </w:rPr>
              <w:t>28</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50C09066"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82995</w:t>
            </w:r>
          </w:p>
        </w:tc>
        <w:tc>
          <w:tcPr>
            <w:tcW w:w="0" w:type="auto"/>
            <w:shd w:val="clear" w:color="auto" w:fill="auto"/>
            <w:noWrap/>
            <w:tcMar>
              <w:top w:w="15" w:type="dxa"/>
              <w:left w:w="15" w:type="dxa"/>
              <w:bottom w:w="0" w:type="dxa"/>
              <w:right w:w="15" w:type="dxa"/>
            </w:tcMar>
            <w:vAlign w:val="center"/>
            <w:hideMark/>
          </w:tcPr>
          <w:p w14:paraId="06706DEA"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5881310</w:t>
            </w:r>
          </w:p>
        </w:tc>
        <w:tc>
          <w:tcPr>
            <w:tcW w:w="0" w:type="auto"/>
            <w:shd w:val="clear" w:color="auto" w:fill="auto"/>
            <w:noWrap/>
            <w:tcMar>
              <w:top w:w="15" w:type="dxa"/>
              <w:left w:w="15" w:type="dxa"/>
              <w:bottom w:w="0" w:type="dxa"/>
              <w:right w:w="15" w:type="dxa"/>
            </w:tcMar>
            <w:vAlign w:val="center"/>
            <w:hideMark/>
          </w:tcPr>
          <w:p w14:paraId="22356581"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366</w:t>
            </w:r>
            <w:r w:rsidR="00194FED" w:rsidRPr="00194FED">
              <w:rPr>
                <w:rFonts w:hint="eastAsia"/>
                <w:color w:val="000000"/>
                <w:sz w:val="22"/>
                <w:szCs w:val="22"/>
              </w:rPr>
              <w:t>877</w:t>
            </w:r>
          </w:p>
        </w:tc>
      </w:tr>
      <w:tr w:rsidR="00194FED" w:rsidRPr="00194FED" w14:paraId="321BF9A0"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5AB1C188"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29</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705A74B7"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82995</w:t>
            </w:r>
          </w:p>
        </w:tc>
        <w:tc>
          <w:tcPr>
            <w:tcW w:w="0" w:type="auto"/>
            <w:shd w:val="clear" w:color="auto" w:fill="auto"/>
            <w:noWrap/>
            <w:tcMar>
              <w:top w:w="15" w:type="dxa"/>
              <w:left w:w="15" w:type="dxa"/>
              <w:bottom w:w="0" w:type="dxa"/>
              <w:right w:w="15" w:type="dxa"/>
            </w:tcMar>
            <w:vAlign w:val="center"/>
            <w:hideMark/>
          </w:tcPr>
          <w:p w14:paraId="593C896A"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6008315</w:t>
            </w:r>
          </w:p>
        </w:tc>
        <w:tc>
          <w:tcPr>
            <w:tcW w:w="0" w:type="auto"/>
            <w:shd w:val="clear" w:color="auto" w:fill="auto"/>
            <w:noWrap/>
            <w:tcMar>
              <w:top w:w="15" w:type="dxa"/>
              <w:left w:w="15" w:type="dxa"/>
              <w:bottom w:w="0" w:type="dxa"/>
              <w:right w:w="15" w:type="dxa"/>
            </w:tcMar>
            <w:vAlign w:val="center"/>
            <w:hideMark/>
          </w:tcPr>
          <w:p w14:paraId="027087F2"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371</w:t>
            </w:r>
            <w:r w:rsidR="00194FED" w:rsidRPr="00194FED">
              <w:rPr>
                <w:rFonts w:hint="eastAsia"/>
                <w:color w:val="000000"/>
                <w:sz w:val="22"/>
                <w:szCs w:val="22"/>
              </w:rPr>
              <w:t>850</w:t>
            </w:r>
          </w:p>
        </w:tc>
      </w:tr>
      <w:tr w:rsidR="00194FED" w:rsidRPr="00194FED" w14:paraId="23119FAC"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76443721"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30</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3203F330"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82999</w:t>
            </w:r>
          </w:p>
        </w:tc>
        <w:tc>
          <w:tcPr>
            <w:tcW w:w="0" w:type="auto"/>
            <w:shd w:val="clear" w:color="auto" w:fill="auto"/>
            <w:noWrap/>
            <w:tcMar>
              <w:top w:w="15" w:type="dxa"/>
              <w:left w:w="15" w:type="dxa"/>
              <w:bottom w:w="0" w:type="dxa"/>
              <w:right w:w="15" w:type="dxa"/>
            </w:tcMar>
            <w:vAlign w:val="center"/>
            <w:hideMark/>
          </w:tcPr>
          <w:p w14:paraId="5C953833"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6133840</w:t>
            </w:r>
          </w:p>
        </w:tc>
        <w:tc>
          <w:tcPr>
            <w:tcW w:w="0" w:type="auto"/>
            <w:shd w:val="clear" w:color="auto" w:fill="auto"/>
            <w:noWrap/>
            <w:tcMar>
              <w:top w:w="15" w:type="dxa"/>
              <w:left w:w="15" w:type="dxa"/>
              <w:bottom w:w="0" w:type="dxa"/>
              <w:right w:w="15" w:type="dxa"/>
            </w:tcMar>
            <w:vAlign w:val="center"/>
            <w:hideMark/>
          </w:tcPr>
          <w:p w14:paraId="6399EC78"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376</w:t>
            </w:r>
            <w:r w:rsidR="00194FED" w:rsidRPr="00194FED">
              <w:rPr>
                <w:rFonts w:hint="eastAsia"/>
                <w:color w:val="000000"/>
                <w:sz w:val="22"/>
                <w:szCs w:val="22"/>
              </w:rPr>
              <w:t>039</w:t>
            </w:r>
          </w:p>
        </w:tc>
      </w:tr>
      <w:tr w:rsidR="00194FED" w:rsidRPr="00194FED" w14:paraId="6E0B2EE1"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7627486C"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5</w:t>
            </w:r>
            <w:r w:rsidRPr="00194FED">
              <w:rPr>
                <w:rFonts w:hint="eastAsia"/>
                <w:color w:val="000000"/>
                <w:sz w:val="22"/>
                <w:szCs w:val="22"/>
              </w:rPr>
              <w:t>月</w:t>
            </w:r>
            <w:r w:rsidRPr="00194FED">
              <w:rPr>
                <w:rFonts w:hint="eastAsia"/>
                <w:color w:val="000000"/>
                <w:sz w:val="22"/>
                <w:szCs w:val="22"/>
              </w:rPr>
              <w:t>31</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5C124740"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83001</w:t>
            </w:r>
          </w:p>
        </w:tc>
        <w:tc>
          <w:tcPr>
            <w:tcW w:w="0" w:type="auto"/>
            <w:shd w:val="clear" w:color="auto" w:fill="auto"/>
            <w:noWrap/>
            <w:tcMar>
              <w:top w:w="15" w:type="dxa"/>
              <w:left w:w="15" w:type="dxa"/>
              <w:bottom w:w="0" w:type="dxa"/>
              <w:right w:w="15" w:type="dxa"/>
            </w:tcMar>
            <w:vAlign w:val="center"/>
            <w:hideMark/>
          </w:tcPr>
          <w:p w14:paraId="4444515E"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6243791</w:t>
            </w:r>
          </w:p>
        </w:tc>
        <w:tc>
          <w:tcPr>
            <w:tcW w:w="0" w:type="auto"/>
            <w:shd w:val="clear" w:color="auto" w:fill="auto"/>
            <w:noWrap/>
            <w:tcMar>
              <w:top w:w="15" w:type="dxa"/>
              <w:left w:w="15" w:type="dxa"/>
              <w:bottom w:w="0" w:type="dxa"/>
              <w:right w:w="15" w:type="dxa"/>
            </w:tcMar>
            <w:vAlign w:val="center"/>
            <w:hideMark/>
          </w:tcPr>
          <w:p w14:paraId="0BF26B4D"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379</w:t>
            </w:r>
            <w:r w:rsidR="00194FED" w:rsidRPr="00194FED">
              <w:rPr>
                <w:rFonts w:hint="eastAsia"/>
                <w:color w:val="000000"/>
                <w:sz w:val="22"/>
                <w:szCs w:val="22"/>
              </w:rPr>
              <w:t>369</w:t>
            </w:r>
          </w:p>
        </w:tc>
      </w:tr>
      <w:tr w:rsidR="00194FED" w:rsidRPr="00194FED" w14:paraId="01F80A75"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3E1259A3"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w:t>
            </w:r>
            <w:r w:rsidRPr="00194FED">
              <w:rPr>
                <w:rFonts w:hint="eastAsia"/>
                <w:color w:val="000000"/>
                <w:sz w:val="22"/>
                <w:szCs w:val="22"/>
              </w:rPr>
              <w:t>月</w:t>
            </w:r>
            <w:r w:rsidRPr="00194FED">
              <w:rPr>
                <w:rFonts w:hint="eastAsia"/>
                <w:color w:val="000000"/>
                <w:sz w:val="22"/>
                <w:szCs w:val="22"/>
              </w:rPr>
              <w:t>1</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61058B45"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83017</w:t>
            </w:r>
          </w:p>
        </w:tc>
        <w:tc>
          <w:tcPr>
            <w:tcW w:w="0" w:type="auto"/>
            <w:shd w:val="clear" w:color="auto" w:fill="auto"/>
            <w:noWrap/>
            <w:tcMar>
              <w:top w:w="15" w:type="dxa"/>
              <w:left w:w="15" w:type="dxa"/>
              <w:bottom w:w="0" w:type="dxa"/>
              <w:right w:w="15" w:type="dxa"/>
            </w:tcMar>
            <w:vAlign w:val="center"/>
            <w:hideMark/>
          </w:tcPr>
          <w:p w14:paraId="2CBCB3BA"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6349594</w:t>
            </w:r>
          </w:p>
        </w:tc>
        <w:tc>
          <w:tcPr>
            <w:tcW w:w="0" w:type="auto"/>
            <w:shd w:val="clear" w:color="auto" w:fill="auto"/>
            <w:noWrap/>
            <w:tcMar>
              <w:top w:w="15" w:type="dxa"/>
              <w:left w:w="15" w:type="dxa"/>
              <w:bottom w:w="0" w:type="dxa"/>
              <w:right w:w="15" w:type="dxa"/>
            </w:tcMar>
            <w:vAlign w:val="center"/>
            <w:hideMark/>
          </w:tcPr>
          <w:p w14:paraId="5E47C25B"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382</w:t>
            </w:r>
            <w:r w:rsidR="00194FED" w:rsidRPr="00194FED">
              <w:rPr>
                <w:rFonts w:hint="eastAsia"/>
                <w:color w:val="000000"/>
                <w:sz w:val="22"/>
                <w:szCs w:val="22"/>
              </w:rPr>
              <w:t>492</w:t>
            </w:r>
          </w:p>
        </w:tc>
      </w:tr>
      <w:tr w:rsidR="00194FED" w:rsidRPr="00194FED" w14:paraId="0E43A2F4"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23B5E579"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w:t>
            </w:r>
            <w:r w:rsidRPr="00194FED">
              <w:rPr>
                <w:rFonts w:hint="eastAsia"/>
                <w:color w:val="000000"/>
                <w:sz w:val="22"/>
                <w:szCs w:val="22"/>
              </w:rPr>
              <w:t>月</w:t>
            </w:r>
            <w:r w:rsidRPr="00194FED">
              <w:rPr>
                <w:rFonts w:hint="eastAsia"/>
                <w:color w:val="000000"/>
                <w:sz w:val="22"/>
                <w:szCs w:val="22"/>
              </w:rPr>
              <w:t>2</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14312AEE"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83021</w:t>
            </w:r>
          </w:p>
        </w:tc>
        <w:tc>
          <w:tcPr>
            <w:tcW w:w="0" w:type="auto"/>
            <w:shd w:val="clear" w:color="auto" w:fill="auto"/>
            <w:noWrap/>
            <w:tcMar>
              <w:top w:w="15" w:type="dxa"/>
              <w:left w:w="15" w:type="dxa"/>
              <w:bottom w:w="0" w:type="dxa"/>
              <w:right w:w="15" w:type="dxa"/>
            </w:tcMar>
            <w:vAlign w:val="center"/>
            <w:hideMark/>
          </w:tcPr>
          <w:p w14:paraId="3D489A05"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6466048</w:t>
            </w:r>
          </w:p>
        </w:tc>
        <w:tc>
          <w:tcPr>
            <w:tcW w:w="0" w:type="auto"/>
            <w:shd w:val="clear" w:color="auto" w:fill="auto"/>
            <w:noWrap/>
            <w:tcMar>
              <w:top w:w="15" w:type="dxa"/>
              <w:left w:w="15" w:type="dxa"/>
              <w:bottom w:w="0" w:type="dxa"/>
              <w:right w:w="15" w:type="dxa"/>
            </w:tcMar>
            <w:vAlign w:val="center"/>
            <w:hideMark/>
          </w:tcPr>
          <w:p w14:paraId="25497614"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387</w:t>
            </w:r>
            <w:r w:rsidR="00194FED" w:rsidRPr="00194FED">
              <w:rPr>
                <w:rFonts w:hint="eastAsia"/>
                <w:color w:val="000000"/>
                <w:sz w:val="22"/>
                <w:szCs w:val="22"/>
              </w:rPr>
              <w:t>220</w:t>
            </w:r>
          </w:p>
        </w:tc>
      </w:tr>
      <w:tr w:rsidR="00194FED" w:rsidRPr="00194FED" w14:paraId="0869FF2C"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53CF1B45"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w:t>
            </w:r>
            <w:r w:rsidRPr="00194FED">
              <w:rPr>
                <w:rFonts w:hint="eastAsia"/>
                <w:color w:val="000000"/>
                <w:sz w:val="22"/>
                <w:szCs w:val="22"/>
              </w:rPr>
              <w:t>月</w:t>
            </w:r>
            <w:r w:rsidRPr="00194FED">
              <w:rPr>
                <w:rFonts w:hint="eastAsia"/>
                <w:color w:val="000000"/>
                <w:sz w:val="22"/>
                <w:szCs w:val="22"/>
              </w:rPr>
              <w:t>3</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4B55FB7C"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83021</w:t>
            </w:r>
          </w:p>
        </w:tc>
        <w:tc>
          <w:tcPr>
            <w:tcW w:w="0" w:type="auto"/>
            <w:shd w:val="clear" w:color="auto" w:fill="auto"/>
            <w:noWrap/>
            <w:tcMar>
              <w:top w:w="15" w:type="dxa"/>
              <w:left w:w="15" w:type="dxa"/>
              <w:bottom w:w="0" w:type="dxa"/>
              <w:right w:w="15" w:type="dxa"/>
            </w:tcMar>
            <w:vAlign w:val="center"/>
            <w:hideMark/>
          </w:tcPr>
          <w:p w14:paraId="3C9DA095"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6587450</w:t>
            </w:r>
          </w:p>
        </w:tc>
        <w:tc>
          <w:tcPr>
            <w:tcW w:w="0" w:type="auto"/>
            <w:shd w:val="clear" w:color="auto" w:fill="auto"/>
            <w:noWrap/>
            <w:tcMar>
              <w:top w:w="15" w:type="dxa"/>
              <w:left w:w="15" w:type="dxa"/>
              <w:bottom w:w="0" w:type="dxa"/>
              <w:right w:w="15" w:type="dxa"/>
            </w:tcMar>
            <w:vAlign w:val="center"/>
            <w:hideMark/>
          </w:tcPr>
          <w:p w14:paraId="06265A7C"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392</w:t>
            </w:r>
            <w:r w:rsidR="00194FED" w:rsidRPr="00194FED">
              <w:rPr>
                <w:rFonts w:hint="eastAsia"/>
                <w:color w:val="000000"/>
                <w:sz w:val="22"/>
                <w:szCs w:val="22"/>
              </w:rPr>
              <w:t>210</w:t>
            </w:r>
          </w:p>
        </w:tc>
      </w:tr>
      <w:tr w:rsidR="00194FED" w:rsidRPr="00194FED" w14:paraId="51513F00"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656EF055"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w:t>
            </w:r>
            <w:r w:rsidRPr="00194FED">
              <w:rPr>
                <w:rFonts w:hint="eastAsia"/>
                <w:color w:val="000000"/>
                <w:sz w:val="22"/>
                <w:szCs w:val="22"/>
              </w:rPr>
              <w:t>月</w:t>
            </w:r>
            <w:r w:rsidRPr="00194FED">
              <w:rPr>
                <w:rFonts w:hint="eastAsia"/>
                <w:color w:val="000000"/>
                <w:sz w:val="22"/>
                <w:szCs w:val="22"/>
              </w:rPr>
              <w:t>4</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6C06D34E"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83022</w:t>
            </w:r>
          </w:p>
        </w:tc>
        <w:tc>
          <w:tcPr>
            <w:tcW w:w="0" w:type="auto"/>
            <w:shd w:val="clear" w:color="auto" w:fill="auto"/>
            <w:noWrap/>
            <w:tcMar>
              <w:top w:w="15" w:type="dxa"/>
              <w:left w:w="15" w:type="dxa"/>
              <w:bottom w:w="0" w:type="dxa"/>
              <w:right w:w="15" w:type="dxa"/>
            </w:tcMar>
            <w:vAlign w:val="center"/>
            <w:hideMark/>
          </w:tcPr>
          <w:p w14:paraId="5CE53CCA"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6718918</w:t>
            </w:r>
          </w:p>
        </w:tc>
        <w:tc>
          <w:tcPr>
            <w:tcW w:w="0" w:type="auto"/>
            <w:shd w:val="clear" w:color="auto" w:fill="auto"/>
            <w:noWrap/>
            <w:tcMar>
              <w:top w:w="15" w:type="dxa"/>
              <w:left w:w="15" w:type="dxa"/>
              <w:bottom w:w="0" w:type="dxa"/>
              <w:right w:w="15" w:type="dxa"/>
            </w:tcMar>
            <w:vAlign w:val="center"/>
            <w:hideMark/>
          </w:tcPr>
          <w:p w14:paraId="6159E91F"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397</w:t>
            </w:r>
            <w:r w:rsidR="00194FED" w:rsidRPr="00194FED">
              <w:rPr>
                <w:rFonts w:hint="eastAsia"/>
                <w:color w:val="000000"/>
                <w:sz w:val="22"/>
                <w:szCs w:val="22"/>
              </w:rPr>
              <w:t>836</w:t>
            </w:r>
          </w:p>
        </w:tc>
      </w:tr>
      <w:tr w:rsidR="00194FED" w:rsidRPr="00194FED" w14:paraId="67114C7C"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34EABCB1"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w:t>
            </w:r>
            <w:r w:rsidRPr="00194FED">
              <w:rPr>
                <w:rFonts w:hint="eastAsia"/>
                <w:color w:val="000000"/>
                <w:sz w:val="22"/>
                <w:szCs w:val="22"/>
              </w:rPr>
              <w:t>月</w:t>
            </w:r>
            <w:r w:rsidRPr="00194FED">
              <w:rPr>
                <w:rFonts w:hint="eastAsia"/>
                <w:color w:val="000000"/>
                <w:sz w:val="22"/>
                <w:szCs w:val="22"/>
              </w:rPr>
              <w:t>5</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2C55960A"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83027</w:t>
            </w:r>
          </w:p>
        </w:tc>
        <w:tc>
          <w:tcPr>
            <w:tcW w:w="0" w:type="auto"/>
            <w:shd w:val="clear" w:color="auto" w:fill="auto"/>
            <w:noWrap/>
            <w:tcMar>
              <w:top w:w="15" w:type="dxa"/>
              <w:left w:w="15" w:type="dxa"/>
              <w:bottom w:w="0" w:type="dxa"/>
              <w:right w:w="15" w:type="dxa"/>
            </w:tcMar>
            <w:vAlign w:val="center"/>
            <w:hideMark/>
          </w:tcPr>
          <w:p w14:paraId="6A69B8E6"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6850364</w:t>
            </w:r>
          </w:p>
        </w:tc>
        <w:tc>
          <w:tcPr>
            <w:tcW w:w="0" w:type="auto"/>
            <w:shd w:val="clear" w:color="auto" w:fill="auto"/>
            <w:noWrap/>
            <w:tcMar>
              <w:top w:w="15" w:type="dxa"/>
              <w:left w:w="15" w:type="dxa"/>
              <w:bottom w:w="0" w:type="dxa"/>
              <w:right w:w="15" w:type="dxa"/>
            </w:tcMar>
            <w:vAlign w:val="center"/>
            <w:hideMark/>
          </w:tcPr>
          <w:p w14:paraId="74E74364"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402</w:t>
            </w:r>
            <w:r w:rsidR="00194FED" w:rsidRPr="00194FED">
              <w:rPr>
                <w:rFonts w:hint="eastAsia"/>
                <w:color w:val="000000"/>
                <w:sz w:val="22"/>
                <w:szCs w:val="22"/>
              </w:rPr>
              <w:t>804</w:t>
            </w:r>
          </w:p>
        </w:tc>
      </w:tr>
      <w:tr w:rsidR="00194FED" w:rsidRPr="00194FED" w14:paraId="41427013"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1DB02650"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w:t>
            </w:r>
            <w:r w:rsidRPr="00194FED">
              <w:rPr>
                <w:rFonts w:hint="eastAsia"/>
                <w:color w:val="000000"/>
                <w:sz w:val="22"/>
                <w:szCs w:val="22"/>
              </w:rPr>
              <w:t>月</w:t>
            </w:r>
            <w:r w:rsidRPr="00194FED">
              <w:rPr>
                <w:rFonts w:hint="eastAsia"/>
                <w:color w:val="000000"/>
                <w:sz w:val="22"/>
                <w:szCs w:val="22"/>
              </w:rPr>
              <w:t>6</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09BA88CF"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83030</w:t>
            </w:r>
          </w:p>
        </w:tc>
        <w:tc>
          <w:tcPr>
            <w:tcW w:w="0" w:type="auto"/>
            <w:shd w:val="clear" w:color="auto" w:fill="auto"/>
            <w:noWrap/>
            <w:tcMar>
              <w:top w:w="15" w:type="dxa"/>
              <w:left w:w="15" w:type="dxa"/>
              <w:bottom w:w="0" w:type="dxa"/>
              <w:right w:w="15" w:type="dxa"/>
            </w:tcMar>
            <w:vAlign w:val="center"/>
            <w:hideMark/>
          </w:tcPr>
          <w:p w14:paraId="541F1416"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6980039</w:t>
            </w:r>
          </w:p>
        </w:tc>
        <w:tc>
          <w:tcPr>
            <w:tcW w:w="0" w:type="auto"/>
            <w:shd w:val="clear" w:color="auto" w:fill="auto"/>
            <w:noWrap/>
            <w:tcMar>
              <w:top w:w="15" w:type="dxa"/>
              <w:left w:w="15" w:type="dxa"/>
              <w:bottom w:w="0" w:type="dxa"/>
              <w:right w:w="15" w:type="dxa"/>
            </w:tcMar>
            <w:vAlign w:val="center"/>
            <w:hideMark/>
          </w:tcPr>
          <w:p w14:paraId="4752743F"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407</w:t>
            </w:r>
            <w:r w:rsidR="00194FED" w:rsidRPr="00194FED">
              <w:rPr>
                <w:rFonts w:hint="eastAsia"/>
                <w:color w:val="000000"/>
                <w:sz w:val="22"/>
                <w:szCs w:val="22"/>
              </w:rPr>
              <w:t>147</w:t>
            </w:r>
          </w:p>
        </w:tc>
      </w:tr>
      <w:tr w:rsidR="00194FED" w:rsidRPr="00194FED" w14:paraId="24C9C385"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2CD264EA"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w:t>
            </w:r>
            <w:r w:rsidRPr="00194FED">
              <w:rPr>
                <w:rFonts w:hint="eastAsia"/>
                <w:color w:val="000000"/>
                <w:sz w:val="22"/>
                <w:szCs w:val="22"/>
              </w:rPr>
              <w:t>月</w:t>
            </w:r>
            <w:r w:rsidRPr="00194FED">
              <w:rPr>
                <w:rFonts w:hint="eastAsia"/>
                <w:color w:val="000000"/>
                <w:sz w:val="22"/>
                <w:szCs w:val="22"/>
              </w:rPr>
              <w:t>7</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1E7640F2"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83036</w:t>
            </w:r>
          </w:p>
        </w:tc>
        <w:tc>
          <w:tcPr>
            <w:tcW w:w="0" w:type="auto"/>
            <w:shd w:val="clear" w:color="auto" w:fill="auto"/>
            <w:noWrap/>
            <w:tcMar>
              <w:top w:w="15" w:type="dxa"/>
              <w:left w:w="15" w:type="dxa"/>
              <w:bottom w:w="0" w:type="dxa"/>
              <w:right w:w="15" w:type="dxa"/>
            </w:tcMar>
            <w:vAlign w:val="center"/>
            <w:hideMark/>
          </w:tcPr>
          <w:p w14:paraId="39A658E2"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7094979</w:t>
            </w:r>
          </w:p>
        </w:tc>
        <w:tc>
          <w:tcPr>
            <w:tcW w:w="0" w:type="auto"/>
            <w:shd w:val="clear" w:color="auto" w:fill="auto"/>
            <w:noWrap/>
            <w:tcMar>
              <w:top w:w="15" w:type="dxa"/>
              <w:left w:w="15" w:type="dxa"/>
              <w:bottom w:w="0" w:type="dxa"/>
              <w:right w:w="15" w:type="dxa"/>
            </w:tcMar>
            <w:vAlign w:val="center"/>
            <w:hideMark/>
          </w:tcPr>
          <w:p w14:paraId="3DACAF31"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410</w:t>
            </w:r>
            <w:r w:rsidR="00194FED" w:rsidRPr="00194FED">
              <w:rPr>
                <w:rFonts w:hint="eastAsia"/>
                <w:color w:val="000000"/>
                <w:sz w:val="22"/>
                <w:szCs w:val="22"/>
              </w:rPr>
              <w:t>722</w:t>
            </w:r>
          </w:p>
        </w:tc>
      </w:tr>
      <w:tr w:rsidR="00194FED" w:rsidRPr="00194FED" w14:paraId="02965906"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6B5E7B30"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w:t>
            </w:r>
            <w:r w:rsidRPr="00194FED">
              <w:rPr>
                <w:rFonts w:hint="eastAsia"/>
                <w:color w:val="000000"/>
                <w:sz w:val="22"/>
                <w:szCs w:val="22"/>
              </w:rPr>
              <w:t>月</w:t>
            </w:r>
            <w:r w:rsidRPr="00194FED">
              <w:rPr>
                <w:rFonts w:hint="eastAsia"/>
                <w:color w:val="000000"/>
                <w:sz w:val="22"/>
                <w:szCs w:val="22"/>
              </w:rPr>
              <w:t>8</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22A8D148"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83040</w:t>
            </w:r>
          </w:p>
        </w:tc>
        <w:tc>
          <w:tcPr>
            <w:tcW w:w="0" w:type="auto"/>
            <w:shd w:val="clear" w:color="auto" w:fill="auto"/>
            <w:noWrap/>
            <w:tcMar>
              <w:top w:w="15" w:type="dxa"/>
              <w:left w:w="15" w:type="dxa"/>
              <w:bottom w:w="0" w:type="dxa"/>
              <w:right w:w="15" w:type="dxa"/>
            </w:tcMar>
            <w:vAlign w:val="center"/>
            <w:hideMark/>
          </w:tcPr>
          <w:p w14:paraId="41717FE9"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7203650</w:t>
            </w:r>
          </w:p>
        </w:tc>
        <w:tc>
          <w:tcPr>
            <w:tcW w:w="0" w:type="auto"/>
            <w:shd w:val="clear" w:color="auto" w:fill="auto"/>
            <w:noWrap/>
            <w:tcMar>
              <w:top w:w="15" w:type="dxa"/>
              <w:left w:w="15" w:type="dxa"/>
              <w:bottom w:w="0" w:type="dxa"/>
              <w:right w:w="15" w:type="dxa"/>
            </w:tcMar>
            <w:vAlign w:val="center"/>
            <w:hideMark/>
          </w:tcPr>
          <w:p w14:paraId="3A44F5CC"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413</w:t>
            </w:r>
            <w:r w:rsidR="00194FED" w:rsidRPr="00194FED">
              <w:rPr>
                <w:rFonts w:hint="eastAsia"/>
                <w:color w:val="000000"/>
                <w:sz w:val="22"/>
                <w:szCs w:val="22"/>
              </w:rPr>
              <w:t>951</w:t>
            </w:r>
          </w:p>
        </w:tc>
      </w:tr>
      <w:tr w:rsidR="00194FED" w:rsidRPr="00194FED" w14:paraId="7EFABD49"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5CE1DA59"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w:t>
            </w:r>
            <w:r w:rsidRPr="00194FED">
              <w:rPr>
                <w:rFonts w:hint="eastAsia"/>
                <w:color w:val="000000"/>
                <w:sz w:val="22"/>
                <w:szCs w:val="22"/>
              </w:rPr>
              <w:t>月</w:t>
            </w:r>
            <w:r w:rsidRPr="00194FED">
              <w:rPr>
                <w:rFonts w:hint="eastAsia"/>
                <w:color w:val="000000"/>
                <w:sz w:val="22"/>
                <w:szCs w:val="22"/>
              </w:rPr>
              <w:t>9</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5F8277C0"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83043</w:t>
            </w:r>
          </w:p>
        </w:tc>
        <w:tc>
          <w:tcPr>
            <w:tcW w:w="0" w:type="auto"/>
            <w:shd w:val="clear" w:color="auto" w:fill="auto"/>
            <w:noWrap/>
            <w:tcMar>
              <w:top w:w="15" w:type="dxa"/>
              <w:left w:w="15" w:type="dxa"/>
              <w:bottom w:w="0" w:type="dxa"/>
              <w:right w:w="15" w:type="dxa"/>
            </w:tcMar>
            <w:vAlign w:val="center"/>
            <w:hideMark/>
          </w:tcPr>
          <w:p w14:paraId="2B38F56A"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7325683</w:t>
            </w:r>
          </w:p>
        </w:tc>
        <w:tc>
          <w:tcPr>
            <w:tcW w:w="0" w:type="auto"/>
            <w:shd w:val="clear" w:color="auto" w:fill="auto"/>
            <w:noWrap/>
            <w:tcMar>
              <w:top w:w="15" w:type="dxa"/>
              <w:left w:w="15" w:type="dxa"/>
              <w:bottom w:w="0" w:type="dxa"/>
              <w:right w:w="15" w:type="dxa"/>
            </w:tcMar>
            <w:vAlign w:val="center"/>
            <w:hideMark/>
          </w:tcPr>
          <w:p w14:paraId="432BB63B"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418</w:t>
            </w:r>
            <w:r w:rsidR="00194FED" w:rsidRPr="00194FED">
              <w:rPr>
                <w:rFonts w:hint="eastAsia"/>
                <w:color w:val="000000"/>
                <w:sz w:val="22"/>
                <w:szCs w:val="22"/>
              </w:rPr>
              <w:t>775</w:t>
            </w:r>
          </w:p>
        </w:tc>
      </w:tr>
      <w:tr w:rsidR="00194FED" w:rsidRPr="00194FED" w14:paraId="5859918F"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743CA123"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w:t>
            </w:r>
            <w:r w:rsidRPr="00194FED">
              <w:rPr>
                <w:rFonts w:hint="eastAsia"/>
                <w:color w:val="000000"/>
                <w:sz w:val="22"/>
                <w:szCs w:val="22"/>
              </w:rPr>
              <w:t>月</w:t>
            </w:r>
            <w:r w:rsidRPr="00194FED">
              <w:rPr>
                <w:rFonts w:hint="eastAsia"/>
                <w:color w:val="000000"/>
                <w:sz w:val="22"/>
                <w:szCs w:val="22"/>
              </w:rPr>
              <w:t>10</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54FEB339"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83046</w:t>
            </w:r>
          </w:p>
        </w:tc>
        <w:tc>
          <w:tcPr>
            <w:tcW w:w="0" w:type="auto"/>
            <w:shd w:val="clear" w:color="auto" w:fill="auto"/>
            <w:noWrap/>
            <w:tcMar>
              <w:top w:w="15" w:type="dxa"/>
              <w:left w:w="15" w:type="dxa"/>
              <w:bottom w:w="0" w:type="dxa"/>
              <w:right w:w="15" w:type="dxa"/>
            </w:tcMar>
            <w:vAlign w:val="center"/>
            <w:hideMark/>
          </w:tcPr>
          <w:p w14:paraId="4A2E871F"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7462626</w:t>
            </w:r>
          </w:p>
        </w:tc>
        <w:tc>
          <w:tcPr>
            <w:tcW w:w="0" w:type="auto"/>
            <w:shd w:val="clear" w:color="auto" w:fill="auto"/>
            <w:noWrap/>
            <w:tcMar>
              <w:top w:w="15" w:type="dxa"/>
              <w:left w:w="15" w:type="dxa"/>
              <w:bottom w:w="0" w:type="dxa"/>
              <w:right w:w="15" w:type="dxa"/>
            </w:tcMar>
            <w:vAlign w:val="center"/>
            <w:hideMark/>
          </w:tcPr>
          <w:p w14:paraId="76027BF0"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424</w:t>
            </w:r>
            <w:r w:rsidR="00194FED" w:rsidRPr="00194FED">
              <w:rPr>
                <w:rFonts w:hint="eastAsia"/>
                <w:color w:val="000000"/>
                <w:sz w:val="22"/>
                <w:szCs w:val="22"/>
              </w:rPr>
              <w:t>008</w:t>
            </w:r>
          </w:p>
        </w:tc>
      </w:tr>
      <w:tr w:rsidR="00194FED" w:rsidRPr="00194FED" w14:paraId="62189EF6"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7F320006"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w:t>
            </w:r>
            <w:r w:rsidRPr="00194FED">
              <w:rPr>
                <w:rFonts w:hint="eastAsia"/>
                <w:color w:val="000000"/>
                <w:sz w:val="22"/>
                <w:szCs w:val="22"/>
              </w:rPr>
              <w:t>月</w:t>
            </w:r>
            <w:r w:rsidRPr="00194FED">
              <w:rPr>
                <w:rFonts w:hint="eastAsia"/>
                <w:color w:val="000000"/>
                <w:sz w:val="22"/>
                <w:szCs w:val="22"/>
              </w:rPr>
              <w:t>11</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3C37E7A8"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83057</w:t>
            </w:r>
          </w:p>
        </w:tc>
        <w:tc>
          <w:tcPr>
            <w:tcW w:w="0" w:type="auto"/>
            <w:shd w:val="clear" w:color="auto" w:fill="auto"/>
            <w:noWrap/>
            <w:tcMar>
              <w:top w:w="15" w:type="dxa"/>
              <w:left w:w="15" w:type="dxa"/>
              <w:bottom w:w="0" w:type="dxa"/>
              <w:right w:w="15" w:type="dxa"/>
            </w:tcMar>
            <w:vAlign w:val="center"/>
            <w:hideMark/>
          </w:tcPr>
          <w:p w14:paraId="47BEED13"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7601955</w:t>
            </w:r>
          </w:p>
        </w:tc>
        <w:tc>
          <w:tcPr>
            <w:tcW w:w="0" w:type="auto"/>
            <w:shd w:val="clear" w:color="auto" w:fill="auto"/>
            <w:noWrap/>
            <w:tcMar>
              <w:top w:w="15" w:type="dxa"/>
              <w:left w:w="15" w:type="dxa"/>
              <w:bottom w:w="0" w:type="dxa"/>
              <w:right w:w="15" w:type="dxa"/>
            </w:tcMar>
            <w:vAlign w:val="center"/>
            <w:hideMark/>
          </w:tcPr>
          <w:p w14:paraId="0299D1F7"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429</w:t>
            </w:r>
            <w:r w:rsidR="00194FED" w:rsidRPr="00194FED">
              <w:rPr>
                <w:rFonts w:hint="eastAsia"/>
                <w:color w:val="000000"/>
                <w:sz w:val="22"/>
                <w:szCs w:val="22"/>
              </w:rPr>
              <w:t>093</w:t>
            </w:r>
          </w:p>
        </w:tc>
      </w:tr>
      <w:tr w:rsidR="00194FED" w:rsidRPr="00194FED" w14:paraId="0059A8D2"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65971FFB"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w:t>
            </w:r>
            <w:r w:rsidRPr="00194FED">
              <w:rPr>
                <w:rFonts w:hint="eastAsia"/>
                <w:color w:val="000000"/>
                <w:sz w:val="22"/>
                <w:szCs w:val="22"/>
              </w:rPr>
              <w:t>月</w:t>
            </w:r>
            <w:r w:rsidRPr="00194FED">
              <w:rPr>
                <w:rFonts w:hint="eastAsia"/>
                <w:color w:val="000000"/>
                <w:sz w:val="22"/>
                <w:szCs w:val="22"/>
              </w:rPr>
              <w:t>12</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71B2BE24"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83064</w:t>
            </w:r>
          </w:p>
        </w:tc>
        <w:tc>
          <w:tcPr>
            <w:tcW w:w="0" w:type="auto"/>
            <w:shd w:val="clear" w:color="auto" w:fill="auto"/>
            <w:noWrap/>
            <w:tcMar>
              <w:top w:w="15" w:type="dxa"/>
              <w:left w:w="15" w:type="dxa"/>
              <w:bottom w:w="0" w:type="dxa"/>
              <w:right w:w="15" w:type="dxa"/>
            </w:tcMar>
            <w:vAlign w:val="center"/>
            <w:hideMark/>
          </w:tcPr>
          <w:p w14:paraId="713562BC"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7745365</w:t>
            </w:r>
          </w:p>
        </w:tc>
        <w:tc>
          <w:tcPr>
            <w:tcW w:w="0" w:type="auto"/>
            <w:shd w:val="clear" w:color="auto" w:fill="auto"/>
            <w:noWrap/>
            <w:tcMar>
              <w:top w:w="15" w:type="dxa"/>
              <w:left w:w="15" w:type="dxa"/>
              <w:bottom w:w="0" w:type="dxa"/>
              <w:right w:w="15" w:type="dxa"/>
            </w:tcMar>
            <w:vAlign w:val="center"/>
            <w:hideMark/>
          </w:tcPr>
          <w:p w14:paraId="2819C9A6"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433</w:t>
            </w:r>
            <w:r w:rsidR="00194FED" w:rsidRPr="00194FED">
              <w:rPr>
                <w:rFonts w:hint="eastAsia"/>
                <w:color w:val="000000"/>
                <w:sz w:val="22"/>
                <w:szCs w:val="22"/>
              </w:rPr>
              <w:t>796</w:t>
            </w:r>
          </w:p>
        </w:tc>
      </w:tr>
      <w:tr w:rsidR="00194FED" w:rsidRPr="00194FED" w14:paraId="48F2BDF5"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0AAE26A8"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w:t>
            </w:r>
            <w:r w:rsidRPr="00194FED">
              <w:rPr>
                <w:rFonts w:hint="eastAsia"/>
                <w:color w:val="000000"/>
                <w:sz w:val="22"/>
                <w:szCs w:val="22"/>
              </w:rPr>
              <w:t>月</w:t>
            </w:r>
            <w:r w:rsidRPr="00194FED">
              <w:rPr>
                <w:rFonts w:hint="eastAsia"/>
                <w:color w:val="000000"/>
                <w:sz w:val="22"/>
                <w:szCs w:val="22"/>
              </w:rPr>
              <w:t>13</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560DAE82"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83075</w:t>
            </w:r>
          </w:p>
        </w:tc>
        <w:tc>
          <w:tcPr>
            <w:tcW w:w="0" w:type="auto"/>
            <w:shd w:val="clear" w:color="auto" w:fill="auto"/>
            <w:noWrap/>
            <w:tcMar>
              <w:top w:w="15" w:type="dxa"/>
              <w:left w:w="15" w:type="dxa"/>
              <w:bottom w:w="0" w:type="dxa"/>
              <w:right w:w="15" w:type="dxa"/>
            </w:tcMar>
            <w:vAlign w:val="center"/>
            <w:hideMark/>
          </w:tcPr>
          <w:p w14:paraId="65EC9146"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7880661</w:t>
            </w:r>
          </w:p>
        </w:tc>
        <w:tc>
          <w:tcPr>
            <w:tcW w:w="0" w:type="auto"/>
            <w:shd w:val="clear" w:color="auto" w:fill="auto"/>
            <w:noWrap/>
            <w:tcMar>
              <w:top w:w="15" w:type="dxa"/>
              <w:left w:w="15" w:type="dxa"/>
              <w:bottom w:w="0" w:type="dxa"/>
              <w:right w:w="15" w:type="dxa"/>
            </w:tcMar>
            <w:vAlign w:val="center"/>
            <w:hideMark/>
          </w:tcPr>
          <w:p w14:paraId="3F8E161A"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438</w:t>
            </w:r>
            <w:r w:rsidR="00194FED" w:rsidRPr="00194FED">
              <w:rPr>
                <w:rFonts w:hint="eastAsia"/>
                <w:color w:val="000000"/>
                <w:sz w:val="22"/>
                <w:szCs w:val="22"/>
              </w:rPr>
              <w:t>149</w:t>
            </w:r>
          </w:p>
        </w:tc>
      </w:tr>
      <w:tr w:rsidR="00194FED" w:rsidRPr="00194FED" w14:paraId="654D27BE"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236E4A08"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w:t>
            </w:r>
            <w:r w:rsidRPr="00194FED">
              <w:rPr>
                <w:rFonts w:hint="eastAsia"/>
                <w:color w:val="000000"/>
                <w:sz w:val="22"/>
                <w:szCs w:val="22"/>
              </w:rPr>
              <w:t>月</w:t>
            </w:r>
            <w:r w:rsidRPr="00194FED">
              <w:rPr>
                <w:rFonts w:hint="eastAsia"/>
                <w:color w:val="000000"/>
                <w:sz w:val="22"/>
                <w:szCs w:val="22"/>
              </w:rPr>
              <w:t>14</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591AC934"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83132</w:t>
            </w:r>
          </w:p>
        </w:tc>
        <w:tc>
          <w:tcPr>
            <w:tcW w:w="0" w:type="auto"/>
            <w:shd w:val="clear" w:color="auto" w:fill="auto"/>
            <w:noWrap/>
            <w:tcMar>
              <w:top w:w="15" w:type="dxa"/>
              <w:left w:w="15" w:type="dxa"/>
              <w:bottom w:w="0" w:type="dxa"/>
              <w:right w:w="15" w:type="dxa"/>
            </w:tcMar>
            <w:vAlign w:val="center"/>
            <w:hideMark/>
          </w:tcPr>
          <w:p w14:paraId="73A5C7D9"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8005255</w:t>
            </w:r>
          </w:p>
        </w:tc>
        <w:tc>
          <w:tcPr>
            <w:tcW w:w="0" w:type="auto"/>
            <w:shd w:val="clear" w:color="auto" w:fill="auto"/>
            <w:noWrap/>
            <w:tcMar>
              <w:top w:w="15" w:type="dxa"/>
              <w:left w:w="15" w:type="dxa"/>
              <w:bottom w:w="0" w:type="dxa"/>
              <w:right w:w="15" w:type="dxa"/>
            </w:tcMar>
            <w:vAlign w:val="center"/>
            <w:hideMark/>
          </w:tcPr>
          <w:p w14:paraId="39F0C89E"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441</w:t>
            </w:r>
            <w:r w:rsidR="00194FED" w:rsidRPr="00194FED">
              <w:rPr>
                <w:rFonts w:hint="eastAsia"/>
                <w:color w:val="000000"/>
                <w:sz w:val="22"/>
                <w:szCs w:val="22"/>
              </w:rPr>
              <w:t>533</w:t>
            </w:r>
          </w:p>
        </w:tc>
      </w:tr>
      <w:tr w:rsidR="00194FED" w:rsidRPr="00194FED" w14:paraId="250559D6"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5BFA95C3"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w:t>
            </w:r>
            <w:r w:rsidRPr="00194FED">
              <w:rPr>
                <w:rFonts w:hint="eastAsia"/>
                <w:color w:val="000000"/>
                <w:sz w:val="22"/>
                <w:szCs w:val="22"/>
              </w:rPr>
              <w:t>月</w:t>
            </w:r>
            <w:r w:rsidRPr="00194FED">
              <w:rPr>
                <w:rFonts w:hint="eastAsia"/>
                <w:color w:val="000000"/>
                <w:sz w:val="22"/>
                <w:szCs w:val="22"/>
              </w:rPr>
              <w:t>15</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37504FB4"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83181</w:t>
            </w:r>
          </w:p>
        </w:tc>
        <w:tc>
          <w:tcPr>
            <w:tcW w:w="0" w:type="auto"/>
            <w:shd w:val="clear" w:color="auto" w:fill="auto"/>
            <w:noWrap/>
            <w:tcMar>
              <w:top w:w="15" w:type="dxa"/>
              <w:left w:w="15" w:type="dxa"/>
              <w:bottom w:w="0" w:type="dxa"/>
              <w:right w:w="15" w:type="dxa"/>
            </w:tcMar>
            <w:vAlign w:val="center"/>
            <w:hideMark/>
          </w:tcPr>
          <w:p w14:paraId="1F0E7B84"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8131408</w:t>
            </w:r>
          </w:p>
        </w:tc>
        <w:tc>
          <w:tcPr>
            <w:tcW w:w="0" w:type="auto"/>
            <w:shd w:val="clear" w:color="auto" w:fill="auto"/>
            <w:noWrap/>
            <w:tcMar>
              <w:top w:w="15" w:type="dxa"/>
              <w:left w:w="15" w:type="dxa"/>
              <w:bottom w:w="0" w:type="dxa"/>
              <w:right w:w="15" w:type="dxa"/>
            </w:tcMar>
            <w:vAlign w:val="center"/>
            <w:hideMark/>
          </w:tcPr>
          <w:p w14:paraId="09A5499A"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445</w:t>
            </w:r>
            <w:r w:rsidR="00194FED" w:rsidRPr="00194FED">
              <w:rPr>
                <w:rFonts w:hint="eastAsia"/>
                <w:color w:val="000000"/>
                <w:sz w:val="22"/>
                <w:szCs w:val="22"/>
              </w:rPr>
              <w:t>029</w:t>
            </w:r>
          </w:p>
        </w:tc>
      </w:tr>
      <w:tr w:rsidR="00194FED" w:rsidRPr="00194FED" w14:paraId="044BCD3F"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595425C1"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w:t>
            </w:r>
            <w:r w:rsidRPr="00194FED">
              <w:rPr>
                <w:rFonts w:hint="eastAsia"/>
                <w:color w:val="000000"/>
                <w:sz w:val="22"/>
                <w:szCs w:val="22"/>
              </w:rPr>
              <w:t>月</w:t>
            </w:r>
            <w:r w:rsidRPr="00194FED">
              <w:rPr>
                <w:rFonts w:hint="eastAsia"/>
                <w:color w:val="000000"/>
                <w:sz w:val="22"/>
                <w:szCs w:val="22"/>
              </w:rPr>
              <w:t>16</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0C39541A"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83221</w:t>
            </w:r>
          </w:p>
        </w:tc>
        <w:tc>
          <w:tcPr>
            <w:tcW w:w="0" w:type="auto"/>
            <w:shd w:val="clear" w:color="auto" w:fill="auto"/>
            <w:noWrap/>
            <w:tcMar>
              <w:top w:w="15" w:type="dxa"/>
              <w:left w:w="15" w:type="dxa"/>
              <w:bottom w:w="0" w:type="dxa"/>
              <w:right w:w="15" w:type="dxa"/>
            </w:tcMar>
            <w:vAlign w:val="center"/>
            <w:hideMark/>
          </w:tcPr>
          <w:p w14:paraId="0E5C2E02"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8275625</w:t>
            </w:r>
          </w:p>
        </w:tc>
        <w:tc>
          <w:tcPr>
            <w:tcW w:w="0" w:type="auto"/>
            <w:shd w:val="clear" w:color="auto" w:fill="auto"/>
            <w:noWrap/>
            <w:tcMar>
              <w:top w:w="15" w:type="dxa"/>
              <w:left w:w="15" w:type="dxa"/>
              <w:bottom w:w="0" w:type="dxa"/>
              <w:right w:w="15" w:type="dxa"/>
            </w:tcMar>
            <w:vAlign w:val="center"/>
            <w:hideMark/>
          </w:tcPr>
          <w:p w14:paraId="015DBDED"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451</w:t>
            </w:r>
            <w:r w:rsidR="00194FED" w:rsidRPr="00194FED">
              <w:rPr>
                <w:rFonts w:hint="eastAsia"/>
                <w:color w:val="000000"/>
                <w:sz w:val="22"/>
                <w:szCs w:val="22"/>
              </w:rPr>
              <w:t>687</w:t>
            </w:r>
          </w:p>
        </w:tc>
      </w:tr>
      <w:tr w:rsidR="00194FED" w:rsidRPr="00194FED" w14:paraId="732B2053"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6B0D9A70"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w:t>
            </w:r>
            <w:r w:rsidRPr="00194FED">
              <w:rPr>
                <w:rFonts w:hint="eastAsia"/>
                <w:color w:val="000000"/>
                <w:sz w:val="22"/>
                <w:szCs w:val="22"/>
              </w:rPr>
              <w:t>月</w:t>
            </w:r>
            <w:r w:rsidRPr="00194FED">
              <w:rPr>
                <w:rFonts w:hint="eastAsia"/>
                <w:color w:val="000000"/>
                <w:sz w:val="22"/>
                <w:szCs w:val="22"/>
              </w:rPr>
              <w:t>17</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03EABB00"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83265</w:t>
            </w:r>
          </w:p>
        </w:tc>
        <w:tc>
          <w:tcPr>
            <w:tcW w:w="0" w:type="auto"/>
            <w:shd w:val="clear" w:color="auto" w:fill="auto"/>
            <w:noWrap/>
            <w:tcMar>
              <w:top w:w="15" w:type="dxa"/>
              <w:left w:w="15" w:type="dxa"/>
              <w:bottom w:w="0" w:type="dxa"/>
              <w:right w:w="15" w:type="dxa"/>
            </w:tcMar>
            <w:vAlign w:val="center"/>
            <w:hideMark/>
          </w:tcPr>
          <w:p w14:paraId="5F14B069"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8422292</w:t>
            </w:r>
          </w:p>
        </w:tc>
        <w:tc>
          <w:tcPr>
            <w:tcW w:w="0" w:type="auto"/>
            <w:shd w:val="clear" w:color="auto" w:fill="auto"/>
            <w:noWrap/>
            <w:tcMar>
              <w:top w:w="15" w:type="dxa"/>
              <w:left w:w="15" w:type="dxa"/>
              <w:bottom w:w="0" w:type="dxa"/>
              <w:right w:w="15" w:type="dxa"/>
            </w:tcMar>
            <w:vAlign w:val="center"/>
            <w:hideMark/>
          </w:tcPr>
          <w:p w14:paraId="37C09BF0"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456</w:t>
            </w:r>
            <w:r w:rsidR="00194FED" w:rsidRPr="00194FED">
              <w:rPr>
                <w:rFonts w:hint="eastAsia"/>
                <w:color w:val="000000"/>
                <w:sz w:val="22"/>
                <w:szCs w:val="22"/>
              </w:rPr>
              <w:t>993</w:t>
            </w:r>
          </w:p>
        </w:tc>
      </w:tr>
      <w:tr w:rsidR="00194FED" w:rsidRPr="00194FED" w14:paraId="5BC16B84"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5883FDB2"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w:t>
            </w:r>
            <w:r w:rsidRPr="00194FED">
              <w:rPr>
                <w:rFonts w:hint="eastAsia"/>
                <w:color w:val="000000"/>
                <w:sz w:val="22"/>
                <w:szCs w:val="22"/>
              </w:rPr>
              <w:t>月</w:t>
            </w:r>
            <w:r w:rsidRPr="00194FED">
              <w:rPr>
                <w:rFonts w:hint="eastAsia"/>
                <w:color w:val="000000"/>
                <w:sz w:val="22"/>
                <w:szCs w:val="22"/>
              </w:rPr>
              <w:t>18</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5AA88515"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83293</w:t>
            </w:r>
          </w:p>
        </w:tc>
        <w:tc>
          <w:tcPr>
            <w:tcW w:w="0" w:type="auto"/>
            <w:shd w:val="clear" w:color="auto" w:fill="auto"/>
            <w:noWrap/>
            <w:tcMar>
              <w:top w:w="15" w:type="dxa"/>
              <w:left w:w="15" w:type="dxa"/>
              <w:bottom w:w="0" w:type="dxa"/>
              <w:right w:w="15" w:type="dxa"/>
            </w:tcMar>
            <w:vAlign w:val="center"/>
            <w:hideMark/>
          </w:tcPr>
          <w:p w14:paraId="0E06544B"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8563985</w:t>
            </w:r>
          </w:p>
        </w:tc>
        <w:tc>
          <w:tcPr>
            <w:tcW w:w="0" w:type="auto"/>
            <w:shd w:val="clear" w:color="auto" w:fill="auto"/>
            <w:noWrap/>
            <w:tcMar>
              <w:top w:w="15" w:type="dxa"/>
              <w:left w:w="15" w:type="dxa"/>
              <w:bottom w:w="0" w:type="dxa"/>
              <w:right w:w="15" w:type="dxa"/>
            </w:tcMar>
            <w:vAlign w:val="center"/>
            <w:hideMark/>
          </w:tcPr>
          <w:p w14:paraId="23DC76AC"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462</w:t>
            </w:r>
            <w:r w:rsidR="00194FED" w:rsidRPr="00194FED">
              <w:rPr>
                <w:rFonts w:hint="eastAsia"/>
                <w:color w:val="000000"/>
                <w:sz w:val="22"/>
                <w:szCs w:val="22"/>
              </w:rPr>
              <w:t>245</w:t>
            </w:r>
          </w:p>
        </w:tc>
      </w:tr>
      <w:tr w:rsidR="00194FED" w:rsidRPr="00194FED" w14:paraId="5B6C2232"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26468849"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w:t>
            </w:r>
            <w:r w:rsidRPr="00194FED">
              <w:rPr>
                <w:rFonts w:hint="eastAsia"/>
                <w:color w:val="000000"/>
                <w:sz w:val="22"/>
                <w:szCs w:val="22"/>
              </w:rPr>
              <w:t>月</w:t>
            </w:r>
            <w:r w:rsidRPr="00194FED">
              <w:rPr>
                <w:rFonts w:hint="eastAsia"/>
                <w:color w:val="000000"/>
                <w:sz w:val="22"/>
                <w:szCs w:val="22"/>
              </w:rPr>
              <w:t>19</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7AE7307B"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83325</w:t>
            </w:r>
          </w:p>
        </w:tc>
        <w:tc>
          <w:tcPr>
            <w:tcW w:w="0" w:type="auto"/>
            <w:shd w:val="clear" w:color="auto" w:fill="auto"/>
            <w:noWrap/>
            <w:tcMar>
              <w:top w:w="15" w:type="dxa"/>
              <w:left w:w="15" w:type="dxa"/>
              <w:bottom w:w="0" w:type="dxa"/>
              <w:right w:w="15" w:type="dxa"/>
            </w:tcMar>
            <w:vAlign w:val="center"/>
            <w:hideMark/>
          </w:tcPr>
          <w:p w14:paraId="123BE854"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8746588</w:t>
            </w:r>
          </w:p>
        </w:tc>
        <w:tc>
          <w:tcPr>
            <w:tcW w:w="0" w:type="auto"/>
            <w:shd w:val="clear" w:color="auto" w:fill="auto"/>
            <w:noWrap/>
            <w:tcMar>
              <w:top w:w="15" w:type="dxa"/>
              <w:left w:w="15" w:type="dxa"/>
              <w:bottom w:w="0" w:type="dxa"/>
              <w:right w:w="15" w:type="dxa"/>
            </w:tcMar>
            <w:vAlign w:val="center"/>
            <w:hideMark/>
          </w:tcPr>
          <w:p w14:paraId="1F4CABEB"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467</w:t>
            </w:r>
            <w:r w:rsidR="00194FED" w:rsidRPr="00194FED">
              <w:rPr>
                <w:rFonts w:hint="eastAsia"/>
                <w:color w:val="000000"/>
                <w:sz w:val="22"/>
                <w:szCs w:val="22"/>
              </w:rPr>
              <w:t>457</w:t>
            </w:r>
          </w:p>
        </w:tc>
      </w:tr>
      <w:tr w:rsidR="00194FED" w:rsidRPr="00194FED" w14:paraId="0BF03F5E"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5E68D179"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w:t>
            </w:r>
            <w:r w:rsidRPr="00194FED">
              <w:rPr>
                <w:rFonts w:hint="eastAsia"/>
                <w:color w:val="000000"/>
                <w:sz w:val="22"/>
                <w:szCs w:val="22"/>
              </w:rPr>
              <w:t>月</w:t>
            </w:r>
            <w:r w:rsidRPr="00194FED">
              <w:rPr>
                <w:rFonts w:hint="eastAsia"/>
                <w:color w:val="000000"/>
                <w:sz w:val="22"/>
                <w:szCs w:val="22"/>
              </w:rPr>
              <w:t>20</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7638EBB7"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83352</w:t>
            </w:r>
          </w:p>
        </w:tc>
        <w:tc>
          <w:tcPr>
            <w:tcW w:w="0" w:type="auto"/>
            <w:shd w:val="clear" w:color="auto" w:fill="auto"/>
            <w:noWrap/>
            <w:tcMar>
              <w:top w:w="15" w:type="dxa"/>
              <w:left w:w="15" w:type="dxa"/>
              <w:bottom w:w="0" w:type="dxa"/>
              <w:right w:w="15" w:type="dxa"/>
            </w:tcMar>
            <w:vAlign w:val="center"/>
            <w:hideMark/>
          </w:tcPr>
          <w:p w14:paraId="00B7C6BE"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8904786</w:t>
            </w:r>
          </w:p>
        </w:tc>
        <w:tc>
          <w:tcPr>
            <w:tcW w:w="0" w:type="auto"/>
            <w:shd w:val="clear" w:color="auto" w:fill="auto"/>
            <w:noWrap/>
            <w:tcMar>
              <w:top w:w="15" w:type="dxa"/>
              <w:left w:w="15" w:type="dxa"/>
              <w:bottom w:w="0" w:type="dxa"/>
              <w:right w:w="15" w:type="dxa"/>
            </w:tcMar>
            <w:vAlign w:val="center"/>
            <w:hideMark/>
          </w:tcPr>
          <w:p w14:paraId="255012DC"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472</w:t>
            </w:r>
            <w:r w:rsidR="00194FED" w:rsidRPr="00194FED">
              <w:rPr>
                <w:rFonts w:hint="eastAsia"/>
                <w:color w:val="000000"/>
                <w:sz w:val="22"/>
                <w:szCs w:val="22"/>
              </w:rPr>
              <w:t>020</w:t>
            </w:r>
          </w:p>
        </w:tc>
      </w:tr>
      <w:tr w:rsidR="00194FED" w:rsidRPr="00194FED" w14:paraId="19DA3219"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1ABBB608"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w:t>
            </w:r>
            <w:r w:rsidRPr="00194FED">
              <w:rPr>
                <w:rFonts w:hint="eastAsia"/>
                <w:color w:val="000000"/>
                <w:sz w:val="22"/>
                <w:szCs w:val="22"/>
              </w:rPr>
              <w:t>月</w:t>
            </w:r>
            <w:r w:rsidRPr="00194FED">
              <w:rPr>
                <w:rFonts w:hint="eastAsia"/>
                <w:color w:val="000000"/>
                <w:sz w:val="22"/>
                <w:szCs w:val="22"/>
              </w:rPr>
              <w:t>21</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2E430791"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83378</w:t>
            </w:r>
          </w:p>
        </w:tc>
        <w:tc>
          <w:tcPr>
            <w:tcW w:w="0" w:type="auto"/>
            <w:shd w:val="clear" w:color="auto" w:fill="auto"/>
            <w:noWrap/>
            <w:tcMar>
              <w:top w:w="15" w:type="dxa"/>
              <w:left w:w="15" w:type="dxa"/>
              <w:bottom w:w="0" w:type="dxa"/>
              <w:right w:w="15" w:type="dxa"/>
            </w:tcMar>
            <w:vAlign w:val="center"/>
            <w:hideMark/>
          </w:tcPr>
          <w:p w14:paraId="5C861FC7"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9036005</w:t>
            </w:r>
          </w:p>
        </w:tc>
        <w:tc>
          <w:tcPr>
            <w:tcW w:w="0" w:type="auto"/>
            <w:shd w:val="clear" w:color="auto" w:fill="auto"/>
            <w:noWrap/>
            <w:tcMar>
              <w:top w:w="15" w:type="dxa"/>
              <w:left w:w="15" w:type="dxa"/>
              <w:bottom w:w="0" w:type="dxa"/>
              <w:right w:w="15" w:type="dxa"/>
            </w:tcMar>
            <w:vAlign w:val="center"/>
            <w:hideMark/>
          </w:tcPr>
          <w:p w14:paraId="207DEC2D"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475</w:t>
            </w:r>
            <w:r w:rsidR="00194FED" w:rsidRPr="00194FED">
              <w:rPr>
                <w:rFonts w:hint="eastAsia"/>
                <w:color w:val="000000"/>
                <w:sz w:val="22"/>
                <w:szCs w:val="22"/>
              </w:rPr>
              <w:t>465</w:t>
            </w:r>
          </w:p>
        </w:tc>
      </w:tr>
      <w:tr w:rsidR="00194FED" w:rsidRPr="00194FED" w14:paraId="5D2E3B03"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62C0A1F3"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w:t>
            </w:r>
            <w:r w:rsidRPr="00194FED">
              <w:rPr>
                <w:rFonts w:hint="eastAsia"/>
                <w:color w:val="000000"/>
                <w:sz w:val="22"/>
                <w:szCs w:val="22"/>
              </w:rPr>
              <w:t>月</w:t>
            </w:r>
            <w:r w:rsidRPr="00194FED">
              <w:rPr>
                <w:rFonts w:hint="eastAsia"/>
                <w:color w:val="000000"/>
                <w:sz w:val="22"/>
                <w:szCs w:val="22"/>
              </w:rPr>
              <w:t>22</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1311E250"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83396</w:t>
            </w:r>
          </w:p>
        </w:tc>
        <w:tc>
          <w:tcPr>
            <w:tcW w:w="0" w:type="auto"/>
            <w:shd w:val="clear" w:color="auto" w:fill="auto"/>
            <w:noWrap/>
            <w:tcMar>
              <w:top w:w="15" w:type="dxa"/>
              <w:left w:w="15" w:type="dxa"/>
              <w:bottom w:w="0" w:type="dxa"/>
              <w:right w:w="15" w:type="dxa"/>
            </w:tcMar>
            <w:vAlign w:val="center"/>
            <w:hideMark/>
          </w:tcPr>
          <w:p w14:paraId="3023D448"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9176292</w:t>
            </w:r>
          </w:p>
        </w:tc>
        <w:tc>
          <w:tcPr>
            <w:tcW w:w="0" w:type="auto"/>
            <w:shd w:val="clear" w:color="auto" w:fill="auto"/>
            <w:noWrap/>
            <w:tcMar>
              <w:top w:w="15" w:type="dxa"/>
              <w:left w:w="15" w:type="dxa"/>
              <w:bottom w:w="0" w:type="dxa"/>
              <w:right w:w="15" w:type="dxa"/>
            </w:tcMar>
            <w:vAlign w:val="center"/>
            <w:hideMark/>
          </w:tcPr>
          <w:p w14:paraId="699390FD"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479</w:t>
            </w:r>
            <w:r w:rsidR="00194FED" w:rsidRPr="00194FED">
              <w:rPr>
                <w:rFonts w:hint="eastAsia"/>
                <w:color w:val="000000"/>
                <w:sz w:val="22"/>
                <w:szCs w:val="22"/>
              </w:rPr>
              <w:t>369</w:t>
            </w:r>
          </w:p>
        </w:tc>
      </w:tr>
      <w:tr w:rsidR="00194FED" w:rsidRPr="00194FED" w14:paraId="555630BB"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519ABAA8"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w:t>
            </w:r>
            <w:r w:rsidRPr="00194FED">
              <w:rPr>
                <w:rFonts w:hint="eastAsia"/>
                <w:color w:val="000000"/>
                <w:sz w:val="22"/>
                <w:szCs w:val="22"/>
              </w:rPr>
              <w:t>月</w:t>
            </w:r>
            <w:r w:rsidRPr="00194FED">
              <w:rPr>
                <w:rFonts w:hint="eastAsia"/>
                <w:color w:val="000000"/>
                <w:sz w:val="22"/>
                <w:szCs w:val="22"/>
              </w:rPr>
              <w:t>23</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37F78D55"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83418</w:t>
            </w:r>
          </w:p>
        </w:tc>
        <w:tc>
          <w:tcPr>
            <w:tcW w:w="0" w:type="auto"/>
            <w:shd w:val="clear" w:color="auto" w:fill="auto"/>
            <w:noWrap/>
            <w:tcMar>
              <w:top w:w="15" w:type="dxa"/>
              <w:left w:w="15" w:type="dxa"/>
              <w:bottom w:w="0" w:type="dxa"/>
              <w:right w:w="15" w:type="dxa"/>
            </w:tcMar>
            <w:vAlign w:val="center"/>
            <w:hideMark/>
          </w:tcPr>
          <w:p w14:paraId="2EF5C89A"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9340905</w:t>
            </w:r>
          </w:p>
        </w:tc>
        <w:tc>
          <w:tcPr>
            <w:tcW w:w="0" w:type="auto"/>
            <w:shd w:val="clear" w:color="auto" w:fill="auto"/>
            <w:noWrap/>
            <w:tcMar>
              <w:top w:w="15" w:type="dxa"/>
              <w:left w:w="15" w:type="dxa"/>
              <w:bottom w:w="0" w:type="dxa"/>
              <w:right w:w="15" w:type="dxa"/>
            </w:tcMar>
            <w:vAlign w:val="center"/>
            <w:hideMark/>
          </w:tcPr>
          <w:p w14:paraId="261D83CE"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484</w:t>
            </w:r>
            <w:r w:rsidR="00194FED" w:rsidRPr="00194FED">
              <w:rPr>
                <w:rFonts w:hint="eastAsia"/>
                <w:color w:val="000000"/>
                <w:sz w:val="22"/>
                <w:szCs w:val="22"/>
              </w:rPr>
              <w:t>886</w:t>
            </w:r>
          </w:p>
        </w:tc>
      </w:tr>
      <w:tr w:rsidR="00194FED" w:rsidRPr="00194FED" w14:paraId="0865B3AE"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669846EE"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w:t>
            </w:r>
            <w:r w:rsidRPr="00194FED">
              <w:rPr>
                <w:rFonts w:hint="eastAsia"/>
                <w:color w:val="000000"/>
                <w:sz w:val="22"/>
                <w:szCs w:val="22"/>
              </w:rPr>
              <w:t>月</w:t>
            </w:r>
            <w:r w:rsidRPr="00194FED">
              <w:rPr>
                <w:rFonts w:hint="eastAsia"/>
                <w:color w:val="000000"/>
                <w:sz w:val="22"/>
                <w:szCs w:val="22"/>
              </w:rPr>
              <w:t>24</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7AE5FFDC"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83430</w:t>
            </w:r>
          </w:p>
        </w:tc>
        <w:tc>
          <w:tcPr>
            <w:tcW w:w="0" w:type="auto"/>
            <w:shd w:val="clear" w:color="auto" w:fill="auto"/>
            <w:noWrap/>
            <w:tcMar>
              <w:top w:w="15" w:type="dxa"/>
              <w:left w:w="15" w:type="dxa"/>
              <w:bottom w:w="0" w:type="dxa"/>
              <w:right w:w="15" w:type="dxa"/>
            </w:tcMar>
            <w:vAlign w:val="center"/>
            <w:hideMark/>
          </w:tcPr>
          <w:p w14:paraId="64958E3C"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9515385</w:t>
            </w:r>
          </w:p>
        </w:tc>
        <w:tc>
          <w:tcPr>
            <w:tcW w:w="0" w:type="auto"/>
            <w:shd w:val="clear" w:color="auto" w:fill="auto"/>
            <w:noWrap/>
            <w:tcMar>
              <w:top w:w="15" w:type="dxa"/>
              <w:left w:w="15" w:type="dxa"/>
              <w:bottom w:w="0" w:type="dxa"/>
              <w:right w:w="15" w:type="dxa"/>
            </w:tcMar>
            <w:vAlign w:val="center"/>
            <w:hideMark/>
          </w:tcPr>
          <w:p w14:paraId="587E829D"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490</w:t>
            </w:r>
            <w:r w:rsidR="00194FED" w:rsidRPr="00194FED">
              <w:rPr>
                <w:rFonts w:hint="eastAsia"/>
                <w:color w:val="000000"/>
                <w:sz w:val="22"/>
                <w:szCs w:val="22"/>
              </w:rPr>
              <w:t>032</w:t>
            </w:r>
          </w:p>
        </w:tc>
      </w:tr>
      <w:tr w:rsidR="00194FED" w:rsidRPr="00194FED" w14:paraId="01A43849" w14:textId="77777777" w:rsidTr="008D5B0A">
        <w:trPr>
          <w:trHeight w:val="288"/>
          <w:jc w:val="center"/>
        </w:trPr>
        <w:tc>
          <w:tcPr>
            <w:tcW w:w="0" w:type="auto"/>
            <w:shd w:val="clear" w:color="auto" w:fill="auto"/>
            <w:noWrap/>
            <w:tcMar>
              <w:top w:w="15" w:type="dxa"/>
              <w:left w:w="15" w:type="dxa"/>
              <w:bottom w:w="0" w:type="dxa"/>
              <w:right w:w="15" w:type="dxa"/>
            </w:tcMar>
            <w:vAlign w:val="center"/>
            <w:hideMark/>
          </w:tcPr>
          <w:p w14:paraId="40AACA3E"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6</w:t>
            </w:r>
            <w:r w:rsidRPr="00194FED">
              <w:rPr>
                <w:rFonts w:hint="eastAsia"/>
                <w:color w:val="000000"/>
                <w:sz w:val="22"/>
                <w:szCs w:val="22"/>
              </w:rPr>
              <w:t>月</w:t>
            </w:r>
            <w:r w:rsidRPr="00194FED">
              <w:rPr>
                <w:rFonts w:hint="eastAsia"/>
                <w:color w:val="000000"/>
                <w:sz w:val="22"/>
                <w:szCs w:val="22"/>
              </w:rPr>
              <w:t>25</w:t>
            </w:r>
            <w:r w:rsidRPr="00194FED">
              <w:rPr>
                <w:rFonts w:hint="eastAsia"/>
                <w:color w:val="000000"/>
                <w:sz w:val="22"/>
                <w:szCs w:val="22"/>
              </w:rPr>
              <w:t>日</w:t>
            </w:r>
          </w:p>
        </w:tc>
        <w:tc>
          <w:tcPr>
            <w:tcW w:w="0" w:type="auto"/>
            <w:shd w:val="clear" w:color="auto" w:fill="auto"/>
            <w:noWrap/>
            <w:tcMar>
              <w:top w:w="15" w:type="dxa"/>
              <w:left w:w="15" w:type="dxa"/>
              <w:bottom w:w="0" w:type="dxa"/>
              <w:right w:w="15" w:type="dxa"/>
            </w:tcMar>
            <w:vAlign w:val="center"/>
            <w:hideMark/>
          </w:tcPr>
          <w:p w14:paraId="731D708E"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83449</w:t>
            </w:r>
          </w:p>
        </w:tc>
        <w:tc>
          <w:tcPr>
            <w:tcW w:w="0" w:type="auto"/>
            <w:shd w:val="clear" w:color="auto" w:fill="auto"/>
            <w:noWrap/>
            <w:tcMar>
              <w:top w:w="15" w:type="dxa"/>
              <w:left w:w="15" w:type="dxa"/>
              <w:bottom w:w="0" w:type="dxa"/>
              <w:right w:w="15" w:type="dxa"/>
            </w:tcMar>
            <w:vAlign w:val="center"/>
            <w:hideMark/>
          </w:tcPr>
          <w:p w14:paraId="4B73F517" w14:textId="77777777" w:rsidR="00194FED" w:rsidRPr="00194FED" w:rsidRDefault="00194FED" w:rsidP="008D5B0A">
            <w:pPr>
              <w:ind w:firstLineChars="0" w:firstLine="0"/>
              <w:jc w:val="center"/>
              <w:rPr>
                <w:rFonts w:ascii="宋体" w:eastAsia="宋体" w:hAnsi="宋体" w:cs="宋体"/>
                <w:color w:val="000000"/>
                <w:sz w:val="22"/>
                <w:szCs w:val="22"/>
              </w:rPr>
            </w:pPr>
            <w:r w:rsidRPr="00194FED">
              <w:rPr>
                <w:rFonts w:hint="eastAsia"/>
                <w:color w:val="000000"/>
                <w:sz w:val="22"/>
                <w:szCs w:val="22"/>
              </w:rPr>
              <w:t>9696744</w:t>
            </w:r>
          </w:p>
        </w:tc>
        <w:tc>
          <w:tcPr>
            <w:tcW w:w="0" w:type="auto"/>
            <w:shd w:val="clear" w:color="auto" w:fill="auto"/>
            <w:noWrap/>
            <w:tcMar>
              <w:top w:w="15" w:type="dxa"/>
              <w:left w:w="15" w:type="dxa"/>
              <w:bottom w:w="0" w:type="dxa"/>
              <w:right w:w="15" w:type="dxa"/>
            </w:tcMar>
            <w:vAlign w:val="center"/>
            <w:hideMark/>
          </w:tcPr>
          <w:p w14:paraId="3A8E56C9" w14:textId="77777777" w:rsidR="00194FED" w:rsidRPr="00194FED" w:rsidRDefault="00E77B92" w:rsidP="008D5B0A">
            <w:pPr>
              <w:ind w:firstLineChars="0" w:firstLine="0"/>
              <w:jc w:val="center"/>
              <w:rPr>
                <w:rFonts w:ascii="宋体" w:eastAsia="宋体" w:hAnsi="宋体" w:cs="宋体"/>
                <w:color w:val="000000"/>
                <w:sz w:val="22"/>
                <w:szCs w:val="22"/>
              </w:rPr>
            </w:pPr>
            <w:r>
              <w:rPr>
                <w:rFonts w:hint="eastAsia"/>
                <w:color w:val="000000"/>
                <w:sz w:val="22"/>
                <w:szCs w:val="22"/>
              </w:rPr>
              <w:t>495</w:t>
            </w:r>
            <w:r w:rsidR="00194FED" w:rsidRPr="00194FED">
              <w:rPr>
                <w:rFonts w:hint="eastAsia"/>
                <w:color w:val="000000"/>
                <w:sz w:val="22"/>
                <w:szCs w:val="22"/>
              </w:rPr>
              <w:t>298</w:t>
            </w:r>
          </w:p>
        </w:tc>
      </w:tr>
      <w:tr w:rsidR="00194FED" w:rsidRPr="00194FED" w14:paraId="1F053434" w14:textId="77777777" w:rsidTr="00194FED">
        <w:trPr>
          <w:jc w:val="center"/>
          <w:hidden/>
        </w:trPr>
        <w:tc>
          <w:tcPr>
            <w:tcW w:w="960" w:type="dxa"/>
            <w:vAlign w:val="center"/>
            <w:hideMark/>
          </w:tcPr>
          <w:p w14:paraId="14100524" w14:textId="77777777" w:rsidR="00194FED" w:rsidRPr="00194FED" w:rsidRDefault="00194FED" w:rsidP="00194FED">
            <w:pPr>
              <w:ind w:firstLineChars="0" w:firstLine="0"/>
              <w:rPr>
                <w:rFonts w:ascii="宋体" w:eastAsia="宋体" w:hAnsi="宋体" w:cs="宋体"/>
                <w:vanish/>
                <w:szCs w:val="24"/>
              </w:rPr>
            </w:pPr>
          </w:p>
        </w:tc>
        <w:tc>
          <w:tcPr>
            <w:tcW w:w="1980" w:type="dxa"/>
            <w:vAlign w:val="center"/>
            <w:hideMark/>
          </w:tcPr>
          <w:p w14:paraId="45A1E788" w14:textId="77777777" w:rsidR="00194FED" w:rsidRPr="00194FED" w:rsidRDefault="00194FED" w:rsidP="00194FED">
            <w:pPr>
              <w:ind w:firstLineChars="0" w:firstLine="0"/>
              <w:rPr>
                <w:rFonts w:ascii="宋体" w:eastAsia="宋体" w:hAnsi="宋体" w:cs="宋体"/>
                <w:vanish/>
                <w:szCs w:val="24"/>
              </w:rPr>
            </w:pPr>
          </w:p>
        </w:tc>
        <w:tc>
          <w:tcPr>
            <w:tcW w:w="1980" w:type="dxa"/>
            <w:vAlign w:val="center"/>
            <w:hideMark/>
          </w:tcPr>
          <w:p w14:paraId="6F3C2D40" w14:textId="77777777" w:rsidR="00194FED" w:rsidRPr="00194FED" w:rsidRDefault="00194FED" w:rsidP="00194FED">
            <w:pPr>
              <w:ind w:firstLineChars="0" w:firstLine="0"/>
              <w:rPr>
                <w:rFonts w:ascii="宋体" w:eastAsia="宋体" w:hAnsi="宋体" w:cs="宋体"/>
                <w:vanish/>
                <w:szCs w:val="24"/>
              </w:rPr>
            </w:pPr>
          </w:p>
        </w:tc>
        <w:tc>
          <w:tcPr>
            <w:tcW w:w="1980" w:type="dxa"/>
            <w:vAlign w:val="center"/>
            <w:hideMark/>
          </w:tcPr>
          <w:p w14:paraId="72A0D480" w14:textId="77777777" w:rsidR="00194FED" w:rsidRPr="00194FED" w:rsidRDefault="00194FED" w:rsidP="00194FED">
            <w:pPr>
              <w:ind w:firstLineChars="0" w:firstLine="0"/>
              <w:rPr>
                <w:rFonts w:ascii="宋体" w:eastAsia="宋体" w:hAnsi="宋体" w:cs="宋体"/>
                <w:vanish/>
                <w:szCs w:val="24"/>
              </w:rPr>
            </w:pPr>
          </w:p>
        </w:tc>
      </w:tr>
    </w:tbl>
    <w:p w14:paraId="25B0728E" w14:textId="77777777" w:rsidR="00487EA1" w:rsidRDefault="00487EA1" w:rsidP="00487EA1">
      <w:pPr>
        <w:ind w:firstLineChars="0" w:firstLine="0"/>
      </w:pPr>
    </w:p>
    <w:p w14:paraId="7D2765E2" w14:textId="77777777" w:rsidR="00194FED" w:rsidRDefault="00487EA1" w:rsidP="00487EA1">
      <w:pPr>
        <w:ind w:firstLineChars="0" w:firstLine="0"/>
        <w:rPr>
          <w:b/>
        </w:rPr>
      </w:pPr>
      <w:r w:rsidRPr="00487EA1">
        <w:rPr>
          <w:rFonts w:hint="eastAsia"/>
          <w:b/>
        </w:rPr>
        <w:t>程序代码：</w:t>
      </w:r>
    </w:p>
    <w:p w14:paraId="6B7C870F"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w:t>
      </w:r>
    </w:p>
    <w:p w14:paraId="23564350"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SIR</w:t>
      </w:r>
      <w:r w:rsidRPr="00C71E95">
        <w:rPr>
          <w:rFonts w:ascii="Times New Roman" w:eastAsia="等线" w:hAnsi="Times New Roman" w:cs="Times New Roman"/>
          <w:sz w:val="21"/>
          <w:szCs w:val="22"/>
        </w:rPr>
        <w:t>传染病模型</w:t>
      </w:r>
    </w:p>
    <w:p w14:paraId="3F610717"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St</w:t>
      </w:r>
      <w:r w:rsidRPr="00C71E95">
        <w:rPr>
          <w:rFonts w:ascii="Times New Roman" w:eastAsia="等线" w:hAnsi="Times New Roman" w:cs="Times New Roman"/>
          <w:sz w:val="21"/>
          <w:szCs w:val="22"/>
        </w:rPr>
        <w:t>为</w:t>
      </w:r>
      <w:r w:rsidRPr="00C71E95">
        <w:rPr>
          <w:rFonts w:ascii="Times New Roman" w:eastAsia="等线" w:hAnsi="Times New Roman" w:cs="Times New Roman"/>
          <w:sz w:val="21"/>
          <w:szCs w:val="22"/>
        </w:rPr>
        <w:t>t</w:t>
      </w:r>
      <w:r w:rsidRPr="00C71E95">
        <w:rPr>
          <w:rFonts w:ascii="Times New Roman" w:eastAsia="等线" w:hAnsi="Times New Roman" w:cs="Times New Roman"/>
          <w:sz w:val="21"/>
          <w:szCs w:val="22"/>
        </w:rPr>
        <w:t>时刻易感者人数占全球人数比例</w:t>
      </w:r>
    </w:p>
    <w:p w14:paraId="0859CB96"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It</w:t>
      </w:r>
      <w:r w:rsidRPr="00C71E95">
        <w:rPr>
          <w:rFonts w:ascii="Times New Roman" w:eastAsia="等线" w:hAnsi="Times New Roman" w:cs="Times New Roman"/>
          <w:sz w:val="21"/>
          <w:szCs w:val="22"/>
        </w:rPr>
        <w:t>为</w:t>
      </w:r>
      <w:r w:rsidRPr="00C71E95">
        <w:rPr>
          <w:rFonts w:ascii="Times New Roman" w:eastAsia="等线" w:hAnsi="Times New Roman" w:cs="Times New Roman"/>
          <w:sz w:val="21"/>
          <w:szCs w:val="22"/>
        </w:rPr>
        <w:t>t</w:t>
      </w:r>
      <w:r w:rsidRPr="00C71E95">
        <w:rPr>
          <w:rFonts w:ascii="Times New Roman" w:eastAsia="等线" w:hAnsi="Times New Roman" w:cs="Times New Roman"/>
          <w:sz w:val="21"/>
          <w:szCs w:val="22"/>
        </w:rPr>
        <w:t>时刻感染者人数占全球人数比例</w:t>
      </w:r>
    </w:p>
    <w:p w14:paraId="77E3DEE1"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Rt</w:t>
      </w:r>
      <w:r w:rsidRPr="00C71E95">
        <w:rPr>
          <w:rFonts w:ascii="Times New Roman" w:eastAsia="等线" w:hAnsi="Times New Roman" w:cs="Times New Roman"/>
          <w:sz w:val="21"/>
          <w:szCs w:val="22"/>
        </w:rPr>
        <w:t>为</w:t>
      </w:r>
      <w:r w:rsidRPr="00C71E95">
        <w:rPr>
          <w:rFonts w:ascii="Times New Roman" w:eastAsia="等线" w:hAnsi="Times New Roman" w:cs="Times New Roman"/>
          <w:sz w:val="21"/>
          <w:szCs w:val="22"/>
        </w:rPr>
        <w:t>t</w:t>
      </w:r>
      <w:r w:rsidRPr="00C71E95">
        <w:rPr>
          <w:rFonts w:ascii="Times New Roman" w:eastAsia="等线" w:hAnsi="Times New Roman" w:cs="Times New Roman"/>
          <w:sz w:val="21"/>
          <w:szCs w:val="22"/>
        </w:rPr>
        <w:t>时刻治愈者人数占全球人数比例</w:t>
      </w:r>
    </w:p>
    <w:p w14:paraId="7BEA5013"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S0,I0,R0</w:t>
      </w:r>
      <w:r w:rsidRPr="00C71E95">
        <w:rPr>
          <w:rFonts w:ascii="Times New Roman" w:eastAsia="等线" w:hAnsi="Times New Roman" w:cs="Times New Roman"/>
          <w:sz w:val="21"/>
          <w:szCs w:val="22"/>
        </w:rPr>
        <w:t>为初始比例</w:t>
      </w:r>
    </w:p>
    <w:p w14:paraId="670EF04C"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N = 7801952998;         % </w:t>
      </w:r>
      <w:r w:rsidRPr="00C71E95">
        <w:rPr>
          <w:rFonts w:ascii="Times New Roman" w:eastAsia="等线" w:hAnsi="Times New Roman" w:cs="Times New Roman"/>
          <w:sz w:val="21"/>
          <w:szCs w:val="22"/>
        </w:rPr>
        <w:t>全球人口总数</w:t>
      </w:r>
    </w:p>
    <w:p w14:paraId="43257624"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I0 = 5561947 / N;      % 5</w:t>
      </w:r>
      <w:r w:rsidRPr="00C71E95">
        <w:rPr>
          <w:rFonts w:ascii="Times New Roman" w:eastAsia="等线" w:hAnsi="Times New Roman" w:cs="Times New Roman"/>
          <w:sz w:val="21"/>
          <w:szCs w:val="22"/>
        </w:rPr>
        <w:t>月</w:t>
      </w:r>
      <w:r w:rsidRPr="00C71E95">
        <w:rPr>
          <w:rFonts w:ascii="Times New Roman" w:eastAsia="等线" w:hAnsi="Times New Roman" w:cs="Times New Roman"/>
          <w:sz w:val="21"/>
          <w:szCs w:val="22"/>
        </w:rPr>
        <w:t>25</w:t>
      </w:r>
      <w:r w:rsidRPr="00C71E95">
        <w:rPr>
          <w:rFonts w:ascii="Times New Roman" w:eastAsia="等线" w:hAnsi="Times New Roman" w:cs="Times New Roman"/>
          <w:sz w:val="21"/>
          <w:szCs w:val="22"/>
        </w:rPr>
        <w:t>日全球确诊人数即初始感染者比例</w:t>
      </w:r>
    </w:p>
    <w:p w14:paraId="0F321773"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lastRenderedPageBreak/>
        <w:t>R0 = 2400185 / N;      % 5</w:t>
      </w:r>
      <w:r w:rsidRPr="00C71E95">
        <w:rPr>
          <w:rFonts w:ascii="Times New Roman" w:eastAsia="等线" w:hAnsi="Times New Roman" w:cs="Times New Roman"/>
          <w:sz w:val="21"/>
          <w:szCs w:val="22"/>
        </w:rPr>
        <w:t>月</w:t>
      </w:r>
      <w:r w:rsidRPr="00C71E95">
        <w:rPr>
          <w:rFonts w:ascii="Times New Roman" w:eastAsia="等线" w:hAnsi="Times New Roman" w:cs="Times New Roman"/>
          <w:sz w:val="21"/>
          <w:szCs w:val="22"/>
        </w:rPr>
        <w:t>25</w:t>
      </w:r>
      <w:r w:rsidRPr="00C71E95">
        <w:rPr>
          <w:rFonts w:ascii="Times New Roman" w:eastAsia="等线" w:hAnsi="Times New Roman" w:cs="Times New Roman"/>
          <w:sz w:val="21"/>
          <w:szCs w:val="22"/>
        </w:rPr>
        <w:t>日全球治愈人数即初始治愈者比例</w:t>
      </w:r>
    </w:p>
    <w:p w14:paraId="0FBA5E7D"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S0 = 1 - I0 - R0;      % 5</w:t>
      </w:r>
      <w:r w:rsidRPr="00C71E95">
        <w:rPr>
          <w:rFonts w:ascii="Times New Roman" w:eastAsia="等线" w:hAnsi="Times New Roman" w:cs="Times New Roman"/>
          <w:sz w:val="21"/>
          <w:szCs w:val="22"/>
        </w:rPr>
        <w:t>月</w:t>
      </w:r>
      <w:r w:rsidRPr="00C71E95">
        <w:rPr>
          <w:rFonts w:ascii="Times New Roman" w:eastAsia="等线" w:hAnsi="Times New Roman" w:cs="Times New Roman"/>
          <w:sz w:val="21"/>
          <w:szCs w:val="22"/>
        </w:rPr>
        <w:t>25</w:t>
      </w:r>
      <w:r w:rsidRPr="00C71E95">
        <w:rPr>
          <w:rFonts w:ascii="Times New Roman" w:eastAsia="等线" w:hAnsi="Times New Roman" w:cs="Times New Roman"/>
          <w:sz w:val="21"/>
          <w:szCs w:val="22"/>
        </w:rPr>
        <w:t>日全球未感人数即</w:t>
      </w:r>
      <w:proofErr w:type="gramStart"/>
      <w:r w:rsidRPr="00C71E95">
        <w:rPr>
          <w:rFonts w:ascii="Times New Roman" w:eastAsia="等线" w:hAnsi="Times New Roman" w:cs="Times New Roman"/>
          <w:sz w:val="21"/>
          <w:szCs w:val="22"/>
        </w:rPr>
        <w:t>初始易</w:t>
      </w:r>
      <w:proofErr w:type="gramEnd"/>
      <w:r w:rsidRPr="00C71E95">
        <w:rPr>
          <w:rFonts w:ascii="Times New Roman" w:eastAsia="等线" w:hAnsi="Times New Roman" w:cs="Times New Roman"/>
          <w:sz w:val="21"/>
          <w:szCs w:val="22"/>
        </w:rPr>
        <w:t>感者比例</w:t>
      </w:r>
    </w:p>
    <w:p w14:paraId="7BC78E5D"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ts</w:t>
      </w:r>
      <w:proofErr w:type="spellEnd"/>
      <w:r w:rsidRPr="00C71E95">
        <w:rPr>
          <w:rFonts w:ascii="Times New Roman" w:eastAsia="等线" w:hAnsi="Times New Roman" w:cs="Times New Roman"/>
          <w:sz w:val="21"/>
          <w:szCs w:val="22"/>
        </w:rPr>
        <w:t xml:space="preserve"> = [0, 230];         % </w:t>
      </w:r>
      <w:r w:rsidRPr="00C71E95">
        <w:rPr>
          <w:rFonts w:ascii="Times New Roman" w:eastAsia="等线" w:hAnsi="Times New Roman" w:cs="Times New Roman"/>
          <w:sz w:val="21"/>
          <w:szCs w:val="22"/>
        </w:rPr>
        <w:t>求解时间为</w:t>
      </w:r>
      <w:r w:rsidRPr="00C71E95">
        <w:rPr>
          <w:rFonts w:ascii="Times New Roman" w:eastAsia="等线" w:hAnsi="Times New Roman" w:cs="Times New Roman"/>
          <w:sz w:val="21"/>
          <w:szCs w:val="22"/>
        </w:rPr>
        <w:t>5</w:t>
      </w:r>
      <w:r w:rsidRPr="00C71E95">
        <w:rPr>
          <w:rFonts w:ascii="Times New Roman" w:eastAsia="等线" w:hAnsi="Times New Roman" w:cs="Times New Roman"/>
          <w:sz w:val="21"/>
          <w:szCs w:val="22"/>
        </w:rPr>
        <w:t>个月</w:t>
      </w:r>
    </w:p>
    <w:p w14:paraId="31AD8564"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y0 = [S0, I0, R0];     % </w:t>
      </w:r>
      <w:r w:rsidRPr="00C71E95">
        <w:rPr>
          <w:rFonts w:ascii="Times New Roman" w:eastAsia="等线" w:hAnsi="Times New Roman" w:cs="Times New Roman"/>
          <w:sz w:val="21"/>
          <w:szCs w:val="22"/>
        </w:rPr>
        <w:t>初始条件</w:t>
      </w:r>
      <w:r w:rsidRPr="00C71E95">
        <w:rPr>
          <w:rFonts w:ascii="Times New Roman" w:eastAsia="等线" w:hAnsi="Times New Roman" w:cs="Times New Roman"/>
          <w:sz w:val="21"/>
          <w:szCs w:val="22"/>
        </w:rPr>
        <w:t xml:space="preserve"> [S0 I0 R0]</w:t>
      </w:r>
    </w:p>
    <w:p w14:paraId="68E30DB0"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C = 14;                % </w:t>
      </w:r>
      <w:r w:rsidRPr="00C71E95">
        <w:rPr>
          <w:rFonts w:ascii="Times New Roman" w:eastAsia="等线" w:hAnsi="Times New Roman" w:cs="Times New Roman"/>
          <w:sz w:val="21"/>
          <w:szCs w:val="22"/>
        </w:rPr>
        <w:t>感染的平均持续时间，根据此前标准取为</w:t>
      </w:r>
      <w:r w:rsidRPr="00C71E95">
        <w:rPr>
          <w:rFonts w:ascii="Times New Roman" w:eastAsia="等线" w:hAnsi="Times New Roman" w:cs="Times New Roman"/>
          <w:sz w:val="21"/>
          <w:szCs w:val="22"/>
        </w:rPr>
        <w:t>14</w:t>
      </w:r>
      <w:r w:rsidRPr="00C71E95">
        <w:rPr>
          <w:rFonts w:ascii="Times New Roman" w:eastAsia="等线" w:hAnsi="Times New Roman" w:cs="Times New Roman"/>
          <w:sz w:val="21"/>
          <w:szCs w:val="22"/>
        </w:rPr>
        <w:t>天</w:t>
      </w:r>
    </w:p>
    <w:p w14:paraId="69911A43"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gamma = 1/C;           % </w:t>
      </w:r>
      <w:r w:rsidRPr="00C71E95">
        <w:rPr>
          <w:rFonts w:ascii="Times New Roman" w:eastAsia="等线" w:hAnsi="Times New Roman" w:cs="Times New Roman"/>
          <w:sz w:val="21"/>
          <w:szCs w:val="22"/>
        </w:rPr>
        <w:t>感染者转化为治愈者的概率即治愈率</w:t>
      </w:r>
    </w:p>
    <w:p w14:paraId="7EA969CE"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k = 5;                 % </w:t>
      </w:r>
      <w:r w:rsidRPr="00C71E95">
        <w:rPr>
          <w:rFonts w:ascii="Times New Roman" w:eastAsia="等线" w:hAnsi="Times New Roman" w:cs="Times New Roman"/>
          <w:sz w:val="21"/>
          <w:szCs w:val="22"/>
        </w:rPr>
        <w:t>感染者每天平均接触人数</w:t>
      </w:r>
    </w:p>
    <w:p w14:paraId="444D1280"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b = 0.04133;           % </w:t>
      </w:r>
      <w:r w:rsidRPr="00C71E95">
        <w:rPr>
          <w:rFonts w:ascii="Times New Roman" w:eastAsia="等线" w:hAnsi="Times New Roman" w:cs="Times New Roman"/>
          <w:sz w:val="21"/>
          <w:szCs w:val="22"/>
        </w:rPr>
        <w:t>接触时的传染概率</w:t>
      </w:r>
    </w:p>
    <w:p w14:paraId="5BCB8C58"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b = 0.05214;</w:t>
      </w:r>
    </w:p>
    <w:p w14:paraId="2AD3EFA0"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beta = k*b;            % </w:t>
      </w:r>
      <w:r w:rsidRPr="00C71E95">
        <w:rPr>
          <w:rFonts w:ascii="Times New Roman" w:eastAsia="等线" w:hAnsi="Times New Roman" w:cs="Times New Roman"/>
          <w:sz w:val="21"/>
          <w:szCs w:val="22"/>
        </w:rPr>
        <w:t>易感者转化为感染者的概率即感染率</w:t>
      </w:r>
    </w:p>
    <w:p w14:paraId="1F9C96EF"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[t, y] = ode45(@odesir, </w:t>
      </w:r>
      <w:proofErr w:type="gramStart"/>
      <w:r w:rsidRPr="00C71E95">
        <w:rPr>
          <w:rFonts w:ascii="Times New Roman" w:eastAsia="等线" w:hAnsi="Times New Roman" w:cs="Times New Roman"/>
          <w:sz w:val="21"/>
          <w:szCs w:val="22"/>
        </w:rPr>
        <w:t>ts,y</w:t>
      </w:r>
      <w:proofErr w:type="gramEnd"/>
      <w:r w:rsidRPr="00C71E95">
        <w:rPr>
          <w:rFonts w:ascii="Times New Roman" w:eastAsia="等线" w:hAnsi="Times New Roman" w:cs="Times New Roman"/>
          <w:sz w:val="21"/>
          <w:szCs w:val="22"/>
        </w:rPr>
        <w:t xml:space="preserve">0, [], </w:t>
      </w:r>
      <w:proofErr w:type="spellStart"/>
      <w:r w:rsidRPr="00C71E95">
        <w:rPr>
          <w:rFonts w:ascii="Times New Roman" w:eastAsia="等线" w:hAnsi="Times New Roman" w:cs="Times New Roman"/>
          <w:sz w:val="21"/>
          <w:szCs w:val="22"/>
        </w:rPr>
        <w:t>beta,gamma</w:t>
      </w:r>
      <w:proofErr w:type="spellEnd"/>
      <w:r w:rsidRPr="00C71E95">
        <w:rPr>
          <w:rFonts w:ascii="Times New Roman" w:eastAsia="等线" w:hAnsi="Times New Roman" w:cs="Times New Roman"/>
          <w:sz w:val="21"/>
          <w:szCs w:val="22"/>
        </w:rPr>
        <w:t>, N);</w:t>
      </w:r>
    </w:p>
    <w:p w14:paraId="5556FF14"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plot(</w:t>
      </w:r>
      <w:proofErr w:type="spellStart"/>
      <w:proofErr w:type="gramStart"/>
      <w:r w:rsidRPr="00C71E95">
        <w:rPr>
          <w:rFonts w:ascii="Times New Roman" w:eastAsia="等线" w:hAnsi="Times New Roman" w:cs="Times New Roman"/>
          <w:sz w:val="21"/>
          <w:szCs w:val="22"/>
        </w:rPr>
        <w:t>t,y</w:t>
      </w:r>
      <w:proofErr w:type="spellEnd"/>
      <w:proofErr w:type="gramEnd"/>
      <w:r w:rsidRPr="00C71E95">
        <w:rPr>
          <w:rFonts w:ascii="Times New Roman" w:eastAsia="等线" w:hAnsi="Times New Roman" w:cs="Times New Roman"/>
          <w:sz w:val="21"/>
          <w:szCs w:val="22"/>
        </w:rPr>
        <w:t>);</w:t>
      </w:r>
    </w:p>
    <w:p w14:paraId="05847B36"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xlabel</w:t>
      </w:r>
      <w:proofErr w:type="spellEnd"/>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日期（年</w:t>
      </w:r>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月</w:t>
      </w:r>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日）</w:t>
      </w:r>
      <w:r w:rsidRPr="00C71E95">
        <w:rPr>
          <w:rFonts w:ascii="Times New Roman" w:eastAsia="等线" w:hAnsi="Times New Roman" w:cs="Times New Roman"/>
          <w:sz w:val="21"/>
          <w:szCs w:val="22"/>
        </w:rPr>
        <w:t xml:space="preserve">'); </w:t>
      </w:r>
      <w:proofErr w:type="spellStart"/>
      <w:r w:rsidRPr="00C71E95">
        <w:rPr>
          <w:rFonts w:ascii="Times New Roman" w:eastAsia="等线" w:hAnsi="Times New Roman" w:cs="Times New Roman"/>
          <w:sz w:val="21"/>
          <w:szCs w:val="22"/>
        </w:rPr>
        <w:t>ylabel</w:t>
      </w:r>
      <w:proofErr w:type="spellEnd"/>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比例（</w:t>
      </w:r>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w:t>
      </w:r>
    </w:p>
    <w:p w14:paraId="46776B08"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legend('</w:t>
      </w:r>
      <w:r w:rsidRPr="00C71E95">
        <w:rPr>
          <w:rFonts w:ascii="Times New Roman" w:eastAsia="等线" w:hAnsi="Times New Roman" w:cs="Times New Roman"/>
          <w:sz w:val="21"/>
          <w:szCs w:val="22"/>
        </w:rPr>
        <w:t>易感者</w:t>
      </w:r>
      <w:r w:rsidRPr="00C71E95">
        <w:rPr>
          <w:rFonts w:ascii="Times New Roman" w:eastAsia="等线" w:hAnsi="Times New Roman" w:cs="Times New Roman"/>
          <w:sz w:val="21"/>
          <w:szCs w:val="22"/>
        </w:rPr>
        <w:t>', '</w:t>
      </w:r>
      <w:r w:rsidRPr="00C71E95">
        <w:rPr>
          <w:rFonts w:ascii="Times New Roman" w:eastAsia="等线" w:hAnsi="Times New Roman" w:cs="Times New Roman"/>
          <w:sz w:val="21"/>
          <w:szCs w:val="22"/>
        </w:rPr>
        <w:t>感染者</w:t>
      </w:r>
      <w:r w:rsidRPr="00C71E95">
        <w:rPr>
          <w:rFonts w:ascii="Times New Roman" w:eastAsia="等线" w:hAnsi="Times New Roman" w:cs="Times New Roman"/>
          <w:sz w:val="21"/>
          <w:szCs w:val="22"/>
        </w:rPr>
        <w:t>', '</w:t>
      </w:r>
      <w:r w:rsidRPr="00C71E95">
        <w:rPr>
          <w:rFonts w:ascii="Times New Roman" w:eastAsia="等线" w:hAnsi="Times New Roman" w:cs="Times New Roman"/>
          <w:sz w:val="21"/>
          <w:szCs w:val="22"/>
        </w:rPr>
        <w:t>治愈者</w:t>
      </w:r>
      <w:r w:rsidRPr="00C71E95">
        <w:rPr>
          <w:rFonts w:ascii="Times New Roman" w:eastAsia="等线" w:hAnsi="Times New Roman" w:cs="Times New Roman"/>
          <w:sz w:val="21"/>
          <w:szCs w:val="22"/>
        </w:rPr>
        <w:t>')</w:t>
      </w:r>
    </w:p>
    <w:p w14:paraId="6E51F662"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function </w:t>
      </w:r>
      <w:proofErr w:type="spellStart"/>
      <w:r w:rsidRPr="00C71E95">
        <w:rPr>
          <w:rFonts w:ascii="Times New Roman" w:eastAsia="等线" w:hAnsi="Times New Roman" w:cs="Times New Roman"/>
          <w:sz w:val="21"/>
          <w:szCs w:val="22"/>
        </w:rPr>
        <w:t>dy</w:t>
      </w:r>
      <w:proofErr w:type="spellEnd"/>
      <w:r w:rsidRPr="00C71E95">
        <w:rPr>
          <w:rFonts w:ascii="Times New Roman" w:eastAsia="等线" w:hAnsi="Times New Roman" w:cs="Times New Roman"/>
          <w:sz w:val="21"/>
          <w:szCs w:val="22"/>
        </w:rPr>
        <w:t xml:space="preserve"> = </w:t>
      </w:r>
      <w:proofErr w:type="spellStart"/>
      <w:proofErr w:type="gramStart"/>
      <w:r w:rsidRPr="00C71E95">
        <w:rPr>
          <w:rFonts w:ascii="Times New Roman" w:eastAsia="等线" w:hAnsi="Times New Roman" w:cs="Times New Roman"/>
          <w:sz w:val="21"/>
          <w:szCs w:val="22"/>
        </w:rPr>
        <w:t>odesir</w:t>
      </w:r>
      <w:proofErr w:type="spellEnd"/>
      <w:r w:rsidRPr="00C71E95">
        <w:rPr>
          <w:rFonts w:ascii="Times New Roman" w:eastAsia="等线" w:hAnsi="Times New Roman" w:cs="Times New Roman"/>
          <w:sz w:val="21"/>
          <w:szCs w:val="22"/>
        </w:rPr>
        <w:t>(</w:t>
      </w:r>
      <w:proofErr w:type="gramEnd"/>
      <w:r w:rsidRPr="00C71E95">
        <w:rPr>
          <w:rFonts w:ascii="Times New Roman" w:eastAsia="等线" w:hAnsi="Times New Roman" w:cs="Times New Roman"/>
          <w:sz w:val="21"/>
          <w:szCs w:val="22"/>
        </w:rPr>
        <w:t>t, y, beta, gamma, N)</w:t>
      </w:r>
    </w:p>
    <w:p w14:paraId="5965FDB1"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dy</w:t>
      </w:r>
      <w:proofErr w:type="spellEnd"/>
      <w:r w:rsidRPr="00C71E95">
        <w:rPr>
          <w:rFonts w:ascii="Times New Roman" w:eastAsia="等线" w:hAnsi="Times New Roman" w:cs="Times New Roman"/>
          <w:sz w:val="21"/>
          <w:szCs w:val="22"/>
        </w:rPr>
        <w:t xml:space="preserve"> = </w:t>
      </w:r>
      <w:proofErr w:type="gramStart"/>
      <w:r w:rsidRPr="00C71E95">
        <w:rPr>
          <w:rFonts w:ascii="Times New Roman" w:eastAsia="等线" w:hAnsi="Times New Roman" w:cs="Times New Roman"/>
          <w:sz w:val="21"/>
          <w:szCs w:val="22"/>
        </w:rPr>
        <w:t>[  -</w:t>
      </w:r>
      <w:proofErr w:type="gramEnd"/>
      <w:r w:rsidRPr="00C71E95">
        <w:rPr>
          <w:rFonts w:ascii="Times New Roman" w:eastAsia="等线" w:hAnsi="Times New Roman" w:cs="Times New Roman"/>
          <w:sz w:val="21"/>
          <w:szCs w:val="22"/>
        </w:rPr>
        <w:t xml:space="preserve">beta*y(1)*y(2);                 </w:t>
      </w:r>
    </w:p>
    <w:p w14:paraId="38C26550"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beta*y(</w:t>
      </w:r>
      <w:proofErr w:type="gramStart"/>
      <w:r w:rsidRPr="00C71E95">
        <w:rPr>
          <w:rFonts w:ascii="Times New Roman" w:eastAsia="等线" w:hAnsi="Times New Roman" w:cs="Times New Roman"/>
          <w:sz w:val="21"/>
          <w:szCs w:val="22"/>
        </w:rPr>
        <w:t>1)*</w:t>
      </w:r>
      <w:proofErr w:type="gramEnd"/>
      <w:r w:rsidRPr="00C71E95">
        <w:rPr>
          <w:rFonts w:ascii="Times New Roman" w:eastAsia="等线" w:hAnsi="Times New Roman" w:cs="Times New Roman"/>
          <w:sz w:val="21"/>
          <w:szCs w:val="22"/>
        </w:rPr>
        <w:t>y(2) - gamma*y(2);</w:t>
      </w:r>
    </w:p>
    <w:p w14:paraId="14B58B20"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gamma*</w:t>
      </w:r>
      <w:proofErr w:type="gramStart"/>
      <w:r w:rsidRPr="00C71E95">
        <w:rPr>
          <w:rFonts w:ascii="Times New Roman" w:eastAsia="等线" w:hAnsi="Times New Roman" w:cs="Times New Roman"/>
          <w:sz w:val="21"/>
          <w:szCs w:val="22"/>
        </w:rPr>
        <w:t>y(</w:t>
      </w:r>
      <w:proofErr w:type="gramEnd"/>
      <w:r w:rsidRPr="00C71E95">
        <w:rPr>
          <w:rFonts w:ascii="Times New Roman" w:eastAsia="等线" w:hAnsi="Times New Roman" w:cs="Times New Roman"/>
          <w:sz w:val="21"/>
          <w:szCs w:val="22"/>
        </w:rPr>
        <w:t>2)];</w:t>
      </w:r>
    </w:p>
    <w:p w14:paraId="13A71508"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end</w:t>
      </w:r>
    </w:p>
    <w:p w14:paraId="0BDE958C"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w:t>
      </w:r>
    </w:p>
    <w:p w14:paraId="751BD3D4"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SEIR</w:t>
      </w:r>
      <w:r w:rsidRPr="00C71E95">
        <w:rPr>
          <w:rFonts w:ascii="Times New Roman" w:eastAsia="等线" w:hAnsi="Times New Roman" w:cs="Times New Roman"/>
          <w:sz w:val="21"/>
          <w:szCs w:val="22"/>
        </w:rPr>
        <w:t>传染病模型</w:t>
      </w:r>
    </w:p>
    <w:p w14:paraId="479A6028"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St</w:t>
      </w:r>
      <w:r w:rsidRPr="00C71E95">
        <w:rPr>
          <w:rFonts w:ascii="Times New Roman" w:eastAsia="等线" w:hAnsi="Times New Roman" w:cs="Times New Roman"/>
          <w:sz w:val="21"/>
          <w:szCs w:val="22"/>
        </w:rPr>
        <w:t>为</w:t>
      </w:r>
      <w:r w:rsidRPr="00C71E95">
        <w:rPr>
          <w:rFonts w:ascii="Times New Roman" w:eastAsia="等线" w:hAnsi="Times New Roman" w:cs="Times New Roman"/>
          <w:sz w:val="21"/>
          <w:szCs w:val="22"/>
        </w:rPr>
        <w:t>t</w:t>
      </w:r>
      <w:r w:rsidRPr="00C71E95">
        <w:rPr>
          <w:rFonts w:ascii="Times New Roman" w:eastAsia="等线" w:hAnsi="Times New Roman" w:cs="Times New Roman"/>
          <w:sz w:val="21"/>
          <w:szCs w:val="22"/>
        </w:rPr>
        <w:t>时刻易感者人数占全球人数比例</w:t>
      </w:r>
    </w:p>
    <w:p w14:paraId="0867A6FE"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Et</w:t>
      </w:r>
      <w:r w:rsidRPr="00C71E95">
        <w:rPr>
          <w:rFonts w:ascii="Times New Roman" w:eastAsia="等线" w:hAnsi="Times New Roman" w:cs="Times New Roman"/>
          <w:sz w:val="21"/>
          <w:szCs w:val="22"/>
        </w:rPr>
        <w:t>为</w:t>
      </w:r>
      <w:r w:rsidRPr="00C71E95">
        <w:rPr>
          <w:rFonts w:ascii="Times New Roman" w:eastAsia="等线" w:hAnsi="Times New Roman" w:cs="Times New Roman"/>
          <w:sz w:val="21"/>
          <w:szCs w:val="22"/>
        </w:rPr>
        <w:t>t</w:t>
      </w:r>
      <w:r w:rsidRPr="00C71E95">
        <w:rPr>
          <w:rFonts w:ascii="Times New Roman" w:eastAsia="等线" w:hAnsi="Times New Roman" w:cs="Times New Roman"/>
          <w:sz w:val="21"/>
          <w:szCs w:val="22"/>
        </w:rPr>
        <w:t>时刻潜伏者人数占全球人数比例</w:t>
      </w:r>
    </w:p>
    <w:p w14:paraId="0B7E0431"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It</w:t>
      </w:r>
      <w:r w:rsidRPr="00C71E95">
        <w:rPr>
          <w:rFonts w:ascii="Times New Roman" w:eastAsia="等线" w:hAnsi="Times New Roman" w:cs="Times New Roman"/>
          <w:sz w:val="21"/>
          <w:szCs w:val="22"/>
        </w:rPr>
        <w:t>为</w:t>
      </w:r>
      <w:r w:rsidRPr="00C71E95">
        <w:rPr>
          <w:rFonts w:ascii="Times New Roman" w:eastAsia="等线" w:hAnsi="Times New Roman" w:cs="Times New Roman"/>
          <w:sz w:val="21"/>
          <w:szCs w:val="22"/>
        </w:rPr>
        <w:t>t</w:t>
      </w:r>
      <w:r w:rsidRPr="00C71E95">
        <w:rPr>
          <w:rFonts w:ascii="Times New Roman" w:eastAsia="等线" w:hAnsi="Times New Roman" w:cs="Times New Roman"/>
          <w:sz w:val="21"/>
          <w:szCs w:val="22"/>
        </w:rPr>
        <w:t>时刻感染者人数占全球人数比例</w:t>
      </w:r>
    </w:p>
    <w:p w14:paraId="7C737BD4"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Rt</w:t>
      </w:r>
      <w:r w:rsidRPr="00C71E95">
        <w:rPr>
          <w:rFonts w:ascii="Times New Roman" w:eastAsia="等线" w:hAnsi="Times New Roman" w:cs="Times New Roman"/>
          <w:sz w:val="21"/>
          <w:szCs w:val="22"/>
        </w:rPr>
        <w:t>为</w:t>
      </w:r>
      <w:r w:rsidRPr="00C71E95">
        <w:rPr>
          <w:rFonts w:ascii="Times New Roman" w:eastAsia="等线" w:hAnsi="Times New Roman" w:cs="Times New Roman"/>
          <w:sz w:val="21"/>
          <w:szCs w:val="22"/>
        </w:rPr>
        <w:t>t</w:t>
      </w:r>
      <w:r w:rsidRPr="00C71E95">
        <w:rPr>
          <w:rFonts w:ascii="Times New Roman" w:eastAsia="等线" w:hAnsi="Times New Roman" w:cs="Times New Roman"/>
          <w:sz w:val="21"/>
          <w:szCs w:val="22"/>
        </w:rPr>
        <w:t>时刻治愈者人数占全球人数比例</w:t>
      </w:r>
    </w:p>
    <w:p w14:paraId="75625E69"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S0,E0,I0,R0</w:t>
      </w:r>
      <w:r w:rsidRPr="00C71E95">
        <w:rPr>
          <w:rFonts w:ascii="Times New Roman" w:eastAsia="等线" w:hAnsi="Times New Roman" w:cs="Times New Roman"/>
          <w:sz w:val="21"/>
          <w:szCs w:val="22"/>
        </w:rPr>
        <w:t>为初始比例</w:t>
      </w:r>
    </w:p>
    <w:p w14:paraId="59CCDFA6"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N = 7801952998;        % </w:t>
      </w:r>
      <w:r w:rsidRPr="00C71E95">
        <w:rPr>
          <w:rFonts w:ascii="Times New Roman" w:eastAsia="等线" w:hAnsi="Times New Roman" w:cs="Times New Roman"/>
          <w:sz w:val="21"/>
          <w:szCs w:val="22"/>
        </w:rPr>
        <w:t>全球人口总数</w:t>
      </w:r>
    </w:p>
    <w:p w14:paraId="23ACC6BD"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E0 = 5561947 / N;      % 5</w:t>
      </w:r>
      <w:r w:rsidRPr="00C71E95">
        <w:rPr>
          <w:rFonts w:ascii="Times New Roman" w:eastAsia="等线" w:hAnsi="Times New Roman" w:cs="Times New Roman"/>
          <w:sz w:val="21"/>
          <w:szCs w:val="22"/>
        </w:rPr>
        <w:t>月</w:t>
      </w:r>
      <w:r w:rsidRPr="00C71E95">
        <w:rPr>
          <w:rFonts w:ascii="Times New Roman" w:eastAsia="等线" w:hAnsi="Times New Roman" w:cs="Times New Roman"/>
          <w:sz w:val="21"/>
          <w:szCs w:val="22"/>
        </w:rPr>
        <w:t>25</w:t>
      </w:r>
      <w:r w:rsidRPr="00C71E95">
        <w:rPr>
          <w:rFonts w:ascii="Times New Roman" w:eastAsia="等线" w:hAnsi="Times New Roman" w:cs="Times New Roman"/>
          <w:sz w:val="21"/>
          <w:szCs w:val="22"/>
        </w:rPr>
        <w:t>日全球潜伏人数即初始潜伏者比例</w:t>
      </w:r>
    </w:p>
    <w:p w14:paraId="3650F58F"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I0 = 5561947 / N;      % 5</w:t>
      </w:r>
      <w:r w:rsidRPr="00C71E95">
        <w:rPr>
          <w:rFonts w:ascii="Times New Roman" w:eastAsia="等线" w:hAnsi="Times New Roman" w:cs="Times New Roman"/>
          <w:sz w:val="21"/>
          <w:szCs w:val="22"/>
        </w:rPr>
        <w:t>月</w:t>
      </w:r>
      <w:r w:rsidRPr="00C71E95">
        <w:rPr>
          <w:rFonts w:ascii="Times New Roman" w:eastAsia="等线" w:hAnsi="Times New Roman" w:cs="Times New Roman"/>
          <w:sz w:val="21"/>
          <w:szCs w:val="22"/>
        </w:rPr>
        <w:t>25</w:t>
      </w:r>
      <w:r w:rsidRPr="00C71E95">
        <w:rPr>
          <w:rFonts w:ascii="Times New Roman" w:eastAsia="等线" w:hAnsi="Times New Roman" w:cs="Times New Roman"/>
          <w:sz w:val="21"/>
          <w:szCs w:val="22"/>
        </w:rPr>
        <w:t>日全球确诊人数即初始感染者比例</w:t>
      </w:r>
    </w:p>
    <w:p w14:paraId="5AE951EE"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R0 = 2400185 / N;      % 5</w:t>
      </w:r>
      <w:r w:rsidRPr="00C71E95">
        <w:rPr>
          <w:rFonts w:ascii="Times New Roman" w:eastAsia="等线" w:hAnsi="Times New Roman" w:cs="Times New Roman"/>
          <w:sz w:val="21"/>
          <w:szCs w:val="22"/>
        </w:rPr>
        <w:t>月</w:t>
      </w:r>
      <w:r w:rsidRPr="00C71E95">
        <w:rPr>
          <w:rFonts w:ascii="Times New Roman" w:eastAsia="等线" w:hAnsi="Times New Roman" w:cs="Times New Roman"/>
          <w:sz w:val="21"/>
          <w:szCs w:val="22"/>
        </w:rPr>
        <w:t>25</w:t>
      </w:r>
      <w:r w:rsidRPr="00C71E95">
        <w:rPr>
          <w:rFonts w:ascii="Times New Roman" w:eastAsia="等线" w:hAnsi="Times New Roman" w:cs="Times New Roman"/>
          <w:sz w:val="21"/>
          <w:szCs w:val="22"/>
        </w:rPr>
        <w:t>日全球治愈人数即初始治愈者比例</w:t>
      </w:r>
    </w:p>
    <w:p w14:paraId="43F8EF47"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S0 = 1 - I0 - R0 - E0;      % 5</w:t>
      </w:r>
      <w:r w:rsidRPr="00C71E95">
        <w:rPr>
          <w:rFonts w:ascii="Times New Roman" w:eastAsia="等线" w:hAnsi="Times New Roman" w:cs="Times New Roman"/>
          <w:sz w:val="21"/>
          <w:szCs w:val="22"/>
        </w:rPr>
        <w:t>月</w:t>
      </w:r>
      <w:r w:rsidRPr="00C71E95">
        <w:rPr>
          <w:rFonts w:ascii="Times New Roman" w:eastAsia="等线" w:hAnsi="Times New Roman" w:cs="Times New Roman"/>
          <w:sz w:val="21"/>
          <w:szCs w:val="22"/>
        </w:rPr>
        <w:t>25</w:t>
      </w:r>
      <w:r w:rsidRPr="00C71E95">
        <w:rPr>
          <w:rFonts w:ascii="Times New Roman" w:eastAsia="等线" w:hAnsi="Times New Roman" w:cs="Times New Roman"/>
          <w:sz w:val="21"/>
          <w:szCs w:val="22"/>
        </w:rPr>
        <w:t>日全球未感人数即</w:t>
      </w:r>
      <w:proofErr w:type="gramStart"/>
      <w:r w:rsidRPr="00C71E95">
        <w:rPr>
          <w:rFonts w:ascii="Times New Roman" w:eastAsia="等线" w:hAnsi="Times New Roman" w:cs="Times New Roman"/>
          <w:sz w:val="21"/>
          <w:szCs w:val="22"/>
        </w:rPr>
        <w:t>初始易</w:t>
      </w:r>
      <w:proofErr w:type="gramEnd"/>
      <w:r w:rsidRPr="00C71E95">
        <w:rPr>
          <w:rFonts w:ascii="Times New Roman" w:eastAsia="等线" w:hAnsi="Times New Roman" w:cs="Times New Roman"/>
          <w:sz w:val="21"/>
          <w:szCs w:val="22"/>
        </w:rPr>
        <w:t>感者比例</w:t>
      </w:r>
    </w:p>
    <w:p w14:paraId="40004C23"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ts</w:t>
      </w:r>
      <w:proofErr w:type="spellEnd"/>
      <w:r w:rsidRPr="00C71E95">
        <w:rPr>
          <w:rFonts w:ascii="Times New Roman" w:eastAsia="等线" w:hAnsi="Times New Roman" w:cs="Times New Roman"/>
          <w:sz w:val="21"/>
          <w:szCs w:val="22"/>
        </w:rPr>
        <w:t xml:space="preserve"> = [0, 230];         % </w:t>
      </w:r>
      <w:r w:rsidRPr="00C71E95">
        <w:rPr>
          <w:rFonts w:ascii="Times New Roman" w:eastAsia="等线" w:hAnsi="Times New Roman" w:cs="Times New Roman"/>
          <w:sz w:val="21"/>
          <w:szCs w:val="22"/>
        </w:rPr>
        <w:t>求解时间为</w:t>
      </w:r>
      <w:r w:rsidRPr="00C71E95">
        <w:rPr>
          <w:rFonts w:ascii="Times New Roman" w:eastAsia="等线" w:hAnsi="Times New Roman" w:cs="Times New Roman"/>
          <w:sz w:val="21"/>
          <w:szCs w:val="22"/>
        </w:rPr>
        <w:t>5</w:t>
      </w:r>
      <w:r w:rsidRPr="00C71E95">
        <w:rPr>
          <w:rFonts w:ascii="Times New Roman" w:eastAsia="等线" w:hAnsi="Times New Roman" w:cs="Times New Roman"/>
          <w:sz w:val="21"/>
          <w:szCs w:val="22"/>
        </w:rPr>
        <w:t>个月</w:t>
      </w:r>
    </w:p>
    <w:p w14:paraId="6675B048"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y0 = [S0, E0, I0, R0];  % </w:t>
      </w:r>
      <w:r w:rsidRPr="00C71E95">
        <w:rPr>
          <w:rFonts w:ascii="Times New Roman" w:eastAsia="等线" w:hAnsi="Times New Roman" w:cs="Times New Roman"/>
          <w:sz w:val="21"/>
          <w:szCs w:val="22"/>
        </w:rPr>
        <w:t>初始条件</w:t>
      </w:r>
      <w:r w:rsidRPr="00C71E95">
        <w:rPr>
          <w:rFonts w:ascii="Times New Roman" w:eastAsia="等线" w:hAnsi="Times New Roman" w:cs="Times New Roman"/>
          <w:sz w:val="21"/>
          <w:szCs w:val="22"/>
        </w:rPr>
        <w:t xml:space="preserve"> [S0, E0, I0, R0]</w:t>
      </w:r>
    </w:p>
    <w:p w14:paraId="4BF8A4A1"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C = 14;                % </w:t>
      </w:r>
      <w:r w:rsidRPr="00C71E95">
        <w:rPr>
          <w:rFonts w:ascii="Times New Roman" w:eastAsia="等线" w:hAnsi="Times New Roman" w:cs="Times New Roman"/>
          <w:sz w:val="21"/>
          <w:szCs w:val="22"/>
        </w:rPr>
        <w:t>感染的平均持续时间</w:t>
      </w:r>
    </w:p>
    <w:p w14:paraId="1CD0929A"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gamma = 1/C; </w:t>
      </w:r>
    </w:p>
    <w:p w14:paraId="0894D6D2"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k = 5;                 % </w:t>
      </w:r>
      <w:r w:rsidRPr="00C71E95">
        <w:rPr>
          <w:rFonts w:ascii="Times New Roman" w:eastAsia="等线" w:hAnsi="Times New Roman" w:cs="Times New Roman"/>
          <w:sz w:val="21"/>
          <w:szCs w:val="22"/>
        </w:rPr>
        <w:t>感染者每天平均接触人数</w:t>
      </w:r>
    </w:p>
    <w:p w14:paraId="5101E498"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b = 0.04133;           % </w:t>
      </w:r>
      <w:r w:rsidRPr="00C71E95">
        <w:rPr>
          <w:rFonts w:ascii="Times New Roman" w:eastAsia="等线" w:hAnsi="Times New Roman" w:cs="Times New Roman"/>
          <w:sz w:val="21"/>
          <w:szCs w:val="22"/>
        </w:rPr>
        <w:t>接触时的传染概率</w:t>
      </w:r>
    </w:p>
    <w:p w14:paraId="50AB7ECC"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%b = 0.05214;          % </w:t>
      </w:r>
      <w:r w:rsidRPr="00C71E95">
        <w:rPr>
          <w:rFonts w:ascii="Times New Roman" w:eastAsia="等线" w:hAnsi="Times New Roman" w:cs="Times New Roman"/>
          <w:sz w:val="21"/>
          <w:szCs w:val="22"/>
        </w:rPr>
        <w:t>接触时的传染概率</w:t>
      </w:r>
    </w:p>
    <w:p w14:paraId="5E2C414F"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beta = k*b;            % </w:t>
      </w:r>
      <w:r w:rsidRPr="00C71E95">
        <w:rPr>
          <w:rFonts w:ascii="Times New Roman" w:eastAsia="等线" w:hAnsi="Times New Roman" w:cs="Times New Roman"/>
          <w:sz w:val="21"/>
          <w:szCs w:val="22"/>
        </w:rPr>
        <w:t>易感者转化为潜伏者和感染者的概率即感染率</w:t>
      </w:r>
    </w:p>
    <w:p w14:paraId="62D24E70"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alpha = 1/7;           % </w:t>
      </w:r>
      <w:r w:rsidRPr="00C71E95">
        <w:rPr>
          <w:rFonts w:ascii="Times New Roman" w:eastAsia="等线" w:hAnsi="Times New Roman" w:cs="Times New Roman"/>
          <w:sz w:val="21"/>
          <w:szCs w:val="22"/>
        </w:rPr>
        <w:t>潜伏者转化为感染者的概率即确诊率（</w:t>
      </w:r>
      <w:r w:rsidRPr="00C71E95">
        <w:rPr>
          <w:rFonts w:ascii="Times New Roman" w:eastAsia="等线" w:hAnsi="Times New Roman" w:cs="Times New Roman"/>
          <w:sz w:val="21"/>
          <w:szCs w:val="22"/>
        </w:rPr>
        <w:t>7</w:t>
      </w:r>
      <w:r w:rsidRPr="00C71E95">
        <w:rPr>
          <w:rFonts w:ascii="Times New Roman" w:eastAsia="等线" w:hAnsi="Times New Roman" w:cs="Times New Roman"/>
          <w:sz w:val="21"/>
          <w:szCs w:val="22"/>
        </w:rPr>
        <w:t>天）</w:t>
      </w:r>
    </w:p>
    <w:p w14:paraId="3917F741"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[t, y] = ode45(@odeseir, </w:t>
      </w:r>
      <w:proofErr w:type="gramStart"/>
      <w:r w:rsidRPr="00C71E95">
        <w:rPr>
          <w:rFonts w:ascii="Times New Roman" w:eastAsia="等线" w:hAnsi="Times New Roman" w:cs="Times New Roman"/>
          <w:sz w:val="21"/>
          <w:szCs w:val="22"/>
        </w:rPr>
        <w:t>ts,y</w:t>
      </w:r>
      <w:proofErr w:type="gramEnd"/>
      <w:r w:rsidRPr="00C71E95">
        <w:rPr>
          <w:rFonts w:ascii="Times New Roman" w:eastAsia="等线" w:hAnsi="Times New Roman" w:cs="Times New Roman"/>
          <w:sz w:val="21"/>
          <w:szCs w:val="22"/>
        </w:rPr>
        <w:t xml:space="preserve">0, [], </w:t>
      </w:r>
      <w:proofErr w:type="spellStart"/>
      <w:r w:rsidRPr="00C71E95">
        <w:rPr>
          <w:rFonts w:ascii="Times New Roman" w:eastAsia="等线" w:hAnsi="Times New Roman" w:cs="Times New Roman"/>
          <w:sz w:val="21"/>
          <w:szCs w:val="22"/>
        </w:rPr>
        <w:t>beta,gamma,alpha,N</w:t>
      </w:r>
      <w:proofErr w:type="spellEnd"/>
      <w:r w:rsidRPr="00C71E95">
        <w:rPr>
          <w:rFonts w:ascii="Times New Roman" w:eastAsia="等线" w:hAnsi="Times New Roman" w:cs="Times New Roman"/>
          <w:sz w:val="21"/>
          <w:szCs w:val="22"/>
        </w:rPr>
        <w:t>);</w:t>
      </w:r>
    </w:p>
    <w:p w14:paraId="677546E9"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plot(</w:t>
      </w:r>
      <w:proofErr w:type="spellStart"/>
      <w:proofErr w:type="gramStart"/>
      <w:r w:rsidRPr="00C71E95">
        <w:rPr>
          <w:rFonts w:ascii="Times New Roman" w:eastAsia="等线" w:hAnsi="Times New Roman" w:cs="Times New Roman"/>
          <w:sz w:val="21"/>
          <w:szCs w:val="22"/>
        </w:rPr>
        <w:t>t,y</w:t>
      </w:r>
      <w:proofErr w:type="spellEnd"/>
      <w:proofErr w:type="gramEnd"/>
      <w:r w:rsidRPr="00C71E95">
        <w:rPr>
          <w:rFonts w:ascii="Times New Roman" w:eastAsia="等线" w:hAnsi="Times New Roman" w:cs="Times New Roman"/>
          <w:sz w:val="21"/>
          <w:szCs w:val="22"/>
        </w:rPr>
        <w:t>);</w:t>
      </w:r>
    </w:p>
    <w:p w14:paraId="192E51BB"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lastRenderedPageBreak/>
        <w:t>xlabel</w:t>
      </w:r>
      <w:proofErr w:type="spellEnd"/>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日期（年</w:t>
      </w:r>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月</w:t>
      </w:r>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日）</w:t>
      </w:r>
      <w:r w:rsidRPr="00C71E95">
        <w:rPr>
          <w:rFonts w:ascii="Times New Roman" w:eastAsia="等线" w:hAnsi="Times New Roman" w:cs="Times New Roman"/>
          <w:sz w:val="21"/>
          <w:szCs w:val="22"/>
        </w:rPr>
        <w:t xml:space="preserve">'); </w:t>
      </w:r>
      <w:proofErr w:type="spellStart"/>
      <w:r w:rsidRPr="00C71E95">
        <w:rPr>
          <w:rFonts w:ascii="Times New Roman" w:eastAsia="等线" w:hAnsi="Times New Roman" w:cs="Times New Roman"/>
          <w:sz w:val="21"/>
          <w:szCs w:val="22"/>
        </w:rPr>
        <w:t>ylabel</w:t>
      </w:r>
      <w:proofErr w:type="spellEnd"/>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比例（</w:t>
      </w:r>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w:t>
      </w:r>
    </w:p>
    <w:p w14:paraId="21023ACB"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legend('</w:t>
      </w:r>
      <w:r w:rsidRPr="00C71E95">
        <w:rPr>
          <w:rFonts w:ascii="Times New Roman" w:eastAsia="等线" w:hAnsi="Times New Roman" w:cs="Times New Roman"/>
          <w:sz w:val="21"/>
          <w:szCs w:val="22"/>
        </w:rPr>
        <w:t>易感者</w:t>
      </w:r>
      <w:r w:rsidRPr="00C71E95">
        <w:rPr>
          <w:rFonts w:ascii="Times New Roman" w:eastAsia="等线" w:hAnsi="Times New Roman" w:cs="Times New Roman"/>
          <w:sz w:val="21"/>
          <w:szCs w:val="22"/>
        </w:rPr>
        <w:t>', '</w:t>
      </w:r>
      <w:r w:rsidRPr="00C71E95">
        <w:rPr>
          <w:rFonts w:ascii="Times New Roman" w:eastAsia="等线" w:hAnsi="Times New Roman" w:cs="Times New Roman"/>
          <w:sz w:val="21"/>
          <w:szCs w:val="22"/>
        </w:rPr>
        <w:t>潜伏者</w:t>
      </w:r>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感染者</w:t>
      </w:r>
      <w:r w:rsidRPr="00C71E95">
        <w:rPr>
          <w:rFonts w:ascii="Times New Roman" w:eastAsia="等线" w:hAnsi="Times New Roman" w:cs="Times New Roman"/>
          <w:sz w:val="21"/>
          <w:szCs w:val="22"/>
        </w:rPr>
        <w:t>', '</w:t>
      </w:r>
      <w:r w:rsidRPr="00C71E95">
        <w:rPr>
          <w:rFonts w:ascii="Times New Roman" w:eastAsia="等线" w:hAnsi="Times New Roman" w:cs="Times New Roman"/>
          <w:sz w:val="21"/>
          <w:szCs w:val="22"/>
        </w:rPr>
        <w:t>治愈者</w:t>
      </w:r>
      <w:r w:rsidRPr="00C71E95">
        <w:rPr>
          <w:rFonts w:ascii="Times New Roman" w:eastAsia="等线" w:hAnsi="Times New Roman" w:cs="Times New Roman"/>
          <w:sz w:val="21"/>
          <w:szCs w:val="22"/>
        </w:rPr>
        <w:t>')</w:t>
      </w:r>
    </w:p>
    <w:p w14:paraId="6D9638A3"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function </w:t>
      </w:r>
      <w:proofErr w:type="spellStart"/>
      <w:r w:rsidRPr="00C71E95">
        <w:rPr>
          <w:rFonts w:ascii="Times New Roman" w:eastAsia="等线" w:hAnsi="Times New Roman" w:cs="Times New Roman"/>
          <w:sz w:val="21"/>
          <w:szCs w:val="22"/>
        </w:rPr>
        <w:t>dy</w:t>
      </w:r>
      <w:proofErr w:type="spellEnd"/>
      <w:r w:rsidRPr="00C71E95">
        <w:rPr>
          <w:rFonts w:ascii="Times New Roman" w:eastAsia="等线" w:hAnsi="Times New Roman" w:cs="Times New Roman"/>
          <w:sz w:val="21"/>
          <w:szCs w:val="22"/>
        </w:rPr>
        <w:t xml:space="preserve"> = </w:t>
      </w:r>
      <w:proofErr w:type="spellStart"/>
      <w:proofErr w:type="gramStart"/>
      <w:r w:rsidRPr="00C71E95">
        <w:rPr>
          <w:rFonts w:ascii="Times New Roman" w:eastAsia="等线" w:hAnsi="Times New Roman" w:cs="Times New Roman"/>
          <w:sz w:val="21"/>
          <w:szCs w:val="22"/>
        </w:rPr>
        <w:t>odeseir</w:t>
      </w:r>
      <w:proofErr w:type="spellEnd"/>
      <w:r w:rsidRPr="00C71E95">
        <w:rPr>
          <w:rFonts w:ascii="Times New Roman" w:eastAsia="等线" w:hAnsi="Times New Roman" w:cs="Times New Roman"/>
          <w:sz w:val="21"/>
          <w:szCs w:val="22"/>
        </w:rPr>
        <w:t>(</w:t>
      </w:r>
      <w:proofErr w:type="gramEnd"/>
      <w:r w:rsidRPr="00C71E95">
        <w:rPr>
          <w:rFonts w:ascii="Times New Roman" w:eastAsia="等线" w:hAnsi="Times New Roman" w:cs="Times New Roman"/>
          <w:sz w:val="21"/>
          <w:szCs w:val="22"/>
        </w:rPr>
        <w:t>t, y, beta, gamma, alpha, N)</w:t>
      </w:r>
    </w:p>
    <w:p w14:paraId="3707BC94"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dy</w:t>
      </w:r>
      <w:proofErr w:type="spellEnd"/>
      <w:r w:rsidRPr="00C71E95">
        <w:rPr>
          <w:rFonts w:ascii="Times New Roman" w:eastAsia="等线" w:hAnsi="Times New Roman" w:cs="Times New Roman"/>
          <w:sz w:val="21"/>
          <w:szCs w:val="22"/>
        </w:rPr>
        <w:t xml:space="preserve"> = [ -beta*y(</w:t>
      </w:r>
      <w:proofErr w:type="gramStart"/>
      <w:r w:rsidRPr="00C71E95">
        <w:rPr>
          <w:rFonts w:ascii="Times New Roman" w:eastAsia="等线" w:hAnsi="Times New Roman" w:cs="Times New Roman"/>
          <w:sz w:val="21"/>
          <w:szCs w:val="22"/>
        </w:rPr>
        <w:t>1)*</w:t>
      </w:r>
      <w:proofErr w:type="gramEnd"/>
      <w:r w:rsidRPr="00C71E95">
        <w:rPr>
          <w:rFonts w:ascii="Times New Roman" w:eastAsia="等线" w:hAnsi="Times New Roman" w:cs="Times New Roman"/>
          <w:sz w:val="21"/>
          <w:szCs w:val="22"/>
        </w:rPr>
        <w:t xml:space="preserve">(y(2)+y(3));  </w:t>
      </w:r>
    </w:p>
    <w:p w14:paraId="3EDA3AE1"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beta*y(</w:t>
      </w:r>
      <w:proofErr w:type="gramStart"/>
      <w:r w:rsidRPr="00C71E95">
        <w:rPr>
          <w:rFonts w:ascii="Times New Roman" w:eastAsia="等线" w:hAnsi="Times New Roman" w:cs="Times New Roman"/>
          <w:sz w:val="21"/>
          <w:szCs w:val="22"/>
        </w:rPr>
        <w:t>1)*</w:t>
      </w:r>
      <w:proofErr w:type="gramEnd"/>
      <w:r w:rsidRPr="00C71E95">
        <w:rPr>
          <w:rFonts w:ascii="Times New Roman" w:eastAsia="等线" w:hAnsi="Times New Roman" w:cs="Times New Roman"/>
          <w:sz w:val="21"/>
          <w:szCs w:val="22"/>
        </w:rPr>
        <w:t>(y(2)+y(3)) - alpha*y(2);</w:t>
      </w:r>
    </w:p>
    <w:p w14:paraId="55119DA8"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alpha*</w:t>
      </w:r>
      <w:proofErr w:type="gramStart"/>
      <w:r w:rsidRPr="00C71E95">
        <w:rPr>
          <w:rFonts w:ascii="Times New Roman" w:eastAsia="等线" w:hAnsi="Times New Roman" w:cs="Times New Roman"/>
          <w:sz w:val="21"/>
          <w:szCs w:val="22"/>
        </w:rPr>
        <w:t>y(</w:t>
      </w:r>
      <w:proofErr w:type="gramEnd"/>
      <w:r w:rsidRPr="00C71E95">
        <w:rPr>
          <w:rFonts w:ascii="Times New Roman" w:eastAsia="等线" w:hAnsi="Times New Roman" w:cs="Times New Roman"/>
          <w:sz w:val="21"/>
          <w:szCs w:val="22"/>
        </w:rPr>
        <w:t>2)       - gamma*y(3)</w:t>
      </w:r>
    </w:p>
    <w:p w14:paraId="1FDA20A8"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gamma*</w:t>
      </w:r>
      <w:proofErr w:type="gramStart"/>
      <w:r w:rsidRPr="00C71E95">
        <w:rPr>
          <w:rFonts w:ascii="Times New Roman" w:eastAsia="等线" w:hAnsi="Times New Roman" w:cs="Times New Roman"/>
          <w:sz w:val="21"/>
          <w:szCs w:val="22"/>
        </w:rPr>
        <w:t>y(</w:t>
      </w:r>
      <w:proofErr w:type="gramEnd"/>
      <w:r w:rsidRPr="00C71E95">
        <w:rPr>
          <w:rFonts w:ascii="Times New Roman" w:eastAsia="等线" w:hAnsi="Times New Roman" w:cs="Times New Roman"/>
          <w:sz w:val="21"/>
          <w:szCs w:val="22"/>
        </w:rPr>
        <w:t>3)];</w:t>
      </w:r>
    </w:p>
    <w:p w14:paraId="0E2392B8"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end</w:t>
      </w:r>
    </w:p>
    <w:p w14:paraId="05C04D7A"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w:t>
      </w:r>
    </w:p>
    <w:p w14:paraId="3D68F060"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SEIRD</w:t>
      </w:r>
      <w:r w:rsidRPr="00C71E95">
        <w:rPr>
          <w:rFonts w:ascii="Times New Roman" w:eastAsia="等线" w:hAnsi="Times New Roman" w:cs="Times New Roman"/>
          <w:sz w:val="21"/>
          <w:szCs w:val="22"/>
        </w:rPr>
        <w:t>传染病模型（未采取确诊隔离）</w:t>
      </w:r>
    </w:p>
    <w:p w14:paraId="7DDA6F68"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St</w:t>
      </w:r>
      <w:r w:rsidRPr="00C71E95">
        <w:rPr>
          <w:rFonts w:ascii="Times New Roman" w:eastAsia="等线" w:hAnsi="Times New Roman" w:cs="Times New Roman"/>
          <w:sz w:val="21"/>
          <w:szCs w:val="22"/>
        </w:rPr>
        <w:t>为</w:t>
      </w:r>
      <w:r w:rsidRPr="00C71E95">
        <w:rPr>
          <w:rFonts w:ascii="Times New Roman" w:eastAsia="等线" w:hAnsi="Times New Roman" w:cs="Times New Roman"/>
          <w:sz w:val="21"/>
          <w:szCs w:val="22"/>
        </w:rPr>
        <w:t>t</w:t>
      </w:r>
      <w:r w:rsidRPr="00C71E95">
        <w:rPr>
          <w:rFonts w:ascii="Times New Roman" w:eastAsia="等线" w:hAnsi="Times New Roman" w:cs="Times New Roman"/>
          <w:sz w:val="21"/>
          <w:szCs w:val="22"/>
        </w:rPr>
        <w:t>时刻易感者人数占全球人数比例</w:t>
      </w:r>
    </w:p>
    <w:p w14:paraId="3FF0F57F"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Et</w:t>
      </w:r>
      <w:r w:rsidRPr="00C71E95">
        <w:rPr>
          <w:rFonts w:ascii="Times New Roman" w:eastAsia="等线" w:hAnsi="Times New Roman" w:cs="Times New Roman"/>
          <w:sz w:val="21"/>
          <w:szCs w:val="22"/>
        </w:rPr>
        <w:t>为</w:t>
      </w:r>
      <w:r w:rsidRPr="00C71E95">
        <w:rPr>
          <w:rFonts w:ascii="Times New Roman" w:eastAsia="等线" w:hAnsi="Times New Roman" w:cs="Times New Roman"/>
          <w:sz w:val="21"/>
          <w:szCs w:val="22"/>
        </w:rPr>
        <w:t>t</w:t>
      </w:r>
      <w:r w:rsidRPr="00C71E95">
        <w:rPr>
          <w:rFonts w:ascii="Times New Roman" w:eastAsia="等线" w:hAnsi="Times New Roman" w:cs="Times New Roman"/>
          <w:sz w:val="21"/>
          <w:szCs w:val="22"/>
        </w:rPr>
        <w:t>时刻潜伏者人数占全球人数比例</w:t>
      </w:r>
    </w:p>
    <w:p w14:paraId="1A06E7C6"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It</w:t>
      </w:r>
      <w:r w:rsidRPr="00C71E95">
        <w:rPr>
          <w:rFonts w:ascii="Times New Roman" w:eastAsia="等线" w:hAnsi="Times New Roman" w:cs="Times New Roman"/>
          <w:sz w:val="21"/>
          <w:szCs w:val="22"/>
        </w:rPr>
        <w:t>为</w:t>
      </w:r>
      <w:r w:rsidRPr="00C71E95">
        <w:rPr>
          <w:rFonts w:ascii="Times New Roman" w:eastAsia="等线" w:hAnsi="Times New Roman" w:cs="Times New Roman"/>
          <w:sz w:val="21"/>
          <w:szCs w:val="22"/>
        </w:rPr>
        <w:t>t</w:t>
      </w:r>
      <w:r w:rsidRPr="00C71E95">
        <w:rPr>
          <w:rFonts w:ascii="Times New Roman" w:eastAsia="等线" w:hAnsi="Times New Roman" w:cs="Times New Roman"/>
          <w:sz w:val="21"/>
          <w:szCs w:val="22"/>
        </w:rPr>
        <w:t>时刻感染者人数占全球人数比例</w:t>
      </w:r>
    </w:p>
    <w:p w14:paraId="15F65A38"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Rt</w:t>
      </w:r>
      <w:r w:rsidRPr="00C71E95">
        <w:rPr>
          <w:rFonts w:ascii="Times New Roman" w:eastAsia="等线" w:hAnsi="Times New Roman" w:cs="Times New Roman"/>
          <w:sz w:val="21"/>
          <w:szCs w:val="22"/>
        </w:rPr>
        <w:t>为</w:t>
      </w:r>
      <w:r w:rsidRPr="00C71E95">
        <w:rPr>
          <w:rFonts w:ascii="Times New Roman" w:eastAsia="等线" w:hAnsi="Times New Roman" w:cs="Times New Roman"/>
          <w:sz w:val="21"/>
          <w:szCs w:val="22"/>
        </w:rPr>
        <w:t>t</w:t>
      </w:r>
      <w:r w:rsidRPr="00C71E95">
        <w:rPr>
          <w:rFonts w:ascii="Times New Roman" w:eastAsia="等线" w:hAnsi="Times New Roman" w:cs="Times New Roman"/>
          <w:sz w:val="21"/>
          <w:szCs w:val="22"/>
        </w:rPr>
        <w:t>时刻治愈者人数占全球人数比例</w:t>
      </w:r>
    </w:p>
    <w:p w14:paraId="26EFCE2B"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Dt</w:t>
      </w:r>
      <w:r w:rsidRPr="00C71E95">
        <w:rPr>
          <w:rFonts w:ascii="Times New Roman" w:eastAsia="等线" w:hAnsi="Times New Roman" w:cs="Times New Roman"/>
          <w:sz w:val="21"/>
          <w:szCs w:val="22"/>
        </w:rPr>
        <w:t>为</w:t>
      </w:r>
      <w:r w:rsidRPr="00C71E95">
        <w:rPr>
          <w:rFonts w:ascii="Times New Roman" w:eastAsia="等线" w:hAnsi="Times New Roman" w:cs="Times New Roman"/>
          <w:sz w:val="21"/>
          <w:szCs w:val="22"/>
        </w:rPr>
        <w:t>t</w:t>
      </w:r>
      <w:r w:rsidRPr="00C71E95">
        <w:rPr>
          <w:rFonts w:ascii="Times New Roman" w:eastAsia="等线" w:hAnsi="Times New Roman" w:cs="Times New Roman"/>
          <w:sz w:val="21"/>
          <w:szCs w:val="22"/>
        </w:rPr>
        <w:t>时刻治愈者人数占全球人数比例</w:t>
      </w:r>
    </w:p>
    <w:p w14:paraId="58C50775"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S0,E0,I0,R0,D0</w:t>
      </w:r>
      <w:r w:rsidRPr="00C71E95">
        <w:rPr>
          <w:rFonts w:ascii="Times New Roman" w:eastAsia="等线" w:hAnsi="Times New Roman" w:cs="Times New Roman"/>
          <w:sz w:val="21"/>
          <w:szCs w:val="22"/>
        </w:rPr>
        <w:t>为初始比例</w:t>
      </w:r>
    </w:p>
    <w:p w14:paraId="19BC0A6B"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N = 7801952998;        % </w:t>
      </w:r>
      <w:r w:rsidRPr="00C71E95">
        <w:rPr>
          <w:rFonts w:ascii="Times New Roman" w:eastAsia="等线" w:hAnsi="Times New Roman" w:cs="Times New Roman"/>
          <w:sz w:val="21"/>
          <w:szCs w:val="22"/>
        </w:rPr>
        <w:t>全球人口总数</w:t>
      </w:r>
    </w:p>
    <w:p w14:paraId="5DE86876"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E0 = 5561947 / N;      % 5</w:t>
      </w:r>
      <w:r w:rsidRPr="00C71E95">
        <w:rPr>
          <w:rFonts w:ascii="Times New Roman" w:eastAsia="等线" w:hAnsi="Times New Roman" w:cs="Times New Roman"/>
          <w:sz w:val="21"/>
          <w:szCs w:val="22"/>
        </w:rPr>
        <w:t>月</w:t>
      </w:r>
      <w:r w:rsidRPr="00C71E95">
        <w:rPr>
          <w:rFonts w:ascii="Times New Roman" w:eastAsia="等线" w:hAnsi="Times New Roman" w:cs="Times New Roman"/>
          <w:sz w:val="21"/>
          <w:szCs w:val="22"/>
        </w:rPr>
        <w:t>25</w:t>
      </w:r>
      <w:r w:rsidRPr="00C71E95">
        <w:rPr>
          <w:rFonts w:ascii="Times New Roman" w:eastAsia="等线" w:hAnsi="Times New Roman" w:cs="Times New Roman"/>
          <w:sz w:val="21"/>
          <w:szCs w:val="22"/>
        </w:rPr>
        <w:t>日全球潜伏人数即初始潜伏者比例</w:t>
      </w:r>
    </w:p>
    <w:p w14:paraId="37FC5C8C"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I0 = 5561947 / N;      % 5</w:t>
      </w:r>
      <w:r w:rsidRPr="00C71E95">
        <w:rPr>
          <w:rFonts w:ascii="Times New Roman" w:eastAsia="等线" w:hAnsi="Times New Roman" w:cs="Times New Roman"/>
          <w:sz w:val="21"/>
          <w:szCs w:val="22"/>
        </w:rPr>
        <w:t>月</w:t>
      </w:r>
      <w:r w:rsidRPr="00C71E95">
        <w:rPr>
          <w:rFonts w:ascii="Times New Roman" w:eastAsia="等线" w:hAnsi="Times New Roman" w:cs="Times New Roman"/>
          <w:sz w:val="21"/>
          <w:szCs w:val="22"/>
        </w:rPr>
        <w:t>25</w:t>
      </w:r>
      <w:r w:rsidRPr="00C71E95">
        <w:rPr>
          <w:rFonts w:ascii="Times New Roman" w:eastAsia="等线" w:hAnsi="Times New Roman" w:cs="Times New Roman"/>
          <w:sz w:val="21"/>
          <w:szCs w:val="22"/>
        </w:rPr>
        <w:t>日全球确诊人数即初始感染者比例</w:t>
      </w:r>
    </w:p>
    <w:p w14:paraId="67772CFD"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R0 = 2400185 / N;      % 5</w:t>
      </w:r>
      <w:r w:rsidRPr="00C71E95">
        <w:rPr>
          <w:rFonts w:ascii="Times New Roman" w:eastAsia="等线" w:hAnsi="Times New Roman" w:cs="Times New Roman"/>
          <w:sz w:val="21"/>
          <w:szCs w:val="22"/>
        </w:rPr>
        <w:t>月</w:t>
      </w:r>
      <w:r w:rsidRPr="00C71E95">
        <w:rPr>
          <w:rFonts w:ascii="Times New Roman" w:eastAsia="等线" w:hAnsi="Times New Roman" w:cs="Times New Roman"/>
          <w:sz w:val="21"/>
          <w:szCs w:val="22"/>
        </w:rPr>
        <w:t>25</w:t>
      </w:r>
      <w:r w:rsidRPr="00C71E95">
        <w:rPr>
          <w:rFonts w:ascii="Times New Roman" w:eastAsia="等线" w:hAnsi="Times New Roman" w:cs="Times New Roman"/>
          <w:sz w:val="21"/>
          <w:szCs w:val="22"/>
        </w:rPr>
        <w:t>日全球治愈人数即初始治愈者比例</w:t>
      </w:r>
    </w:p>
    <w:p w14:paraId="6205E6B6"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D0 = 352927 / N;       % 5</w:t>
      </w:r>
      <w:r w:rsidRPr="00C71E95">
        <w:rPr>
          <w:rFonts w:ascii="Times New Roman" w:eastAsia="等线" w:hAnsi="Times New Roman" w:cs="Times New Roman"/>
          <w:sz w:val="21"/>
          <w:szCs w:val="22"/>
        </w:rPr>
        <w:t>月</w:t>
      </w:r>
      <w:r w:rsidRPr="00C71E95">
        <w:rPr>
          <w:rFonts w:ascii="Times New Roman" w:eastAsia="等线" w:hAnsi="Times New Roman" w:cs="Times New Roman"/>
          <w:sz w:val="21"/>
          <w:szCs w:val="22"/>
        </w:rPr>
        <w:t>25</w:t>
      </w:r>
      <w:r w:rsidRPr="00C71E95">
        <w:rPr>
          <w:rFonts w:ascii="Times New Roman" w:eastAsia="等线" w:hAnsi="Times New Roman" w:cs="Times New Roman"/>
          <w:sz w:val="21"/>
          <w:szCs w:val="22"/>
        </w:rPr>
        <w:t>日全球死亡人数即初始死亡者比例</w:t>
      </w:r>
    </w:p>
    <w:p w14:paraId="1770B72D"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S0 = 1 - I0 - R0 - E0 - D0;      % 5</w:t>
      </w:r>
      <w:r w:rsidRPr="00C71E95">
        <w:rPr>
          <w:rFonts w:ascii="Times New Roman" w:eastAsia="等线" w:hAnsi="Times New Roman" w:cs="Times New Roman"/>
          <w:sz w:val="21"/>
          <w:szCs w:val="22"/>
        </w:rPr>
        <w:t>月</w:t>
      </w:r>
      <w:r w:rsidRPr="00C71E95">
        <w:rPr>
          <w:rFonts w:ascii="Times New Roman" w:eastAsia="等线" w:hAnsi="Times New Roman" w:cs="Times New Roman"/>
          <w:sz w:val="21"/>
          <w:szCs w:val="22"/>
        </w:rPr>
        <w:t>25</w:t>
      </w:r>
      <w:r w:rsidRPr="00C71E95">
        <w:rPr>
          <w:rFonts w:ascii="Times New Roman" w:eastAsia="等线" w:hAnsi="Times New Roman" w:cs="Times New Roman"/>
          <w:sz w:val="21"/>
          <w:szCs w:val="22"/>
        </w:rPr>
        <w:t>日全球未感人数即</w:t>
      </w:r>
      <w:proofErr w:type="gramStart"/>
      <w:r w:rsidRPr="00C71E95">
        <w:rPr>
          <w:rFonts w:ascii="Times New Roman" w:eastAsia="等线" w:hAnsi="Times New Roman" w:cs="Times New Roman"/>
          <w:sz w:val="21"/>
          <w:szCs w:val="22"/>
        </w:rPr>
        <w:t>初始易</w:t>
      </w:r>
      <w:proofErr w:type="gramEnd"/>
      <w:r w:rsidRPr="00C71E95">
        <w:rPr>
          <w:rFonts w:ascii="Times New Roman" w:eastAsia="等线" w:hAnsi="Times New Roman" w:cs="Times New Roman"/>
          <w:sz w:val="21"/>
          <w:szCs w:val="22"/>
        </w:rPr>
        <w:t>感者比例</w:t>
      </w:r>
    </w:p>
    <w:p w14:paraId="5A2FF1C4"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ts</w:t>
      </w:r>
      <w:proofErr w:type="spellEnd"/>
      <w:r w:rsidRPr="00C71E95">
        <w:rPr>
          <w:rFonts w:ascii="Times New Roman" w:eastAsia="等线" w:hAnsi="Times New Roman" w:cs="Times New Roman"/>
          <w:sz w:val="21"/>
          <w:szCs w:val="22"/>
        </w:rPr>
        <w:t xml:space="preserve"> = [0, 230];         % </w:t>
      </w:r>
      <w:r w:rsidRPr="00C71E95">
        <w:rPr>
          <w:rFonts w:ascii="Times New Roman" w:eastAsia="等线" w:hAnsi="Times New Roman" w:cs="Times New Roman"/>
          <w:sz w:val="21"/>
          <w:szCs w:val="22"/>
        </w:rPr>
        <w:t>求解时间为</w:t>
      </w:r>
      <w:r w:rsidRPr="00C71E95">
        <w:rPr>
          <w:rFonts w:ascii="Times New Roman" w:eastAsia="等线" w:hAnsi="Times New Roman" w:cs="Times New Roman"/>
          <w:sz w:val="21"/>
          <w:szCs w:val="22"/>
        </w:rPr>
        <w:t>7</w:t>
      </w:r>
      <w:r w:rsidRPr="00C71E95">
        <w:rPr>
          <w:rFonts w:ascii="Times New Roman" w:eastAsia="等线" w:hAnsi="Times New Roman" w:cs="Times New Roman"/>
          <w:sz w:val="21"/>
          <w:szCs w:val="22"/>
        </w:rPr>
        <w:t>个月</w:t>
      </w:r>
    </w:p>
    <w:p w14:paraId="7C5AE3C9"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y0 = [S0, E0, I0, R0, D0];  % </w:t>
      </w:r>
      <w:r w:rsidRPr="00C71E95">
        <w:rPr>
          <w:rFonts w:ascii="Times New Roman" w:eastAsia="等线" w:hAnsi="Times New Roman" w:cs="Times New Roman"/>
          <w:sz w:val="21"/>
          <w:szCs w:val="22"/>
        </w:rPr>
        <w:t>初始条件</w:t>
      </w:r>
      <w:r w:rsidRPr="00C71E95">
        <w:rPr>
          <w:rFonts w:ascii="Times New Roman" w:eastAsia="等线" w:hAnsi="Times New Roman" w:cs="Times New Roman"/>
          <w:sz w:val="21"/>
          <w:szCs w:val="22"/>
        </w:rPr>
        <w:t xml:space="preserve"> [S0, E0, I0, R0, D0]</w:t>
      </w:r>
    </w:p>
    <w:p w14:paraId="45E19253"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C = 14;                % </w:t>
      </w:r>
      <w:r w:rsidRPr="00C71E95">
        <w:rPr>
          <w:rFonts w:ascii="Times New Roman" w:eastAsia="等线" w:hAnsi="Times New Roman" w:cs="Times New Roman"/>
          <w:sz w:val="21"/>
          <w:szCs w:val="22"/>
        </w:rPr>
        <w:t>感染的平均持续时间</w:t>
      </w:r>
    </w:p>
    <w:p w14:paraId="79B7612D"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gamma = 1/C;           % </w:t>
      </w:r>
      <w:r w:rsidRPr="00C71E95">
        <w:rPr>
          <w:rFonts w:ascii="Times New Roman" w:eastAsia="等线" w:hAnsi="Times New Roman" w:cs="Times New Roman"/>
          <w:sz w:val="21"/>
          <w:szCs w:val="22"/>
        </w:rPr>
        <w:t>感染者转化为死亡者的概率即确诊率</w:t>
      </w:r>
    </w:p>
    <w:p w14:paraId="0B17F230"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k = 5;                 % </w:t>
      </w:r>
      <w:r w:rsidRPr="00C71E95">
        <w:rPr>
          <w:rFonts w:ascii="Times New Roman" w:eastAsia="等线" w:hAnsi="Times New Roman" w:cs="Times New Roman"/>
          <w:sz w:val="21"/>
          <w:szCs w:val="22"/>
        </w:rPr>
        <w:t>感染者每天平均接触人数</w:t>
      </w:r>
    </w:p>
    <w:p w14:paraId="30B2D236"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b = 0.04133;           % </w:t>
      </w:r>
      <w:r w:rsidRPr="00C71E95">
        <w:rPr>
          <w:rFonts w:ascii="Times New Roman" w:eastAsia="等线" w:hAnsi="Times New Roman" w:cs="Times New Roman"/>
          <w:sz w:val="21"/>
          <w:szCs w:val="22"/>
        </w:rPr>
        <w:t>接触时的传染概率</w:t>
      </w:r>
    </w:p>
    <w:p w14:paraId="573732FD"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%b = 0.05214;          % </w:t>
      </w:r>
      <w:r w:rsidRPr="00C71E95">
        <w:rPr>
          <w:rFonts w:ascii="Times New Roman" w:eastAsia="等线" w:hAnsi="Times New Roman" w:cs="Times New Roman"/>
          <w:sz w:val="21"/>
          <w:szCs w:val="22"/>
        </w:rPr>
        <w:t>接触时的传染概率</w:t>
      </w:r>
    </w:p>
    <w:p w14:paraId="7BABF7C9"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beta = k*b;            % </w:t>
      </w:r>
      <w:r w:rsidRPr="00C71E95">
        <w:rPr>
          <w:rFonts w:ascii="Times New Roman" w:eastAsia="等线" w:hAnsi="Times New Roman" w:cs="Times New Roman"/>
          <w:sz w:val="21"/>
          <w:szCs w:val="22"/>
        </w:rPr>
        <w:t>易感者转化为潜伏者的概率即感染率（感染者被隔离，仅考虑潜伏者传染他人）</w:t>
      </w:r>
    </w:p>
    <w:p w14:paraId="0F4DDF18"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alpha = 1/7;           % </w:t>
      </w:r>
      <w:r w:rsidRPr="00C71E95">
        <w:rPr>
          <w:rFonts w:ascii="Times New Roman" w:eastAsia="等线" w:hAnsi="Times New Roman" w:cs="Times New Roman"/>
          <w:sz w:val="21"/>
          <w:szCs w:val="22"/>
        </w:rPr>
        <w:t>潜伏者转化为感染者的概率即确诊率</w:t>
      </w:r>
    </w:p>
    <w:p w14:paraId="397465F9"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lanmda</w:t>
      </w:r>
      <w:proofErr w:type="spellEnd"/>
      <w:r w:rsidRPr="00C71E95">
        <w:rPr>
          <w:rFonts w:ascii="Times New Roman" w:eastAsia="等线" w:hAnsi="Times New Roman" w:cs="Times New Roman"/>
          <w:sz w:val="21"/>
          <w:szCs w:val="22"/>
        </w:rPr>
        <w:t xml:space="preserve"> = 0.03;         % </w:t>
      </w:r>
      <w:r w:rsidRPr="00C71E95">
        <w:rPr>
          <w:rFonts w:ascii="Times New Roman" w:eastAsia="等线" w:hAnsi="Times New Roman" w:cs="Times New Roman"/>
          <w:sz w:val="21"/>
          <w:szCs w:val="22"/>
        </w:rPr>
        <w:t>感染者转化为死亡者的概率即死亡率</w:t>
      </w:r>
    </w:p>
    <w:p w14:paraId="4178DB85"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[t, y] = ode45(@odeseir, </w:t>
      </w:r>
      <w:proofErr w:type="gramStart"/>
      <w:r w:rsidRPr="00C71E95">
        <w:rPr>
          <w:rFonts w:ascii="Times New Roman" w:eastAsia="等线" w:hAnsi="Times New Roman" w:cs="Times New Roman"/>
          <w:sz w:val="21"/>
          <w:szCs w:val="22"/>
        </w:rPr>
        <w:t>ts,y</w:t>
      </w:r>
      <w:proofErr w:type="gramEnd"/>
      <w:r w:rsidRPr="00C71E95">
        <w:rPr>
          <w:rFonts w:ascii="Times New Roman" w:eastAsia="等线" w:hAnsi="Times New Roman" w:cs="Times New Roman"/>
          <w:sz w:val="21"/>
          <w:szCs w:val="22"/>
        </w:rPr>
        <w:t>0, [],</w:t>
      </w:r>
      <w:proofErr w:type="spellStart"/>
      <w:r w:rsidRPr="00C71E95">
        <w:rPr>
          <w:rFonts w:ascii="Times New Roman" w:eastAsia="等线" w:hAnsi="Times New Roman" w:cs="Times New Roman"/>
          <w:sz w:val="21"/>
          <w:szCs w:val="22"/>
        </w:rPr>
        <w:t>beta,gamma,alpha,lanmda,N</w:t>
      </w:r>
      <w:proofErr w:type="spellEnd"/>
      <w:r w:rsidRPr="00C71E95">
        <w:rPr>
          <w:rFonts w:ascii="Times New Roman" w:eastAsia="等线" w:hAnsi="Times New Roman" w:cs="Times New Roman"/>
          <w:sz w:val="21"/>
          <w:szCs w:val="22"/>
        </w:rPr>
        <w:t>);</w:t>
      </w:r>
    </w:p>
    <w:p w14:paraId="548A63E4"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plot(</w:t>
      </w:r>
      <w:proofErr w:type="spellStart"/>
      <w:proofErr w:type="gramStart"/>
      <w:r w:rsidRPr="00C71E95">
        <w:rPr>
          <w:rFonts w:ascii="Times New Roman" w:eastAsia="等线" w:hAnsi="Times New Roman" w:cs="Times New Roman"/>
          <w:sz w:val="21"/>
          <w:szCs w:val="22"/>
        </w:rPr>
        <w:t>t,y</w:t>
      </w:r>
      <w:proofErr w:type="spellEnd"/>
      <w:proofErr w:type="gramEnd"/>
      <w:r w:rsidRPr="00C71E95">
        <w:rPr>
          <w:rFonts w:ascii="Times New Roman" w:eastAsia="等线" w:hAnsi="Times New Roman" w:cs="Times New Roman"/>
          <w:sz w:val="21"/>
          <w:szCs w:val="22"/>
        </w:rPr>
        <w:t>);</w:t>
      </w:r>
    </w:p>
    <w:p w14:paraId="5C271537"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xlabel</w:t>
      </w:r>
      <w:proofErr w:type="spellEnd"/>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日期（年</w:t>
      </w:r>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月</w:t>
      </w:r>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日）</w:t>
      </w:r>
      <w:r w:rsidRPr="00C71E95">
        <w:rPr>
          <w:rFonts w:ascii="Times New Roman" w:eastAsia="等线" w:hAnsi="Times New Roman" w:cs="Times New Roman"/>
          <w:sz w:val="21"/>
          <w:szCs w:val="22"/>
        </w:rPr>
        <w:t xml:space="preserve">'); </w:t>
      </w:r>
      <w:proofErr w:type="spellStart"/>
      <w:r w:rsidRPr="00C71E95">
        <w:rPr>
          <w:rFonts w:ascii="Times New Roman" w:eastAsia="等线" w:hAnsi="Times New Roman" w:cs="Times New Roman"/>
          <w:sz w:val="21"/>
          <w:szCs w:val="22"/>
        </w:rPr>
        <w:t>ylabel</w:t>
      </w:r>
      <w:proofErr w:type="spellEnd"/>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比例（</w:t>
      </w:r>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w:t>
      </w:r>
    </w:p>
    <w:p w14:paraId="6265D4B1"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legend('</w:t>
      </w:r>
      <w:r w:rsidRPr="00C71E95">
        <w:rPr>
          <w:rFonts w:ascii="Times New Roman" w:eastAsia="等线" w:hAnsi="Times New Roman" w:cs="Times New Roman"/>
          <w:sz w:val="21"/>
          <w:szCs w:val="22"/>
        </w:rPr>
        <w:t>易感者</w:t>
      </w:r>
      <w:r w:rsidRPr="00C71E95">
        <w:rPr>
          <w:rFonts w:ascii="Times New Roman" w:eastAsia="等线" w:hAnsi="Times New Roman" w:cs="Times New Roman"/>
          <w:sz w:val="21"/>
          <w:szCs w:val="22"/>
        </w:rPr>
        <w:t>', '</w:t>
      </w:r>
      <w:r w:rsidRPr="00C71E95">
        <w:rPr>
          <w:rFonts w:ascii="Times New Roman" w:eastAsia="等线" w:hAnsi="Times New Roman" w:cs="Times New Roman"/>
          <w:sz w:val="21"/>
          <w:szCs w:val="22"/>
        </w:rPr>
        <w:t>潜伏者</w:t>
      </w:r>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感染者</w:t>
      </w:r>
      <w:r w:rsidRPr="00C71E95">
        <w:rPr>
          <w:rFonts w:ascii="Times New Roman" w:eastAsia="等线" w:hAnsi="Times New Roman" w:cs="Times New Roman"/>
          <w:sz w:val="21"/>
          <w:szCs w:val="22"/>
        </w:rPr>
        <w:t>', '</w:t>
      </w:r>
      <w:r w:rsidRPr="00C71E95">
        <w:rPr>
          <w:rFonts w:ascii="Times New Roman" w:eastAsia="等线" w:hAnsi="Times New Roman" w:cs="Times New Roman"/>
          <w:sz w:val="21"/>
          <w:szCs w:val="22"/>
        </w:rPr>
        <w:t>治愈者</w:t>
      </w:r>
      <w:r w:rsidRPr="00C71E95">
        <w:rPr>
          <w:rFonts w:ascii="Times New Roman" w:eastAsia="等线" w:hAnsi="Times New Roman" w:cs="Times New Roman"/>
          <w:sz w:val="21"/>
          <w:szCs w:val="22"/>
        </w:rPr>
        <w:t>', '</w:t>
      </w:r>
      <w:r w:rsidRPr="00C71E95">
        <w:rPr>
          <w:rFonts w:ascii="Times New Roman" w:eastAsia="等线" w:hAnsi="Times New Roman" w:cs="Times New Roman"/>
          <w:sz w:val="21"/>
          <w:szCs w:val="22"/>
        </w:rPr>
        <w:t>死亡者</w:t>
      </w:r>
      <w:r w:rsidRPr="00C71E95">
        <w:rPr>
          <w:rFonts w:ascii="Times New Roman" w:eastAsia="等线" w:hAnsi="Times New Roman" w:cs="Times New Roman"/>
          <w:sz w:val="21"/>
          <w:szCs w:val="22"/>
        </w:rPr>
        <w:t>')</w:t>
      </w:r>
    </w:p>
    <w:p w14:paraId="779D71D9"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function </w:t>
      </w:r>
      <w:proofErr w:type="spellStart"/>
      <w:r w:rsidRPr="00C71E95">
        <w:rPr>
          <w:rFonts w:ascii="Times New Roman" w:eastAsia="等线" w:hAnsi="Times New Roman" w:cs="Times New Roman"/>
          <w:sz w:val="21"/>
          <w:szCs w:val="22"/>
        </w:rPr>
        <w:t>dy</w:t>
      </w:r>
      <w:proofErr w:type="spellEnd"/>
      <w:r w:rsidRPr="00C71E95">
        <w:rPr>
          <w:rFonts w:ascii="Times New Roman" w:eastAsia="等线" w:hAnsi="Times New Roman" w:cs="Times New Roman"/>
          <w:sz w:val="21"/>
          <w:szCs w:val="22"/>
        </w:rPr>
        <w:t xml:space="preserve"> = </w:t>
      </w:r>
      <w:proofErr w:type="spellStart"/>
      <w:proofErr w:type="gramStart"/>
      <w:r w:rsidRPr="00C71E95">
        <w:rPr>
          <w:rFonts w:ascii="Times New Roman" w:eastAsia="等线" w:hAnsi="Times New Roman" w:cs="Times New Roman"/>
          <w:sz w:val="21"/>
          <w:szCs w:val="22"/>
        </w:rPr>
        <w:t>odeseir</w:t>
      </w:r>
      <w:proofErr w:type="spellEnd"/>
      <w:r w:rsidRPr="00C71E95">
        <w:rPr>
          <w:rFonts w:ascii="Times New Roman" w:eastAsia="等线" w:hAnsi="Times New Roman" w:cs="Times New Roman"/>
          <w:sz w:val="21"/>
          <w:szCs w:val="22"/>
        </w:rPr>
        <w:t>(</w:t>
      </w:r>
      <w:proofErr w:type="gramEnd"/>
      <w:r w:rsidRPr="00C71E95">
        <w:rPr>
          <w:rFonts w:ascii="Times New Roman" w:eastAsia="等线" w:hAnsi="Times New Roman" w:cs="Times New Roman"/>
          <w:sz w:val="21"/>
          <w:szCs w:val="22"/>
        </w:rPr>
        <w:t xml:space="preserve">t, y, </w:t>
      </w:r>
      <w:proofErr w:type="spellStart"/>
      <w:r w:rsidRPr="00C71E95">
        <w:rPr>
          <w:rFonts w:ascii="Times New Roman" w:eastAsia="等线" w:hAnsi="Times New Roman" w:cs="Times New Roman"/>
          <w:sz w:val="21"/>
          <w:szCs w:val="22"/>
        </w:rPr>
        <w:t>beta,gamma</w:t>
      </w:r>
      <w:proofErr w:type="spellEnd"/>
      <w:r w:rsidRPr="00C71E95">
        <w:rPr>
          <w:rFonts w:ascii="Times New Roman" w:eastAsia="等线" w:hAnsi="Times New Roman" w:cs="Times New Roman"/>
          <w:sz w:val="21"/>
          <w:szCs w:val="22"/>
        </w:rPr>
        <w:t xml:space="preserve">, </w:t>
      </w:r>
      <w:proofErr w:type="spellStart"/>
      <w:r w:rsidRPr="00C71E95">
        <w:rPr>
          <w:rFonts w:ascii="Times New Roman" w:eastAsia="等线" w:hAnsi="Times New Roman" w:cs="Times New Roman"/>
          <w:sz w:val="21"/>
          <w:szCs w:val="22"/>
        </w:rPr>
        <w:t>alpha,lanmda,N</w:t>
      </w:r>
      <w:proofErr w:type="spellEnd"/>
      <w:r w:rsidRPr="00C71E95">
        <w:rPr>
          <w:rFonts w:ascii="Times New Roman" w:eastAsia="等线" w:hAnsi="Times New Roman" w:cs="Times New Roman"/>
          <w:sz w:val="21"/>
          <w:szCs w:val="22"/>
        </w:rPr>
        <w:t>)</w:t>
      </w:r>
    </w:p>
    <w:p w14:paraId="6E259315"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dy</w:t>
      </w:r>
      <w:proofErr w:type="spellEnd"/>
      <w:r w:rsidRPr="00C71E95">
        <w:rPr>
          <w:rFonts w:ascii="Times New Roman" w:eastAsia="等线" w:hAnsi="Times New Roman" w:cs="Times New Roman"/>
          <w:sz w:val="21"/>
          <w:szCs w:val="22"/>
        </w:rPr>
        <w:t xml:space="preserve"> = [ -beta*y(</w:t>
      </w:r>
      <w:proofErr w:type="gramStart"/>
      <w:r w:rsidRPr="00C71E95">
        <w:rPr>
          <w:rFonts w:ascii="Times New Roman" w:eastAsia="等线" w:hAnsi="Times New Roman" w:cs="Times New Roman"/>
          <w:sz w:val="21"/>
          <w:szCs w:val="22"/>
        </w:rPr>
        <w:t>1)*</w:t>
      </w:r>
      <w:proofErr w:type="gramEnd"/>
      <w:r w:rsidRPr="00C71E95">
        <w:rPr>
          <w:rFonts w:ascii="Times New Roman" w:eastAsia="等线" w:hAnsi="Times New Roman" w:cs="Times New Roman"/>
          <w:sz w:val="21"/>
          <w:szCs w:val="22"/>
        </w:rPr>
        <w:t xml:space="preserve">(y(2)+y(3));  </w:t>
      </w:r>
    </w:p>
    <w:p w14:paraId="32887335"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beta*y(</w:t>
      </w:r>
      <w:proofErr w:type="gramStart"/>
      <w:r w:rsidRPr="00C71E95">
        <w:rPr>
          <w:rFonts w:ascii="Times New Roman" w:eastAsia="等线" w:hAnsi="Times New Roman" w:cs="Times New Roman"/>
          <w:sz w:val="21"/>
          <w:szCs w:val="22"/>
        </w:rPr>
        <w:t>1)*</w:t>
      </w:r>
      <w:proofErr w:type="gramEnd"/>
      <w:r w:rsidRPr="00C71E95">
        <w:rPr>
          <w:rFonts w:ascii="Times New Roman" w:eastAsia="等线" w:hAnsi="Times New Roman" w:cs="Times New Roman"/>
          <w:sz w:val="21"/>
          <w:szCs w:val="22"/>
        </w:rPr>
        <w:t>(y(2)+y(3)) - alpha*y(2);</w:t>
      </w:r>
    </w:p>
    <w:p w14:paraId="37B8855B"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alpha*</w:t>
      </w:r>
      <w:proofErr w:type="gramStart"/>
      <w:r w:rsidRPr="00C71E95">
        <w:rPr>
          <w:rFonts w:ascii="Times New Roman" w:eastAsia="等线" w:hAnsi="Times New Roman" w:cs="Times New Roman"/>
          <w:sz w:val="21"/>
          <w:szCs w:val="22"/>
        </w:rPr>
        <w:t>y(</w:t>
      </w:r>
      <w:proofErr w:type="gramEnd"/>
      <w:r w:rsidRPr="00C71E95">
        <w:rPr>
          <w:rFonts w:ascii="Times New Roman" w:eastAsia="等线" w:hAnsi="Times New Roman" w:cs="Times New Roman"/>
          <w:sz w:val="21"/>
          <w:szCs w:val="22"/>
        </w:rPr>
        <w:t xml:space="preserve">2) - gamma*y(3) - </w:t>
      </w:r>
      <w:proofErr w:type="spellStart"/>
      <w:r w:rsidRPr="00C71E95">
        <w:rPr>
          <w:rFonts w:ascii="Times New Roman" w:eastAsia="等线" w:hAnsi="Times New Roman" w:cs="Times New Roman"/>
          <w:sz w:val="21"/>
          <w:szCs w:val="22"/>
        </w:rPr>
        <w:t>lanmda</w:t>
      </w:r>
      <w:proofErr w:type="spellEnd"/>
      <w:r w:rsidRPr="00C71E95">
        <w:rPr>
          <w:rFonts w:ascii="Times New Roman" w:eastAsia="等线" w:hAnsi="Times New Roman" w:cs="Times New Roman"/>
          <w:sz w:val="21"/>
          <w:szCs w:val="22"/>
        </w:rPr>
        <w:t>*y(3);</w:t>
      </w:r>
    </w:p>
    <w:p w14:paraId="3CE0CA60"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gamma*</w:t>
      </w:r>
      <w:proofErr w:type="gramStart"/>
      <w:r w:rsidRPr="00C71E95">
        <w:rPr>
          <w:rFonts w:ascii="Times New Roman" w:eastAsia="等线" w:hAnsi="Times New Roman" w:cs="Times New Roman"/>
          <w:sz w:val="21"/>
          <w:szCs w:val="22"/>
        </w:rPr>
        <w:t>y(</w:t>
      </w:r>
      <w:proofErr w:type="gramEnd"/>
      <w:r w:rsidRPr="00C71E95">
        <w:rPr>
          <w:rFonts w:ascii="Times New Roman" w:eastAsia="等线" w:hAnsi="Times New Roman" w:cs="Times New Roman"/>
          <w:sz w:val="21"/>
          <w:szCs w:val="22"/>
        </w:rPr>
        <w:t>3);</w:t>
      </w:r>
    </w:p>
    <w:p w14:paraId="16C0A84F"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lastRenderedPageBreak/>
        <w:t xml:space="preserve">        </w:t>
      </w:r>
      <w:proofErr w:type="spellStart"/>
      <w:r w:rsidRPr="00C71E95">
        <w:rPr>
          <w:rFonts w:ascii="Times New Roman" w:eastAsia="等线" w:hAnsi="Times New Roman" w:cs="Times New Roman"/>
          <w:sz w:val="21"/>
          <w:szCs w:val="22"/>
        </w:rPr>
        <w:t>lanmda</w:t>
      </w:r>
      <w:proofErr w:type="spellEnd"/>
      <w:r w:rsidRPr="00C71E95">
        <w:rPr>
          <w:rFonts w:ascii="Times New Roman" w:eastAsia="等线" w:hAnsi="Times New Roman" w:cs="Times New Roman"/>
          <w:sz w:val="21"/>
          <w:szCs w:val="22"/>
        </w:rPr>
        <w:t>*</w:t>
      </w:r>
      <w:proofErr w:type="gramStart"/>
      <w:r w:rsidRPr="00C71E95">
        <w:rPr>
          <w:rFonts w:ascii="Times New Roman" w:eastAsia="等线" w:hAnsi="Times New Roman" w:cs="Times New Roman"/>
          <w:sz w:val="21"/>
          <w:szCs w:val="22"/>
        </w:rPr>
        <w:t>y(</w:t>
      </w:r>
      <w:proofErr w:type="gramEnd"/>
      <w:r w:rsidRPr="00C71E95">
        <w:rPr>
          <w:rFonts w:ascii="Times New Roman" w:eastAsia="等线" w:hAnsi="Times New Roman" w:cs="Times New Roman"/>
          <w:sz w:val="21"/>
          <w:szCs w:val="22"/>
        </w:rPr>
        <w:t>3)                   ];</w:t>
      </w:r>
    </w:p>
    <w:p w14:paraId="78059398"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end</w:t>
      </w:r>
    </w:p>
    <w:p w14:paraId="08FC3791"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w:t>
      </w:r>
    </w:p>
    <w:p w14:paraId="4EEC6734"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SEIRD</w:t>
      </w:r>
      <w:r w:rsidRPr="00C71E95">
        <w:rPr>
          <w:rFonts w:ascii="Times New Roman" w:eastAsia="等线" w:hAnsi="Times New Roman" w:cs="Times New Roman"/>
          <w:sz w:val="21"/>
          <w:szCs w:val="22"/>
        </w:rPr>
        <w:t>传染病模型（采取确诊隔离）</w:t>
      </w:r>
    </w:p>
    <w:p w14:paraId="5E401233"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St</w:t>
      </w:r>
      <w:r w:rsidRPr="00C71E95">
        <w:rPr>
          <w:rFonts w:ascii="Times New Roman" w:eastAsia="等线" w:hAnsi="Times New Roman" w:cs="Times New Roman"/>
          <w:sz w:val="21"/>
          <w:szCs w:val="22"/>
        </w:rPr>
        <w:t>为</w:t>
      </w:r>
      <w:r w:rsidRPr="00C71E95">
        <w:rPr>
          <w:rFonts w:ascii="Times New Roman" w:eastAsia="等线" w:hAnsi="Times New Roman" w:cs="Times New Roman"/>
          <w:sz w:val="21"/>
          <w:szCs w:val="22"/>
        </w:rPr>
        <w:t>t</w:t>
      </w:r>
      <w:r w:rsidRPr="00C71E95">
        <w:rPr>
          <w:rFonts w:ascii="Times New Roman" w:eastAsia="等线" w:hAnsi="Times New Roman" w:cs="Times New Roman"/>
          <w:sz w:val="21"/>
          <w:szCs w:val="22"/>
        </w:rPr>
        <w:t>时刻易感者人数占全球人数比例</w:t>
      </w:r>
    </w:p>
    <w:p w14:paraId="5B072656"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Et</w:t>
      </w:r>
      <w:r w:rsidRPr="00C71E95">
        <w:rPr>
          <w:rFonts w:ascii="Times New Roman" w:eastAsia="等线" w:hAnsi="Times New Roman" w:cs="Times New Roman"/>
          <w:sz w:val="21"/>
          <w:szCs w:val="22"/>
        </w:rPr>
        <w:t>为</w:t>
      </w:r>
      <w:r w:rsidRPr="00C71E95">
        <w:rPr>
          <w:rFonts w:ascii="Times New Roman" w:eastAsia="等线" w:hAnsi="Times New Roman" w:cs="Times New Roman"/>
          <w:sz w:val="21"/>
          <w:szCs w:val="22"/>
        </w:rPr>
        <w:t>t</w:t>
      </w:r>
      <w:r w:rsidRPr="00C71E95">
        <w:rPr>
          <w:rFonts w:ascii="Times New Roman" w:eastAsia="等线" w:hAnsi="Times New Roman" w:cs="Times New Roman"/>
          <w:sz w:val="21"/>
          <w:szCs w:val="22"/>
        </w:rPr>
        <w:t>时刻潜伏者人数占全球人数比例</w:t>
      </w:r>
    </w:p>
    <w:p w14:paraId="3C569C17"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It</w:t>
      </w:r>
      <w:r w:rsidRPr="00C71E95">
        <w:rPr>
          <w:rFonts w:ascii="Times New Roman" w:eastAsia="等线" w:hAnsi="Times New Roman" w:cs="Times New Roman"/>
          <w:sz w:val="21"/>
          <w:szCs w:val="22"/>
        </w:rPr>
        <w:t>为</w:t>
      </w:r>
      <w:r w:rsidRPr="00C71E95">
        <w:rPr>
          <w:rFonts w:ascii="Times New Roman" w:eastAsia="等线" w:hAnsi="Times New Roman" w:cs="Times New Roman"/>
          <w:sz w:val="21"/>
          <w:szCs w:val="22"/>
        </w:rPr>
        <w:t>t</w:t>
      </w:r>
      <w:r w:rsidRPr="00C71E95">
        <w:rPr>
          <w:rFonts w:ascii="Times New Roman" w:eastAsia="等线" w:hAnsi="Times New Roman" w:cs="Times New Roman"/>
          <w:sz w:val="21"/>
          <w:szCs w:val="22"/>
        </w:rPr>
        <w:t>时刻感染者人数占全球人数比例</w:t>
      </w:r>
    </w:p>
    <w:p w14:paraId="61AEF8F1"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Rt</w:t>
      </w:r>
      <w:r w:rsidRPr="00C71E95">
        <w:rPr>
          <w:rFonts w:ascii="Times New Roman" w:eastAsia="等线" w:hAnsi="Times New Roman" w:cs="Times New Roman"/>
          <w:sz w:val="21"/>
          <w:szCs w:val="22"/>
        </w:rPr>
        <w:t>为</w:t>
      </w:r>
      <w:r w:rsidRPr="00C71E95">
        <w:rPr>
          <w:rFonts w:ascii="Times New Roman" w:eastAsia="等线" w:hAnsi="Times New Roman" w:cs="Times New Roman"/>
          <w:sz w:val="21"/>
          <w:szCs w:val="22"/>
        </w:rPr>
        <w:t>t</w:t>
      </w:r>
      <w:r w:rsidRPr="00C71E95">
        <w:rPr>
          <w:rFonts w:ascii="Times New Roman" w:eastAsia="等线" w:hAnsi="Times New Roman" w:cs="Times New Roman"/>
          <w:sz w:val="21"/>
          <w:szCs w:val="22"/>
        </w:rPr>
        <w:t>时刻治愈者人数占全球人数比例</w:t>
      </w:r>
    </w:p>
    <w:p w14:paraId="1091268C"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Dt</w:t>
      </w:r>
      <w:r w:rsidRPr="00C71E95">
        <w:rPr>
          <w:rFonts w:ascii="Times New Roman" w:eastAsia="等线" w:hAnsi="Times New Roman" w:cs="Times New Roman"/>
          <w:sz w:val="21"/>
          <w:szCs w:val="22"/>
        </w:rPr>
        <w:t>为</w:t>
      </w:r>
      <w:r w:rsidRPr="00C71E95">
        <w:rPr>
          <w:rFonts w:ascii="Times New Roman" w:eastAsia="等线" w:hAnsi="Times New Roman" w:cs="Times New Roman"/>
          <w:sz w:val="21"/>
          <w:szCs w:val="22"/>
        </w:rPr>
        <w:t>t</w:t>
      </w:r>
      <w:r w:rsidRPr="00C71E95">
        <w:rPr>
          <w:rFonts w:ascii="Times New Roman" w:eastAsia="等线" w:hAnsi="Times New Roman" w:cs="Times New Roman"/>
          <w:sz w:val="21"/>
          <w:szCs w:val="22"/>
        </w:rPr>
        <w:t>时刻治愈者人数占全球人数比例</w:t>
      </w:r>
    </w:p>
    <w:p w14:paraId="2B80790A"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S0,E0,I0,R0,D0</w:t>
      </w:r>
      <w:r w:rsidRPr="00C71E95">
        <w:rPr>
          <w:rFonts w:ascii="Times New Roman" w:eastAsia="等线" w:hAnsi="Times New Roman" w:cs="Times New Roman"/>
          <w:sz w:val="21"/>
          <w:szCs w:val="22"/>
        </w:rPr>
        <w:t>为初始比例</w:t>
      </w:r>
    </w:p>
    <w:p w14:paraId="7AB0469A"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N = 7801952998;        % </w:t>
      </w:r>
      <w:r w:rsidRPr="00C71E95">
        <w:rPr>
          <w:rFonts w:ascii="Times New Roman" w:eastAsia="等线" w:hAnsi="Times New Roman" w:cs="Times New Roman"/>
          <w:sz w:val="21"/>
          <w:szCs w:val="22"/>
        </w:rPr>
        <w:t>全球人口总数</w:t>
      </w:r>
    </w:p>
    <w:p w14:paraId="57917735"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E0 = 5561947 / N;      % 5</w:t>
      </w:r>
      <w:r w:rsidRPr="00C71E95">
        <w:rPr>
          <w:rFonts w:ascii="Times New Roman" w:eastAsia="等线" w:hAnsi="Times New Roman" w:cs="Times New Roman"/>
          <w:sz w:val="21"/>
          <w:szCs w:val="22"/>
        </w:rPr>
        <w:t>月</w:t>
      </w:r>
      <w:r w:rsidRPr="00C71E95">
        <w:rPr>
          <w:rFonts w:ascii="Times New Roman" w:eastAsia="等线" w:hAnsi="Times New Roman" w:cs="Times New Roman"/>
          <w:sz w:val="21"/>
          <w:szCs w:val="22"/>
        </w:rPr>
        <w:t>25</w:t>
      </w:r>
      <w:r w:rsidRPr="00C71E95">
        <w:rPr>
          <w:rFonts w:ascii="Times New Roman" w:eastAsia="等线" w:hAnsi="Times New Roman" w:cs="Times New Roman"/>
          <w:sz w:val="21"/>
          <w:szCs w:val="22"/>
        </w:rPr>
        <w:t>日全球潜伏人数即初始潜伏者比例</w:t>
      </w:r>
    </w:p>
    <w:p w14:paraId="02971070"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I0 = 5561947 / N;      % 5</w:t>
      </w:r>
      <w:r w:rsidRPr="00C71E95">
        <w:rPr>
          <w:rFonts w:ascii="Times New Roman" w:eastAsia="等线" w:hAnsi="Times New Roman" w:cs="Times New Roman"/>
          <w:sz w:val="21"/>
          <w:szCs w:val="22"/>
        </w:rPr>
        <w:t>月</w:t>
      </w:r>
      <w:r w:rsidRPr="00C71E95">
        <w:rPr>
          <w:rFonts w:ascii="Times New Roman" w:eastAsia="等线" w:hAnsi="Times New Roman" w:cs="Times New Roman"/>
          <w:sz w:val="21"/>
          <w:szCs w:val="22"/>
        </w:rPr>
        <w:t>25</w:t>
      </w:r>
      <w:r w:rsidRPr="00C71E95">
        <w:rPr>
          <w:rFonts w:ascii="Times New Roman" w:eastAsia="等线" w:hAnsi="Times New Roman" w:cs="Times New Roman"/>
          <w:sz w:val="21"/>
          <w:szCs w:val="22"/>
        </w:rPr>
        <w:t>日全球确诊人数即初始感染者比例</w:t>
      </w:r>
    </w:p>
    <w:p w14:paraId="785E468A"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R0 = 2400185 / N;      % 5</w:t>
      </w:r>
      <w:r w:rsidRPr="00C71E95">
        <w:rPr>
          <w:rFonts w:ascii="Times New Roman" w:eastAsia="等线" w:hAnsi="Times New Roman" w:cs="Times New Roman"/>
          <w:sz w:val="21"/>
          <w:szCs w:val="22"/>
        </w:rPr>
        <w:t>月</w:t>
      </w:r>
      <w:r w:rsidRPr="00C71E95">
        <w:rPr>
          <w:rFonts w:ascii="Times New Roman" w:eastAsia="等线" w:hAnsi="Times New Roman" w:cs="Times New Roman"/>
          <w:sz w:val="21"/>
          <w:szCs w:val="22"/>
        </w:rPr>
        <w:t>25</w:t>
      </w:r>
      <w:r w:rsidRPr="00C71E95">
        <w:rPr>
          <w:rFonts w:ascii="Times New Roman" w:eastAsia="等线" w:hAnsi="Times New Roman" w:cs="Times New Roman"/>
          <w:sz w:val="21"/>
          <w:szCs w:val="22"/>
        </w:rPr>
        <w:t>日全球治愈人数即初始治愈者比例</w:t>
      </w:r>
    </w:p>
    <w:p w14:paraId="53C522A1"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D0 = 352927 / N;       % 5</w:t>
      </w:r>
      <w:r w:rsidRPr="00C71E95">
        <w:rPr>
          <w:rFonts w:ascii="Times New Roman" w:eastAsia="等线" w:hAnsi="Times New Roman" w:cs="Times New Roman"/>
          <w:sz w:val="21"/>
          <w:szCs w:val="22"/>
        </w:rPr>
        <w:t>月</w:t>
      </w:r>
      <w:r w:rsidRPr="00C71E95">
        <w:rPr>
          <w:rFonts w:ascii="Times New Roman" w:eastAsia="等线" w:hAnsi="Times New Roman" w:cs="Times New Roman"/>
          <w:sz w:val="21"/>
          <w:szCs w:val="22"/>
        </w:rPr>
        <w:t>25</w:t>
      </w:r>
      <w:r w:rsidRPr="00C71E95">
        <w:rPr>
          <w:rFonts w:ascii="Times New Roman" w:eastAsia="等线" w:hAnsi="Times New Roman" w:cs="Times New Roman"/>
          <w:sz w:val="21"/>
          <w:szCs w:val="22"/>
        </w:rPr>
        <w:t>日全球死亡人数即初始死亡者比例</w:t>
      </w:r>
    </w:p>
    <w:p w14:paraId="4CCE6D0E"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S0 = 1 - I0 - R0 - E0 - D0;      % 5</w:t>
      </w:r>
      <w:r w:rsidRPr="00C71E95">
        <w:rPr>
          <w:rFonts w:ascii="Times New Roman" w:eastAsia="等线" w:hAnsi="Times New Roman" w:cs="Times New Roman"/>
          <w:sz w:val="21"/>
          <w:szCs w:val="22"/>
        </w:rPr>
        <w:t>月</w:t>
      </w:r>
      <w:r w:rsidRPr="00C71E95">
        <w:rPr>
          <w:rFonts w:ascii="Times New Roman" w:eastAsia="等线" w:hAnsi="Times New Roman" w:cs="Times New Roman"/>
          <w:sz w:val="21"/>
          <w:szCs w:val="22"/>
        </w:rPr>
        <w:t>25</w:t>
      </w:r>
      <w:r w:rsidRPr="00C71E95">
        <w:rPr>
          <w:rFonts w:ascii="Times New Roman" w:eastAsia="等线" w:hAnsi="Times New Roman" w:cs="Times New Roman"/>
          <w:sz w:val="21"/>
          <w:szCs w:val="22"/>
        </w:rPr>
        <w:t>日全球未感人数即</w:t>
      </w:r>
      <w:proofErr w:type="gramStart"/>
      <w:r w:rsidRPr="00C71E95">
        <w:rPr>
          <w:rFonts w:ascii="Times New Roman" w:eastAsia="等线" w:hAnsi="Times New Roman" w:cs="Times New Roman"/>
          <w:sz w:val="21"/>
          <w:szCs w:val="22"/>
        </w:rPr>
        <w:t>初始易</w:t>
      </w:r>
      <w:proofErr w:type="gramEnd"/>
      <w:r w:rsidRPr="00C71E95">
        <w:rPr>
          <w:rFonts w:ascii="Times New Roman" w:eastAsia="等线" w:hAnsi="Times New Roman" w:cs="Times New Roman"/>
          <w:sz w:val="21"/>
          <w:szCs w:val="22"/>
        </w:rPr>
        <w:t>感者比例</w:t>
      </w:r>
    </w:p>
    <w:p w14:paraId="263A8183"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ts</w:t>
      </w:r>
      <w:proofErr w:type="spellEnd"/>
      <w:r w:rsidRPr="00C71E95">
        <w:rPr>
          <w:rFonts w:ascii="Times New Roman" w:eastAsia="等线" w:hAnsi="Times New Roman" w:cs="Times New Roman"/>
          <w:sz w:val="21"/>
          <w:szCs w:val="22"/>
        </w:rPr>
        <w:t xml:space="preserve"> = [0, 230];         % </w:t>
      </w:r>
      <w:r w:rsidRPr="00C71E95">
        <w:rPr>
          <w:rFonts w:ascii="Times New Roman" w:eastAsia="等线" w:hAnsi="Times New Roman" w:cs="Times New Roman"/>
          <w:sz w:val="21"/>
          <w:szCs w:val="22"/>
        </w:rPr>
        <w:t>求解时间为</w:t>
      </w:r>
      <w:r w:rsidRPr="00C71E95">
        <w:rPr>
          <w:rFonts w:ascii="Times New Roman" w:eastAsia="等线" w:hAnsi="Times New Roman" w:cs="Times New Roman"/>
          <w:sz w:val="21"/>
          <w:szCs w:val="22"/>
        </w:rPr>
        <w:t>5</w:t>
      </w:r>
      <w:r w:rsidRPr="00C71E95">
        <w:rPr>
          <w:rFonts w:ascii="Times New Roman" w:eastAsia="等线" w:hAnsi="Times New Roman" w:cs="Times New Roman"/>
          <w:sz w:val="21"/>
          <w:szCs w:val="22"/>
        </w:rPr>
        <w:t>个月</w:t>
      </w:r>
    </w:p>
    <w:p w14:paraId="2D8746BF"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y0 = [S0, E0, I0, R0, D0];  % </w:t>
      </w:r>
      <w:r w:rsidRPr="00C71E95">
        <w:rPr>
          <w:rFonts w:ascii="Times New Roman" w:eastAsia="等线" w:hAnsi="Times New Roman" w:cs="Times New Roman"/>
          <w:sz w:val="21"/>
          <w:szCs w:val="22"/>
        </w:rPr>
        <w:t>初始条件</w:t>
      </w:r>
      <w:r w:rsidRPr="00C71E95">
        <w:rPr>
          <w:rFonts w:ascii="Times New Roman" w:eastAsia="等线" w:hAnsi="Times New Roman" w:cs="Times New Roman"/>
          <w:sz w:val="21"/>
          <w:szCs w:val="22"/>
        </w:rPr>
        <w:t xml:space="preserve"> [S0, E0, I0, R0, D0]</w:t>
      </w:r>
    </w:p>
    <w:p w14:paraId="39B1E428"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C = 14;                % </w:t>
      </w:r>
      <w:r w:rsidRPr="00C71E95">
        <w:rPr>
          <w:rFonts w:ascii="Times New Roman" w:eastAsia="等线" w:hAnsi="Times New Roman" w:cs="Times New Roman"/>
          <w:sz w:val="21"/>
          <w:szCs w:val="22"/>
        </w:rPr>
        <w:t>感染的平均持续时间</w:t>
      </w:r>
    </w:p>
    <w:p w14:paraId="788A930B"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gamma = 0.94;          % </w:t>
      </w:r>
      <w:r w:rsidRPr="00C71E95">
        <w:rPr>
          <w:rFonts w:ascii="Times New Roman" w:eastAsia="等线" w:hAnsi="Times New Roman" w:cs="Times New Roman"/>
          <w:sz w:val="21"/>
          <w:szCs w:val="22"/>
        </w:rPr>
        <w:t>潜伏者转化为感染者的概率即确诊率</w:t>
      </w:r>
    </w:p>
    <w:p w14:paraId="7737F5E5"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k = 5;                 % </w:t>
      </w:r>
      <w:r w:rsidRPr="00C71E95">
        <w:rPr>
          <w:rFonts w:ascii="Times New Roman" w:eastAsia="等线" w:hAnsi="Times New Roman" w:cs="Times New Roman"/>
          <w:sz w:val="21"/>
          <w:szCs w:val="22"/>
        </w:rPr>
        <w:t>感染者每天平均接触人数</w:t>
      </w:r>
    </w:p>
    <w:p w14:paraId="38E1376C"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b = 0.04133;           % </w:t>
      </w:r>
      <w:r w:rsidRPr="00C71E95">
        <w:rPr>
          <w:rFonts w:ascii="Times New Roman" w:eastAsia="等线" w:hAnsi="Times New Roman" w:cs="Times New Roman"/>
          <w:sz w:val="21"/>
          <w:szCs w:val="22"/>
        </w:rPr>
        <w:t>接触时的传染概率</w:t>
      </w:r>
    </w:p>
    <w:p w14:paraId="3317ECFF"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%b = 0.05214;          % </w:t>
      </w:r>
      <w:r w:rsidRPr="00C71E95">
        <w:rPr>
          <w:rFonts w:ascii="Times New Roman" w:eastAsia="等线" w:hAnsi="Times New Roman" w:cs="Times New Roman"/>
          <w:sz w:val="21"/>
          <w:szCs w:val="22"/>
        </w:rPr>
        <w:t>接触时的传染概率</w:t>
      </w:r>
    </w:p>
    <w:p w14:paraId="37EBC668"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beta = 0.2;            % </w:t>
      </w:r>
      <w:r w:rsidRPr="00C71E95">
        <w:rPr>
          <w:rFonts w:ascii="Times New Roman" w:eastAsia="等线" w:hAnsi="Times New Roman" w:cs="Times New Roman"/>
          <w:sz w:val="21"/>
          <w:szCs w:val="22"/>
        </w:rPr>
        <w:t>易感者转化为潜伏者的概率即感染率（感染者被隔离，仅考虑潜伏者传染他人）</w:t>
      </w:r>
    </w:p>
    <w:p w14:paraId="6B276077"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alpha = 1/7;           % </w:t>
      </w:r>
      <w:r w:rsidRPr="00C71E95">
        <w:rPr>
          <w:rFonts w:ascii="Times New Roman" w:eastAsia="等线" w:hAnsi="Times New Roman" w:cs="Times New Roman"/>
          <w:sz w:val="21"/>
          <w:szCs w:val="22"/>
        </w:rPr>
        <w:t>潜伏者转化为感染者的概率即确诊率</w:t>
      </w:r>
    </w:p>
    <w:p w14:paraId="60ACA984"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lanmda</w:t>
      </w:r>
      <w:proofErr w:type="spellEnd"/>
      <w:r w:rsidRPr="00C71E95">
        <w:rPr>
          <w:rFonts w:ascii="Times New Roman" w:eastAsia="等线" w:hAnsi="Times New Roman" w:cs="Times New Roman"/>
          <w:sz w:val="21"/>
          <w:szCs w:val="22"/>
        </w:rPr>
        <w:t xml:space="preserve"> = 0.05;         % </w:t>
      </w:r>
      <w:r w:rsidRPr="00C71E95">
        <w:rPr>
          <w:rFonts w:ascii="Times New Roman" w:eastAsia="等线" w:hAnsi="Times New Roman" w:cs="Times New Roman"/>
          <w:sz w:val="21"/>
          <w:szCs w:val="22"/>
        </w:rPr>
        <w:t>感染者转化为死亡者的概率即死亡率</w:t>
      </w:r>
    </w:p>
    <w:p w14:paraId="5AF0298F"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[t, y] = ode45(@odeseir, </w:t>
      </w:r>
      <w:proofErr w:type="gramStart"/>
      <w:r w:rsidRPr="00C71E95">
        <w:rPr>
          <w:rFonts w:ascii="Times New Roman" w:eastAsia="等线" w:hAnsi="Times New Roman" w:cs="Times New Roman"/>
          <w:sz w:val="21"/>
          <w:szCs w:val="22"/>
        </w:rPr>
        <w:t>ts,y</w:t>
      </w:r>
      <w:proofErr w:type="gramEnd"/>
      <w:r w:rsidRPr="00C71E95">
        <w:rPr>
          <w:rFonts w:ascii="Times New Roman" w:eastAsia="等线" w:hAnsi="Times New Roman" w:cs="Times New Roman"/>
          <w:sz w:val="21"/>
          <w:szCs w:val="22"/>
        </w:rPr>
        <w:t>0, [],</w:t>
      </w:r>
      <w:proofErr w:type="spellStart"/>
      <w:r w:rsidRPr="00C71E95">
        <w:rPr>
          <w:rFonts w:ascii="Times New Roman" w:eastAsia="等线" w:hAnsi="Times New Roman" w:cs="Times New Roman"/>
          <w:sz w:val="21"/>
          <w:szCs w:val="22"/>
        </w:rPr>
        <w:t>beta,gamma,alpha,lanmda,N</w:t>
      </w:r>
      <w:proofErr w:type="spellEnd"/>
      <w:r w:rsidRPr="00C71E95">
        <w:rPr>
          <w:rFonts w:ascii="Times New Roman" w:eastAsia="等线" w:hAnsi="Times New Roman" w:cs="Times New Roman"/>
          <w:sz w:val="21"/>
          <w:szCs w:val="22"/>
        </w:rPr>
        <w:t>);</w:t>
      </w:r>
    </w:p>
    <w:p w14:paraId="4A772F69"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figure;</w:t>
      </w:r>
    </w:p>
    <w:p w14:paraId="5962AE87"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plot(</w:t>
      </w:r>
      <w:proofErr w:type="spellStart"/>
      <w:proofErr w:type="gramStart"/>
      <w:r w:rsidRPr="00C71E95">
        <w:rPr>
          <w:rFonts w:ascii="Times New Roman" w:eastAsia="等线" w:hAnsi="Times New Roman" w:cs="Times New Roman"/>
          <w:sz w:val="21"/>
          <w:szCs w:val="22"/>
        </w:rPr>
        <w:t>t,y</w:t>
      </w:r>
      <w:proofErr w:type="spellEnd"/>
      <w:proofErr w:type="gramEnd"/>
      <w:r w:rsidRPr="00C71E95">
        <w:rPr>
          <w:rFonts w:ascii="Times New Roman" w:eastAsia="等线" w:hAnsi="Times New Roman" w:cs="Times New Roman"/>
          <w:sz w:val="21"/>
          <w:szCs w:val="22"/>
        </w:rPr>
        <w:t>);</w:t>
      </w:r>
    </w:p>
    <w:p w14:paraId="39CE53A6"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xlabel</w:t>
      </w:r>
      <w:proofErr w:type="spellEnd"/>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日期（年</w:t>
      </w:r>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月</w:t>
      </w:r>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日）</w:t>
      </w:r>
      <w:r w:rsidRPr="00C71E95">
        <w:rPr>
          <w:rFonts w:ascii="Times New Roman" w:eastAsia="等线" w:hAnsi="Times New Roman" w:cs="Times New Roman"/>
          <w:sz w:val="21"/>
          <w:szCs w:val="22"/>
        </w:rPr>
        <w:t xml:space="preserve">'); </w:t>
      </w:r>
      <w:proofErr w:type="spellStart"/>
      <w:r w:rsidRPr="00C71E95">
        <w:rPr>
          <w:rFonts w:ascii="Times New Roman" w:eastAsia="等线" w:hAnsi="Times New Roman" w:cs="Times New Roman"/>
          <w:sz w:val="21"/>
          <w:szCs w:val="22"/>
        </w:rPr>
        <w:t>ylabel</w:t>
      </w:r>
      <w:proofErr w:type="spellEnd"/>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比例（</w:t>
      </w:r>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w:t>
      </w:r>
    </w:p>
    <w:p w14:paraId="3B6BE2A5"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legend('</w:t>
      </w:r>
      <w:r w:rsidRPr="00C71E95">
        <w:rPr>
          <w:rFonts w:ascii="Times New Roman" w:eastAsia="等线" w:hAnsi="Times New Roman" w:cs="Times New Roman"/>
          <w:sz w:val="21"/>
          <w:szCs w:val="22"/>
        </w:rPr>
        <w:t>易感者</w:t>
      </w:r>
      <w:r w:rsidRPr="00C71E95">
        <w:rPr>
          <w:rFonts w:ascii="Times New Roman" w:eastAsia="等线" w:hAnsi="Times New Roman" w:cs="Times New Roman"/>
          <w:sz w:val="21"/>
          <w:szCs w:val="22"/>
        </w:rPr>
        <w:t>', '</w:t>
      </w:r>
      <w:r w:rsidRPr="00C71E95">
        <w:rPr>
          <w:rFonts w:ascii="Times New Roman" w:eastAsia="等线" w:hAnsi="Times New Roman" w:cs="Times New Roman"/>
          <w:sz w:val="21"/>
          <w:szCs w:val="22"/>
        </w:rPr>
        <w:t>潜伏者</w:t>
      </w:r>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感染者</w:t>
      </w:r>
      <w:r w:rsidRPr="00C71E95">
        <w:rPr>
          <w:rFonts w:ascii="Times New Roman" w:eastAsia="等线" w:hAnsi="Times New Roman" w:cs="Times New Roman"/>
          <w:sz w:val="21"/>
          <w:szCs w:val="22"/>
        </w:rPr>
        <w:t>', '</w:t>
      </w:r>
      <w:r w:rsidRPr="00C71E95">
        <w:rPr>
          <w:rFonts w:ascii="Times New Roman" w:eastAsia="等线" w:hAnsi="Times New Roman" w:cs="Times New Roman"/>
          <w:sz w:val="21"/>
          <w:szCs w:val="22"/>
        </w:rPr>
        <w:t>治愈者</w:t>
      </w:r>
      <w:r w:rsidRPr="00C71E95">
        <w:rPr>
          <w:rFonts w:ascii="Times New Roman" w:eastAsia="等线" w:hAnsi="Times New Roman" w:cs="Times New Roman"/>
          <w:sz w:val="21"/>
          <w:szCs w:val="22"/>
        </w:rPr>
        <w:t>', '</w:t>
      </w:r>
      <w:r w:rsidRPr="00C71E95">
        <w:rPr>
          <w:rFonts w:ascii="Times New Roman" w:eastAsia="等线" w:hAnsi="Times New Roman" w:cs="Times New Roman"/>
          <w:sz w:val="21"/>
          <w:szCs w:val="22"/>
        </w:rPr>
        <w:t>死亡者</w:t>
      </w:r>
      <w:r w:rsidRPr="00C71E95">
        <w:rPr>
          <w:rFonts w:ascii="Times New Roman" w:eastAsia="等线" w:hAnsi="Times New Roman" w:cs="Times New Roman"/>
          <w:sz w:val="21"/>
          <w:szCs w:val="22"/>
        </w:rPr>
        <w:t>')</w:t>
      </w:r>
    </w:p>
    <w:p w14:paraId="34E29787"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title('SEIRD</w:t>
      </w:r>
      <w:r w:rsidRPr="00C71E95">
        <w:rPr>
          <w:rFonts w:ascii="Times New Roman" w:eastAsia="等线" w:hAnsi="Times New Roman" w:cs="Times New Roman"/>
          <w:sz w:val="21"/>
          <w:szCs w:val="22"/>
        </w:rPr>
        <w:t>模型（改进）</w:t>
      </w:r>
      <w:r w:rsidRPr="00C71E95">
        <w:rPr>
          <w:rFonts w:ascii="Times New Roman" w:eastAsia="等线" w:hAnsi="Times New Roman" w:cs="Times New Roman"/>
          <w:sz w:val="21"/>
          <w:szCs w:val="22"/>
        </w:rPr>
        <w:t>')</w:t>
      </w:r>
    </w:p>
    <w:p w14:paraId="73DBE9BC"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function </w:t>
      </w:r>
      <w:proofErr w:type="spellStart"/>
      <w:r w:rsidRPr="00C71E95">
        <w:rPr>
          <w:rFonts w:ascii="Times New Roman" w:eastAsia="等线" w:hAnsi="Times New Roman" w:cs="Times New Roman"/>
          <w:sz w:val="21"/>
          <w:szCs w:val="22"/>
        </w:rPr>
        <w:t>dy</w:t>
      </w:r>
      <w:proofErr w:type="spellEnd"/>
      <w:r w:rsidRPr="00C71E95">
        <w:rPr>
          <w:rFonts w:ascii="Times New Roman" w:eastAsia="等线" w:hAnsi="Times New Roman" w:cs="Times New Roman"/>
          <w:sz w:val="21"/>
          <w:szCs w:val="22"/>
        </w:rPr>
        <w:t xml:space="preserve"> = </w:t>
      </w:r>
      <w:proofErr w:type="spellStart"/>
      <w:proofErr w:type="gramStart"/>
      <w:r w:rsidRPr="00C71E95">
        <w:rPr>
          <w:rFonts w:ascii="Times New Roman" w:eastAsia="等线" w:hAnsi="Times New Roman" w:cs="Times New Roman"/>
          <w:sz w:val="21"/>
          <w:szCs w:val="22"/>
        </w:rPr>
        <w:t>odeseir</w:t>
      </w:r>
      <w:proofErr w:type="spellEnd"/>
      <w:r w:rsidRPr="00C71E95">
        <w:rPr>
          <w:rFonts w:ascii="Times New Roman" w:eastAsia="等线" w:hAnsi="Times New Roman" w:cs="Times New Roman"/>
          <w:sz w:val="21"/>
          <w:szCs w:val="22"/>
        </w:rPr>
        <w:t>(</w:t>
      </w:r>
      <w:proofErr w:type="gramEnd"/>
      <w:r w:rsidRPr="00C71E95">
        <w:rPr>
          <w:rFonts w:ascii="Times New Roman" w:eastAsia="等线" w:hAnsi="Times New Roman" w:cs="Times New Roman"/>
          <w:sz w:val="21"/>
          <w:szCs w:val="22"/>
        </w:rPr>
        <w:t xml:space="preserve">t, y, </w:t>
      </w:r>
      <w:proofErr w:type="spellStart"/>
      <w:r w:rsidRPr="00C71E95">
        <w:rPr>
          <w:rFonts w:ascii="Times New Roman" w:eastAsia="等线" w:hAnsi="Times New Roman" w:cs="Times New Roman"/>
          <w:sz w:val="21"/>
          <w:szCs w:val="22"/>
        </w:rPr>
        <w:t>beta,gamma</w:t>
      </w:r>
      <w:proofErr w:type="spellEnd"/>
      <w:r w:rsidRPr="00C71E95">
        <w:rPr>
          <w:rFonts w:ascii="Times New Roman" w:eastAsia="等线" w:hAnsi="Times New Roman" w:cs="Times New Roman"/>
          <w:sz w:val="21"/>
          <w:szCs w:val="22"/>
        </w:rPr>
        <w:t xml:space="preserve">, </w:t>
      </w:r>
      <w:proofErr w:type="spellStart"/>
      <w:r w:rsidRPr="00C71E95">
        <w:rPr>
          <w:rFonts w:ascii="Times New Roman" w:eastAsia="等线" w:hAnsi="Times New Roman" w:cs="Times New Roman"/>
          <w:sz w:val="21"/>
          <w:szCs w:val="22"/>
        </w:rPr>
        <w:t>alpha,lanmda,N</w:t>
      </w:r>
      <w:proofErr w:type="spellEnd"/>
      <w:r w:rsidRPr="00C71E95">
        <w:rPr>
          <w:rFonts w:ascii="Times New Roman" w:eastAsia="等线" w:hAnsi="Times New Roman" w:cs="Times New Roman"/>
          <w:sz w:val="21"/>
          <w:szCs w:val="22"/>
        </w:rPr>
        <w:t>)</w:t>
      </w:r>
    </w:p>
    <w:p w14:paraId="56A2CD61"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dy</w:t>
      </w:r>
      <w:proofErr w:type="spellEnd"/>
      <w:r w:rsidRPr="00C71E95">
        <w:rPr>
          <w:rFonts w:ascii="Times New Roman" w:eastAsia="等线" w:hAnsi="Times New Roman" w:cs="Times New Roman"/>
          <w:sz w:val="21"/>
          <w:szCs w:val="22"/>
        </w:rPr>
        <w:t xml:space="preserve"> = [ -beta*y(</w:t>
      </w:r>
      <w:proofErr w:type="gramStart"/>
      <w:r w:rsidRPr="00C71E95">
        <w:rPr>
          <w:rFonts w:ascii="Times New Roman" w:eastAsia="等线" w:hAnsi="Times New Roman" w:cs="Times New Roman"/>
          <w:sz w:val="21"/>
          <w:szCs w:val="22"/>
        </w:rPr>
        <w:t>1)*</w:t>
      </w:r>
      <w:proofErr w:type="gramEnd"/>
      <w:r w:rsidRPr="00C71E95">
        <w:rPr>
          <w:rFonts w:ascii="Times New Roman" w:eastAsia="等线" w:hAnsi="Times New Roman" w:cs="Times New Roman"/>
          <w:sz w:val="21"/>
          <w:szCs w:val="22"/>
        </w:rPr>
        <w:t xml:space="preserve">y(2);  </w:t>
      </w:r>
    </w:p>
    <w:p w14:paraId="3EADD449"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beta*y(</w:t>
      </w:r>
      <w:proofErr w:type="gramStart"/>
      <w:r w:rsidRPr="00C71E95">
        <w:rPr>
          <w:rFonts w:ascii="Times New Roman" w:eastAsia="等线" w:hAnsi="Times New Roman" w:cs="Times New Roman"/>
          <w:sz w:val="21"/>
          <w:szCs w:val="22"/>
        </w:rPr>
        <w:t>1)*</w:t>
      </w:r>
      <w:proofErr w:type="gramEnd"/>
      <w:r w:rsidRPr="00C71E95">
        <w:rPr>
          <w:rFonts w:ascii="Times New Roman" w:eastAsia="等线" w:hAnsi="Times New Roman" w:cs="Times New Roman"/>
          <w:sz w:val="21"/>
          <w:szCs w:val="22"/>
        </w:rPr>
        <w:t>y(2) - alpha*y(2);</w:t>
      </w:r>
    </w:p>
    <w:p w14:paraId="2DB5CA64"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alpha*</w:t>
      </w:r>
      <w:proofErr w:type="gramStart"/>
      <w:r w:rsidRPr="00C71E95">
        <w:rPr>
          <w:rFonts w:ascii="Times New Roman" w:eastAsia="等线" w:hAnsi="Times New Roman" w:cs="Times New Roman"/>
          <w:sz w:val="21"/>
          <w:szCs w:val="22"/>
        </w:rPr>
        <w:t>y(</w:t>
      </w:r>
      <w:proofErr w:type="gramEnd"/>
      <w:r w:rsidRPr="00C71E95">
        <w:rPr>
          <w:rFonts w:ascii="Times New Roman" w:eastAsia="等线" w:hAnsi="Times New Roman" w:cs="Times New Roman"/>
          <w:sz w:val="21"/>
          <w:szCs w:val="22"/>
        </w:rPr>
        <w:t xml:space="preserve">2) - gamma*y(3) - </w:t>
      </w:r>
      <w:proofErr w:type="spellStart"/>
      <w:r w:rsidRPr="00C71E95">
        <w:rPr>
          <w:rFonts w:ascii="Times New Roman" w:eastAsia="等线" w:hAnsi="Times New Roman" w:cs="Times New Roman"/>
          <w:sz w:val="21"/>
          <w:szCs w:val="22"/>
        </w:rPr>
        <w:t>lanmda</w:t>
      </w:r>
      <w:proofErr w:type="spellEnd"/>
      <w:r w:rsidRPr="00C71E95">
        <w:rPr>
          <w:rFonts w:ascii="Times New Roman" w:eastAsia="等线" w:hAnsi="Times New Roman" w:cs="Times New Roman"/>
          <w:sz w:val="21"/>
          <w:szCs w:val="22"/>
        </w:rPr>
        <w:t>*y(3);</w:t>
      </w:r>
    </w:p>
    <w:p w14:paraId="322217F3"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gamma*</w:t>
      </w:r>
      <w:proofErr w:type="gramStart"/>
      <w:r w:rsidRPr="00C71E95">
        <w:rPr>
          <w:rFonts w:ascii="Times New Roman" w:eastAsia="等线" w:hAnsi="Times New Roman" w:cs="Times New Roman"/>
          <w:sz w:val="21"/>
          <w:szCs w:val="22"/>
        </w:rPr>
        <w:t>y(</w:t>
      </w:r>
      <w:proofErr w:type="gramEnd"/>
      <w:r w:rsidRPr="00C71E95">
        <w:rPr>
          <w:rFonts w:ascii="Times New Roman" w:eastAsia="等线" w:hAnsi="Times New Roman" w:cs="Times New Roman"/>
          <w:sz w:val="21"/>
          <w:szCs w:val="22"/>
        </w:rPr>
        <w:t>3);</w:t>
      </w:r>
    </w:p>
    <w:p w14:paraId="60FD92E7"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w:t>
      </w:r>
      <w:proofErr w:type="spellStart"/>
      <w:r w:rsidRPr="00C71E95">
        <w:rPr>
          <w:rFonts w:ascii="Times New Roman" w:eastAsia="等线" w:hAnsi="Times New Roman" w:cs="Times New Roman"/>
          <w:sz w:val="21"/>
          <w:szCs w:val="22"/>
        </w:rPr>
        <w:t>lanmda</w:t>
      </w:r>
      <w:proofErr w:type="spellEnd"/>
      <w:r w:rsidRPr="00C71E95">
        <w:rPr>
          <w:rFonts w:ascii="Times New Roman" w:eastAsia="等线" w:hAnsi="Times New Roman" w:cs="Times New Roman"/>
          <w:sz w:val="21"/>
          <w:szCs w:val="22"/>
        </w:rPr>
        <w:t>*</w:t>
      </w:r>
      <w:proofErr w:type="gramStart"/>
      <w:r w:rsidRPr="00C71E95">
        <w:rPr>
          <w:rFonts w:ascii="Times New Roman" w:eastAsia="等线" w:hAnsi="Times New Roman" w:cs="Times New Roman"/>
          <w:sz w:val="21"/>
          <w:szCs w:val="22"/>
        </w:rPr>
        <w:t>y(</w:t>
      </w:r>
      <w:proofErr w:type="gramEnd"/>
      <w:r w:rsidRPr="00C71E95">
        <w:rPr>
          <w:rFonts w:ascii="Times New Roman" w:eastAsia="等线" w:hAnsi="Times New Roman" w:cs="Times New Roman"/>
          <w:sz w:val="21"/>
          <w:szCs w:val="22"/>
        </w:rPr>
        <w:t>3)                   ];</w:t>
      </w:r>
    </w:p>
    <w:p w14:paraId="7AF988A6"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end</w:t>
      </w:r>
    </w:p>
    <w:p w14:paraId="51FC3540"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w:t>
      </w:r>
    </w:p>
    <w:p w14:paraId="5393B649"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w:t>
      </w:r>
      <w:r w:rsidRPr="00C71E95">
        <w:rPr>
          <w:rFonts w:ascii="Times New Roman" w:eastAsia="等线" w:hAnsi="Times New Roman" w:cs="Times New Roman"/>
          <w:sz w:val="21"/>
          <w:szCs w:val="22"/>
        </w:rPr>
        <w:t>时间序列预测</w:t>
      </w:r>
      <w:r w:rsidRPr="00C71E95">
        <w:rPr>
          <w:rFonts w:ascii="Times New Roman" w:eastAsia="等线" w:hAnsi="Times New Roman" w:cs="Times New Roman"/>
          <w:sz w:val="21"/>
          <w:szCs w:val="22"/>
        </w:rPr>
        <w:t>GDP</w:t>
      </w:r>
    </w:p>
    <w:p w14:paraId="64C4E6C8"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lastRenderedPageBreak/>
        <w:t>function [</w:t>
      </w:r>
      <w:proofErr w:type="spellStart"/>
      <w:proofErr w:type="gramStart"/>
      <w:r w:rsidRPr="00C71E95">
        <w:rPr>
          <w:rFonts w:ascii="Times New Roman" w:eastAsia="等线" w:hAnsi="Times New Roman" w:cs="Times New Roman"/>
          <w:sz w:val="21"/>
          <w:szCs w:val="22"/>
        </w:rPr>
        <w:t>x,y</w:t>
      </w:r>
      <w:proofErr w:type="spellEnd"/>
      <w:proofErr w:type="gramEnd"/>
      <w:r w:rsidRPr="00C71E95">
        <w:rPr>
          <w:rFonts w:ascii="Times New Roman" w:eastAsia="等线" w:hAnsi="Times New Roman" w:cs="Times New Roman"/>
          <w:sz w:val="21"/>
          <w:szCs w:val="22"/>
        </w:rPr>
        <w:t xml:space="preserve">] = </w:t>
      </w:r>
      <w:proofErr w:type="spellStart"/>
      <w:r w:rsidRPr="00C71E95">
        <w:rPr>
          <w:rFonts w:ascii="Times New Roman" w:eastAsia="等线" w:hAnsi="Times New Roman" w:cs="Times New Roman"/>
          <w:sz w:val="21"/>
          <w:szCs w:val="22"/>
        </w:rPr>
        <w:t>time_series_GDP</w:t>
      </w:r>
      <w:proofErr w:type="spellEnd"/>
      <w:r w:rsidRPr="00C71E95">
        <w:rPr>
          <w:rFonts w:ascii="Times New Roman" w:eastAsia="等线" w:hAnsi="Times New Roman" w:cs="Times New Roman"/>
          <w:sz w:val="21"/>
          <w:szCs w:val="22"/>
        </w:rPr>
        <w:t>(GDP)</w:t>
      </w:r>
    </w:p>
    <w:p w14:paraId="70D685CF"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w:t>
      </w:r>
      <w:r w:rsidRPr="00C71E95">
        <w:rPr>
          <w:rFonts w:ascii="Times New Roman" w:eastAsia="等线" w:hAnsi="Times New Roman" w:cs="Times New Roman"/>
          <w:sz w:val="21"/>
          <w:szCs w:val="22"/>
        </w:rPr>
        <w:t>数据预处理部分</w:t>
      </w:r>
    </w:p>
    <w:p w14:paraId="70D83967"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myGDP</w:t>
      </w:r>
      <w:proofErr w:type="spellEnd"/>
      <w:r w:rsidRPr="00C71E95">
        <w:rPr>
          <w:rFonts w:ascii="Times New Roman" w:eastAsia="等线" w:hAnsi="Times New Roman" w:cs="Times New Roman"/>
          <w:sz w:val="21"/>
          <w:szCs w:val="22"/>
        </w:rPr>
        <w:t xml:space="preserve"> = GDP; % </w:t>
      </w:r>
      <w:r w:rsidRPr="00C71E95">
        <w:rPr>
          <w:rFonts w:ascii="Times New Roman" w:eastAsia="等线" w:hAnsi="Times New Roman" w:cs="Times New Roman"/>
          <w:sz w:val="21"/>
          <w:szCs w:val="22"/>
        </w:rPr>
        <w:t>原数据</w:t>
      </w:r>
    </w:p>
    <w:p w14:paraId="321F1124"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x = 0; % </w:t>
      </w:r>
      <w:r w:rsidRPr="00C71E95">
        <w:rPr>
          <w:rFonts w:ascii="Times New Roman" w:eastAsia="等线" w:hAnsi="Times New Roman" w:cs="Times New Roman"/>
          <w:sz w:val="21"/>
          <w:szCs w:val="22"/>
        </w:rPr>
        <w:t>倒序排列，取</w:t>
      </w:r>
      <w:r w:rsidRPr="00C71E95">
        <w:rPr>
          <w:rFonts w:ascii="Times New Roman" w:eastAsia="等线" w:hAnsi="Times New Roman" w:cs="Times New Roman"/>
          <w:sz w:val="21"/>
          <w:szCs w:val="22"/>
        </w:rPr>
        <w:t>2016-2019</w:t>
      </w:r>
      <w:r w:rsidRPr="00C71E95">
        <w:rPr>
          <w:rFonts w:ascii="Times New Roman" w:eastAsia="等线" w:hAnsi="Times New Roman" w:cs="Times New Roman"/>
          <w:sz w:val="21"/>
          <w:szCs w:val="22"/>
        </w:rPr>
        <w:t>四年</w:t>
      </w:r>
      <w:proofErr w:type="gramStart"/>
      <w:r w:rsidRPr="00C71E95">
        <w:rPr>
          <w:rFonts w:ascii="Times New Roman" w:eastAsia="等线" w:hAnsi="Times New Roman" w:cs="Times New Roman"/>
          <w:sz w:val="21"/>
          <w:szCs w:val="22"/>
        </w:rPr>
        <w:t>16</w:t>
      </w:r>
      <w:proofErr w:type="gramEnd"/>
      <w:r w:rsidRPr="00C71E95">
        <w:rPr>
          <w:rFonts w:ascii="Times New Roman" w:eastAsia="等线" w:hAnsi="Times New Roman" w:cs="Times New Roman"/>
          <w:sz w:val="21"/>
          <w:szCs w:val="22"/>
        </w:rPr>
        <w:t>季度</w:t>
      </w:r>
    </w:p>
    <w:p w14:paraId="6CE15B21"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y = 0;</w:t>
      </w:r>
    </w:p>
    <w:p w14:paraId="1C720504"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m = 0; % </w:t>
      </w:r>
      <w:r w:rsidRPr="00C71E95">
        <w:rPr>
          <w:rFonts w:ascii="Times New Roman" w:eastAsia="等线" w:hAnsi="Times New Roman" w:cs="Times New Roman"/>
          <w:sz w:val="21"/>
          <w:szCs w:val="22"/>
        </w:rPr>
        <w:t>（后项减前项）</w:t>
      </w:r>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前项得到的数据</w:t>
      </w:r>
    </w:p>
    <w:p w14:paraId="5D372007"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for ii=1:16</w:t>
      </w:r>
    </w:p>
    <w:p w14:paraId="26D48183"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x(ii)=</w:t>
      </w:r>
      <w:proofErr w:type="spellStart"/>
      <w:r w:rsidRPr="00C71E95">
        <w:rPr>
          <w:rFonts w:ascii="Times New Roman" w:eastAsia="等线" w:hAnsi="Times New Roman" w:cs="Times New Roman"/>
          <w:sz w:val="21"/>
          <w:szCs w:val="22"/>
        </w:rPr>
        <w:t>myGDP</w:t>
      </w:r>
      <w:proofErr w:type="spellEnd"/>
      <w:r w:rsidRPr="00C71E95">
        <w:rPr>
          <w:rFonts w:ascii="Times New Roman" w:eastAsia="等线" w:hAnsi="Times New Roman" w:cs="Times New Roman"/>
          <w:sz w:val="21"/>
          <w:szCs w:val="22"/>
        </w:rPr>
        <w:t>(18-ii+1);</w:t>
      </w:r>
    </w:p>
    <w:p w14:paraId="417957AE"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end</w:t>
      </w:r>
    </w:p>
    <w:p w14:paraId="672586ED"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for ii=1:4</w:t>
      </w:r>
    </w:p>
    <w:p w14:paraId="25B60E56"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for </w:t>
      </w:r>
      <w:proofErr w:type="spellStart"/>
      <w:r w:rsidRPr="00C71E95">
        <w:rPr>
          <w:rFonts w:ascii="Times New Roman" w:eastAsia="等线" w:hAnsi="Times New Roman" w:cs="Times New Roman"/>
          <w:sz w:val="21"/>
          <w:szCs w:val="22"/>
        </w:rPr>
        <w:t>jj</w:t>
      </w:r>
      <w:proofErr w:type="spellEnd"/>
      <w:r w:rsidRPr="00C71E95">
        <w:rPr>
          <w:rFonts w:ascii="Times New Roman" w:eastAsia="等线" w:hAnsi="Times New Roman" w:cs="Times New Roman"/>
          <w:sz w:val="21"/>
          <w:szCs w:val="22"/>
        </w:rPr>
        <w:t>=1:4</w:t>
      </w:r>
    </w:p>
    <w:p w14:paraId="5450C3B8"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y(</w:t>
      </w:r>
      <w:proofErr w:type="spellStart"/>
      <w:proofErr w:type="gramStart"/>
      <w:r w:rsidRPr="00C71E95">
        <w:rPr>
          <w:rFonts w:ascii="Times New Roman" w:eastAsia="等线" w:hAnsi="Times New Roman" w:cs="Times New Roman"/>
          <w:sz w:val="21"/>
          <w:szCs w:val="22"/>
        </w:rPr>
        <w:t>ii,jj</w:t>
      </w:r>
      <w:proofErr w:type="spellEnd"/>
      <w:proofErr w:type="gramEnd"/>
      <w:r w:rsidRPr="00C71E95">
        <w:rPr>
          <w:rFonts w:ascii="Times New Roman" w:eastAsia="等线" w:hAnsi="Times New Roman" w:cs="Times New Roman"/>
          <w:sz w:val="21"/>
          <w:szCs w:val="22"/>
        </w:rPr>
        <w:t>)=x(</w:t>
      </w:r>
      <w:proofErr w:type="spellStart"/>
      <w:r w:rsidRPr="00C71E95">
        <w:rPr>
          <w:rFonts w:ascii="Times New Roman" w:eastAsia="等线" w:hAnsi="Times New Roman" w:cs="Times New Roman"/>
          <w:sz w:val="21"/>
          <w:szCs w:val="22"/>
        </w:rPr>
        <w:t>jj</w:t>
      </w:r>
      <w:proofErr w:type="spellEnd"/>
      <w:r w:rsidRPr="00C71E95">
        <w:rPr>
          <w:rFonts w:ascii="Times New Roman" w:eastAsia="等线" w:hAnsi="Times New Roman" w:cs="Times New Roman"/>
          <w:sz w:val="21"/>
          <w:szCs w:val="22"/>
        </w:rPr>
        <w:t>+(ii-1)*4);</w:t>
      </w:r>
    </w:p>
    <w:p w14:paraId="397158D0"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end</w:t>
      </w:r>
    </w:p>
    <w:p w14:paraId="4C68FDC7"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end</w:t>
      </w:r>
    </w:p>
    <w:p w14:paraId="72DC8971"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w:t>
      </w:r>
    </w:p>
    <w:p w14:paraId="11919F34"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时间序列部分</w:t>
      </w:r>
    </w:p>
    <w:p w14:paraId="1A9537C7"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aver=mean(y');</w:t>
      </w:r>
    </w:p>
    <w:p w14:paraId="6989955F"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st</w:t>
      </w:r>
      <w:proofErr w:type="spellEnd"/>
      <w:r w:rsidRPr="00C71E95">
        <w:rPr>
          <w:rFonts w:ascii="Times New Roman" w:eastAsia="等线" w:hAnsi="Times New Roman" w:cs="Times New Roman"/>
          <w:sz w:val="21"/>
          <w:szCs w:val="22"/>
        </w:rPr>
        <w:t>=</w:t>
      </w:r>
      <w:proofErr w:type="gramStart"/>
      <w:r w:rsidRPr="00C71E95">
        <w:rPr>
          <w:rFonts w:ascii="Times New Roman" w:eastAsia="等线" w:hAnsi="Times New Roman" w:cs="Times New Roman"/>
          <w:sz w:val="21"/>
          <w:szCs w:val="22"/>
        </w:rPr>
        <w:t>zeros(</w:t>
      </w:r>
      <w:proofErr w:type="gramEnd"/>
      <w:r w:rsidRPr="00C71E95">
        <w:rPr>
          <w:rFonts w:ascii="Times New Roman" w:eastAsia="等线" w:hAnsi="Times New Roman" w:cs="Times New Roman"/>
          <w:sz w:val="21"/>
          <w:szCs w:val="22"/>
        </w:rPr>
        <w:t>4,4);</w:t>
      </w:r>
    </w:p>
    <w:p w14:paraId="5E3453AC"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for i=1:4</w:t>
      </w:r>
    </w:p>
    <w:p w14:paraId="187AD87C"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for j=1:4</w:t>
      </w:r>
    </w:p>
    <w:p w14:paraId="3BCFCF36"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w:t>
      </w:r>
      <w:proofErr w:type="spellStart"/>
      <w:r w:rsidRPr="00C71E95">
        <w:rPr>
          <w:rFonts w:ascii="Times New Roman" w:eastAsia="等线" w:hAnsi="Times New Roman" w:cs="Times New Roman"/>
          <w:sz w:val="21"/>
          <w:szCs w:val="22"/>
        </w:rPr>
        <w:t>st</w:t>
      </w:r>
      <w:proofErr w:type="spellEnd"/>
      <w:r w:rsidRPr="00C71E95">
        <w:rPr>
          <w:rFonts w:ascii="Times New Roman" w:eastAsia="等线" w:hAnsi="Times New Roman" w:cs="Times New Roman"/>
          <w:sz w:val="21"/>
          <w:szCs w:val="22"/>
        </w:rPr>
        <w:t>(</w:t>
      </w:r>
      <w:proofErr w:type="spellStart"/>
      <w:proofErr w:type="gramStart"/>
      <w:r w:rsidRPr="00C71E95">
        <w:rPr>
          <w:rFonts w:ascii="Times New Roman" w:eastAsia="等线" w:hAnsi="Times New Roman" w:cs="Times New Roman"/>
          <w:sz w:val="21"/>
          <w:szCs w:val="22"/>
        </w:rPr>
        <w:t>i,j</w:t>
      </w:r>
      <w:proofErr w:type="spellEnd"/>
      <w:proofErr w:type="gramEnd"/>
      <w:r w:rsidRPr="00C71E95">
        <w:rPr>
          <w:rFonts w:ascii="Times New Roman" w:eastAsia="等线" w:hAnsi="Times New Roman" w:cs="Times New Roman"/>
          <w:sz w:val="21"/>
          <w:szCs w:val="22"/>
        </w:rPr>
        <w:t>)=y(</w:t>
      </w:r>
      <w:proofErr w:type="spellStart"/>
      <w:r w:rsidRPr="00C71E95">
        <w:rPr>
          <w:rFonts w:ascii="Times New Roman" w:eastAsia="等线" w:hAnsi="Times New Roman" w:cs="Times New Roman"/>
          <w:sz w:val="21"/>
          <w:szCs w:val="22"/>
        </w:rPr>
        <w:t>i,j</w:t>
      </w:r>
      <w:proofErr w:type="spellEnd"/>
      <w:r w:rsidRPr="00C71E95">
        <w:rPr>
          <w:rFonts w:ascii="Times New Roman" w:eastAsia="等线" w:hAnsi="Times New Roman" w:cs="Times New Roman"/>
          <w:sz w:val="21"/>
          <w:szCs w:val="22"/>
        </w:rPr>
        <w:t>)-aver(</w:t>
      </w:r>
      <w:proofErr w:type="spellStart"/>
      <w:r w:rsidRPr="00C71E95">
        <w:rPr>
          <w:rFonts w:ascii="Times New Roman" w:eastAsia="等线" w:hAnsi="Times New Roman" w:cs="Times New Roman"/>
          <w:sz w:val="21"/>
          <w:szCs w:val="22"/>
        </w:rPr>
        <w:t>i</w:t>
      </w:r>
      <w:proofErr w:type="spellEnd"/>
      <w:r w:rsidRPr="00C71E95">
        <w:rPr>
          <w:rFonts w:ascii="Times New Roman" w:eastAsia="等线" w:hAnsi="Times New Roman" w:cs="Times New Roman"/>
          <w:sz w:val="21"/>
          <w:szCs w:val="22"/>
        </w:rPr>
        <w:t>);</w:t>
      </w:r>
    </w:p>
    <w:p w14:paraId="2E4D0D01"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end</w:t>
      </w:r>
    </w:p>
    <w:p w14:paraId="5CF8B6A7"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end</w:t>
      </w:r>
    </w:p>
    <w:p w14:paraId="4C8415F6"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NST=</w:t>
      </w:r>
      <w:proofErr w:type="gramStart"/>
      <w:r w:rsidRPr="00C71E95">
        <w:rPr>
          <w:rFonts w:ascii="Times New Roman" w:eastAsia="等线" w:hAnsi="Times New Roman" w:cs="Times New Roman"/>
          <w:sz w:val="21"/>
          <w:szCs w:val="22"/>
        </w:rPr>
        <w:t>zeros(</w:t>
      </w:r>
      <w:proofErr w:type="gramEnd"/>
      <w:r w:rsidRPr="00C71E95">
        <w:rPr>
          <w:rFonts w:ascii="Times New Roman" w:eastAsia="等线" w:hAnsi="Times New Roman" w:cs="Times New Roman"/>
          <w:sz w:val="21"/>
          <w:szCs w:val="22"/>
        </w:rPr>
        <w:t>1,4);</w:t>
      </w:r>
    </w:p>
    <w:p w14:paraId="024B4A6C"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nst</w:t>
      </w:r>
      <w:proofErr w:type="spellEnd"/>
      <w:r w:rsidRPr="00C71E95">
        <w:rPr>
          <w:rFonts w:ascii="Times New Roman" w:eastAsia="等线" w:hAnsi="Times New Roman" w:cs="Times New Roman"/>
          <w:sz w:val="21"/>
          <w:szCs w:val="22"/>
        </w:rPr>
        <w:t>=sum(</w:t>
      </w:r>
      <w:proofErr w:type="spellStart"/>
      <w:r w:rsidRPr="00C71E95">
        <w:rPr>
          <w:rFonts w:ascii="Times New Roman" w:eastAsia="等线" w:hAnsi="Times New Roman" w:cs="Times New Roman"/>
          <w:sz w:val="21"/>
          <w:szCs w:val="22"/>
        </w:rPr>
        <w:t>st</w:t>
      </w:r>
      <w:proofErr w:type="spellEnd"/>
      <w:r w:rsidRPr="00C71E95">
        <w:rPr>
          <w:rFonts w:ascii="Times New Roman" w:eastAsia="等线" w:hAnsi="Times New Roman" w:cs="Times New Roman"/>
          <w:sz w:val="21"/>
          <w:szCs w:val="22"/>
        </w:rPr>
        <w:t>)/4; %</w:t>
      </w:r>
      <w:r w:rsidRPr="00C71E95">
        <w:rPr>
          <w:rFonts w:ascii="Times New Roman" w:eastAsia="等线" w:hAnsi="Times New Roman" w:cs="Times New Roman"/>
          <w:sz w:val="21"/>
          <w:szCs w:val="22"/>
        </w:rPr>
        <w:t>对</w:t>
      </w:r>
      <w:proofErr w:type="gramStart"/>
      <w:r w:rsidRPr="00C71E95">
        <w:rPr>
          <w:rFonts w:ascii="Times New Roman" w:eastAsia="等线" w:hAnsi="Times New Roman" w:cs="Times New Roman"/>
          <w:sz w:val="21"/>
          <w:szCs w:val="22"/>
        </w:rPr>
        <w:t>4</w:t>
      </w:r>
      <w:r w:rsidRPr="00C71E95">
        <w:rPr>
          <w:rFonts w:ascii="Times New Roman" w:eastAsia="等线" w:hAnsi="Times New Roman" w:cs="Times New Roman"/>
          <w:sz w:val="21"/>
          <w:szCs w:val="22"/>
        </w:rPr>
        <w:t>年求季平均</w:t>
      </w:r>
      <w:proofErr w:type="gramEnd"/>
      <w:r w:rsidRPr="00C71E95">
        <w:rPr>
          <w:rFonts w:ascii="Times New Roman" w:eastAsia="等线" w:hAnsi="Times New Roman" w:cs="Times New Roman"/>
          <w:sz w:val="21"/>
          <w:szCs w:val="22"/>
        </w:rPr>
        <w:t>，作为</w:t>
      </w:r>
      <w:proofErr w:type="spellStart"/>
      <w:r w:rsidRPr="00C71E95">
        <w:rPr>
          <w:rFonts w:ascii="Times New Roman" w:eastAsia="等线" w:hAnsi="Times New Roman" w:cs="Times New Roman"/>
          <w:sz w:val="21"/>
          <w:szCs w:val="22"/>
        </w:rPr>
        <w:t>st</w:t>
      </w:r>
      <w:proofErr w:type="spellEnd"/>
      <w:r w:rsidRPr="00C71E95">
        <w:rPr>
          <w:rFonts w:ascii="Times New Roman" w:eastAsia="等线" w:hAnsi="Times New Roman" w:cs="Times New Roman"/>
          <w:sz w:val="21"/>
          <w:szCs w:val="22"/>
        </w:rPr>
        <w:t>的估计</w:t>
      </w:r>
    </w:p>
    <w:p w14:paraId="1D72D2B9"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nx</w:t>
      </w:r>
      <w:proofErr w:type="spellEnd"/>
      <w:r w:rsidRPr="00C71E95">
        <w:rPr>
          <w:rFonts w:ascii="Times New Roman" w:eastAsia="等线" w:hAnsi="Times New Roman" w:cs="Times New Roman"/>
          <w:sz w:val="21"/>
          <w:szCs w:val="22"/>
        </w:rPr>
        <w:t>=</w:t>
      </w:r>
      <w:proofErr w:type="gramStart"/>
      <w:r w:rsidRPr="00C71E95">
        <w:rPr>
          <w:rFonts w:ascii="Times New Roman" w:eastAsia="等线" w:hAnsi="Times New Roman" w:cs="Times New Roman"/>
          <w:sz w:val="21"/>
          <w:szCs w:val="22"/>
        </w:rPr>
        <w:t>zeros(</w:t>
      </w:r>
      <w:proofErr w:type="gramEnd"/>
      <w:r w:rsidRPr="00C71E95">
        <w:rPr>
          <w:rFonts w:ascii="Times New Roman" w:eastAsia="等线" w:hAnsi="Times New Roman" w:cs="Times New Roman"/>
          <w:sz w:val="21"/>
          <w:szCs w:val="22"/>
        </w:rPr>
        <w:t>16,1);</w:t>
      </w:r>
    </w:p>
    <w:p w14:paraId="590AD39B"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for i=1:4</w:t>
      </w:r>
    </w:p>
    <w:p w14:paraId="0F64CE55"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for j=1:4</w:t>
      </w:r>
    </w:p>
    <w:p w14:paraId="294C515F"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k=(i-</w:t>
      </w:r>
      <w:proofErr w:type="gramStart"/>
      <w:r w:rsidRPr="00C71E95">
        <w:rPr>
          <w:rFonts w:ascii="Times New Roman" w:eastAsia="等线" w:hAnsi="Times New Roman" w:cs="Times New Roman"/>
          <w:sz w:val="21"/>
          <w:szCs w:val="22"/>
        </w:rPr>
        <w:t>1)*</w:t>
      </w:r>
      <w:proofErr w:type="gramEnd"/>
      <w:r w:rsidRPr="00C71E95">
        <w:rPr>
          <w:rFonts w:ascii="Times New Roman" w:eastAsia="等线" w:hAnsi="Times New Roman" w:cs="Times New Roman"/>
          <w:sz w:val="21"/>
          <w:szCs w:val="22"/>
        </w:rPr>
        <w:t>4+j;</w:t>
      </w:r>
    </w:p>
    <w:p w14:paraId="6FDA6FB8"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w:t>
      </w:r>
      <w:proofErr w:type="spellStart"/>
      <w:r w:rsidRPr="00C71E95">
        <w:rPr>
          <w:rFonts w:ascii="Times New Roman" w:eastAsia="等线" w:hAnsi="Times New Roman" w:cs="Times New Roman"/>
          <w:sz w:val="21"/>
          <w:szCs w:val="22"/>
        </w:rPr>
        <w:t>nx</w:t>
      </w:r>
      <w:proofErr w:type="spellEnd"/>
      <w:r w:rsidRPr="00C71E95">
        <w:rPr>
          <w:rFonts w:ascii="Times New Roman" w:eastAsia="等线" w:hAnsi="Times New Roman" w:cs="Times New Roman"/>
          <w:sz w:val="21"/>
          <w:szCs w:val="22"/>
        </w:rPr>
        <w:t>(k)=x(k)-</w:t>
      </w:r>
      <w:proofErr w:type="spellStart"/>
      <w:r w:rsidRPr="00C71E95">
        <w:rPr>
          <w:rFonts w:ascii="Times New Roman" w:eastAsia="等线" w:hAnsi="Times New Roman" w:cs="Times New Roman"/>
          <w:sz w:val="21"/>
          <w:szCs w:val="22"/>
        </w:rPr>
        <w:t>nst</w:t>
      </w:r>
      <w:proofErr w:type="spellEnd"/>
      <w:r w:rsidRPr="00C71E95">
        <w:rPr>
          <w:rFonts w:ascii="Times New Roman" w:eastAsia="等线" w:hAnsi="Times New Roman" w:cs="Times New Roman"/>
          <w:sz w:val="21"/>
          <w:szCs w:val="22"/>
        </w:rPr>
        <w:t>(j);</w:t>
      </w:r>
    </w:p>
    <w:p w14:paraId="29FCC741"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end</w:t>
      </w:r>
    </w:p>
    <w:p w14:paraId="6174C12F"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end</w:t>
      </w:r>
    </w:p>
    <w:p w14:paraId="5724073B"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w:t>
      </w:r>
      <w:r w:rsidRPr="00C71E95">
        <w:rPr>
          <w:rFonts w:ascii="Times New Roman" w:eastAsia="等线" w:hAnsi="Times New Roman" w:cs="Times New Roman"/>
          <w:sz w:val="21"/>
          <w:szCs w:val="22"/>
        </w:rPr>
        <w:t>对消去季节项后数据</w:t>
      </w:r>
      <w:proofErr w:type="spellStart"/>
      <w:r w:rsidRPr="00C71E95">
        <w:rPr>
          <w:rFonts w:ascii="Times New Roman" w:eastAsia="等线" w:hAnsi="Times New Roman" w:cs="Times New Roman"/>
          <w:sz w:val="21"/>
          <w:szCs w:val="22"/>
        </w:rPr>
        <w:t>nx</w:t>
      </w:r>
      <w:proofErr w:type="spellEnd"/>
    </w:p>
    <w:p w14:paraId="1C365680"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w:t>
      </w:r>
      <w:r w:rsidRPr="00C71E95">
        <w:rPr>
          <w:rFonts w:ascii="Times New Roman" w:eastAsia="等线" w:hAnsi="Times New Roman" w:cs="Times New Roman"/>
          <w:sz w:val="21"/>
          <w:szCs w:val="22"/>
        </w:rPr>
        <w:t>进行线性拟合并预测</w:t>
      </w:r>
    </w:p>
    <w:p w14:paraId="6BA12DD6"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Y=</w:t>
      </w:r>
      <w:proofErr w:type="gramStart"/>
      <w:r w:rsidRPr="00C71E95">
        <w:rPr>
          <w:rFonts w:ascii="Times New Roman" w:eastAsia="等线" w:hAnsi="Times New Roman" w:cs="Times New Roman"/>
          <w:sz w:val="21"/>
          <w:szCs w:val="22"/>
        </w:rPr>
        <w:t>zeros(</w:t>
      </w:r>
      <w:proofErr w:type="gramEnd"/>
      <w:r w:rsidRPr="00C71E95">
        <w:rPr>
          <w:rFonts w:ascii="Times New Roman" w:eastAsia="等线" w:hAnsi="Times New Roman" w:cs="Times New Roman"/>
          <w:sz w:val="21"/>
          <w:szCs w:val="22"/>
        </w:rPr>
        <w:t>16,1);</w:t>
      </w:r>
    </w:p>
    <w:p w14:paraId="21685392"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A=</w:t>
      </w:r>
      <w:proofErr w:type="gramStart"/>
      <w:r w:rsidRPr="00C71E95">
        <w:rPr>
          <w:rFonts w:ascii="Times New Roman" w:eastAsia="等线" w:hAnsi="Times New Roman" w:cs="Times New Roman"/>
          <w:sz w:val="21"/>
          <w:szCs w:val="22"/>
        </w:rPr>
        <w:t>zeros(</w:t>
      </w:r>
      <w:proofErr w:type="gramEnd"/>
      <w:r w:rsidRPr="00C71E95">
        <w:rPr>
          <w:rFonts w:ascii="Times New Roman" w:eastAsia="等线" w:hAnsi="Times New Roman" w:cs="Times New Roman"/>
          <w:sz w:val="21"/>
          <w:szCs w:val="22"/>
        </w:rPr>
        <w:t>16,2);</w:t>
      </w:r>
    </w:p>
    <w:p w14:paraId="3A5AC003"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for i=1:16</w:t>
      </w:r>
    </w:p>
    <w:p w14:paraId="468500DE"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Y(</w:t>
      </w:r>
      <w:proofErr w:type="spellStart"/>
      <w:r w:rsidRPr="00C71E95">
        <w:rPr>
          <w:rFonts w:ascii="Times New Roman" w:eastAsia="等线" w:hAnsi="Times New Roman" w:cs="Times New Roman"/>
          <w:sz w:val="21"/>
          <w:szCs w:val="22"/>
        </w:rPr>
        <w:t>i</w:t>
      </w:r>
      <w:proofErr w:type="spellEnd"/>
      <w:r w:rsidRPr="00C71E95">
        <w:rPr>
          <w:rFonts w:ascii="Times New Roman" w:eastAsia="等线" w:hAnsi="Times New Roman" w:cs="Times New Roman"/>
          <w:sz w:val="21"/>
          <w:szCs w:val="22"/>
        </w:rPr>
        <w:t>)=</w:t>
      </w:r>
      <w:proofErr w:type="spellStart"/>
      <w:r w:rsidRPr="00C71E95">
        <w:rPr>
          <w:rFonts w:ascii="Times New Roman" w:eastAsia="等线" w:hAnsi="Times New Roman" w:cs="Times New Roman"/>
          <w:sz w:val="21"/>
          <w:szCs w:val="22"/>
        </w:rPr>
        <w:t>nx</w:t>
      </w:r>
      <w:proofErr w:type="spellEnd"/>
      <w:r w:rsidRPr="00C71E95">
        <w:rPr>
          <w:rFonts w:ascii="Times New Roman" w:eastAsia="等线" w:hAnsi="Times New Roman" w:cs="Times New Roman"/>
          <w:sz w:val="21"/>
          <w:szCs w:val="22"/>
        </w:rPr>
        <w:t>(</w:t>
      </w:r>
      <w:proofErr w:type="spellStart"/>
      <w:r w:rsidRPr="00C71E95">
        <w:rPr>
          <w:rFonts w:ascii="Times New Roman" w:eastAsia="等线" w:hAnsi="Times New Roman" w:cs="Times New Roman"/>
          <w:sz w:val="21"/>
          <w:szCs w:val="22"/>
        </w:rPr>
        <w:t>i</w:t>
      </w:r>
      <w:proofErr w:type="spellEnd"/>
      <w:r w:rsidRPr="00C71E95">
        <w:rPr>
          <w:rFonts w:ascii="Times New Roman" w:eastAsia="等线" w:hAnsi="Times New Roman" w:cs="Times New Roman"/>
          <w:sz w:val="21"/>
          <w:szCs w:val="22"/>
        </w:rPr>
        <w:t>);</w:t>
      </w:r>
    </w:p>
    <w:p w14:paraId="777F0CF4"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A(i,</w:t>
      </w:r>
      <w:proofErr w:type="gramStart"/>
      <w:r w:rsidRPr="00C71E95">
        <w:rPr>
          <w:rFonts w:ascii="Times New Roman" w:eastAsia="等线" w:hAnsi="Times New Roman" w:cs="Times New Roman"/>
          <w:sz w:val="21"/>
          <w:szCs w:val="22"/>
        </w:rPr>
        <w:t>1)=</w:t>
      </w:r>
      <w:proofErr w:type="gramEnd"/>
      <w:r w:rsidRPr="00C71E95">
        <w:rPr>
          <w:rFonts w:ascii="Times New Roman" w:eastAsia="等线" w:hAnsi="Times New Roman" w:cs="Times New Roman"/>
          <w:sz w:val="21"/>
          <w:szCs w:val="22"/>
        </w:rPr>
        <w:t>1; A(i,2)=i;</w:t>
      </w:r>
    </w:p>
    <w:p w14:paraId="6020D158"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end</w:t>
      </w:r>
    </w:p>
    <w:p w14:paraId="660BFB9A"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coef</w:t>
      </w:r>
      <w:proofErr w:type="spellEnd"/>
      <w:r w:rsidRPr="00C71E95">
        <w:rPr>
          <w:rFonts w:ascii="Times New Roman" w:eastAsia="等线" w:hAnsi="Times New Roman" w:cs="Times New Roman"/>
          <w:sz w:val="21"/>
          <w:szCs w:val="22"/>
        </w:rPr>
        <w:t>=inv(A'*</w:t>
      </w:r>
      <w:proofErr w:type="gramStart"/>
      <w:r w:rsidRPr="00C71E95">
        <w:rPr>
          <w:rFonts w:ascii="Times New Roman" w:eastAsia="等线" w:hAnsi="Times New Roman" w:cs="Times New Roman"/>
          <w:sz w:val="21"/>
          <w:szCs w:val="22"/>
        </w:rPr>
        <w:t>A)*</w:t>
      </w:r>
      <w:proofErr w:type="gramEnd"/>
      <w:r w:rsidRPr="00C71E95">
        <w:rPr>
          <w:rFonts w:ascii="Times New Roman" w:eastAsia="等线" w:hAnsi="Times New Roman" w:cs="Times New Roman"/>
          <w:sz w:val="21"/>
          <w:szCs w:val="22"/>
        </w:rPr>
        <w:t>A'*Y;</w:t>
      </w:r>
    </w:p>
    <w:p w14:paraId="74C02C97"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py</w:t>
      </w:r>
      <w:proofErr w:type="spellEnd"/>
      <w:r w:rsidRPr="00C71E95">
        <w:rPr>
          <w:rFonts w:ascii="Times New Roman" w:eastAsia="等线" w:hAnsi="Times New Roman" w:cs="Times New Roman"/>
          <w:sz w:val="21"/>
          <w:szCs w:val="22"/>
        </w:rPr>
        <w:t>=</w:t>
      </w:r>
      <w:proofErr w:type="gramStart"/>
      <w:r w:rsidRPr="00C71E95">
        <w:rPr>
          <w:rFonts w:ascii="Times New Roman" w:eastAsia="等线" w:hAnsi="Times New Roman" w:cs="Times New Roman"/>
          <w:sz w:val="21"/>
          <w:szCs w:val="22"/>
        </w:rPr>
        <w:t>zeros(</w:t>
      </w:r>
      <w:proofErr w:type="gramEnd"/>
      <w:r w:rsidRPr="00C71E95">
        <w:rPr>
          <w:rFonts w:ascii="Times New Roman" w:eastAsia="等线" w:hAnsi="Times New Roman" w:cs="Times New Roman"/>
          <w:sz w:val="21"/>
          <w:szCs w:val="22"/>
        </w:rPr>
        <w:t>1,20);</w:t>
      </w:r>
    </w:p>
    <w:p w14:paraId="0B7BA168"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lastRenderedPageBreak/>
        <w:t>for i=1:20</w:t>
      </w:r>
    </w:p>
    <w:p w14:paraId="20EBD2B3"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w:t>
      </w:r>
      <w:proofErr w:type="spellStart"/>
      <w:r w:rsidRPr="00C71E95">
        <w:rPr>
          <w:rFonts w:ascii="Times New Roman" w:eastAsia="等线" w:hAnsi="Times New Roman" w:cs="Times New Roman"/>
          <w:sz w:val="21"/>
          <w:szCs w:val="22"/>
        </w:rPr>
        <w:t>py</w:t>
      </w:r>
      <w:proofErr w:type="spellEnd"/>
      <w:r w:rsidRPr="00C71E95">
        <w:rPr>
          <w:rFonts w:ascii="Times New Roman" w:eastAsia="等线" w:hAnsi="Times New Roman" w:cs="Times New Roman"/>
          <w:sz w:val="21"/>
          <w:szCs w:val="22"/>
        </w:rPr>
        <w:t>(</w:t>
      </w:r>
      <w:proofErr w:type="spellStart"/>
      <w:r w:rsidRPr="00C71E95">
        <w:rPr>
          <w:rFonts w:ascii="Times New Roman" w:eastAsia="等线" w:hAnsi="Times New Roman" w:cs="Times New Roman"/>
          <w:sz w:val="21"/>
          <w:szCs w:val="22"/>
        </w:rPr>
        <w:t>i</w:t>
      </w:r>
      <w:proofErr w:type="spellEnd"/>
      <w:r w:rsidRPr="00C71E95">
        <w:rPr>
          <w:rFonts w:ascii="Times New Roman" w:eastAsia="等线" w:hAnsi="Times New Roman" w:cs="Times New Roman"/>
          <w:sz w:val="21"/>
          <w:szCs w:val="22"/>
        </w:rPr>
        <w:t>)=</w:t>
      </w:r>
      <w:proofErr w:type="spellStart"/>
      <w:r w:rsidRPr="00C71E95">
        <w:rPr>
          <w:rFonts w:ascii="Times New Roman" w:eastAsia="等线" w:hAnsi="Times New Roman" w:cs="Times New Roman"/>
          <w:sz w:val="21"/>
          <w:szCs w:val="22"/>
        </w:rPr>
        <w:t>coef</w:t>
      </w:r>
      <w:proofErr w:type="spellEnd"/>
      <w:r w:rsidRPr="00C71E95">
        <w:rPr>
          <w:rFonts w:ascii="Times New Roman" w:eastAsia="等线" w:hAnsi="Times New Roman" w:cs="Times New Roman"/>
          <w:sz w:val="21"/>
          <w:szCs w:val="22"/>
        </w:rPr>
        <w:t>(</w:t>
      </w:r>
      <w:proofErr w:type="gramStart"/>
      <w:r w:rsidRPr="00C71E95">
        <w:rPr>
          <w:rFonts w:ascii="Times New Roman" w:eastAsia="等线" w:hAnsi="Times New Roman" w:cs="Times New Roman"/>
          <w:sz w:val="21"/>
          <w:szCs w:val="22"/>
        </w:rPr>
        <w:t>1)+</w:t>
      </w:r>
      <w:proofErr w:type="spellStart"/>
      <w:proofErr w:type="gramEnd"/>
      <w:r w:rsidRPr="00C71E95">
        <w:rPr>
          <w:rFonts w:ascii="Times New Roman" w:eastAsia="等线" w:hAnsi="Times New Roman" w:cs="Times New Roman"/>
          <w:sz w:val="21"/>
          <w:szCs w:val="22"/>
        </w:rPr>
        <w:t>coef</w:t>
      </w:r>
      <w:proofErr w:type="spellEnd"/>
      <w:r w:rsidRPr="00C71E95">
        <w:rPr>
          <w:rFonts w:ascii="Times New Roman" w:eastAsia="等线" w:hAnsi="Times New Roman" w:cs="Times New Roman"/>
          <w:sz w:val="21"/>
          <w:szCs w:val="22"/>
        </w:rPr>
        <w:t>(2)*</w:t>
      </w:r>
      <w:proofErr w:type="spellStart"/>
      <w:r w:rsidRPr="00C71E95">
        <w:rPr>
          <w:rFonts w:ascii="Times New Roman" w:eastAsia="等线" w:hAnsi="Times New Roman" w:cs="Times New Roman"/>
          <w:sz w:val="21"/>
          <w:szCs w:val="22"/>
        </w:rPr>
        <w:t>i</w:t>
      </w:r>
      <w:proofErr w:type="spellEnd"/>
      <w:r w:rsidRPr="00C71E95">
        <w:rPr>
          <w:rFonts w:ascii="Times New Roman" w:eastAsia="等线" w:hAnsi="Times New Roman" w:cs="Times New Roman"/>
          <w:sz w:val="21"/>
          <w:szCs w:val="22"/>
        </w:rPr>
        <w:t>;</w:t>
      </w:r>
    </w:p>
    <w:p w14:paraId="11FECE2F"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end</w:t>
      </w:r>
    </w:p>
    <w:p w14:paraId="77389A8B"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figure</w:t>
      </w:r>
    </w:p>
    <w:p w14:paraId="518DAC8C"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w:t>
      </w:r>
      <w:proofErr w:type="gramStart"/>
      <w:r w:rsidRPr="00C71E95">
        <w:rPr>
          <w:rFonts w:ascii="Times New Roman" w:eastAsia="等线" w:hAnsi="Times New Roman" w:cs="Times New Roman"/>
          <w:sz w:val="21"/>
          <w:szCs w:val="22"/>
        </w:rPr>
        <w:t>subplot(</w:t>
      </w:r>
      <w:proofErr w:type="gramEnd"/>
      <w:r w:rsidRPr="00C71E95">
        <w:rPr>
          <w:rFonts w:ascii="Times New Roman" w:eastAsia="等线" w:hAnsi="Times New Roman" w:cs="Times New Roman"/>
          <w:sz w:val="21"/>
          <w:szCs w:val="22"/>
        </w:rPr>
        <w:t>2,1,1);</w:t>
      </w:r>
    </w:p>
    <w:p w14:paraId="43215FFC" w14:textId="77777777" w:rsidR="00487EA1" w:rsidRPr="00C71E95" w:rsidRDefault="00487EA1" w:rsidP="00487EA1">
      <w:pPr>
        <w:ind w:firstLineChars="0" w:firstLine="0"/>
        <w:rPr>
          <w:rFonts w:ascii="Times New Roman" w:eastAsia="等线" w:hAnsi="Times New Roman" w:cs="Times New Roman"/>
          <w:sz w:val="21"/>
          <w:szCs w:val="22"/>
        </w:rPr>
      </w:pPr>
      <w:proofErr w:type="gramStart"/>
      <w:r w:rsidRPr="00C71E95">
        <w:rPr>
          <w:rFonts w:ascii="Times New Roman" w:eastAsia="等线" w:hAnsi="Times New Roman" w:cs="Times New Roman"/>
          <w:sz w:val="21"/>
          <w:szCs w:val="22"/>
        </w:rPr>
        <w:t>plot(</w:t>
      </w:r>
      <w:proofErr w:type="gramEnd"/>
      <w:r w:rsidRPr="00C71E95">
        <w:rPr>
          <w:rFonts w:ascii="Times New Roman" w:eastAsia="等线" w:hAnsi="Times New Roman" w:cs="Times New Roman"/>
          <w:sz w:val="21"/>
          <w:szCs w:val="22"/>
        </w:rPr>
        <w:t>1:16,nx,1:16,py(1:16));</w:t>
      </w:r>
    </w:p>
    <w:p w14:paraId="726C1A50"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xlabel</w:t>
      </w:r>
      <w:proofErr w:type="spellEnd"/>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季度</w:t>
      </w:r>
      <w:r w:rsidRPr="00C71E95">
        <w:rPr>
          <w:rFonts w:ascii="Times New Roman" w:eastAsia="等线" w:hAnsi="Times New Roman" w:cs="Times New Roman"/>
          <w:sz w:val="21"/>
          <w:szCs w:val="22"/>
        </w:rPr>
        <w:t>')</w:t>
      </w:r>
    </w:p>
    <w:p w14:paraId="383A721D"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ylabel</w:t>
      </w:r>
      <w:proofErr w:type="spellEnd"/>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国内生产总值当季值（亿元）</w:t>
      </w:r>
      <w:r w:rsidRPr="00C71E95">
        <w:rPr>
          <w:rFonts w:ascii="Times New Roman" w:eastAsia="等线" w:hAnsi="Times New Roman" w:cs="Times New Roman"/>
          <w:sz w:val="21"/>
          <w:szCs w:val="22"/>
        </w:rPr>
        <w:t>')</w:t>
      </w:r>
    </w:p>
    <w:p w14:paraId="35389089"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title('</w:t>
      </w:r>
      <w:r w:rsidRPr="00C71E95">
        <w:rPr>
          <w:rFonts w:ascii="Times New Roman" w:eastAsia="等线" w:hAnsi="Times New Roman" w:cs="Times New Roman"/>
          <w:sz w:val="21"/>
          <w:szCs w:val="22"/>
        </w:rPr>
        <w:t>时间序列消除季节项后曲线及拟合</w:t>
      </w:r>
      <w:r w:rsidRPr="00C71E95">
        <w:rPr>
          <w:rFonts w:ascii="Times New Roman" w:eastAsia="等线" w:hAnsi="Times New Roman" w:cs="Times New Roman"/>
          <w:sz w:val="21"/>
          <w:szCs w:val="22"/>
        </w:rPr>
        <w:t>')</w:t>
      </w:r>
    </w:p>
    <w:p w14:paraId="560DB4FB"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xx=</w:t>
      </w:r>
      <w:proofErr w:type="gramStart"/>
      <w:r w:rsidRPr="00C71E95">
        <w:rPr>
          <w:rFonts w:ascii="Times New Roman" w:eastAsia="等线" w:hAnsi="Times New Roman" w:cs="Times New Roman"/>
          <w:sz w:val="21"/>
          <w:szCs w:val="22"/>
        </w:rPr>
        <w:t>zeros(</w:t>
      </w:r>
      <w:proofErr w:type="gramEnd"/>
      <w:r w:rsidRPr="00C71E95">
        <w:rPr>
          <w:rFonts w:ascii="Times New Roman" w:eastAsia="等线" w:hAnsi="Times New Roman" w:cs="Times New Roman"/>
          <w:sz w:val="21"/>
          <w:szCs w:val="22"/>
        </w:rPr>
        <w:t>1,20);</w:t>
      </w:r>
    </w:p>
    <w:p w14:paraId="66E4D986"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for i=1:5</w:t>
      </w:r>
    </w:p>
    <w:p w14:paraId="7479C96F"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for j=1:4</w:t>
      </w:r>
    </w:p>
    <w:p w14:paraId="7F31ACC5"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k=(i-</w:t>
      </w:r>
      <w:proofErr w:type="gramStart"/>
      <w:r w:rsidRPr="00C71E95">
        <w:rPr>
          <w:rFonts w:ascii="Times New Roman" w:eastAsia="等线" w:hAnsi="Times New Roman" w:cs="Times New Roman"/>
          <w:sz w:val="21"/>
          <w:szCs w:val="22"/>
        </w:rPr>
        <w:t>1)*</w:t>
      </w:r>
      <w:proofErr w:type="gramEnd"/>
      <w:r w:rsidRPr="00C71E95">
        <w:rPr>
          <w:rFonts w:ascii="Times New Roman" w:eastAsia="等线" w:hAnsi="Times New Roman" w:cs="Times New Roman"/>
          <w:sz w:val="21"/>
          <w:szCs w:val="22"/>
        </w:rPr>
        <w:t>4+j;</w:t>
      </w:r>
    </w:p>
    <w:p w14:paraId="2FBDEEBD"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xx(k)=</w:t>
      </w:r>
      <w:proofErr w:type="spellStart"/>
      <w:r w:rsidRPr="00C71E95">
        <w:rPr>
          <w:rFonts w:ascii="Times New Roman" w:eastAsia="等线" w:hAnsi="Times New Roman" w:cs="Times New Roman"/>
          <w:sz w:val="21"/>
          <w:szCs w:val="22"/>
        </w:rPr>
        <w:t>py</w:t>
      </w:r>
      <w:proofErr w:type="spellEnd"/>
      <w:r w:rsidRPr="00C71E95">
        <w:rPr>
          <w:rFonts w:ascii="Times New Roman" w:eastAsia="等线" w:hAnsi="Times New Roman" w:cs="Times New Roman"/>
          <w:sz w:val="21"/>
          <w:szCs w:val="22"/>
        </w:rPr>
        <w:t>(k)+</w:t>
      </w:r>
      <w:proofErr w:type="spellStart"/>
      <w:r w:rsidRPr="00C71E95">
        <w:rPr>
          <w:rFonts w:ascii="Times New Roman" w:eastAsia="等线" w:hAnsi="Times New Roman" w:cs="Times New Roman"/>
          <w:sz w:val="21"/>
          <w:szCs w:val="22"/>
        </w:rPr>
        <w:t>nst</w:t>
      </w:r>
      <w:proofErr w:type="spellEnd"/>
      <w:r w:rsidRPr="00C71E95">
        <w:rPr>
          <w:rFonts w:ascii="Times New Roman" w:eastAsia="等线" w:hAnsi="Times New Roman" w:cs="Times New Roman"/>
          <w:sz w:val="21"/>
          <w:szCs w:val="22"/>
        </w:rPr>
        <w:t>(j);</w:t>
      </w:r>
    </w:p>
    <w:p w14:paraId="247C952A"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end</w:t>
      </w:r>
    </w:p>
    <w:p w14:paraId="5A733131"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end</w:t>
      </w:r>
    </w:p>
    <w:p w14:paraId="103302D7"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hold on</w:t>
      </w:r>
    </w:p>
    <w:p w14:paraId="1000A403"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figure</w:t>
      </w:r>
    </w:p>
    <w:p w14:paraId="03A0B985"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w:t>
      </w:r>
      <w:proofErr w:type="gramStart"/>
      <w:r w:rsidRPr="00C71E95">
        <w:rPr>
          <w:rFonts w:ascii="Times New Roman" w:eastAsia="等线" w:hAnsi="Times New Roman" w:cs="Times New Roman"/>
          <w:sz w:val="21"/>
          <w:szCs w:val="22"/>
        </w:rPr>
        <w:t>subplot(</w:t>
      </w:r>
      <w:proofErr w:type="gramEnd"/>
      <w:r w:rsidRPr="00C71E95">
        <w:rPr>
          <w:rFonts w:ascii="Times New Roman" w:eastAsia="等线" w:hAnsi="Times New Roman" w:cs="Times New Roman"/>
          <w:sz w:val="21"/>
          <w:szCs w:val="22"/>
        </w:rPr>
        <w:t>2,1,2);</w:t>
      </w:r>
    </w:p>
    <w:p w14:paraId="47F9E028" w14:textId="77777777" w:rsidR="00487EA1" w:rsidRPr="00C71E95" w:rsidRDefault="00487EA1" w:rsidP="00487EA1">
      <w:pPr>
        <w:ind w:firstLineChars="0" w:firstLine="0"/>
        <w:rPr>
          <w:rFonts w:ascii="Times New Roman" w:eastAsia="等线" w:hAnsi="Times New Roman" w:cs="Times New Roman"/>
          <w:sz w:val="21"/>
          <w:szCs w:val="22"/>
        </w:rPr>
      </w:pPr>
      <w:proofErr w:type="gramStart"/>
      <w:r w:rsidRPr="00C71E95">
        <w:rPr>
          <w:rFonts w:ascii="Times New Roman" w:eastAsia="等线" w:hAnsi="Times New Roman" w:cs="Times New Roman"/>
          <w:sz w:val="21"/>
          <w:szCs w:val="22"/>
        </w:rPr>
        <w:t>plot(</w:t>
      </w:r>
      <w:proofErr w:type="gramEnd"/>
      <w:r w:rsidRPr="00C71E95">
        <w:rPr>
          <w:rFonts w:ascii="Times New Roman" w:eastAsia="等线" w:hAnsi="Times New Roman" w:cs="Times New Roman"/>
          <w:sz w:val="21"/>
          <w:szCs w:val="22"/>
        </w:rPr>
        <w:t>1:16,x,'*',1:20,xx);</w:t>
      </w:r>
    </w:p>
    <w:p w14:paraId="58194B40"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xlabel</w:t>
      </w:r>
      <w:proofErr w:type="spellEnd"/>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季度</w:t>
      </w:r>
      <w:r w:rsidRPr="00C71E95">
        <w:rPr>
          <w:rFonts w:ascii="Times New Roman" w:eastAsia="等线" w:hAnsi="Times New Roman" w:cs="Times New Roman"/>
          <w:sz w:val="21"/>
          <w:szCs w:val="22"/>
        </w:rPr>
        <w:t>')</w:t>
      </w:r>
    </w:p>
    <w:p w14:paraId="5D68C598"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ylabel</w:t>
      </w:r>
      <w:proofErr w:type="spellEnd"/>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国内生产总值当季值（亿元）</w:t>
      </w:r>
      <w:r w:rsidRPr="00C71E95">
        <w:rPr>
          <w:rFonts w:ascii="Times New Roman" w:eastAsia="等线" w:hAnsi="Times New Roman" w:cs="Times New Roman"/>
          <w:sz w:val="21"/>
          <w:szCs w:val="22"/>
        </w:rPr>
        <w:t>')</w:t>
      </w:r>
    </w:p>
    <w:p w14:paraId="17712EEA"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title('</w:t>
      </w:r>
      <w:r w:rsidRPr="00C71E95">
        <w:rPr>
          <w:rFonts w:ascii="Times New Roman" w:eastAsia="等线" w:hAnsi="Times New Roman" w:cs="Times New Roman"/>
          <w:sz w:val="21"/>
          <w:szCs w:val="22"/>
        </w:rPr>
        <w:t>原始数据及预测（</w:t>
      </w:r>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为原始数据）</w:t>
      </w:r>
      <w:r w:rsidRPr="00C71E95">
        <w:rPr>
          <w:rFonts w:ascii="Times New Roman" w:eastAsia="等线" w:hAnsi="Times New Roman" w:cs="Times New Roman"/>
          <w:sz w:val="21"/>
          <w:szCs w:val="22"/>
        </w:rPr>
        <w:t>')</w:t>
      </w:r>
    </w:p>
    <w:p w14:paraId="6C21808D"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end</w:t>
      </w:r>
    </w:p>
    <w:p w14:paraId="5C4D8E3E"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w:t>
      </w:r>
    </w:p>
    <w:p w14:paraId="2656C574"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w:t>
      </w:r>
      <w:r w:rsidRPr="00C71E95">
        <w:rPr>
          <w:rFonts w:ascii="Times New Roman" w:eastAsia="等线" w:hAnsi="Times New Roman" w:cs="Times New Roman"/>
          <w:sz w:val="21"/>
          <w:szCs w:val="22"/>
        </w:rPr>
        <w:t>利用净增长率预测后一季度</w:t>
      </w:r>
      <w:r w:rsidRPr="00C71E95">
        <w:rPr>
          <w:rFonts w:ascii="Times New Roman" w:eastAsia="等线" w:hAnsi="Times New Roman" w:cs="Times New Roman"/>
          <w:sz w:val="21"/>
          <w:szCs w:val="22"/>
        </w:rPr>
        <w:t>GDP</w:t>
      </w:r>
    </w:p>
    <w:p w14:paraId="69E1C051"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rk</w:t>
      </w:r>
      <w:proofErr w:type="spellEnd"/>
      <w:r w:rsidRPr="00C71E95">
        <w:rPr>
          <w:rFonts w:ascii="Times New Roman" w:eastAsia="等线" w:hAnsi="Times New Roman" w:cs="Times New Roman"/>
          <w:sz w:val="21"/>
          <w:szCs w:val="22"/>
        </w:rPr>
        <w:t xml:space="preserve"> = [0.081137103784911,0.106985237926803];</w:t>
      </w:r>
    </w:p>
    <w:p w14:paraId="149BC0B7"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a = 0.01;</w:t>
      </w:r>
    </w:p>
    <w:p w14:paraId="363CE56D"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b = 0.04;</w:t>
      </w:r>
    </w:p>
    <w:p w14:paraId="593A623C"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c = 0.06;</w:t>
      </w:r>
    </w:p>
    <w:p w14:paraId="2FD77742"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pk = [0.0];</w:t>
      </w:r>
    </w:p>
    <w:p w14:paraId="7806E22F"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for ii = 1:2</w:t>
      </w:r>
    </w:p>
    <w:p w14:paraId="3B2022A8"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pk(ii) = a + b + c - </w:t>
      </w:r>
      <w:proofErr w:type="spellStart"/>
      <w:r w:rsidRPr="00C71E95">
        <w:rPr>
          <w:rFonts w:ascii="Times New Roman" w:eastAsia="等线" w:hAnsi="Times New Roman" w:cs="Times New Roman"/>
          <w:sz w:val="21"/>
          <w:szCs w:val="22"/>
        </w:rPr>
        <w:t>rk</w:t>
      </w:r>
      <w:proofErr w:type="spellEnd"/>
      <w:r w:rsidRPr="00C71E95">
        <w:rPr>
          <w:rFonts w:ascii="Times New Roman" w:eastAsia="等线" w:hAnsi="Times New Roman" w:cs="Times New Roman"/>
          <w:sz w:val="21"/>
          <w:szCs w:val="22"/>
        </w:rPr>
        <w:t>(ii);</w:t>
      </w:r>
    </w:p>
    <w:p w14:paraId="5ADE4AFD"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end</w:t>
      </w:r>
    </w:p>
    <w:p w14:paraId="1CEFC273"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yk</w:t>
      </w:r>
      <w:proofErr w:type="spellEnd"/>
      <w:r w:rsidRPr="00C71E95">
        <w:rPr>
          <w:rFonts w:ascii="Times New Roman" w:eastAsia="等线" w:hAnsi="Times New Roman" w:cs="Times New Roman"/>
          <w:sz w:val="21"/>
          <w:szCs w:val="22"/>
        </w:rPr>
        <w:t xml:space="preserve"> = [0.0];</w:t>
      </w:r>
    </w:p>
    <w:p w14:paraId="350376E4" w14:textId="77777777" w:rsidR="00487EA1" w:rsidRPr="00C71E95" w:rsidRDefault="00487EA1" w:rsidP="00487EA1">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fk</w:t>
      </w:r>
      <w:proofErr w:type="spellEnd"/>
      <w:r w:rsidRPr="00C71E95">
        <w:rPr>
          <w:rFonts w:ascii="Times New Roman" w:eastAsia="等线" w:hAnsi="Times New Roman" w:cs="Times New Roman"/>
          <w:sz w:val="21"/>
          <w:szCs w:val="22"/>
        </w:rPr>
        <w:t xml:space="preserve"> = [258300,273300];</w:t>
      </w:r>
    </w:p>
    <w:p w14:paraId="60F4DCBF"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for ii = 1:2</w:t>
      </w:r>
    </w:p>
    <w:p w14:paraId="2CC57603"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    </w:t>
      </w:r>
      <w:proofErr w:type="spellStart"/>
      <w:r w:rsidRPr="00C71E95">
        <w:rPr>
          <w:rFonts w:ascii="Times New Roman" w:eastAsia="等线" w:hAnsi="Times New Roman" w:cs="Times New Roman"/>
          <w:sz w:val="21"/>
          <w:szCs w:val="22"/>
        </w:rPr>
        <w:t>yk</w:t>
      </w:r>
      <w:proofErr w:type="spellEnd"/>
      <w:r w:rsidRPr="00C71E95">
        <w:rPr>
          <w:rFonts w:ascii="Times New Roman" w:eastAsia="等线" w:hAnsi="Times New Roman" w:cs="Times New Roman"/>
          <w:sz w:val="21"/>
          <w:szCs w:val="22"/>
        </w:rPr>
        <w:t xml:space="preserve">(ii) = pk(ii) * </w:t>
      </w:r>
      <w:proofErr w:type="spellStart"/>
      <w:r w:rsidRPr="00C71E95">
        <w:rPr>
          <w:rFonts w:ascii="Times New Roman" w:eastAsia="等线" w:hAnsi="Times New Roman" w:cs="Times New Roman"/>
          <w:sz w:val="21"/>
          <w:szCs w:val="22"/>
        </w:rPr>
        <w:t>fk</w:t>
      </w:r>
      <w:proofErr w:type="spellEnd"/>
      <w:r w:rsidRPr="00C71E95">
        <w:rPr>
          <w:rFonts w:ascii="Times New Roman" w:eastAsia="等线" w:hAnsi="Times New Roman" w:cs="Times New Roman"/>
          <w:sz w:val="21"/>
          <w:szCs w:val="22"/>
        </w:rPr>
        <w:t xml:space="preserve">(ii) + </w:t>
      </w:r>
      <w:proofErr w:type="spellStart"/>
      <w:r w:rsidRPr="00C71E95">
        <w:rPr>
          <w:rFonts w:ascii="Times New Roman" w:eastAsia="等线" w:hAnsi="Times New Roman" w:cs="Times New Roman"/>
          <w:sz w:val="21"/>
          <w:szCs w:val="22"/>
        </w:rPr>
        <w:t>fk</w:t>
      </w:r>
      <w:proofErr w:type="spellEnd"/>
      <w:r w:rsidRPr="00C71E95">
        <w:rPr>
          <w:rFonts w:ascii="Times New Roman" w:eastAsia="等线" w:hAnsi="Times New Roman" w:cs="Times New Roman"/>
          <w:sz w:val="21"/>
          <w:szCs w:val="22"/>
        </w:rPr>
        <w:t>(ii);</w:t>
      </w:r>
    </w:p>
    <w:p w14:paraId="2E4D16C6"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end</w:t>
      </w:r>
    </w:p>
    <w:p w14:paraId="5E6F80EB" w14:textId="77777777" w:rsidR="00487EA1" w:rsidRPr="00C71E95" w:rsidRDefault="00487EA1" w:rsidP="00487EA1">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w:t>
      </w:r>
    </w:p>
    <w:p w14:paraId="76B1B326" w14:textId="77777777" w:rsidR="00A26280" w:rsidRPr="00C71E95" w:rsidRDefault="00A26280" w:rsidP="00A26280">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w:t>
      </w:r>
      <w:r w:rsidR="00C04FFF" w:rsidRPr="00C71E95">
        <w:rPr>
          <w:rFonts w:ascii="Times New Roman" w:eastAsia="等线" w:hAnsi="Times New Roman" w:cs="Times New Roman"/>
          <w:sz w:val="21"/>
          <w:szCs w:val="22"/>
        </w:rPr>
        <w:t>灰色预测模型（全球确诊人数）</w:t>
      </w:r>
    </w:p>
    <w:p w14:paraId="1A32BBB5" w14:textId="77777777" w:rsidR="00A26280" w:rsidRPr="00C71E95" w:rsidRDefault="00A26280" w:rsidP="00A26280">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x0 = [2874021 2947344 3016739 3092230 3172144 3258051 3353088 3436040 3518279 </w:t>
      </w:r>
      <w:r w:rsidRPr="00C71E95">
        <w:rPr>
          <w:rFonts w:ascii="Times New Roman" w:eastAsia="等线" w:hAnsi="Times New Roman" w:cs="Times New Roman"/>
          <w:sz w:val="21"/>
          <w:szCs w:val="22"/>
        </w:rPr>
        <w:lastRenderedPageBreak/>
        <w:t>3597771 3679260 3775198 3871588 3968229 4057619 4137914 4212605 4298398 4388169 4485525 4585969 4682954 4765563 4856142 4952040 5055618 5164085 5273074 5373598 5470994 5561947 5655882 5763479 5881310 6008315 6133840 6243791 6349594 6466048 6587450 6718918 6850364 6980039 7094979 7203650 7325683 7462626 7601955 7745365 7880661 8005255 8131408 8275625 8422292 8563985 8746588 8904786 9036005 9176292 9340905 9515385 9696774]'; %</w:t>
      </w:r>
      <w:r w:rsidRPr="00C71E95">
        <w:rPr>
          <w:rFonts w:ascii="Times New Roman" w:eastAsia="等线" w:hAnsi="Times New Roman" w:cs="Times New Roman"/>
          <w:sz w:val="21"/>
          <w:szCs w:val="22"/>
        </w:rPr>
        <w:t>这里是列向量，相当于原始数据中因变量</w:t>
      </w:r>
    </w:p>
    <w:p w14:paraId="2757CED2" w14:textId="77777777" w:rsidR="009811FD" w:rsidRDefault="009811FD" w:rsidP="00A26280">
      <w:pPr>
        <w:ind w:firstLineChars="0" w:firstLine="0"/>
        <w:rPr>
          <w:rFonts w:ascii="Times New Roman" w:eastAsia="等线" w:hAnsi="Times New Roman" w:cs="Times New Roman"/>
          <w:sz w:val="21"/>
          <w:szCs w:val="22"/>
        </w:rPr>
      </w:pPr>
      <w:r>
        <w:rPr>
          <w:rFonts w:ascii="Times New Roman" w:eastAsia="等线" w:hAnsi="Times New Roman" w:cs="Times New Roman"/>
          <w:sz w:val="21"/>
          <w:szCs w:val="22"/>
        </w:rPr>
        <w:t>n = length(x0);</w:t>
      </w:r>
    </w:p>
    <w:p w14:paraId="6EA60D60" w14:textId="77777777" w:rsidR="00A26280" w:rsidRPr="00C71E95" w:rsidRDefault="00A26280" w:rsidP="00A26280">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lamda</w:t>
      </w:r>
      <w:proofErr w:type="spellEnd"/>
      <w:r w:rsidRPr="00C71E95">
        <w:rPr>
          <w:rFonts w:ascii="Times New Roman" w:eastAsia="等线" w:hAnsi="Times New Roman" w:cs="Times New Roman"/>
          <w:sz w:val="21"/>
          <w:szCs w:val="22"/>
        </w:rPr>
        <w:t xml:space="preserve"> = x0(</w:t>
      </w:r>
      <w:proofErr w:type="gramStart"/>
      <w:r w:rsidRPr="00C71E95">
        <w:rPr>
          <w:rFonts w:ascii="Times New Roman" w:eastAsia="等线" w:hAnsi="Times New Roman" w:cs="Times New Roman"/>
          <w:sz w:val="21"/>
          <w:szCs w:val="22"/>
        </w:rPr>
        <w:t>1:n</w:t>
      </w:r>
      <w:proofErr w:type="gramEnd"/>
      <w:r w:rsidRPr="00C71E95">
        <w:rPr>
          <w:rFonts w:ascii="Times New Roman" w:eastAsia="等线" w:hAnsi="Times New Roman" w:cs="Times New Roman"/>
          <w:sz w:val="21"/>
          <w:szCs w:val="22"/>
        </w:rPr>
        <w:t>-1)./x0(2:n) %</w:t>
      </w:r>
      <w:r w:rsidRPr="00C71E95">
        <w:rPr>
          <w:rFonts w:ascii="Times New Roman" w:eastAsia="等线" w:hAnsi="Times New Roman" w:cs="Times New Roman"/>
          <w:sz w:val="21"/>
          <w:szCs w:val="22"/>
        </w:rPr>
        <w:t>计算级比</w:t>
      </w:r>
    </w:p>
    <w:p w14:paraId="735C19D4" w14:textId="77777777" w:rsidR="00A26280" w:rsidRPr="00C71E95" w:rsidRDefault="00A26280" w:rsidP="00A26280">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range = minmax(</w:t>
      </w:r>
      <w:proofErr w:type="spellStart"/>
      <w:r w:rsidRPr="00C71E95">
        <w:rPr>
          <w:rFonts w:ascii="Times New Roman" w:eastAsia="等线" w:hAnsi="Times New Roman" w:cs="Times New Roman"/>
          <w:sz w:val="21"/>
          <w:szCs w:val="22"/>
        </w:rPr>
        <w:t>lamda</w:t>
      </w:r>
      <w:proofErr w:type="spellEnd"/>
      <w:r w:rsidRPr="00C71E95">
        <w:rPr>
          <w:rFonts w:ascii="Times New Roman" w:eastAsia="等线" w:hAnsi="Times New Roman" w:cs="Times New Roman"/>
          <w:sz w:val="21"/>
          <w:szCs w:val="22"/>
        </w:rPr>
        <w:t>') %</w:t>
      </w:r>
      <w:r w:rsidRPr="00C71E95">
        <w:rPr>
          <w:rFonts w:ascii="Times New Roman" w:eastAsia="等线" w:hAnsi="Times New Roman" w:cs="Times New Roman"/>
          <w:sz w:val="21"/>
          <w:szCs w:val="22"/>
        </w:rPr>
        <w:t>计算级比的范围</w:t>
      </w:r>
    </w:p>
    <w:p w14:paraId="2F57C0E5" w14:textId="77777777" w:rsidR="00A26280" w:rsidRPr="00C71E95" w:rsidRDefault="00A26280" w:rsidP="00A26280">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x1 = </w:t>
      </w:r>
      <w:proofErr w:type="spellStart"/>
      <w:r w:rsidRPr="00C71E95">
        <w:rPr>
          <w:rFonts w:ascii="Times New Roman" w:eastAsia="等线" w:hAnsi="Times New Roman" w:cs="Times New Roman"/>
          <w:sz w:val="21"/>
          <w:szCs w:val="22"/>
        </w:rPr>
        <w:t>cumsum</w:t>
      </w:r>
      <w:proofErr w:type="spellEnd"/>
      <w:r w:rsidRPr="00C71E95">
        <w:rPr>
          <w:rFonts w:ascii="Times New Roman" w:eastAsia="等线" w:hAnsi="Times New Roman" w:cs="Times New Roman"/>
          <w:sz w:val="21"/>
          <w:szCs w:val="22"/>
        </w:rPr>
        <w:t>(x0)</w:t>
      </w:r>
    </w:p>
    <w:p w14:paraId="548FD3CD" w14:textId="77777777" w:rsidR="00A26280" w:rsidRPr="00C71E95" w:rsidRDefault="00A26280" w:rsidP="00A26280">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B = [-0.5*(x1(1:n-1)+x1(2:n)),ones(n-1,1)]; %</w:t>
      </w:r>
      <w:r w:rsidRPr="00C71E95">
        <w:rPr>
          <w:rFonts w:ascii="Times New Roman" w:eastAsia="等线" w:hAnsi="Times New Roman" w:cs="Times New Roman"/>
          <w:sz w:val="21"/>
          <w:szCs w:val="22"/>
        </w:rPr>
        <w:t>这是构造的数据矩阵</w:t>
      </w:r>
      <w:r w:rsidRPr="00C71E95">
        <w:rPr>
          <w:rFonts w:ascii="Times New Roman" w:eastAsia="等线" w:hAnsi="Times New Roman" w:cs="Times New Roman"/>
          <w:sz w:val="21"/>
          <w:szCs w:val="22"/>
        </w:rPr>
        <w:t>B</w:t>
      </w:r>
    </w:p>
    <w:p w14:paraId="2CBD4BAC" w14:textId="77777777" w:rsidR="00A26280" w:rsidRPr="00C71E95" w:rsidRDefault="00A26280" w:rsidP="00A26280">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Y = x0(2:n); %</w:t>
      </w:r>
      <w:r w:rsidRPr="00C71E95">
        <w:rPr>
          <w:rFonts w:ascii="Times New Roman" w:eastAsia="等线" w:hAnsi="Times New Roman" w:cs="Times New Roman"/>
          <w:sz w:val="21"/>
          <w:szCs w:val="22"/>
        </w:rPr>
        <w:t>数据向量</w:t>
      </w:r>
      <w:r w:rsidRPr="00C71E95">
        <w:rPr>
          <w:rFonts w:ascii="Times New Roman" w:eastAsia="等线" w:hAnsi="Times New Roman" w:cs="Times New Roman"/>
          <w:sz w:val="21"/>
          <w:szCs w:val="22"/>
        </w:rPr>
        <w:t>Y</w:t>
      </w:r>
    </w:p>
    <w:p w14:paraId="750CC40C" w14:textId="77777777" w:rsidR="00A26280" w:rsidRPr="00C71E95" w:rsidRDefault="00A26280" w:rsidP="00A26280">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u = B\Y  %</w:t>
      </w:r>
      <w:r w:rsidRPr="00C71E95">
        <w:rPr>
          <w:rFonts w:ascii="Times New Roman" w:eastAsia="等线" w:hAnsi="Times New Roman" w:cs="Times New Roman"/>
          <w:sz w:val="21"/>
          <w:szCs w:val="22"/>
        </w:rPr>
        <w:t>拟合参数</w:t>
      </w:r>
      <w:r w:rsidRPr="00C71E95">
        <w:rPr>
          <w:rFonts w:ascii="Times New Roman" w:eastAsia="等线" w:hAnsi="Times New Roman" w:cs="Times New Roman"/>
          <w:sz w:val="21"/>
          <w:szCs w:val="22"/>
        </w:rPr>
        <w:t>u(1)=</w:t>
      </w:r>
      <w:proofErr w:type="spellStart"/>
      <w:r w:rsidRPr="00C71E95">
        <w:rPr>
          <w:rFonts w:ascii="Times New Roman" w:eastAsia="等线" w:hAnsi="Times New Roman" w:cs="Times New Roman"/>
          <w:sz w:val="21"/>
          <w:szCs w:val="22"/>
        </w:rPr>
        <w:t>a,u</w:t>
      </w:r>
      <w:proofErr w:type="spellEnd"/>
      <w:r w:rsidRPr="00C71E95">
        <w:rPr>
          <w:rFonts w:ascii="Times New Roman" w:eastAsia="等线" w:hAnsi="Times New Roman" w:cs="Times New Roman"/>
          <w:sz w:val="21"/>
          <w:szCs w:val="22"/>
        </w:rPr>
        <w:t>(2)=b</w:t>
      </w:r>
    </w:p>
    <w:p w14:paraId="05C9F3E7" w14:textId="77777777" w:rsidR="00A26280" w:rsidRPr="00C71E95" w:rsidRDefault="00A26280" w:rsidP="00A26280">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syms</w:t>
      </w:r>
      <w:proofErr w:type="spellEnd"/>
      <w:r w:rsidRPr="00C71E95">
        <w:rPr>
          <w:rFonts w:ascii="Times New Roman" w:eastAsia="等线" w:hAnsi="Times New Roman" w:cs="Times New Roman"/>
          <w:sz w:val="21"/>
          <w:szCs w:val="22"/>
        </w:rPr>
        <w:t xml:space="preserve"> x(t)</w:t>
      </w:r>
    </w:p>
    <w:p w14:paraId="2F9E9BFE" w14:textId="77777777" w:rsidR="00A26280" w:rsidRPr="00C71E95" w:rsidRDefault="00A26280" w:rsidP="00A26280">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x = </w:t>
      </w:r>
      <w:proofErr w:type="spellStart"/>
      <w:r w:rsidRPr="00C71E95">
        <w:rPr>
          <w:rFonts w:ascii="Times New Roman" w:eastAsia="等线" w:hAnsi="Times New Roman" w:cs="Times New Roman"/>
          <w:sz w:val="21"/>
          <w:szCs w:val="22"/>
        </w:rPr>
        <w:t>dsolve</w:t>
      </w:r>
      <w:proofErr w:type="spellEnd"/>
      <w:r w:rsidRPr="00C71E95">
        <w:rPr>
          <w:rFonts w:ascii="Times New Roman" w:eastAsia="等线" w:hAnsi="Times New Roman" w:cs="Times New Roman"/>
          <w:sz w:val="21"/>
          <w:szCs w:val="22"/>
        </w:rPr>
        <w:t>(diff(x)+u(1)*x==u(2),x(0)==x0(1)); %</w:t>
      </w:r>
      <w:r w:rsidRPr="00C71E95">
        <w:rPr>
          <w:rFonts w:ascii="Times New Roman" w:eastAsia="等线" w:hAnsi="Times New Roman" w:cs="Times New Roman"/>
          <w:sz w:val="21"/>
          <w:szCs w:val="22"/>
        </w:rPr>
        <w:t>建立模型求解</w:t>
      </w:r>
    </w:p>
    <w:p w14:paraId="72D32627" w14:textId="77777777" w:rsidR="00A26280" w:rsidRPr="00C71E95" w:rsidRDefault="00A26280" w:rsidP="00A26280">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xt</w:t>
      </w:r>
      <w:proofErr w:type="spellEnd"/>
      <w:r w:rsidRPr="00C71E95">
        <w:rPr>
          <w:rFonts w:ascii="Times New Roman" w:eastAsia="等线" w:hAnsi="Times New Roman" w:cs="Times New Roman"/>
          <w:sz w:val="21"/>
          <w:szCs w:val="22"/>
        </w:rPr>
        <w:t xml:space="preserve"> = </w:t>
      </w:r>
      <w:proofErr w:type="spellStart"/>
      <w:r w:rsidRPr="00C71E95">
        <w:rPr>
          <w:rFonts w:ascii="Times New Roman" w:eastAsia="等线" w:hAnsi="Times New Roman" w:cs="Times New Roman"/>
          <w:sz w:val="21"/>
          <w:szCs w:val="22"/>
        </w:rPr>
        <w:t>vpa</w:t>
      </w:r>
      <w:proofErr w:type="spellEnd"/>
      <w:r w:rsidRPr="00C71E95">
        <w:rPr>
          <w:rFonts w:ascii="Times New Roman" w:eastAsia="等线" w:hAnsi="Times New Roman" w:cs="Times New Roman"/>
          <w:sz w:val="21"/>
          <w:szCs w:val="22"/>
        </w:rPr>
        <w:t>(x,6) %</w:t>
      </w:r>
      <w:r w:rsidRPr="00C71E95">
        <w:rPr>
          <w:rFonts w:ascii="Times New Roman" w:eastAsia="等线" w:hAnsi="Times New Roman" w:cs="Times New Roman"/>
          <w:sz w:val="21"/>
          <w:szCs w:val="22"/>
        </w:rPr>
        <w:t>以小数格式显示微分方程的解</w:t>
      </w:r>
    </w:p>
    <w:p w14:paraId="296B9FEE" w14:textId="77777777" w:rsidR="00A26280" w:rsidRPr="00C71E95" w:rsidRDefault="00A26280" w:rsidP="00A26280">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prediction1 = subs(</w:t>
      </w:r>
      <w:proofErr w:type="spellStart"/>
      <w:r w:rsidRPr="00C71E95">
        <w:rPr>
          <w:rFonts w:ascii="Times New Roman" w:eastAsia="等线" w:hAnsi="Times New Roman" w:cs="Times New Roman"/>
          <w:sz w:val="21"/>
          <w:szCs w:val="22"/>
        </w:rPr>
        <w:t>x,t</w:t>
      </w:r>
      <w:proofErr w:type="spellEnd"/>
      <w:r w:rsidRPr="00C71E95">
        <w:rPr>
          <w:rFonts w:ascii="Times New Roman" w:eastAsia="等线" w:hAnsi="Times New Roman" w:cs="Times New Roman"/>
          <w:sz w:val="21"/>
          <w:szCs w:val="22"/>
        </w:rPr>
        <w:t>,[0:n-1]); %</w:t>
      </w:r>
      <w:r w:rsidRPr="00C71E95">
        <w:rPr>
          <w:rFonts w:ascii="Times New Roman" w:eastAsia="等线" w:hAnsi="Times New Roman" w:cs="Times New Roman"/>
          <w:sz w:val="21"/>
          <w:szCs w:val="22"/>
        </w:rPr>
        <w:t>求已知数据的预测值</w:t>
      </w:r>
    </w:p>
    <w:p w14:paraId="20E32762" w14:textId="77777777" w:rsidR="00A26280" w:rsidRPr="00C71E95" w:rsidRDefault="00A26280" w:rsidP="00A26280">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prediction1 = double(prediction1); %</w:t>
      </w:r>
      <w:r w:rsidRPr="00C71E95">
        <w:rPr>
          <w:rFonts w:ascii="Times New Roman" w:eastAsia="等线" w:hAnsi="Times New Roman" w:cs="Times New Roman"/>
          <w:sz w:val="21"/>
          <w:szCs w:val="22"/>
        </w:rPr>
        <w:t>符号数转换成数值类型，以便做差分运算</w:t>
      </w:r>
    </w:p>
    <w:p w14:paraId="456A9DBD" w14:textId="77777777" w:rsidR="00A26280" w:rsidRPr="00C71E95" w:rsidRDefault="00A26280" w:rsidP="00A26280">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prediction = [x0(1),diff(prediction1)] %</w:t>
      </w:r>
      <w:r w:rsidRPr="00C71E95">
        <w:rPr>
          <w:rFonts w:ascii="Times New Roman" w:eastAsia="等线" w:hAnsi="Times New Roman" w:cs="Times New Roman"/>
          <w:sz w:val="21"/>
          <w:szCs w:val="22"/>
        </w:rPr>
        <w:t>差分运算，还原数据</w:t>
      </w:r>
    </w:p>
    <w:p w14:paraId="26322BE9" w14:textId="77777777" w:rsidR="00A26280" w:rsidRPr="00C71E95" w:rsidRDefault="00A26280" w:rsidP="00A26280">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epsilon = x0'-prediction %</w:t>
      </w:r>
      <w:r w:rsidRPr="00C71E95">
        <w:rPr>
          <w:rFonts w:ascii="Times New Roman" w:eastAsia="等线" w:hAnsi="Times New Roman" w:cs="Times New Roman"/>
          <w:sz w:val="21"/>
          <w:szCs w:val="22"/>
        </w:rPr>
        <w:t>计算残差</w:t>
      </w:r>
    </w:p>
    <w:p w14:paraId="6DCB51B9" w14:textId="77777777" w:rsidR="00A26280" w:rsidRPr="00C71E95" w:rsidRDefault="00A26280" w:rsidP="00A26280">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delta = abs(</w:t>
      </w:r>
      <w:proofErr w:type="gramStart"/>
      <w:r w:rsidRPr="00C71E95">
        <w:rPr>
          <w:rFonts w:ascii="Times New Roman" w:eastAsia="等线" w:hAnsi="Times New Roman" w:cs="Times New Roman"/>
          <w:sz w:val="21"/>
          <w:szCs w:val="22"/>
        </w:rPr>
        <w:t>epsilon./</w:t>
      </w:r>
      <w:proofErr w:type="gramEnd"/>
      <w:r w:rsidRPr="00C71E95">
        <w:rPr>
          <w:rFonts w:ascii="Times New Roman" w:eastAsia="等线" w:hAnsi="Times New Roman" w:cs="Times New Roman"/>
          <w:sz w:val="21"/>
          <w:szCs w:val="22"/>
        </w:rPr>
        <w:t>x0') %</w:t>
      </w:r>
      <w:r w:rsidRPr="00C71E95">
        <w:rPr>
          <w:rFonts w:ascii="Times New Roman" w:eastAsia="等线" w:hAnsi="Times New Roman" w:cs="Times New Roman"/>
          <w:sz w:val="21"/>
          <w:szCs w:val="22"/>
        </w:rPr>
        <w:t>计算相对残差</w:t>
      </w:r>
    </w:p>
    <w:p w14:paraId="2C0B1C5F" w14:textId="77777777" w:rsidR="00A26280" w:rsidRPr="00C71E95" w:rsidRDefault="00A26280" w:rsidP="00A26280">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rho = 1-(1-0.5*u(1))/(1+0.5*u(1))*</w:t>
      </w:r>
      <w:proofErr w:type="spellStart"/>
      <w:r w:rsidRPr="00C71E95">
        <w:rPr>
          <w:rFonts w:ascii="Times New Roman" w:eastAsia="等线" w:hAnsi="Times New Roman" w:cs="Times New Roman"/>
          <w:sz w:val="21"/>
          <w:szCs w:val="22"/>
        </w:rPr>
        <w:t>lamda</w:t>
      </w:r>
      <w:proofErr w:type="spellEnd"/>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计算级比偏差值，</w:t>
      </w:r>
      <w:r w:rsidRPr="00C71E95">
        <w:rPr>
          <w:rFonts w:ascii="Times New Roman" w:eastAsia="等线" w:hAnsi="Times New Roman" w:cs="Times New Roman"/>
          <w:sz w:val="21"/>
          <w:szCs w:val="22"/>
        </w:rPr>
        <w:t>u(1)=a</w:t>
      </w:r>
    </w:p>
    <w:p w14:paraId="414C2D39" w14:textId="77777777" w:rsidR="00A26280" w:rsidRPr="00C71E95" w:rsidRDefault="00A26280" w:rsidP="00A26280">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n=62;</w:t>
      </w:r>
    </w:p>
    <w:p w14:paraId="226FACD7" w14:textId="77777777" w:rsidR="00A26280" w:rsidRPr="00C71E95" w:rsidRDefault="00A26280" w:rsidP="00A26280">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t1=</w:t>
      </w:r>
      <w:proofErr w:type="gramStart"/>
      <w:r w:rsidRPr="00C71E95">
        <w:rPr>
          <w:rFonts w:ascii="Times New Roman" w:eastAsia="等线" w:hAnsi="Times New Roman" w:cs="Times New Roman"/>
          <w:sz w:val="21"/>
          <w:szCs w:val="22"/>
        </w:rPr>
        <w:t>0:n</w:t>
      </w:r>
      <w:proofErr w:type="gramEnd"/>
      <w:r w:rsidRPr="00C71E95">
        <w:rPr>
          <w:rFonts w:ascii="Times New Roman" w:eastAsia="等线" w:hAnsi="Times New Roman" w:cs="Times New Roman"/>
          <w:sz w:val="21"/>
          <w:szCs w:val="22"/>
        </w:rPr>
        <w:t>-1;</w:t>
      </w:r>
    </w:p>
    <w:p w14:paraId="3146725F" w14:textId="77777777" w:rsidR="00A26280" w:rsidRPr="00C71E95" w:rsidRDefault="00A26280" w:rsidP="00A26280">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t2=</w:t>
      </w:r>
      <w:proofErr w:type="gramStart"/>
      <w:r w:rsidRPr="00C71E95">
        <w:rPr>
          <w:rFonts w:ascii="Times New Roman" w:eastAsia="等线" w:hAnsi="Times New Roman" w:cs="Times New Roman"/>
          <w:sz w:val="21"/>
          <w:szCs w:val="22"/>
        </w:rPr>
        <w:t>0:n</w:t>
      </w:r>
      <w:proofErr w:type="gramEnd"/>
      <w:r w:rsidRPr="00C71E95">
        <w:rPr>
          <w:rFonts w:ascii="Times New Roman" w:eastAsia="等线" w:hAnsi="Times New Roman" w:cs="Times New Roman"/>
          <w:sz w:val="21"/>
          <w:szCs w:val="22"/>
        </w:rPr>
        <w:t>-1;</w:t>
      </w:r>
    </w:p>
    <w:p w14:paraId="769E7E2D" w14:textId="77777777" w:rsidR="00A26280" w:rsidRPr="00C71E95" w:rsidRDefault="00A26280" w:rsidP="00A26280">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plot(t</w:t>
      </w:r>
      <w:proofErr w:type="gramStart"/>
      <w:r w:rsidRPr="00C71E95">
        <w:rPr>
          <w:rFonts w:ascii="Times New Roman" w:eastAsia="等线" w:hAnsi="Times New Roman" w:cs="Times New Roman"/>
          <w:sz w:val="21"/>
          <w:szCs w:val="22"/>
        </w:rPr>
        <w:t>1,x</w:t>
      </w:r>
      <w:proofErr w:type="gramEnd"/>
      <w:r w:rsidRPr="00C71E95">
        <w:rPr>
          <w:rFonts w:ascii="Times New Roman" w:eastAsia="等线" w:hAnsi="Times New Roman" w:cs="Times New Roman"/>
          <w:sz w:val="21"/>
          <w:szCs w:val="22"/>
        </w:rPr>
        <w:t>0,'bo--');</w:t>
      </w:r>
    </w:p>
    <w:p w14:paraId="395B721E" w14:textId="77777777" w:rsidR="00A26280" w:rsidRPr="00C71E95" w:rsidRDefault="00A26280" w:rsidP="00A26280">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hold on;</w:t>
      </w:r>
    </w:p>
    <w:p w14:paraId="0435C6CA" w14:textId="77777777" w:rsidR="00A26280" w:rsidRPr="00C71E95" w:rsidRDefault="00A26280" w:rsidP="00A26280">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plot(t</w:t>
      </w:r>
      <w:proofErr w:type="gramStart"/>
      <w:r w:rsidRPr="00C71E95">
        <w:rPr>
          <w:rFonts w:ascii="Times New Roman" w:eastAsia="等线" w:hAnsi="Times New Roman" w:cs="Times New Roman"/>
          <w:sz w:val="21"/>
          <w:szCs w:val="22"/>
        </w:rPr>
        <w:t>2,prediction</w:t>
      </w:r>
      <w:proofErr w:type="gramEnd"/>
      <w:r w:rsidRPr="00C71E95">
        <w:rPr>
          <w:rFonts w:ascii="Times New Roman" w:eastAsia="等线" w:hAnsi="Times New Roman" w:cs="Times New Roman"/>
          <w:sz w:val="21"/>
          <w:szCs w:val="22"/>
        </w:rPr>
        <w:t xml:space="preserve">,'r*-'); </w:t>
      </w:r>
    </w:p>
    <w:p w14:paraId="1E17D75A" w14:textId="77777777" w:rsidR="00A26280" w:rsidRPr="00C71E95" w:rsidRDefault="00A26280" w:rsidP="00A26280">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xlabel</w:t>
      </w:r>
      <w:proofErr w:type="spellEnd"/>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日期</w:t>
      </w:r>
      <w:r w:rsidRPr="00C71E95">
        <w:rPr>
          <w:rFonts w:ascii="Times New Roman" w:eastAsia="等线" w:hAnsi="Times New Roman" w:cs="Times New Roman"/>
          <w:sz w:val="21"/>
          <w:szCs w:val="22"/>
        </w:rPr>
        <w:t>');</w:t>
      </w:r>
    </w:p>
    <w:p w14:paraId="13AD525E" w14:textId="77777777" w:rsidR="00A26280" w:rsidRPr="00C71E95" w:rsidRDefault="00A26280" w:rsidP="00A26280">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ylabel</w:t>
      </w:r>
      <w:proofErr w:type="spellEnd"/>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全球新型冠状肺炎确诊人数（人）</w:t>
      </w:r>
      <w:r w:rsidRPr="00C71E95">
        <w:rPr>
          <w:rFonts w:ascii="Times New Roman" w:eastAsia="等线" w:hAnsi="Times New Roman" w:cs="Times New Roman"/>
          <w:sz w:val="21"/>
          <w:szCs w:val="22"/>
        </w:rPr>
        <w:t>');</w:t>
      </w:r>
    </w:p>
    <w:p w14:paraId="7B3D9C3D" w14:textId="77777777" w:rsidR="00A26280" w:rsidRPr="00C71E95" w:rsidRDefault="00A26280" w:rsidP="00A26280">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legend('</w:t>
      </w:r>
      <w:r w:rsidRPr="00C71E95">
        <w:rPr>
          <w:rFonts w:ascii="Times New Roman" w:eastAsia="等线" w:hAnsi="Times New Roman" w:cs="Times New Roman"/>
          <w:sz w:val="21"/>
          <w:szCs w:val="22"/>
        </w:rPr>
        <w:t>实际数据</w:t>
      </w:r>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预测数据</w:t>
      </w:r>
      <w:r w:rsidRPr="00C71E95">
        <w:rPr>
          <w:rFonts w:ascii="Times New Roman" w:eastAsia="等线" w:hAnsi="Times New Roman" w:cs="Times New Roman"/>
          <w:sz w:val="21"/>
          <w:szCs w:val="22"/>
        </w:rPr>
        <w:t>','</w:t>
      </w:r>
      <w:proofErr w:type="spellStart"/>
      <w:r w:rsidRPr="00C71E95">
        <w:rPr>
          <w:rFonts w:ascii="Times New Roman" w:eastAsia="等线" w:hAnsi="Times New Roman" w:cs="Times New Roman"/>
          <w:sz w:val="21"/>
          <w:szCs w:val="22"/>
        </w:rPr>
        <w:t>location','southeast</w:t>
      </w:r>
      <w:proofErr w:type="spellEnd"/>
      <w:r w:rsidRPr="00C71E95">
        <w:rPr>
          <w:rFonts w:ascii="Times New Roman" w:eastAsia="等线" w:hAnsi="Times New Roman" w:cs="Times New Roman"/>
          <w:sz w:val="21"/>
          <w:szCs w:val="22"/>
        </w:rPr>
        <w:t>');</w:t>
      </w:r>
    </w:p>
    <w:p w14:paraId="059FC3EE" w14:textId="77777777" w:rsidR="00487EA1" w:rsidRPr="00C71E95" w:rsidRDefault="00A26280" w:rsidP="00A26280">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grid on;</w:t>
      </w:r>
    </w:p>
    <w:p w14:paraId="5D2C2700" w14:textId="77777777" w:rsidR="00265D33" w:rsidRPr="00C71E95" w:rsidRDefault="00265D33" w:rsidP="00265D33">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w:t>
      </w:r>
    </w:p>
    <w:p w14:paraId="01E104EB" w14:textId="77777777" w:rsidR="00265D33" w:rsidRPr="00C71E95" w:rsidRDefault="00265D33" w:rsidP="00A26280">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w:t>
      </w:r>
      <w:r w:rsidR="00F45D13" w:rsidRPr="00C71E95">
        <w:rPr>
          <w:rFonts w:ascii="Times New Roman" w:eastAsia="等线" w:hAnsi="Times New Roman" w:cs="Times New Roman"/>
          <w:sz w:val="21"/>
          <w:szCs w:val="22"/>
        </w:rPr>
        <w:t>灰色预测模型（中国</w:t>
      </w:r>
      <w:r w:rsidRPr="00C71E95">
        <w:rPr>
          <w:rFonts w:ascii="Times New Roman" w:eastAsia="等线" w:hAnsi="Times New Roman" w:cs="Times New Roman"/>
          <w:sz w:val="21"/>
          <w:szCs w:val="22"/>
        </w:rPr>
        <w:t>确诊人数）</w:t>
      </w:r>
    </w:p>
    <w:p w14:paraId="30865DA6" w14:textId="77777777" w:rsidR="00265D33" w:rsidRPr="00C71E95" w:rsidRDefault="00265D33" w:rsidP="00265D33">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x0 = [</w:t>
      </w:r>
      <w:proofErr w:type="gramStart"/>
      <w:r w:rsidRPr="00C71E95">
        <w:rPr>
          <w:rFonts w:ascii="Times New Roman" w:eastAsia="等线" w:hAnsi="Times New Roman" w:cs="Times New Roman"/>
          <w:sz w:val="21"/>
          <w:szCs w:val="22"/>
        </w:rPr>
        <w:t>82816  82827</w:t>
      </w:r>
      <w:proofErr w:type="gramEnd"/>
      <w:r w:rsidRPr="00C71E95">
        <w:rPr>
          <w:rFonts w:ascii="Times New Roman" w:eastAsia="等线" w:hAnsi="Times New Roman" w:cs="Times New Roman"/>
          <w:sz w:val="21"/>
          <w:szCs w:val="22"/>
        </w:rPr>
        <w:tab/>
        <w:t>82830</w:t>
      </w:r>
      <w:r w:rsidRPr="00C71E95">
        <w:rPr>
          <w:rFonts w:ascii="Times New Roman" w:eastAsia="等线" w:hAnsi="Times New Roman" w:cs="Times New Roman"/>
          <w:sz w:val="21"/>
          <w:szCs w:val="22"/>
        </w:rPr>
        <w:tab/>
        <w:t>82836</w:t>
      </w:r>
      <w:r w:rsidRPr="00C71E95">
        <w:rPr>
          <w:rFonts w:ascii="Times New Roman" w:eastAsia="等线" w:hAnsi="Times New Roman" w:cs="Times New Roman"/>
          <w:sz w:val="21"/>
          <w:szCs w:val="22"/>
        </w:rPr>
        <w:tab/>
        <w:t>82858</w:t>
      </w:r>
      <w:r w:rsidRPr="00C71E95">
        <w:rPr>
          <w:rFonts w:ascii="Times New Roman" w:eastAsia="等线" w:hAnsi="Times New Roman" w:cs="Times New Roman"/>
          <w:sz w:val="21"/>
          <w:szCs w:val="22"/>
        </w:rPr>
        <w:tab/>
        <w:t>82862</w:t>
      </w:r>
      <w:r w:rsidRPr="00C71E95">
        <w:rPr>
          <w:rFonts w:ascii="Times New Roman" w:eastAsia="等线" w:hAnsi="Times New Roman" w:cs="Times New Roman"/>
          <w:sz w:val="21"/>
          <w:szCs w:val="22"/>
        </w:rPr>
        <w:tab/>
        <w:t>82874</w:t>
      </w:r>
      <w:r w:rsidRPr="00C71E95">
        <w:rPr>
          <w:rFonts w:ascii="Times New Roman" w:eastAsia="等线" w:hAnsi="Times New Roman" w:cs="Times New Roman"/>
          <w:sz w:val="21"/>
          <w:szCs w:val="22"/>
        </w:rPr>
        <w:tab/>
        <w:t>82875</w:t>
      </w:r>
      <w:r w:rsidRPr="00C71E95">
        <w:rPr>
          <w:rFonts w:ascii="Times New Roman" w:eastAsia="等线" w:hAnsi="Times New Roman" w:cs="Times New Roman"/>
          <w:sz w:val="21"/>
          <w:szCs w:val="22"/>
        </w:rPr>
        <w:tab/>
        <w:t>82877</w:t>
      </w:r>
      <w:r w:rsidRPr="00C71E95">
        <w:rPr>
          <w:rFonts w:ascii="Times New Roman" w:eastAsia="等线" w:hAnsi="Times New Roman" w:cs="Times New Roman"/>
          <w:sz w:val="21"/>
          <w:szCs w:val="22"/>
        </w:rPr>
        <w:tab/>
        <w:t>82880</w:t>
      </w:r>
      <w:r w:rsidRPr="00C71E95">
        <w:rPr>
          <w:rFonts w:ascii="Times New Roman" w:eastAsia="等线" w:hAnsi="Times New Roman" w:cs="Times New Roman"/>
          <w:sz w:val="21"/>
          <w:szCs w:val="22"/>
        </w:rPr>
        <w:tab/>
        <w:t>82881</w:t>
      </w:r>
      <w:r w:rsidRPr="00C71E95">
        <w:rPr>
          <w:rFonts w:ascii="Times New Roman" w:eastAsia="等线" w:hAnsi="Times New Roman" w:cs="Times New Roman"/>
          <w:sz w:val="21"/>
          <w:szCs w:val="22"/>
        </w:rPr>
        <w:tab/>
        <w:t>82883</w:t>
      </w:r>
      <w:r w:rsidRPr="00C71E95">
        <w:rPr>
          <w:rFonts w:ascii="Times New Roman" w:eastAsia="等线" w:hAnsi="Times New Roman" w:cs="Times New Roman"/>
          <w:sz w:val="21"/>
          <w:szCs w:val="22"/>
        </w:rPr>
        <w:tab/>
        <w:t>82885</w:t>
      </w:r>
      <w:r w:rsidRPr="00C71E95">
        <w:rPr>
          <w:rFonts w:ascii="Times New Roman" w:eastAsia="等线" w:hAnsi="Times New Roman" w:cs="Times New Roman"/>
          <w:sz w:val="21"/>
          <w:szCs w:val="22"/>
        </w:rPr>
        <w:tab/>
        <w:t>82886</w:t>
      </w:r>
      <w:r w:rsidRPr="00C71E95">
        <w:rPr>
          <w:rFonts w:ascii="Times New Roman" w:eastAsia="等线" w:hAnsi="Times New Roman" w:cs="Times New Roman"/>
          <w:sz w:val="21"/>
          <w:szCs w:val="22"/>
        </w:rPr>
        <w:tab/>
        <w:t>82887</w:t>
      </w:r>
      <w:r w:rsidRPr="00C71E95">
        <w:rPr>
          <w:rFonts w:ascii="Times New Roman" w:eastAsia="等线" w:hAnsi="Times New Roman" w:cs="Times New Roman"/>
          <w:sz w:val="21"/>
          <w:szCs w:val="22"/>
        </w:rPr>
        <w:tab/>
        <w:t>82901</w:t>
      </w:r>
      <w:r w:rsidRPr="00C71E95">
        <w:rPr>
          <w:rFonts w:ascii="Times New Roman" w:eastAsia="等线" w:hAnsi="Times New Roman" w:cs="Times New Roman"/>
          <w:sz w:val="21"/>
          <w:szCs w:val="22"/>
        </w:rPr>
        <w:tab/>
        <w:t>82918</w:t>
      </w:r>
      <w:r w:rsidRPr="00C71E95">
        <w:rPr>
          <w:rFonts w:ascii="Times New Roman" w:eastAsia="等线" w:hAnsi="Times New Roman" w:cs="Times New Roman"/>
          <w:sz w:val="21"/>
          <w:szCs w:val="22"/>
        </w:rPr>
        <w:tab/>
        <w:t>82919</w:t>
      </w:r>
      <w:r w:rsidRPr="00C71E95">
        <w:rPr>
          <w:rFonts w:ascii="Times New Roman" w:eastAsia="等线" w:hAnsi="Times New Roman" w:cs="Times New Roman"/>
          <w:sz w:val="21"/>
          <w:szCs w:val="22"/>
        </w:rPr>
        <w:tab/>
        <w:t>82926</w:t>
      </w:r>
      <w:r w:rsidRPr="00C71E95">
        <w:rPr>
          <w:rFonts w:ascii="Times New Roman" w:eastAsia="等线" w:hAnsi="Times New Roman" w:cs="Times New Roman"/>
          <w:sz w:val="21"/>
          <w:szCs w:val="22"/>
        </w:rPr>
        <w:tab/>
        <w:t>82929</w:t>
      </w:r>
      <w:r w:rsidRPr="00C71E95">
        <w:rPr>
          <w:rFonts w:ascii="Times New Roman" w:eastAsia="等线" w:hAnsi="Times New Roman" w:cs="Times New Roman"/>
          <w:sz w:val="21"/>
          <w:szCs w:val="22"/>
        </w:rPr>
        <w:tab/>
        <w:t>82933</w:t>
      </w:r>
      <w:r w:rsidRPr="00C71E95">
        <w:rPr>
          <w:rFonts w:ascii="Times New Roman" w:eastAsia="等线" w:hAnsi="Times New Roman" w:cs="Times New Roman"/>
          <w:sz w:val="21"/>
          <w:szCs w:val="22"/>
        </w:rPr>
        <w:tab/>
        <w:t>82941</w:t>
      </w:r>
      <w:r w:rsidRPr="00C71E95">
        <w:rPr>
          <w:rFonts w:ascii="Times New Roman" w:eastAsia="等线" w:hAnsi="Times New Roman" w:cs="Times New Roman"/>
          <w:sz w:val="21"/>
          <w:szCs w:val="22"/>
        </w:rPr>
        <w:tab/>
        <w:t>82947</w:t>
      </w:r>
      <w:r w:rsidRPr="00C71E95">
        <w:rPr>
          <w:rFonts w:ascii="Times New Roman" w:eastAsia="等线" w:hAnsi="Times New Roman" w:cs="Times New Roman"/>
          <w:sz w:val="21"/>
          <w:szCs w:val="22"/>
        </w:rPr>
        <w:tab/>
        <w:t>82954</w:t>
      </w:r>
      <w:r w:rsidRPr="00C71E95">
        <w:rPr>
          <w:rFonts w:ascii="Times New Roman" w:eastAsia="等线" w:hAnsi="Times New Roman" w:cs="Times New Roman"/>
          <w:sz w:val="21"/>
          <w:szCs w:val="22"/>
        </w:rPr>
        <w:tab/>
        <w:t>82960</w:t>
      </w:r>
      <w:r w:rsidRPr="00C71E95">
        <w:rPr>
          <w:rFonts w:ascii="Times New Roman" w:eastAsia="等线" w:hAnsi="Times New Roman" w:cs="Times New Roman"/>
          <w:sz w:val="21"/>
          <w:szCs w:val="22"/>
        </w:rPr>
        <w:tab/>
        <w:t>82965</w:t>
      </w:r>
      <w:r w:rsidRPr="00C71E95">
        <w:rPr>
          <w:rFonts w:ascii="Times New Roman" w:eastAsia="等线" w:hAnsi="Times New Roman" w:cs="Times New Roman"/>
          <w:sz w:val="21"/>
          <w:szCs w:val="22"/>
        </w:rPr>
        <w:tab/>
        <w:t>82967</w:t>
      </w:r>
      <w:r w:rsidRPr="00C71E95">
        <w:rPr>
          <w:rFonts w:ascii="Times New Roman" w:eastAsia="等线" w:hAnsi="Times New Roman" w:cs="Times New Roman"/>
          <w:sz w:val="21"/>
          <w:szCs w:val="22"/>
        </w:rPr>
        <w:tab/>
        <w:t>82971</w:t>
      </w:r>
      <w:r w:rsidRPr="00C71E95">
        <w:rPr>
          <w:rFonts w:ascii="Times New Roman" w:eastAsia="等线" w:hAnsi="Times New Roman" w:cs="Times New Roman"/>
          <w:sz w:val="21"/>
          <w:szCs w:val="22"/>
        </w:rPr>
        <w:tab/>
        <w:t>82971</w:t>
      </w:r>
      <w:r w:rsidRPr="00C71E95">
        <w:rPr>
          <w:rFonts w:ascii="Times New Roman" w:eastAsia="等线" w:hAnsi="Times New Roman" w:cs="Times New Roman"/>
          <w:sz w:val="21"/>
          <w:szCs w:val="22"/>
        </w:rPr>
        <w:tab/>
        <w:t>82974</w:t>
      </w:r>
      <w:r w:rsidRPr="00C71E95">
        <w:rPr>
          <w:rFonts w:ascii="Times New Roman" w:eastAsia="等线" w:hAnsi="Times New Roman" w:cs="Times New Roman"/>
          <w:sz w:val="21"/>
          <w:szCs w:val="22"/>
        </w:rPr>
        <w:tab/>
        <w:t>82985</w:t>
      </w:r>
      <w:r w:rsidRPr="00C71E95">
        <w:rPr>
          <w:rFonts w:ascii="Times New Roman" w:eastAsia="等线" w:hAnsi="Times New Roman" w:cs="Times New Roman"/>
          <w:sz w:val="21"/>
          <w:szCs w:val="22"/>
        </w:rPr>
        <w:tab/>
        <w:t>82992</w:t>
      </w:r>
      <w:r w:rsidRPr="00C71E95">
        <w:rPr>
          <w:rFonts w:ascii="Times New Roman" w:eastAsia="等线" w:hAnsi="Times New Roman" w:cs="Times New Roman"/>
          <w:sz w:val="21"/>
          <w:szCs w:val="22"/>
        </w:rPr>
        <w:tab/>
        <w:t>82993</w:t>
      </w:r>
      <w:r w:rsidRPr="00C71E95">
        <w:rPr>
          <w:rFonts w:ascii="Times New Roman" w:eastAsia="等线" w:hAnsi="Times New Roman" w:cs="Times New Roman"/>
          <w:sz w:val="21"/>
          <w:szCs w:val="22"/>
        </w:rPr>
        <w:tab/>
        <w:t>82995</w:t>
      </w:r>
      <w:r w:rsidRPr="00C71E95">
        <w:rPr>
          <w:rFonts w:ascii="Times New Roman" w:eastAsia="等线" w:hAnsi="Times New Roman" w:cs="Times New Roman"/>
          <w:sz w:val="21"/>
          <w:szCs w:val="22"/>
        </w:rPr>
        <w:tab/>
        <w:t>82995</w:t>
      </w:r>
      <w:r w:rsidRPr="00C71E95">
        <w:rPr>
          <w:rFonts w:ascii="Times New Roman" w:eastAsia="等线" w:hAnsi="Times New Roman" w:cs="Times New Roman"/>
          <w:sz w:val="21"/>
          <w:szCs w:val="22"/>
        </w:rPr>
        <w:tab/>
        <w:t>82999</w:t>
      </w:r>
      <w:r w:rsidRPr="00C71E95">
        <w:rPr>
          <w:rFonts w:ascii="Times New Roman" w:eastAsia="等线" w:hAnsi="Times New Roman" w:cs="Times New Roman"/>
          <w:sz w:val="21"/>
          <w:szCs w:val="22"/>
        </w:rPr>
        <w:tab/>
        <w:t>83001</w:t>
      </w:r>
      <w:r w:rsidRPr="00C71E95">
        <w:rPr>
          <w:rFonts w:ascii="Times New Roman" w:eastAsia="等线" w:hAnsi="Times New Roman" w:cs="Times New Roman"/>
          <w:sz w:val="21"/>
          <w:szCs w:val="22"/>
        </w:rPr>
        <w:tab/>
        <w:t>83017</w:t>
      </w:r>
      <w:r w:rsidRPr="00C71E95">
        <w:rPr>
          <w:rFonts w:ascii="Times New Roman" w:eastAsia="等线" w:hAnsi="Times New Roman" w:cs="Times New Roman"/>
          <w:sz w:val="21"/>
          <w:szCs w:val="22"/>
        </w:rPr>
        <w:tab/>
        <w:t>83021</w:t>
      </w:r>
      <w:r w:rsidRPr="00C71E95">
        <w:rPr>
          <w:rFonts w:ascii="Times New Roman" w:eastAsia="等线" w:hAnsi="Times New Roman" w:cs="Times New Roman"/>
          <w:sz w:val="21"/>
          <w:szCs w:val="22"/>
        </w:rPr>
        <w:tab/>
        <w:t>83021</w:t>
      </w:r>
      <w:r w:rsidRPr="00C71E95">
        <w:rPr>
          <w:rFonts w:ascii="Times New Roman" w:eastAsia="等线" w:hAnsi="Times New Roman" w:cs="Times New Roman"/>
          <w:sz w:val="21"/>
          <w:szCs w:val="22"/>
        </w:rPr>
        <w:tab/>
        <w:t>83022</w:t>
      </w:r>
      <w:r w:rsidRPr="00C71E95">
        <w:rPr>
          <w:rFonts w:ascii="Times New Roman" w:eastAsia="等线" w:hAnsi="Times New Roman" w:cs="Times New Roman"/>
          <w:sz w:val="21"/>
          <w:szCs w:val="22"/>
        </w:rPr>
        <w:tab/>
        <w:t>83027</w:t>
      </w:r>
      <w:r w:rsidRPr="00C71E95">
        <w:rPr>
          <w:rFonts w:ascii="Times New Roman" w:eastAsia="等线" w:hAnsi="Times New Roman" w:cs="Times New Roman"/>
          <w:sz w:val="21"/>
          <w:szCs w:val="22"/>
        </w:rPr>
        <w:tab/>
        <w:t>83030</w:t>
      </w:r>
      <w:r w:rsidRPr="00C71E95">
        <w:rPr>
          <w:rFonts w:ascii="Times New Roman" w:eastAsia="等线" w:hAnsi="Times New Roman" w:cs="Times New Roman"/>
          <w:sz w:val="21"/>
          <w:szCs w:val="22"/>
        </w:rPr>
        <w:tab/>
        <w:t>83036</w:t>
      </w:r>
      <w:r w:rsidRPr="00C71E95">
        <w:rPr>
          <w:rFonts w:ascii="Times New Roman" w:eastAsia="等线" w:hAnsi="Times New Roman" w:cs="Times New Roman"/>
          <w:sz w:val="21"/>
          <w:szCs w:val="22"/>
        </w:rPr>
        <w:tab/>
        <w:t>83040</w:t>
      </w:r>
      <w:r w:rsidRPr="00C71E95">
        <w:rPr>
          <w:rFonts w:ascii="Times New Roman" w:eastAsia="等线" w:hAnsi="Times New Roman" w:cs="Times New Roman"/>
          <w:sz w:val="21"/>
          <w:szCs w:val="22"/>
        </w:rPr>
        <w:tab/>
        <w:t>83043</w:t>
      </w:r>
      <w:r w:rsidRPr="00C71E95">
        <w:rPr>
          <w:rFonts w:ascii="Times New Roman" w:eastAsia="等线" w:hAnsi="Times New Roman" w:cs="Times New Roman"/>
          <w:sz w:val="21"/>
          <w:szCs w:val="22"/>
        </w:rPr>
        <w:tab/>
        <w:t>83046</w:t>
      </w:r>
      <w:r w:rsidRPr="00C71E95">
        <w:rPr>
          <w:rFonts w:ascii="Times New Roman" w:eastAsia="等线" w:hAnsi="Times New Roman" w:cs="Times New Roman"/>
          <w:sz w:val="21"/>
          <w:szCs w:val="22"/>
        </w:rPr>
        <w:tab/>
        <w:t>83057</w:t>
      </w:r>
      <w:r w:rsidRPr="00C71E95">
        <w:rPr>
          <w:rFonts w:ascii="Times New Roman" w:eastAsia="等线" w:hAnsi="Times New Roman" w:cs="Times New Roman"/>
          <w:sz w:val="21"/>
          <w:szCs w:val="22"/>
        </w:rPr>
        <w:tab/>
        <w:t>83064</w:t>
      </w:r>
      <w:r w:rsidRPr="00C71E95">
        <w:rPr>
          <w:rFonts w:ascii="Times New Roman" w:eastAsia="等线" w:hAnsi="Times New Roman" w:cs="Times New Roman"/>
          <w:sz w:val="21"/>
          <w:szCs w:val="22"/>
        </w:rPr>
        <w:tab/>
        <w:t>83075</w:t>
      </w:r>
      <w:r w:rsidRPr="00C71E95">
        <w:rPr>
          <w:rFonts w:ascii="Times New Roman" w:eastAsia="等线" w:hAnsi="Times New Roman" w:cs="Times New Roman"/>
          <w:sz w:val="21"/>
          <w:szCs w:val="22"/>
        </w:rPr>
        <w:tab/>
        <w:t>83132</w:t>
      </w:r>
      <w:r w:rsidRPr="00C71E95">
        <w:rPr>
          <w:rFonts w:ascii="Times New Roman" w:eastAsia="等线" w:hAnsi="Times New Roman" w:cs="Times New Roman"/>
          <w:sz w:val="21"/>
          <w:szCs w:val="22"/>
        </w:rPr>
        <w:tab/>
        <w:t>83181</w:t>
      </w:r>
      <w:r w:rsidRPr="00C71E95">
        <w:rPr>
          <w:rFonts w:ascii="Times New Roman" w:eastAsia="等线" w:hAnsi="Times New Roman" w:cs="Times New Roman"/>
          <w:sz w:val="21"/>
          <w:szCs w:val="22"/>
        </w:rPr>
        <w:tab/>
        <w:t>83221</w:t>
      </w:r>
      <w:r w:rsidRPr="00C71E95">
        <w:rPr>
          <w:rFonts w:ascii="Times New Roman" w:eastAsia="等线" w:hAnsi="Times New Roman" w:cs="Times New Roman"/>
          <w:sz w:val="21"/>
          <w:szCs w:val="22"/>
        </w:rPr>
        <w:tab/>
        <w:t>83265</w:t>
      </w:r>
      <w:r w:rsidRPr="00C71E95">
        <w:rPr>
          <w:rFonts w:ascii="Times New Roman" w:eastAsia="等线" w:hAnsi="Times New Roman" w:cs="Times New Roman"/>
          <w:sz w:val="21"/>
          <w:szCs w:val="22"/>
        </w:rPr>
        <w:tab/>
        <w:t>83293</w:t>
      </w:r>
      <w:r w:rsidRPr="00C71E95">
        <w:rPr>
          <w:rFonts w:ascii="Times New Roman" w:eastAsia="等线" w:hAnsi="Times New Roman" w:cs="Times New Roman"/>
          <w:sz w:val="21"/>
          <w:szCs w:val="22"/>
        </w:rPr>
        <w:tab/>
        <w:t>83325</w:t>
      </w:r>
      <w:r w:rsidRPr="00C71E95">
        <w:rPr>
          <w:rFonts w:ascii="Times New Roman" w:eastAsia="等线" w:hAnsi="Times New Roman" w:cs="Times New Roman"/>
          <w:sz w:val="21"/>
          <w:szCs w:val="22"/>
        </w:rPr>
        <w:tab/>
        <w:t>83352</w:t>
      </w:r>
      <w:r w:rsidRPr="00C71E95">
        <w:rPr>
          <w:rFonts w:ascii="Times New Roman" w:eastAsia="等线" w:hAnsi="Times New Roman" w:cs="Times New Roman"/>
          <w:sz w:val="21"/>
          <w:szCs w:val="22"/>
        </w:rPr>
        <w:tab/>
        <w:t>83378</w:t>
      </w:r>
      <w:r w:rsidRPr="00C71E95">
        <w:rPr>
          <w:rFonts w:ascii="Times New Roman" w:eastAsia="等线" w:hAnsi="Times New Roman" w:cs="Times New Roman"/>
          <w:sz w:val="21"/>
          <w:szCs w:val="22"/>
        </w:rPr>
        <w:tab/>
        <w:t>83396</w:t>
      </w:r>
      <w:r w:rsidRPr="00C71E95">
        <w:rPr>
          <w:rFonts w:ascii="Times New Roman" w:eastAsia="等线" w:hAnsi="Times New Roman" w:cs="Times New Roman"/>
          <w:sz w:val="21"/>
          <w:szCs w:val="22"/>
        </w:rPr>
        <w:tab/>
        <w:t>83418</w:t>
      </w:r>
      <w:r w:rsidRPr="00C71E95">
        <w:rPr>
          <w:rFonts w:ascii="Times New Roman" w:eastAsia="等线" w:hAnsi="Times New Roman" w:cs="Times New Roman"/>
          <w:sz w:val="21"/>
          <w:szCs w:val="22"/>
        </w:rPr>
        <w:tab/>
        <w:t>83430</w:t>
      </w:r>
      <w:r w:rsidRPr="00C71E95">
        <w:rPr>
          <w:rFonts w:ascii="Times New Roman" w:eastAsia="等线" w:hAnsi="Times New Roman" w:cs="Times New Roman"/>
          <w:sz w:val="21"/>
          <w:szCs w:val="22"/>
        </w:rPr>
        <w:tab/>
        <w:t>83449</w:t>
      </w:r>
    </w:p>
    <w:p w14:paraId="2DC37E94" w14:textId="77777777" w:rsidR="00265D33" w:rsidRPr="00C71E95" w:rsidRDefault="00265D33" w:rsidP="00265D33">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w:t>
      </w:r>
      <w:r w:rsidRPr="00C71E95">
        <w:rPr>
          <w:rFonts w:ascii="Times New Roman" w:eastAsia="等线" w:hAnsi="Times New Roman" w:cs="Times New Roman"/>
          <w:sz w:val="21"/>
          <w:szCs w:val="22"/>
        </w:rPr>
        <w:t>这里是列向量，相当于原始数据中因变量</w:t>
      </w:r>
    </w:p>
    <w:p w14:paraId="3FDBB301" w14:textId="77777777" w:rsidR="00265D33" w:rsidRPr="00C71E95" w:rsidRDefault="00265D33" w:rsidP="00265D33">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lastRenderedPageBreak/>
        <w:t>n = length(x0);</w:t>
      </w:r>
    </w:p>
    <w:p w14:paraId="6A6F12E4" w14:textId="77777777" w:rsidR="00265D33" w:rsidRPr="00C71E95" w:rsidRDefault="00265D33" w:rsidP="00265D33">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lamda</w:t>
      </w:r>
      <w:proofErr w:type="spellEnd"/>
      <w:r w:rsidRPr="00C71E95">
        <w:rPr>
          <w:rFonts w:ascii="Times New Roman" w:eastAsia="等线" w:hAnsi="Times New Roman" w:cs="Times New Roman"/>
          <w:sz w:val="21"/>
          <w:szCs w:val="22"/>
        </w:rPr>
        <w:t xml:space="preserve"> = x0(</w:t>
      </w:r>
      <w:proofErr w:type="gramStart"/>
      <w:r w:rsidRPr="00C71E95">
        <w:rPr>
          <w:rFonts w:ascii="Times New Roman" w:eastAsia="等线" w:hAnsi="Times New Roman" w:cs="Times New Roman"/>
          <w:sz w:val="21"/>
          <w:szCs w:val="22"/>
        </w:rPr>
        <w:t>1:n</w:t>
      </w:r>
      <w:proofErr w:type="gramEnd"/>
      <w:r w:rsidRPr="00C71E95">
        <w:rPr>
          <w:rFonts w:ascii="Times New Roman" w:eastAsia="等线" w:hAnsi="Times New Roman" w:cs="Times New Roman"/>
          <w:sz w:val="21"/>
          <w:szCs w:val="22"/>
        </w:rPr>
        <w:t>-1)./x0(2:n) %</w:t>
      </w:r>
      <w:r w:rsidRPr="00C71E95">
        <w:rPr>
          <w:rFonts w:ascii="Times New Roman" w:eastAsia="等线" w:hAnsi="Times New Roman" w:cs="Times New Roman"/>
          <w:sz w:val="21"/>
          <w:szCs w:val="22"/>
        </w:rPr>
        <w:t>计算级比</w:t>
      </w:r>
    </w:p>
    <w:p w14:paraId="42349363" w14:textId="77777777" w:rsidR="00265D33" w:rsidRPr="00C71E95" w:rsidRDefault="00265D33" w:rsidP="00265D33">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range = minmax(</w:t>
      </w:r>
      <w:proofErr w:type="spellStart"/>
      <w:r w:rsidRPr="00C71E95">
        <w:rPr>
          <w:rFonts w:ascii="Times New Roman" w:eastAsia="等线" w:hAnsi="Times New Roman" w:cs="Times New Roman"/>
          <w:sz w:val="21"/>
          <w:szCs w:val="22"/>
        </w:rPr>
        <w:t>lamda</w:t>
      </w:r>
      <w:proofErr w:type="spellEnd"/>
      <w:r w:rsidRPr="00C71E95">
        <w:rPr>
          <w:rFonts w:ascii="Times New Roman" w:eastAsia="等线" w:hAnsi="Times New Roman" w:cs="Times New Roman"/>
          <w:sz w:val="21"/>
          <w:szCs w:val="22"/>
        </w:rPr>
        <w:t>') %</w:t>
      </w:r>
      <w:r w:rsidRPr="00C71E95">
        <w:rPr>
          <w:rFonts w:ascii="Times New Roman" w:eastAsia="等线" w:hAnsi="Times New Roman" w:cs="Times New Roman"/>
          <w:sz w:val="21"/>
          <w:szCs w:val="22"/>
        </w:rPr>
        <w:t>计算级比的范围</w:t>
      </w:r>
    </w:p>
    <w:p w14:paraId="76071FA4" w14:textId="77777777" w:rsidR="00265D33" w:rsidRPr="00C71E95" w:rsidRDefault="00265D33" w:rsidP="00265D33">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x1 = </w:t>
      </w:r>
      <w:proofErr w:type="spellStart"/>
      <w:r w:rsidRPr="00C71E95">
        <w:rPr>
          <w:rFonts w:ascii="Times New Roman" w:eastAsia="等线" w:hAnsi="Times New Roman" w:cs="Times New Roman"/>
          <w:sz w:val="21"/>
          <w:szCs w:val="22"/>
        </w:rPr>
        <w:t>cumsum</w:t>
      </w:r>
      <w:proofErr w:type="spellEnd"/>
      <w:r w:rsidRPr="00C71E95">
        <w:rPr>
          <w:rFonts w:ascii="Times New Roman" w:eastAsia="等线" w:hAnsi="Times New Roman" w:cs="Times New Roman"/>
          <w:sz w:val="21"/>
          <w:szCs w:val="22"/>
        </w:rPr>
        <w:t>(x0)</w:t>
      </w:r>
    </w:p>
    <w:p w14:paraId="0A55DF40" w14:textId="77777777" w:rsidR="00265D33" w:rsidRPr="00C71E95" w:rsidRDefault="00265D33" w:rsidP="00265D33">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B = [-0.5*(x1(1:n-1)+x1(2:n)),ones(n-1,1)]; %</w:t>
      </w:r>
      <w:r w:rsidRPr="00C71E95">
        <w:rPr>
          <w:rFonts w:ascii="Times New Roman" w:eastAsia="等线" w:hAnsi="Times New Roman" w:cs="Times New Roman"/>
          <w:sz w:val="21"/>
          <w:szCs w:val="22"/>
        </w:rPr>
        <w:t>这是构造的数据矩阵</w:t>
      </w:r>
      <w:r w:rsidRPr="00C71E95">
        <w:rPr>
          <w:rFonts w:ascii="Times New Roman" w:eastAsia="等线" w:hAnsi="Times New Roman" w:cs="Times New Roman"/>
          <w:sz w:val="21"/>
          <w:szCs w:val="22"/>
        </w:rPr>
        <w:t>B</w:t>
      </w:r>
    </w:p>
    <w:p w14:paraId="1B6259B8" w14:textId="77777777" w:rsidR="00265D33" w:rsidRPr="00C71E95" w:rsidRDefault="00265D33" w:rsidP="00265D33">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Y = x0(2:n); %</w:t>
      </w:r>
      <w:r w:rsidRPr="00C71E95">
        <w:rPr>
          <w:rFonts w:ascii="Times New Roman" w:eastAsia="等线" w:hAnsi="Times New Roman" w:cs="Times New Roman"/>
          <w:sz w:val="21"/>
          <w:szCs w:val="22"/>
        </w:rPr>
        <w:t>数据向量</w:t>
      </w:r>
      <w:r w:rsidRPr="00C71E95">
        <w:rPr>
          <w:rFonts w:ascii="Times New Roman" w:eastAsia="等线" w:hAnsi="Times New Roman" w:cs="Times New Roman"/>
          <w:sz w:val="21"/>
          <w:szCs w:val="22"/>
        </w:rPr>
        <w:t>Y</w:t>
      </w:r>
    </w:p>
    <w:p w14:paraId="2718958D" w14:textId="77777777" w:rsidR="00265D33" w:rsidRPr="00C71E95" w:rsidRDefault="00265D33" w:rsidP="00265D33">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u = B\Y  %</w:t>
      </w:r>
      <w:r w:rsidRPr="00C71E95">
        <w:rPr>
          <w:rFonts w:ascii="Times New Roman" w:eastAsia="等线" w:hAnsi="Times New Roman" w:cs="Times New Roman"/>
          <w:sz w:val="21"/>
          <w:szCs w:val="22"/>
        </w:rPr>
        <w:t>拟合参数</w:t>
      </w:r>
      <w:r w:rsidRPr="00C71E95">
        <w:rPr>
          <w:rFonts w:ascii="Times New Roman" w:eastAsia="等线" w:hAnsi="Times New Roman" w:cs="Times New Roman"/>
          <w:sz w:val="21"/>
          <w:szCs w:val="22"/>
        </w:rPr>
        <w:t>u(1)=</w:t>
      </w:r>
      <w:proofErr w:type="spellStart"/>
      <w:r w:rsidRPr="00C71E95">
        <w:rPr>
          <w:rFonts w:ascii="Times New Roman" w:eastAsia="等线" w:hAnsi="Times New Roman" w:cs="Times New Roman"/>
          <w:sz w:val="21"/>
          <w:szCs w:val="22"/>
        </w:rPr>
        <w:t>a,u</w:t>
      </w:r>
      <w:proofErr w:type="spellEnd"/>
      <w:r w:rsidRPr="00C71E95">
        <w:rPr>
          <w:rFonts w:ascii="Times New Roman" w:eastAsia="等线" w:hAnsi="Times New Roman" w:cs="Times New Roman"/>
          <w:sz w:val="21"/>
          <w:szCs w:val="22"/>
        </w:rPr>
        <w:t>(2)=b</w:t>
      </w:r>
    </w:p>
    <w:p w14:paraId="752E146B" w14:textId="77777777" w:rsidR="00265D33" w:rsidRPr="00C71E95" w:rsidRDefault="00265D33" w:rsidP="00265D33">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syms</w:t>
      </w:r>
      <w:proofErr w:type="spellEnd"/>
      <w:r w:rsidRPr="00C71E95">
        <w:rPr>
          <w:rFonts w:ascii="Times New Roman" w:eastAsia="等线" w:hAnsi="Times New Roman" w:cs="Times New Roman"/>
          <w:sz w:val="21"/>
          <w:szCs w:val="22"/>
        </w:rPr>
        <w:t xml:space="preserve"> x(t)</w:t>
      </w:r>
    </w:p>
    <w:p w14:paraId="03D230AE" w14:textId="77777777" w:rsidR="00265D33" w:rsidRPr="00C71E95" w:rsidRDefault="00265D33" w:rsidP="00265D33">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 xml:space="preserve">x = </w:t>
      </w:r>
      <w:proofErr w:type="spellStart"/>
      <w:r w:rsidRPr="00C71E95">
        <w:rPr>
          <w:rFonts w:ascii="Times New Roman" w:eastAsia="等线" w:hAnsi="Times New Roman" w:cs="Times New Roman"/>
          <w:sz w:val="21"/>
          <w:szCs w:val="22"/>
        </w:rPr>
        <w:t>dsolve</w:t>
      </w:r>
      <w:proofErr w:type="spellEnd"/>
      <w:r w:rsidRPr="00C71E95">
        <w:rPr>
          <w:rFonts w:ascii="Times New Roman" w:eastAsia="等线" w:hAnsi="Times New Roman" w:cs="Times New Roman"/>
          <w:sz w:val="21"/>
          <w:szCs w:val="22"/>
        </w:rPr>
        <w:t>(diff(x)+u(1)*x==u(2),x(0)==x0(1)); %</w:t>
      </w:r>
      <w:r w:rsidRPr="00C71E95">
        <w:rPr>
          <w:rFonts w:ascii="Times New Roman" w:eastAsia="等线" w:hAnsi="Times New Roman" w:cs="Times New Roman"/>
          <w:sz w:val="21"/>
          <w:szCs w:val="22"/>
        </w:rPr>
        <w:t>建立模型求解</w:t>
      </w:r>
    </w:p>
    <w:p w14:paraId="31A23497" w14:textId="77777777" w:rsidR="00265D33" w:rsidRPr="00C71E95" w:rsidRDefault="00265D33" w:rsidP="00265D33">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xt</w:t>
      </w:r>
      <w:proofErr w:type="spellEnd"/>
      <w:r w:rsidRPr="00C71E95">
        <w:rPr>
          <w:rFonts w:ascii="Times New Roman" w:eastAsia="等线" w:hAnsi="Times New Roman" w:cs="Times New Roman"/>
          <w:sz w:val="21"/>
          <w:szCs w:val="22"/>
        </w:rPr>
        <w:t xml:space="preserve"> = </w:t>
      </w:r>
      <w:proofErr w:type="spellStart"/>
      <w:r w:rsidRPr="00C71E95">
        <w:rPr>
          <w:rFonts w:ascii="Times New Roman" w:eastAsia="等线" w:hAnsi="Times New Roman" w:cs="Times New Roman"/>
          <w:sz w:val="21"/>
          <w:szCs w:val="22"/>
        </w:rPr>
        <w:t>vpa</w:t>
      </w:r>
      <w:proofErr w:type="spellEnd"/>
      <w:r w:rsidRPr="00C71E95">
        <w:rPr>
          <w:rFonts w:ascii="Times New Roman" w:eastAsia="等线" w:hAnsi="Times New Roman" w:cs="Times New Roman"/>
          <w:sz w:val="21"/>
          <w:szCs w:val="22"/>
        </w:rPr>
        <w:t>(x,6) %</w:t>
      </w:r>
      <w:r w:rsidRPr="00C71E95">
        <w:rPr>
          <w:rFonts w:ascii="Times New Roman" w:eastAsia="等线" w:hAnsi="Times New Roman" w:cs="Times New Roman"/>
          <w:sz w:val="21"/>
          <w:szCs w:val="22"/>
        </w:rPr>
        <w:t>以小数格式显示微分方程的解</w:t>
      </w:r>
    </w:p>
    <w:p w14:paraId="36C8533B" w14:textId="77777777" w:rsidR="00265D33" w:rsidRPr="00C71E95" w:rsidRDefault="00265D33" w:rsidP="00265D33">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prediction1 = subs(</w:t>
      </w:r>
      <w:proofErr w:type="spellStart"/>
      <w:r w:rsidRPr="00C71E95">
        <w:rPr>
          <w:rFonts w:ascii="Times New Roman" w:eastAsia="等线" w:hAnsi="Times New Roman" w:cs="Times New Roman"/>
          <w:sz w:val="21"/>
          <w:szCs w:val="22"/>
        </w:rPr>
        <w:t>x,t</w:t>
      </w:r>
      <w:proofErr w:type="spellEnd"/>
      <w:r w:rsidRPr="00C71E95">
        <w:rPr>
          <w:rFonts w:ascii="Times New Roman" w:eastAsia="等线" w:hAnsi="Times New Roman" w:cs="Times New Roman"/>
          <w:sz w:val="21"/>
          <w:szCs w:val="22"/>
        </w:rPr>
        <w:t>,[0:n-1]); %</w:t>
      </w:r>
      <w:r w:rsidRPr="00C71E95">
        <w:rPr>
          <w:rFonts w:ascii="Times New Roman" w:eastAsia="等线" w:hAnsi="Times New Roman" w:cs="Times New Roman"/>
          <w:sz w:val="21"/>
          <w:szCs w:val="22"/>
        </w:rPr>
        <w:t>求已知数据的预测值</w:t>
      </w:r>
    </w:p>
    <w:p w14:paraId="3E2DD820" w14:textId="77777777" w:rsidR="00265D33" w:rsidRPr="00C71E95" w:rsidRDefault="00265D33" w:rsidP="00265D33">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prediction1 = double(prediction1); %</w:t>
      </w:r>
      <w:r w:rsidRPr="00C71E95">
        <w:rPr>
          <w:rFonts w:ascii="Times New Roman" w:eastAsia="等线" w:hAnsi="Times New Roman" w:cs="Times New Roman"/>
          <w:sz w:val="21"/>
          <w:szCs w:val="22"/>
        </w:rPr>
        <w:t>符号数转换成数值类型，以便做差分运算</w:t>
      </w:r>
    </w:p>
    <w:p w14:paraId="7FC9075B" w14:textId="77777777" w:rsidR="00265D33" w:rsidRPr="00C71E95" w:rsidRDefault="00265D33" w:rsidP="00265D33">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prediction = [x0(1),diff(prediction1)] %</w:t>
      </w:r>
      <w:r w:rsidRPr="00C71E95">
        <w:rPr>
          <w:rFonts w:ascii="Times New Roman" w:eastAsia="等线" w:hAnsi="Times New Roman" w:cs="Times New Roman"/>
          <w:sz w:val="21"/>
          <w:szCs w:val="22"/>
        </w:rPr>
        <w:t>差分运算，还原数据</w:t>
      </w:r>
    </w:p>
    <w:p w14:paraId="5E2C360D" w14:textId="77777777" w:rsidR="00265D33" w:rsidRPr="00C71E95" w:rsidRDefault="00265D33" w:rsidP="00265D33">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epsilon = x0'-prediction %</w:t>
      </w:r>
      <w:r w:rsidRPr="00C71E95">
        <w:rPr>
          <w:rFonts w:ascii="Times New Roman" w:eastAsia="等线" w:hAnsi="Times New Roman" w:cs="Times New Roman"/>
          <w:sz w:val="21"/>
          <w:szCs w:val="22"/>
        </w:rPr>
        <w:t>计算残差</w:t>
      </w:r>
    </w:p>
    <w:p w14:paraId="612284A3" w14:textId="77777777" w:rsidR="00265D33" w:rsidRPr="00C71E95" w:rsidRDefault="00265D33" w:rsidP="00265D33">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delta = abs(</w:t>
      </w:r>
      <w:proofErr w:type="gramStart"/>
      <w:r w:rsidRPr="00C71E95">
        <w:rPr>
          <w:rFonts w:ascii="Times New Roman" w:eastAsia="等线" w:hAnsi="Times New Roman" w:cs="Times New Roman"/>
          <w:sz w:val="21"/>
          <w:szCs w:val="22"/>
        </w:rPr>
        <w:t>epsilon./</w:t>
      </w:r>
      <w:proofErr w:type="gramEnd"/>
      <w:r w:rsidRPr="00C71E95">
        <w:rPr>
          <w:rFonts w:ascii="Times New Roman" w:eastAsia="等线" w:hAnsi="Times New Roman" w:cs="Times New Roman"/>
          <w:sz w:val="21"/>
          <w:szCs w:val="22"/>
        </w:rPr>
        <w:t>x0') %</w:t>
      </w:r>
      <w:r w:rsidRPr="00C71E95">
        <w:rPr>
          <w:rFonts w:ascii="Times New Roman" w:eastAsia="等线" w:hAnsi="Times New Roman" w:cs="Times New Roman"/>
          <w:sz w:val="21"/>
          <w:szCs w:val="22"/>
        </w:rPr>
        <w:t>计算相对残差</w:t>
      </w:r>
    </w:p>
    <w:p w14:paraId="04473AFC" w14:textId="77777777" w:rsidR="00265D33" w:rsidRPr="00C71E95" w:rsidRDefault="00265D33" w:rsidP="00265D33">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rho = 1-(1-0.5*u(1))/(1+0.5*u(1))*</w:t>
      </w:r>
      <w:proofErr w:type="spellStart"/>
      <w:r w:rsidRPr="00C71E95">
        <w:rPr>
          <w:rFonts w:ascii="Times New Roman" w:eastAsia="等线" w:hAnsi="Times New Roman" w:cs="Times New Roman"/>
          <w:sz w:val="21"/>
          <w:szCs w:val="22"/>
        </w:rPr>
        <w:t>lamda</w:t>
      </w:r>
      <w:proofErr w:type="spellEnd"/>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计算级比偏差值，</w:t>
      </w:r>
      <w:r w:rsidRPr="00C71E95">
        <w:rPr>
          <w:rFonts w:ascii="Times New Roman" w:eastAsia="等线" w:hAnsi="Times New Roman" w:cs="Times New Roman"/>
          <w:sz w:val="21"/>
          <w:szCs w:val="22"/>
        </w:rPr>
        <w:t>u(1)=a</w:t>
      </w:r>
    </w:p>
    <w:p w14:paraId="3BAE79E3" w14:textId="77777777" w:rsidR="00265D33" w:rsidRPr="00C71E95" w:rsidRDefault="00265D33" w:rsidP="00265D33">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n=62;</w:t>
      </w:r>
    </w:p>
    <w:p w14:paraId="2F86D6FA" w14:textId="77777777" w:rsidR="00265D33" w:rsidRPr="00C71E95" w:rsidRDefault="00265D33" w:rsidP="00265D33">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t1=</w:t>
      </w:r>
      <w:proofErr w:type="gramStart"/>
      <w:r w:rsidRPr="00C71E95">
        <w:rPr>
          <w:rFonts w:ascii="Times New Roman" w:eastAsia="等线" w:hAnsi="Times New Roman" w:cs="Times New Roman"/>
          <w:sz w:val="21"/>
          <w:szCs w:val="22"/>
        </w:rPr>
        <w:t>0:n</w:t>
      </w:r>
      <w:proofErr w:type="gramEnd"/>
      <w:r w:rsidRPr="00C71E95">
        <w:rPr>
          <w:rFonts w:ascii="Times New Roman" w:eastAsia="等线" w:hAnsi="Times New Roman" w:cs="Times New Roman"/>
          <w:sz w:val="21"/>
          <w:szCs w:val="22"/>
        </w:rPr>
        <w:t>-1;</w:t>
      </w:r>
    </w:p>
    <w:p w14:paraId="62F202AB" w14:textId="77777777" w:rsidR="00265D33" w:rsidRPr="00C71E95" w:rsidRDefault="00265D33" w:rsidP="00265D33">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t2=</w:t>
      </w:r>
      <w:proofErr w:type="gramStart"/>
      <w:r w:rsidRPr="00C71E95">
        <w:rPr>
          <w:rFonts w:ascii="Times New Roman" w:eastAsia="等线" w:hAnsi="Times New Roman" w:cs="Times New Roman"/>
          <w:sz w:val="21"/>
          <w:szCs w:val="22"/>
        </w:rPr>
        <w:t>0:n</w:t>
      </w:r>
      <w:proofErr w:type="gramEnd"/>
      <w:r w:rsidRPr="00C71E95">
        <w:rPr>
          <w:rFonts w:ascii="Times New Roman" w:eastAsia="等线" w:hAnsi="Times New Roman" w:cs="Times New Roman"/>
          <w:sz w:val="21"/>
          <w:szCs w:val="22"/>
        </w:rPr>
        <w:t>-1;</w:t>
      </w:r>
    </w:p>
    <w:p w14:paraId="795D4FC1" w14:textId="77777777" w:rsidR="00265D33" w:rsidRPr="00C71E95" w:rsidRDefault="00265D33" w:rsidP="00265D33">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plot(t</w:t>
      </w:r>
      <w:proofErr w:type="gramStart"/>
      <w:r w:rsidRPr="00C71E95">
        <w:rPr>
          <w:rFonts w:ascii="Times New Roman" w:eastAsia="等线" w:hAnsi="Times New Roman" w:cs="Times New Roman"/>
          <w:sz w:val="21"/>
          <w:szCs w:val="22"/>
        </w:rPr>
        <w:t>1,x</w:t>
      </w:r>
      <w:proofErr w:type="gramEnd"/>
      <w:r w:rsidRPr="00C71E95">
        <w:rPr>
          <w:rFonts w:ascii="Times New Roman" w:eastAsia="等线" w:hAnsi="Times New Roman" w:cs="Times New Roman"/>
          <w:sz w:val="21"/>
          <w:szCs w:val="22"/>
        </w:rPr>
        <w:t>0,'bo--');</w:t>
      </w:r>
    </w:p>
    <w:p w14:paraId="0BC9A610" w14:textId="77777777" w:rsidR="00265D33" w:rsidRPr="00C71E95" w:rsidRDefault="00265D33" w:rsidP="00265D33">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hold on;</w:t>
      </w:r>
    </w:p>
    <w:p w14:paraId="51F46C88" w14:textId="77777777" w:rsidR="00265D33" w:rsidRPr="00C71E95" w:rsidRDefault="00265D33" w:rsidP="00265D33">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plot(t</w:t>
      </w:r>
      <w:proofErr w:type="gramStart"/>
      <w:r w:rsidRPr="00C71E95">
        <w:rPr>
          <w:rFonts w:ascii="Times New Roman" w:eastAsia="等线" w:hAnsi="Times New Roman" w:cs="Times New Roman"/>
          <w:sz w:val="21"/>
          <w:szCs w:val="22"/>
        </w:rPr>
        <w:t>2,prediction</w:t>
      </w:r>
      <w:proofErr w:type="gramEnd"/>
      <w:r w:rsidRPr="00C71E95">
        <w:rPr>
          <w:rFonts w:ascii="Times New Roman" w:eastAsia="等线" w:hAnsi="Times New Roman" w:cs="Times New Roman"/>
          <w:sz w:val="21"/>
          <w:szCs w:val="22"/>
        </w:rPr>
        <w:t xml:space="preserve">,'r*-'); </w:t>
      </w:r>
    </w:p>
    <w:p w14:paraId="28F48A81" w14:textId="77777777" w:rsidR="00265D33" w:rsidRPr="00C71E95" w:rsidRDefault="00265D33" w:rsidP="00265D33">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xlabel</w:t>
      </w:r>
      <w:proofErr w:type="spellEnd"/>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日期</w:t>
      </w:r>
      <w:r w:rsidRPr="00C71E95">
        <w:rPr>
          <w:rFonts w:ascii="Times New Roman" w:eastAsia="等线" w:hAnsi="Times New Roman" w:cs="Times New Roman"/>
          <w:sz w:val="21"/>
          <w:szCs w:val="22"/>
        </w:rPr>
        <w:t>');</w:t>
      </w:r>
    </w:p>
    <w:p w14:paraId="48723C52" w14:textId="77777777" w:rsidR="00265D33" w:rsidRPr="00C71E95" w:rsidRDefault="00265D33" w:rsidP="00265D33">
      <w:pPr>
        <w:ind w:firstLineChars="0" w:firstLine="0"/>
        <w:rPr>
          <w:rFonts w:ascii="Times New Roman" w:eastAsia="等线" w:hAnsi="Times New Roman" w:cs="Times New Roman"/>
          <w:sz w:val="21"/>
          <w:szCs w:val="22"/>
        </w:rPr>
      </w:pPr>
      <w:proofErr w:type="spellStart"/>
      <w:r w:rsidRPr="00C71E95">
        <w:rPr>
          <w:rFonts w:ascii="Times New Roman" w:eastAsia="等线" w:hAnsi="Times New Roman" w:cs="Times New Roman"/>
          <w:sz w:val="21"/>
          <w:szCs w:val="22"/>
        </w:rPr>
        <w:t>ylabel</w:t>
      </w:r>
      <w:proofErr w:type="spellEnd"/>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全球新型冠状肺炎确诊人数（人）</w:t>
      </w:r>
      <w:r w:rsidRPr="00C71E95">
        <w:rPr>
          <w:rFonts w:ascii="Times New Roman" w:eastAsia="等线" w:hAnsi="Times New Roman" w:cs="Times New Roman"/>
          <w:sz w:val="21"/>
          <w:szCs w:val="22"/>
        </w:rPr>
        <w:t>');</w:t>
      </w:r>
    </w:p>
    <w:p w14:paraId="6180FE3D" w14:textId="77777777" w:rsidR="00265D33" w:rsidRPr="00C71E95" w:rsidRDefault="00265D33" w:rsidP="00265D33">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legend('</w:t>
      </w:r>
      <w:r w:rsidRPr="00C71E95">
        <w:rPr>
          <w:rFonts w:ascii="Times New Roman" w:eastAsia="等线" w:hAnsi="Times New Roman" w:cs="Times New Roman"/>
          <w:sz w:val="21"/>
          <w:szCs w:val="22"/>
        </w:rPr>
        <w:t>实际数据</w:t>
      </w:r>
      <w:r w:rsidRPr="00C71E95">
        <w:rPr>
          <w:rFonts w:ascii="Times New Roman" w:eastAsia="等线" w:hAnsi="Times New Roman" w:cs="Times New Roman"/>
          <w:sz w:val="21"/>
          <w:szCs w:val="22"/>
        </w:rPr>
        <w:t>','</w:t>
      </w:r>
      <w:r w:rsidRPr="00C71E95">
        <w:rPr>
          <w:rFonts w:ascii="Times New Roman" w:eastAsia="等线" w:hAnsi="Times New Roman" w:cs="Times New Roman"/>
          <w:sz w:val="21"/>
          <w:szCs w:val="22"/>
        </w:rPr>
        <w:t>预测数据</w:t>
      </w:r>
      <w:r w:rsidRPr="00C71E95">
        <w:rPr>
          <w:rFonts w:ascii="Times New Roman" w:eastAsia="等线" w:hAnsi="Times New Roman" w:cs="Times New Roman"/>
          <w:sz w:val="21"/>
          <w:szCs w:val="22"/>
        </w:rPr>
        <w:t>','</w:t>
      </w:r>
      <w:proofErr w:type="spellStart"/>
      <w:r w:rsidRPr="00C71E95">
        <w:rPr>
          <w:rFonts w:ascii="Times New Roman" w:eastAsia="等线" w:hAnsi="Times New Roman" w:cs="Times New Roman"/>
          <w:sz w:val="21"/>
          <w:szCs w:val="22"/>
        </w:rPr>
        <w:t>location','southeast</w:t>
      </w:r>
      <w:proofErr w:type="spellEnd"/>
      <w:r w:rsidRPr="00C71E95">
        <w:rPr>
          <w:rFonts w:ascii="Times New Roman" w:eastAsia="等线" w:hAnsi="Times New Roman" w:cs="Times New Roman"/>
          <w:sz w:val="21"/>
          <w:szCs w:val="22"/>
        </w:rPr>
        <w:t>');</w:t>
      </w:r>
    </w:p>
    <w:p w14:paraId="2CA64BF1" w14:textId="77777777" w:rsidR="00265D33" w:rsidRPr="00C71E95" w:rsidRDefault="00265D33" w:rsidP="00265D33">
      <w:pPr>
        <w:ind w:firstLineChars="0" w:firstLine="0"/>
        <w:rPr>
          <w:rFonts w:ascii="Times New Roman" w:eastAsia="等线" w:hAnsi="Times New Roman" w:cs="Times New Roman"/>
          <w:sz w:val="21"/>
          <w:szCs w:val="22"/>
        </w:rPr>
      </w:pPr>
      <w:r w:rsidRPr="00C71E95">
        <w:rPr>
          <w:rFonts w:ascii="Times New Roman" w:eastAsia="等线" w:hAnsi="Times New Roman" w:cs="Times New Roman"/>
          <w:sz w:val="21"/>
          <w:szCs w:val="22"/>
        </w:rPr>
        <w:t>grid on;</w:t>
      </w:r>
    </w:p>
    <w:p w14:paraId="02BC37F8" w14:textId="77777777" w:rsidR="00BF3B3D" w:rsidRPr="00C71E95" w:rsidRDefault="00BF3B3D" w:rsidP="00265D33">
      <w:pPr>
        <w:ind w:firstLine="420"/>
        <w:rPr>
          <w:rFonts w:ascii="Times New Roman" w:eastAsia="等线" w:hAnsi="Times New Roman" w:cs="Times New Roman"/>
          <w:sz w:val="21"/>
          <w:szCs w:val="22"/>
        </w:rPr>
      </w:pPr>
    </w:p>
    <w:p w14:paraId="09BBC94A" w14:textId="77777777" w:rsidR="00BF3B3D" w:rsidRPr="00265D33" w:rsidRDefault="00BF3B3D" w:rsidP="00265D33">
      <w:pPr>
        <w:ind w:firstLineChars="0" w:firstLine="0"/>
        <w:rPr>
          <w:rFonts w:ascii="等线" w:eastAsia="等线" w:hAnsi="等线" w:cs="Times New Roman"/>
          <w:sz w:val="21"/>
          <w:szCs w:val="22"/>
        </w:rPr>
      </w:pPr>
    </w:p>
    <w:p w14:paraId="0425C51A" w14:textId="77777777" w:rsidR="00BF3B3D" w:rsidRPr="00265D33" w:rsidRDefault="00BF3B3D" w:rsidP="00265D33">
      <w:pPr>
        <w:ind w:firstLine="420"/>
        <w:rPr>
          <w:rFonts w:ascii="等线" w:eastAsia="等线" w:hAnsi="等线" w:cs="Times New Roman"/>
          <w:sz w:val="21"/>
          <w:szCs w:val="22"/>
        </w:rPr>
      </w:pPr>
    </w:p>
    <w:p w14:paraId="380716CE" w14:textId="77777777" w:rsidR="00BF3B3D" w:rsidRPr="00265D33" w:rsidRDefault="00BF3B3D" w:rsidP="00265D33">
      <w:pPr>
        <w:ind w:firstLine="420"/>
        <w:rPr>
          <w:rFonts w:ascii="等线" w:eastAsia="等线" w:hAnsi="等线" w:cs="Times New Roman"/>
          <w:sz w:val="21"/>
          <w:szCs w:val="22"/>
        </w:rPr>
      </w:pPr>
    </w:p>
    <w:p w14:paraId="0302B968" w14:textId="77777777" w:rsidR="00BF3B3D" w:rsidRPr="00265D33" w:rsidRDefault="00BF3B3D" w:rsidP="00265D33">
      <w:pPr>
        <w:ind w:firstLine="420"/>
        <w:rPr>
          <w:rFonts w:ascii="等线" w:eastAsia="等线" w:hAnsi="等线" w:cs="Times New Roman"/>
          <w:sz w:val="21"/>
          <w:szCs w:val="22"/>
        </w:rPr>
      </w:pPr>
    </w:p>
    <w:p w14:paraId="1A8F6BD4" w14:textId="77777777" w:rsidR="00BF3B3D" w:rsidRPr="00265D33" w:rsidRDefault="00BF3B3D" w:rsidP="00265D33">
      <w:pPr>
        <w:ind w:firstLine="420"/>
        <w:rPr>
          <w:rFonts w:ascii="等线" w:eastAsia="等线" w:hAnsi="等线" w:cs="Times New Roman"/>
          <w:sz w:val="21"/>
          <w:szCs w:val="22"/>
        </w:rPr>
      </w:pPr>
    </w:p>
    <w:p w14:paraId="0B285B78" w14:textId="77777777" w:rsidR="00BF3B3D" w:rsidRPr="00265D33" w:rsidRDefault="00BF3B3D" w:rsidP="00265D33">
      <w:pPr>
        <w:ind w:firstLine="420"/>
        <w:rPr>
          <w:rFonts w:ascii="等线" w:eastAsia="等线" w:hAnsi="等线" w:cs="Times New Roman"/>
          <w:sz w:val="21"/>
          <w:szCs w:val="22"/>
        </w:rPr>
      </w:pPr>
    </w:p>
    <w:p w14:paraId="2649BE99" w14:textId="77777777" w:rsidR="00D63D3D" w:rsidRPr="00265D33" w:rsidRDefault="00D63D3D" w:rsidP="00265D33">
      <w:pPr>
        <w:ind w:firstLine="420"/>
        <w:rPr>
          <w:rFonts w:ascii="等线" w:eastAsia="等线" w:hAnsi="等线" w:cs="Times New Roman"/>
          <w:sz w:val="21"/>
          <w:szCs w:val="22"/>
        </w:rPr>
      </w:pPr>
    </w:p>
    <w:sectPr w:rsidR="00D63D3D" w:rsidRPr="00265D33" w:rsidSect="00492ED2">
      <w:footerReference w:type="default" r:id="rId28"/>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30A6D" w14:textId="77777777" w:rsidR="00003301" w:rsidRDefault="00003301" w:rsidP="00B90325">
      <w:pPr>
        <w:ind w:firstLine="480"/>
      </w:pPr>
      <w:r>
        <w:separator/>
      </w:r>
    </w:p>
  </w:endnote>
  <w:endnote w:type="continuationSeparator" w:id="0">
    <w:p w14:paraId="14D3F85C" w14:textId="77777777" w:rsidR="00003301" w:rsidRDefault="00003301" w:rsidP="00B9032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1F548" w14:textId="77777777" w:rsidR="0024552B" w:rsidRDefault="0024552B" w:rsidP="00B90325">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DB976" w14:textId="77777777" w:rsidR="0024552B" w:rsidRPr="00FE0CB8" w:rsidRDefault="0024552B" w:rsidP="00492ED2">
    <w:pPr>
      <w:pStyle w:val="a8"/>
      <w:ind w:firstLine="420"/>
      <w:rPr>
        <w:rFonts w:asciiTheme="majorEastAsia" w:eastAsiaTheme="majorEastAsia" w:hAnsiTheme="majorEastAsia"/>
        <w:sz w:val="21"/>
        <w:szCs w:val="21"/>
      </w:rPr>
    </w:pPr>
  </w:p>
  <w:p w14:paraId="7280EA70" w14:textId="77777777" w:rsidR="0024552B" w:rsidRDefault="0024552B" w:rsidP="00B90325">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FABA6" w14:textId="77777777" w:rsidR="0024552B" w:rsidRDefault="0024552B" w:rsidP="00B90325">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947476"/>
      <w:docPartObj>
        <w:docPartGallery w:val="Page Numbers (Bottom of Page)"/>
        <w:docPartUnique/>
      </w:docPartObj>
    </w:sdtPr>
    <w:sdtEndPr>
      <w:rPr>
        <w:rFonts w:asciiTheme="majorEastAsia" w:eastAsiaTheme="majorEastAsia" w:hAnsiTheme="majorEastAsia"/>
        <w:sz w:val="24"/>
        <w:szCs w:val="24"/>
      </w:rPr>
    </w:sdtEndPr>
    <w:sdtContent>
      <w:p w14:paraId="4D969280" w14:textId="77777777" w:rsidR="0024552B" w:rsidRPr="00663132" w:rsidRDefault="0024552B" w:rsidP="00FE0CB8">
        <w:pPr>
          <w:pStyle w:val="a8"/>
          <w:ind w:firstLine="360"/>
          <w:jc w:val="center"/>
          <w:rPr>
            <w:rFonts w:asciiTheme="majorEastAsia" w:eastAsiaTheme="majorEastAsia" w:hAnsiTheme="majorEastAsia"/>
            <w:sz w:val="24"/>
            <w:szCs w:val="24"/>
          </w:rPr>
        </w:pPr>
        <w:r w:rsidRPr="006E0876">
          <w:rPr>
            <w:rFonts w:ascii="黑体" w:eastAsia="黑体" w:hAnsi="黑体"/>
            <w:sz w:val="24"/>
            <w:szCs w:val="24"/>
          </w:rPr>
          <w:fldChar w:fldCharType="begin"/>
        </w:r>
        <w:r w:rsidRPr="006E0876">
          <w:rPr>
            <w:rFonts w:ascii="黑体" w:eastAsia="黑体" w:hAnsi="黑体"/>
            <w:sz w:val="24"/>
            <w:szCs w:val="24"/>
          </w:rPr>
          <w:instrText>PAGE   \* MERGEFORMAT</w:instrText>
        </w:r>
        <w:r w:rsidRPr="006E0876">
          <w:rPr>
            <w:rFonts w:ascii="黑体" w:eastAsia="黑体" w:hAnsi="黑体"/>
            <w:sz w:val="24"/>
            <w:szCs w:val="24"/>
          </w:rPr>
          <w:fldChar w:fldCharType="separate"/>
        </w:r>
        <w:r w:rsidRPr="00AA00CD">
          <w:rPr>
            <w:rFonts w:ascii="黑体" w:eastAsia="黑体" w:hAnsi="黑体"/>
            <w:noProof/>
            <w:sz w:val="24"/>
            <w:szCs w:val="24"/>
            <w:lang w:val="zh-CN"/>
          </w:rPr>
          <w:t>19</w:t>
        </w:r>
        <w:r w:rsidRPr="006E0876">
          <w:rPr>
            <w:rFonts w:ascii="黑体" w:eastAsia="黑体" w:hAnsi="黑体"/>
            <w:sz w:val="24"/>
            <w:szCs w:val="24"/>
          </w:rPr>
          <w:fldChar w:fldCharType="end"/>
        </w:r>
      </w:p>
    </w:sdtContent>
  </w:sdt>
  <w:p w14:paraId="247F1E41" w14:textId="77777777" w:rsidR="0024552B" w:rsidRDefault="0024552B" w:rsidP="00B90325">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E3BD5" w14:textId="77777777" w:rsidR="00003301" w:rsidRDefault="00003301" w:rsidP="00B90325">
      <w:pPr>
        <w:ind w:firstLine="480"/>
      </w:pPr>
      <w:r>
        <w:separator/>
      </w:r>
    </w:p>
  </w:footnote>
  <w:footnote w:type="continuationSeparator" w:id="0">
    <w:p w14:paraId="2E7C13CF" w14:textId="77777777" w:rsidR="00003301" w:rsidRDefault="00003301" w:rsidP="00B9032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00AD7" w14:textId="77777777" w:rsidR="0024552B" w:rsidRDefault="0024552B" w:rsidP="00B90325">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C1273" w14:textId="77777777" w:rsidR="0024552B" w:rsidRDefault="0024552B" w:rsidP="00620B56">
    <w:pPr>
      <w:pStyle w:val="a6"/>
      <w:ind w:firstLineChars="0" w:firstLine="0"/>
      <w:jc w:val="left"/>
    </w:pPr>
    <w:r w:rsidRPr="00DC39D2">
      <w:rPr>
        <w:rFonts w:hint="eastAsia"/>
      </w:rPr>
      <w:t>对</w:t>
    </w:r>
    <w:r w:rsidRPr="00DC39D2">
      <w:rPr>
        <w:rFonts w:hint="eastAsia"/>
      </w:rPr>
      <w:t>2020</w:t>
    </w:r>
    <w:r w:rsidRPr="00DC39D2">
      <w:rPr>
        <w:rFonts w:hint="eastAsia"/>
      </w:rPr>
      <w:t>年下半年全球新冠疫情发展及我国经济状况预测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811CB" w14:textId="77777777" w:rsidR="0024552B" w:rsidRDefault="0024552B" w:rsidP="00862A79">
    <w:pPr>
      <w:pStyle w:val="a6"/>
      <w:tabs>
        <w:tab w:val="left" w:pos="2980"/>
      </w:tabs>
      <w:ind w:firstLine="360"/>
      <w:jc w:val="both"/>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C1B79"/>
    <w:multiLevelType w:val="hybridMultilevel"/>
    <w:tmpl w:val="386267F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D440F43"/>
    <w:multiLevelType w:val="multilevel"/>
    <w:tmpl w:val="AE0472C2"/>
    <w:lvl w:ilvl="0">
      <w:start w:val="1"/>
      <w:numFmt w:val="decimal"/>
      <w:suff w:val="space"/>
      <w:lvlText w:val="%1"/>
      <w:lvlJc w:val="left"/>
      <w:pPr>
        <w:ind w:left="425" w:hanging="425"/>
      </w:pPr>
      <w:rPr>
        <w:rFonts w:hint="eastAsia"/>
        <w:b/>
        <w:i w:val="0"/>
        <w:sz w:val="24"/>
      </w:rPr>
    </w:lvl>
    <w:lvl w:ilvl="1">
      <w:start w:val="1"/>
      <w:numFmt w:val="decimal"/>
      <w:suff w:val="space"/>
      <w:lvlText w:val="%1.%2"/>
      <w:lvlJc w:val="left"/>
      <w:pPr>
        <w:ind w:left="992" w:hanging="992"/>
      </w:pPr>
      <w:rPr>
        <w:rFonts w:hint="eastAsia"/>
        <w:b/>
        <w:i w:val="0"/>
        <w:sz w:val="24"/>
      </w:rPr>
    </w:lvl>
    <w:lvl w:ilvl="2">
      <w:start w:val="1"/>
      <w:numFmt w:val="decimal"/>
      <w:suff w:val="space"/>
      <w:lvlText w:val="%1.%2.%3"/>
      <w:lvlJc w:val="left"/>
      <w:pPr>
        <w:ind w:left="1418" w:hanging="1418"/>
      </w:pPr>
      <w:rPr>
        <w:rFonts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3385E5B"/>
    <w:multiLevelType w:val="hybridMultilevel"/>
    <w:tmpl w:val="4BE4D41C"/>
    <w:lvl w:ilvl="0" w:tplc="8326F06E">
      <w:start w:val="1"/>
      <w:numFmt w:val="decimal"/>
      <w:lvlText w:val="%1."/>
      <w:lvlJc w:val="left"/>
      <w:pPr>
        <w:ind w:left="90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7D0E62"/>
    <w:multiLevelType w:val="multilevel"/>
    <w:tmpl w:val="5F0848B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none"/>
      <w:lvlText w:val=""/>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082026B"/>
    <w:multiLevelType w:val="hybridMultilevel"/>
    <w:tmpl w:val="EE444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BA42D1"/>
    <w:multiLevelType w:val="hybridMultilevel"/>
    <w:tmpl w:val="BEA2E504"/>
    <w:lvl w:ilvl="0" w:tplc="0409000F">
      <w:start w:val="1"/>
      <w:numFmt w:val="decimal"/>
      <w:lvlText w:val="%1."/>
      <w:lvlJc w:val="left"/>
      <w:pPr>
        <w:ind w:left="900" w:hanging="420"/>
      </w:pPr>
    </w:lvl>
    <w:lvl w:ilvl="1" w:tplc="5234147A">
      <w:start w:val="1"/>
      <w:numFmt w:val="japaneseCounting"/>
      <w:lvlText w:val="第%2，"/>
      <w:lvlJc w:val="left"/>
      <w:pPr>
        <w:ind w:left="2055" w:hanging="1155"/>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F566881"/>
    <w:multiLevelType w:val="multilevel"/>
    <w:tmpl w:val="7AACB866"/>
    <w:lvl w:ilvl="0">
      <w:start w:val="1"/>
      <w:numFmt w:val="decimal"/>
      <w:pStyle w:val="1"/>
      <w:suff w:val="space"/>
      <w:lvlText w:val="%1"/>
      <w:lvlJc w:val="left"/>
      <w:pPr>
        <w:ind w:left="0" w:firstLine="0"/>
      </w:pPr>
      <w:rPr>
        <w:rFonts w:hint="eastAsia"/>
        <w:b/>
        <w:i w:val="0"/>
        <w:sz w:val="24"/>
      </w:rPr>
    </w:lvl>
    <w:lvl w:ilvl="1">
      <w:start w:val="1"/>
      <w:numFmt w:val="decimal"/>
      <w:pStyle w:val="2"/>
      <w:suff w:val="space"/>
      <w:lvlText w:val="%1.%2"/>
      <w:lvlJc w:val="left"/>
      <w:pPr>
        <w:ind w:left="0" w:firstLine="0"/>
      </w:pPr>
      <w:rPr>
        <w:rFonts w:hint="eastAsia"/>
        <w:b/>
        <w:i w:val="0"/>
        <w:sz w:val="24"/>
      </w:rPr>
    </w:lvl>
    <w:lvl w:ilvl="2">
      <w:start w:val="1"/>
      <w:numFmt w:val="decimal"/>
      <w:pStyle w:val="3"/>
      <w:suff w:val="space"/>
      <w:lvlText w:val="%1.%2.%3"/>
      <w:lvlJc w:val="left"/>
      <w:pPr>
        <w:ind w:left="0" w:firstLine="0"/>
      </w:pPr>
      <w:rPr>
        <w:rFonts w:hint="eastAsia"/>
        <w:b/>
        <w:i w:val="0"/>
        <w:sz w:val="24"/>
      </w:rPr>
    </w:lvl>
    <w:lvl w:ilvl="3">
      <w:start w:val="1"/>
      <w:numFmt w:val="decimal"/>
      <w:lvlRestart w:val="1"/>
      <w:pStyle w:val="4"/>
      <w:lvlText w:val="%1.%2.%3.%4"/>
      <w:lvlJc w:val="left"/>
      <w:pPr>
        <w:ind w:left="0" w:firstLine="0"/>
      </w:pPr>
      <w:rPr>
        <w:rFonts w:hint="eastAsia"/>
        <w:b/>
        <w:i w:val="0"/>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52F96ACB"/>
    <w:multiLevelType w:val="hybridMultilevel"/>
    <w:tmpl w:val="8CD2E8F6"/>
    <w:lvl w:ilvl="0" w:tplc="E75C6B94">
      <w:start w:val="1"/>
      <w:numFmt w:val="japaneseCounting"/>
      <w:lvlText w:val="第%1，"/>
      <w:lvlJc w:val="left"/>
      <w:pPr>
        <w:ind w:left="1650" w:hanging="117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F800CE6"/>
    <w:multiLevelType w:val="hybridMultilevel"/>
    <w:tmpl w:val="D8141788"/>
    <w:lvl w:ilvl="0" w:tplc="DD525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0E4F18"/>
    <w:multiLevelType w:val="hybridMultilevel"/>
    <w:tmpl w:val="AC7A4566"/>
    <w:lvl w:ilvl="0" w:tplc="6A1881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C0E6E02"/>
    <w:multiLevelType w:val="hybridMultilevel"/>
    <w:tmpl w:val="4EB8564A"/>
    <w:lvl w:ilvl="0" w:tplc="BD309302">
      <w:start w:val="1"/>
      <w:numFmt w:val="japaneseCounting"/>
      <w:lvlText w:val="第%1，"/>
      <w:lvlJc w:val="left"/>
      <w:pPr>
        <w:ind w:left="1650" w:hanging="117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9"/>
  </w:num>
  <w:num w:numId="5">
    <w:abstractNumId w:val="6"/>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8"/>
  </w:num>
  <w:num w:numId="9">
    <w:abstractNumId w:val="0"/>
  </w:num>
  <w:num w:numId="10">
    <w:abstractNumId w:val="7"/>
  </w:num>
  <w:num w:numId="11">
    <w:abstractNumId w:val="5"/>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50FF"/>
    <w:rsid w:val="00003301"/>
    <w:rsid w:val="000103BD"/>
    <w:rsid w:val="00010BE3"/>
    <w:rsid w:val="00010C36"/>
    <w:rsid w:val="00011580"/>
    <w:rsid w:val="000171EF"/>
    <w:rsid w:val="00024306"/>
    <w:rsid w:val="00026768"/>
    <w:rsid w:val="00033283"/>
    <w:rsid w:val="000336FC"/>
    <w:rsid w:val="0004544B"/>
    <w:rsid w:val="00047B3B"/>
    <w:rsid w:val="00053591"/>
    <w:rsid w:val="00053E0A"/>
    <w:rsid w:val="000555B6"/>
    <w:rsid w:val="0005564A"/>
    <w:rsid w:val="000629FE"/>
    <w:rsid w:val="00063DB5"/>
    <w:rsid w:val="00064090"/>
    <w:rsid w:val="000700E1"/>
    <w:rsid w:val="00071320"/>
    <w:rsid w:val="000722D9"/>
    <w:rsid w:val="00073C49"/>
    <w:rsid w:val="00077D1E"/>
    <w:rsid w:val="0008132D"/>
    <w:rsid w:val="00081F2D"/>
    <w:rsid w:val="00083E79"/>
    <w:rsid w:val="000909B8"/>
    <w:rsid w:val="00093131"/>
    <w:rsid w:val="000A1DA9"/>
    <w:rsid w:val="000A3F65"/>
    <w:rsid w:val="000A5D0F"/>
    <w:rsid w:val="000B0556"/>
    <w:rsid w:val="000B6A4C"/>
    <w:rsid w:val="000B6B5F"/>
    <w:rsid w:val="000C468C"/>
    <w:rsid w:val="000C5A7A"/>
    <w:rsid w:val="000D0E39"/>
    <w:rsid w:val="000D2F88"/>
    <w:rsid w:val="000D34AE"/>
    <w:rsid w:val="000D3A8D"/>
    <w:rsid w:val="000D6084"/>
    <w:rsid w:val="000E6E61"/>
    <w:rsid w:val="000E7439"/>
    <w:rsid w:val="000F029B"/>
    <w:rsid w:val="000F0503"/>
    <w:rsid w:val="00100298"/>
    <w:rsid w:val="00100AA7"/>
    <w:rsid w:val="00101763"/>
    <w:rsid w:val="00105DF5"/>
    <w:rsid w:val="00111B9C"/>
    <w:rsid w:val="001141B4"/>
    <w:rsid w:val="0012010B"/>
    <w:rsid w:val="0012250A"/>
    <w:rsid w:val="001230BF"/>
    <w:rsid w:val="001278B8"/>
    <w:rsid w:val="00134036"/>
    <w:rsid w:val="00134040"/>
    <w:rsid w:val="001374FF"/>
    <w:rsid w:val="00140BA2"/>
    <w:rsid w:val="00143394"/>
    <w:rsid w:val="0014346F"/>
    <w:rsid w:val="00146AB8"/>
    <w:rsid w:val="001504F2"/>
    <w:rsid w:val="00150970"/>
    <w:rsid w:val="00151262"/>
    <w:rsid w:val="00155471"/>
    <w:rsid w:val="00156C88"/>
    <w:rsid w:val="001600EA"/>
    <w:rsid w:val="00163B0A"/>
    <w:rsid w:val="00167733"/>
    <w:rsid w:val="00171011"/>
    <w:rsid w:val="001724D7"/>
    <w:rsid w:val="00172856"/>
    <w:rsid w:val="0017318E"/>
    <w:rsid w:val="00184EC3"/>
    <w:rsid w:val="00193415"/>
    <w:rsid w:val="00194FED"/>
    <w:rsid w:val="00196836"/>
    <w:rsid w:val="00197077"/>
    <w:rsid w:val="001A4BD3"/>
    <w:rsid w:val="001A6262"/>
    <w:rsid w:val="001B173A"/>
    <w:rsid w:val="001B2600"/>
    <w:rsid w:val="001B4B45"/>
    <w:rsid w:val="001B50F5"/>
    <w:rsid w:val="001C1506"/>
    <w:rsid w:val="001C1B43"/>
    <w:rsid w:val="001C1E69"/>
    <w:rsid w:val="001C5501"/>
    <w:rsid w:val="001C5528"/>
    <w:rsid w:val="001C6266"/>
    <w:rsid w:val="001C7819"/>
    <w:rsid w:val="001E12E7"/>
    <w:rsid w:val="001E1968"/>
    <w:rsid w:val="001E5D09"/>
    <w:rsid w:val="001E7F06"/>
    <w:rsid w:val="001F08B7"/>
    <w:rsid w:val="001F40F9"/>
    <w:rsid w:val="001F5225"/>
    <w:rsid w:val="001F5A3C"/>
    <w:rsid w:val="001F6818"/>
    <w:rsid w:val="002010B5"/>
    <w:rsid w:val="002013C1"/>
    <w:rsid w:val="00204115"/>
    <w:rsid w:val="00207DA1"/>
    <w:rsid w:val="00211210"/>
    <w:rsid w:val="002208D9"/>
    <w:rsid w:val="00223CF0"/>
    <w:rsid w:val="002254DA"/>
    <w:rsid w:val="00226847"/>
    <w:rsid w:val="00226BCC"/>
    <w:rsid w:val="0023392B"/>
    <w:rsid w:val="0024552B"/>
    <w:rsid w:val="00255992"/>
    <w:rsid w:val="00260256"/>
    <w:rsid w:val="00261B9E"/>
    <w:rsid w:val="00265D33"/>
    <w:rsid w:val="00275A4E"/>
    <w:rsid w:val="002804D1"/>
    <w:rsid w:val="00281ED3"/>
    <w:rsid w:val="00283976"/>
    <w:rsid w:val="002842A9"/>
    <w:rsid w:val="00287184"/>
    <w:rsid w:val="00294C1A"/>
    <w:rsid w:val="002A306B"/>
    <w:rsid w:val="002B12DF"/>
    <w:rsid w:val="002B1F2F"/>
    <w:rsid w:val="002B3544"/>
    <w:rsid w:val="002B62C9"/>
    <w:rsid w:val="002B6CB9"/>
    <w:rsid w:val="002C1D06"/>
    <w:rsid w:val="002C37CD"/>
    <w:rsid w:val="002D1347"/>
    <w:rsid w:val="002D30C7"/>
    <w:rsid w:val="002D6955"/>
    <w:rsid w:val="002D6BA8"/>
    <w:rsid w:val="002D7506"/>
    <w:rsid w:val="002E50A7"/>
    <w:rsid w:val="002E50C2"/>
    <w:rsid w:val="002F1448"/>
    <w:rsid w:val="002F41AF"/>
    <w:rsid w:val="00300B9A"/>
    <w:rsid w:val="00300FDF"/>
    <w:rsid w:val="00305722"/>
    <w:rsid w:val="00314CA3"/>
    <w:rsid w:val="00317AE7"/>
    <w:rsid w:val="00321DC3"/>
    <w:rsid w:val="00323993"/>
    <w:rsid w:val="003247F0"/>
    <w:rsid w:val="003248F3"/>
    <w:rsid w:val="00330F4B"/>
    <w:rsid w:val="00331D71"/>
    <w:rsid w:val="0033412E"/>
    <w:rsid w:val="00334204"/>
    <w:rsid w:val="003350FF"/>
    <w:rsid w:val="00335807"/>
    <w:rsid w:val="00335B76"/>
    <w:rsid w:val="00344BFA"/>
    <w:rsid w:val="0034761F"/>
    <w:rsid w:val="00351629"/>
    <w:rsid w:val="003531F5"/>
    <w:rsid w:val="00354C3A"/>
    <w:rsid w:val="00364269"/>
    <w:rsid w:val="0037456E"/>
    <w:rsid w:val="00375A4E"/>
    <w:rsid w:val="00376C87"/>
    <w:rsid w:val="00376FD5"/>
    <w:rsid w:val="00377BF0"/>
    <w:rsid w:val="003822A6"/>
    <w:rsid w:val="003906CD"/>
    <w:rsid w:val="00391E04"/>
    <w:rsid w:val="00391F40"/>
    <w:rsid w:val="00394B28"/>
    <w:rsid w:val="003A5F8C"/>
    <w:rsid w:val="003A799A"/>
    <w:rsid w:val="003A7A79"/>
    <w:rsid w:val="003B2FF4"/>
    <w:rsid w:val="003B7F56"/>
    <w:rsid w:val="003C1545"/>
    <w:rsid w:val="003C19A0"/>
    <w:rsid w:val="003C2F15"/>
    <w:rsid w:val="003C33CA"/>
    <w:rsid w:val="003C5B66"/>
    <w:rsid w:val="003C6841"/>
    <w:rsid w:val="003D6A1F"/>
    <w:rsid w:val="003E152A"/>
    <w:rsid w:val="003E4443"/>
    <w:rsid w:val="003E72D5"/>
    <w:rsid w:val="003F1874"/>
    <w:rsid w:val="00404B19"/>
    <w:rsid w:val="0040527E"/>
    <w:rsid w:val="00405D4E"/>
    <w:rsid w:val="0040657A"/>
    <w:rsid w:val="00410548"/>
    <w:rsid w:val="004168B7"/>
    <w:rsid w:val="0042029B"/>
    <w:rsid w:val="004206D1"/>
    <w:rsid w:val="00420E01"/>
    <w:rsid w:val="0042576D"/>
    <w:rsid w:val="00426FA7"/>
    <w:rsid w:val="00427582"/>
    <w:rsid w:val="00433698"/>
    <w:rsid w:val="00437770"/>
    <w:rsid w:val="004402FC"/>
    <w:rsid w:val="004427E9"/>
    <w:rsid w:val="00442D4D"/>
    <w:rsid w:val="004447DA"/>
    <w:rsid w:val="004472A2"/>
    <w:rsid w:val="00451902"/>
    <w:rsid w:val="00452395"/>
    <w:rsid w:val="0046002E"/>
    <w:rsid w:val="004601B0"/>
    <w:rsid w:val="004602D6"/>
    <w:rsid w:val="00466B62"/>
    <w:rsid w:val="00470F99"/>
    <w:rsid w:val="00474809"/>
    <w:rsid w:val="004763A0"/>
    <w:rsid w:val="004765D1"/>
    <w:rsid w:val="00480ADD"/>
    <w:rsid w:val="00482B20"/>
    <w:rsid w:val="00483783"/>
    <w:rsid w:val="00487EA1"/>
    <w:rsid w:val="004908AF"/>
    <w:rsid w:val="00491142"/>
    <w:rsid w:val="00492ED2"/>
    <w:rsid w:val="004930F5"/>
    <w:rsid w:val="004935E1"/>
    <w:rsid w:val="004A02CC"/>
    <w:rsid w:val="004A27FD"/>
    <w:rsid w:val="004A452B"/>
    <w:rsid w:val="004A5084"/>
    <w:rsid w:val="004A733A"/>
    <w:rsid w:val="004B36B3"/>
    <w:rsid w:val="004B3989"/>
    <w:rsid w:val="004B67E1"/>
    <w:rsid w:val="004B74E9"/>
    <w:rsid w:val="004C000A"/>
    <w:rsid w:val="004C4848"/>
    <w:rsid w:val="004D3E70"/>
    <w:rsid w:val="004D62E0"/>
    <w:rsid w:val="004F23AA"/>
    <w:rsid w:val="004F7CC4"/>
    <w:rsid w:val="00500160"/>
    <w:rsid w:val="00503E91"/>
    <w:rsid w:val="005144A3"/>
    <w:rsid w:val="00520157"/>
    <w:rsid w:val="00521CDB"/>
    <w:rsid w:val="00523835"/>
    <w:rsid w:val="00525876"/>
    <w:rsid w:val="00526522"/>
    <w:rsid w:val="00527AD5"/>
    <w:rsid w:val="00530F43"/>
    <w:rsid w:val="00535BC7"/>
    <w:rsid w:val="005369A2"/>
    <w:rsid w:val="00536F83"/>
    <w:rsid w:val="005407B1"/>
    <w:rsid w:val="00542AE6"/>
    <w:rsid w:val="00544160"/>
    <w:rsid w:val="00545607"/>
    <w:rsid w:val="005510BE"/>
    <w:rsid w:val="00555295"/>
    <w:rsid w:val="00557853"/>
    <w:rsid w:val="00557F14"/>
    <w:rsid w:val="00561F30"/>
    <w:rsid w:val="00562D6C"/>
    <w:rsid w:val="00564854"/>
    <w:rsid w:val="00565188"/>
    <w:rsid w:val="00566127"/>
    <w:rsid w:val="00566692"/>
    <w:rsid w:val="00567E65"/>
    <w:rsid w:val="00571719"/>
    <w:rsid w:val="00571A27"/>
    <w:rsid w:val="005813CB"/>
    <w:rsid w:val="005877AA"/>
    <w:rsid w:val="00590FA4"/>
    <w:rsid w:val="00591617"/>
    <w:rsid w:val="0059198B"/>
    <w:rsid w:val="00596757"/>
    <w:rsid w:val="005A2BE0"/>
    <w:rsid w:val="005B02A2"/>
    <w:rsid w:val="005B1DEB"/>
    <w:rsid w:val="005B2CE3"/>
    <w:rsid w:val="005B6C84"/>
    <w:rsid w:val="005C09C0"/>
    <w:rsid w:val="005C23F8"/>
    <w:rsid w:val="005D14DA"/>
    <w:rsid w:val="005D4C77"/>
    <w:rsid w:val="005D6C8D"/>
    <w:rsid w:val="005E1D4A"/>
    <w:rsid w:val="005E235D"/>
    <w:rsid w:val="005E79BB"/>
    <w:rsid w:val="005F1772"/>
    <w:rsid w:val="005F2B4E"/>
    <w:rsid w:val="005F2CCA"/>
    <w:rsid w:val="005F37EC"/>
    <w:rsid w:val="005F7D5D"/>
    <w:rsid w:val="00601519"/>
    <w:rsid w:val="00610C10"/>
    <w:rsid w:val="00613F7A"/>
    <w:rsid w:val="00614B56"/>
    <w:rsid w:val="00615DD4"/>
    <w:rsid w:val="00615E3E"/>
    <w:rsid w:val="0062060F"/>
    <w:rsid w:val="00620966"/>
    <w:rsid w:val="00620B56"/>
    <w:rsid w:val="00623E26"/>
    <w:rsid w:val="00625AB7"/>
    <w:rsid w:val="00627501"/>
    <w:rsid w:val="00627825"/>
    <w:rsid w:val="006304C9"/>
    <w:rsid w:val="00632CD2"/>
    <w:rsid w:val="006330E5"/>
    <w:rsid w:val="00642C34"/>
    <w:rsid w:val="00651866"/>
    <w:rsid w:val="00655ADF"/>
    <w:rsid w:val="00655D62"/>
    <w:rsid w:val="00663132"/>
    <w:rsid w:val="0066491D"/>
    <w:rsid w:val="0067188A"/>
    <w:rsid w:val="00671A92"/>
    <w:rsid w:val="00672CAA"/>
    <w:rsid w:val="00673186"/>
    <w:rsid w:val="006745DF"/>
    <w:rsid w:val="00674A66"/>
    <w:rsid w:val="00675D60"/>
    <w:rsid w:val="00676E03"/>
    <w:rsid w:val="0068166B"/>
    <w:rsid w:val="006821FE"/>
    <w:rsid w:val="00686535"/>
    <w:rsid w:val="00696787"/>
    <w:rsid w:val="00697621"/>
    <w:rsid w:val="006A0E3B"/>
    <w:rsid w:val="006A18B0"/>
    <w:rsid w:val="006A1A97"/>
    <w:rsid w:val="006A211F"/>
    <w:rsid w:val="006A301E"/>
    <w:rsid w:val="006A3427"/>
    <w:rsid w:val="006A6DF3"/>
    <w:rsid w:val="006B3AF2"/>
    <w:rsid w:val="006B4F35"/>
    <w:rsid w:val="006C08D0"/>
    <w:rsid w:val="006C3DAF"/>
    <w:rsid w:val="006C7408"/>
    <w:rsid w:val="006D4C7E"/>
    <w:rsid w:val="006D5E5A"/>
    <w:rsid w:val="006D775C"/>
    <w:rsid w:val="006E0876"/>
    <w:rsid w:val="006E5E27"/>
    <w:rsid w:val="006E73B4"/>
    <w:rsid w:val="006F153F"/>
    <w:rsid w:val="006F7C7C"/>
    <w:rsid w:val="0070061D"/>
    <w:rsid w:val="007048EE"/>
    <w:rsid w:val="00705F0D"/>
    <w:rsid w:val="007110FB"/>
    <w:rsid w:val="00717F21"/>
    <w:rsid w:val="00720D74"/>
    <w:rsid w:val="00732FBE"/>
    <w:rsid w:val="00733D9F"/>
    <w:rsid w:val="00733EE8"/>
    <w:rsid w:val="00735AD0"/>
    <w:rsid w:val="00735BA7"/>
    <w:rsid w:val="0074616B"/>
    <w:rsid w:val="007471F3"/>
    <w:rsid w:val="007508AE"/>
    <w:rsid w:val="00751FB2"/>
    <w:rsid w:val="00752832"/>
    <w:rsid w:val="0075352B"/>
    <w:rsid w:val="00760417"/>
    <w:rsid w:val="00760E3A"/>
    <w:rsid w:val="00762DFB"/>
    <w:rsid w:val="00765C46"/>
    <w:rsid w:val="00766021"/>
    <w:rsid w:val="00770FA9"/>
    <w:rsid w:val="0077488E"/>
    <w:rsid w:val="007775D9"/>
    <w:rsid w:val="00783A24"/>
    <w:rsid w:val="00793953"/>
    <w:rsid w:val="00795165"/>
    <w:rsid w:val="007A0C84"/>
    <w:rsid w:val="007A4997"/>
    <w:rsid w:val="007A6B6F"/>
    <w:rsid w:val="007B0F4D"/>
    <w:rsid w:val="007B7663"/>
    <w:rsid w:val="007B797C"/>
    <w:rsid w:val="007C0684"/>
    <w:rsid w:val="007C2250"/>
    <w:rsid w:val="007C3023"/>
    <w:rsid w:val="007C3699"/>
    <w:rsid w:val="007C37A9"/>
    <w:rsid w:val="007C3B39"/>
    <w:rsid w:val="007C3CAC"/>
    <w:rsid w:val="007C493C"/>
    <w:rsid w:val="007C5B8D"/>
    <w:rsid w:val="007C6903"/>
    <w:rsid w:val="007D3543"/>
    <w:rsid w:val="007E13D6"/>
    <w:rsid w:val="007E2C81"/>
    <w:rsid w:val="007E58FA"/>
    <w:rsid w:val="007E6F8C"/>
    <w:rsid w:val="007F045A"/>
    <w:rsid w:val="007F3E69"/>
    <w:rsid w:val="007F7831"/>
    <w:rsid w:val="00804736"/>
    <w:rsid w:val="00807034"/>
    <w:rsid w:val="00810D03"/>
    <w:rsid w:val="00811526"/>
    <w:rsid w:val="00812EEE"/>
    <w:rsid w:val="00814680"/>
    <w:rsid w:val="00815B28"/>
    <w:rsid w:val="00816045"/>
    <w:rsid w:val="008164A6"/>
    <w:rsid w:val="00816CA3"/>
    <w:rsid w:val="00817AE1"/>
    <w:rsid w:val="00825B25"/>
    <w:rsid w:val="00845DDD"/>
    <w:rsid w:val="008558C1"/>
    <w:rsid w:val="00856EFB"/>
    <w:rsid w:val="00862719"/>
    <w:rsid w:val="00862A03"/>
    <w:rsid w:val="00862A79"/>
    <w:rsid w:val="00865E1F"/>
    <w:rsid w:val="00881297"/>
    <w:rsid w:val="00882B88"/>
    <w:rsid w:val="008841AC"/>
    <w:rsid w:val="0088482F"/>
    <w:rsid w:val="00887259"/>
    <w:rsid w:val="00894358"/>
    <w:rsid w:val="008966A5"/>
    <w:rsid w:val="008974F9"/>
    <w:rsid w:val="008B6974"/>
    <w:rsid w:val="008B6E63"/>
    <w:rsid w:val="008B71B8"/>
    <w:rsid w:val="008C0761"/>
    <w:rsid w:val="008C0966"/>
    <w:rsid w:val="008C1EB9"/>
    <w:rsid w:val="008C75F7"/>
    <w:rsid w:val="008D1641"/>
    <w:rsid w:val="008D212A"/>
    <w:rsid w:val="008D366D"/>
    <w:rsid w:val="008D3D1E"/>
    <w:rsid w:val="008D414A"/>
    <w:rsid w:val="008D434C"/>
    <w:rsid w:val="008D5B0A"/>
    <w:rsid w:val="008D78C5"/>
    <w:rsid w:val="008E0DDD"/>
    <w:rsid w:val="008E3573"/>
    <w:rsid w:val="008F0A7C"/>
    <w:rsid w:val="008F3A0B"/>
    <w:rsid w:val="008F7529"/>
    <w:rsid w:val="008F7D0C"/>
    <w:rsid w:val="00904602"/>
    <w:rsid w:val="00905C9A"/>
    <w:rsid w:val="009076B9"/>
    <w:rsid w:val="0091064A"/>
    <w:rsid w:val="009143D3"/>
    <w:rsid w:val="00914C9B"/>
    <w:rsid w:val="009157D0"/>
    <w:rsid w:val="00915BDF"/>
    <w:rsid w:val="009167FC"/>
    <w:rsid w:val="00920C67"/>
    <w:rsid w:val="00923E7B"/>
    <w:rsid w:val="00924359"/>
    <w:rsid w:val="009256C8"/>
    <w:rsid w:val="00925DC8"/>
    <w:rsid w:val="0092609E"/>
    <w:rsid w:val="0093033D"/>
    <w:rsid w:val="009314D9"/>
    <w:rsid w:val="00931D2C"/>
    <w:rsid w:val="0093223F"/>
    <w:rsid w:val="009333ED"/>
    <w:rsid w:val="00934DC3"/>
    <w:rsid w:val="00945793"/>
    <w:rsid w:val="00953318"/>
    <w:rsid w:val="00956F18"/>
    <w:rsid w:val="00957843"/>
    <w:rsid w:val="00963502"/>
    <w:rsid w:val="00964BD1"/>
    <w:rsid w:val="00965205"/>
    <w:rsid w:val="00965EBC"/>
    <w:rsid w:val="00967F05"/>
    <w:rsid w:val="009718E9"/>
    <w:rsid w:val="00973148"/>
    <w:rsid w:val="00974F50"/>
    <w:rsid w:val="00975CF4"/>
    <w:rsid w:val="009811FD"/>
    <w:rsid w:val="0098351F"/>
    <w:rsid w:val="00983B13"/>
    <w:rsid w:val="00984020"/>
    <w:rsid w:val="009A2391"/>
    <w:rsid w:val="009A523F"/>
    <w:rsid w:val="009A6A65"/>
    <w:rsid w:val="009C39F3"/>
    <w:rsid w:val="009C6DC1"/>
    <w:rsid w:val="009D001A"/>
    <w:rsid w:val="009D19EE"/>
    <w:rsid w:val="009D4159"/>
    <w:rsid w:val="009E33A1"/>
    <w:rsid w:val="009E3579"/>
    <w:rsid w:val="009E3911"/>
    <w:rsid w:val="009E6EE8"/>
    <w:rsid w:val="009F25B8"/>
    <w:rsid w:val="009F278C"/>
    <w:rsid w:val="009F5EE9"/>
    <w:rsid w:val="00A02226"/>
    <w:rsid w:val="00A02982"/>
    <w:rsid w:val="00A06395"/>
    <w:rsid w:val="00A113DE"/>
    <w:rsid w:val="00A115C6"/>
    <w:rsid w:val="00A17F06"/>
    <w:rsid w:val="00A2335F"/>
    <w:rsid w:val="00A251EA"/>
    <w:rsid w:val="00A26280"/>
    <w:rsid w:val="00A26C4A"/>
    <w:rsid w:val="00A31BC4"/>
    <w:rsid w:val="00A32357"/>
    <w:rsid w:val="00A32797"/>
    <w:rsid w:val="00A32E8D"/>
    <w:rsid w:val="00A35586"/>
    <w:rsid w:val="00A475D3"/>
    <w:rsid w:val="00A5550B"/>
    <w:rsid w:val="00A57073"/>
    <w:rsid w:val="00A63593"/>
    <w:rsid w:val="00A6651C"/>
    <w:rsid w:val="00A66576"/>
    <w:rsid w:val="00A67397"/>
    <w:rsid w:val="00A71FB7"/>
    <w:rsid w:val="00A73112"/>
    <w:rsid w:val="00A7552C"/>
    <w:rsid w:val="00A779A8"/>
    <w:rsid w:val="00A969D5"/>
    <w:rsid w:val="00AA00CD"/>
    <w:rsid w:val="00AA3C1E"/>
    <w:rsid w:val="00AB2A2A"/>
    <w:rsid w:val="00AB30ED"/>
    <w:rsid w:val="00AC017A"/>
    <w:rsid w:val="00AC4E05"/>
    <w:rsid w:val="00AC5649"/>
    <w:rsid w:val="00AC65AE"/>
    <w:rsid w:val="00AD2BB3"/>
    <w:rsid w:val="00AD3CF8"/>
    <w:rsid w:val="00AD512D"/>
    <w:rsid w:val="00AD51DD"/>
    <w:rsid w:val="00AD57B7"/>
    <w:rsid w:val="00AD64DD"/>
    <w:rsid w:val="00AE1F17"/>
    <w:rsid w:val="00AF0085"/>
    <w:rsid w:val="00AF21D6"/>
    <w:rsid w:val="00AF2E93"/>
    <w:rsid w:val="00AF63BE"/>
    <w:rsid w:val="00B151B5"/>
    <w:rsid w:val="00B20E5B"/>
    <w:rsid w:val="00B2219C"/>
    <w:rsid w:val="00B232D6"/>
    <w:rsid w:val="00B24F58"/>
    <w:rsid w:val="00B368BD"/>
    <w:rsid w:val="00B37949"/>
    <w:rsid w:val="00B42E46"/>
    <w:rsid w:val="00B43796"/>
    <w:rsid w:val="00B4388B"/>
    <w:rsid w:val="00B4643E"/>
    <w:rsid w:val="00B468C3"/>
    <w:rsid w:val="00B50E56"/>
    <w:rsid w:val="00B50E97"/>
    <w:rsid w:val="00B51084"/>
    <w:rsid w:val="00B529E0"/>
    <w:rsid w:val="00B55FE2"/>
    <w:rsid w:val="00B56257"/>
    <w:rsid w:val="00B56CD2"/>
    <w:rsid w:val="00B57D2C"/>
    <w:rsid w:val="00B630F2"/>
    <w:rsid w:val="00B709CA"/>
    <w:rsid w:val="00B76B1F"/>
    <w:rsid w:val="00B77A54"/>
    <w:rsid w:val="00B80EA8"/>
    <w:rsid w:val="00B828E7"/>
    <w:rsid w:val="00B855DE"/>
    <w:rsid w:val="00B90325"/>
    <w:rsid w:val="00B95F7E"/>
    <w:rsid w:val="00BA316B"/>
    <w:rsid w:val="00BA54F6"/>
    <w:rsid w:val="00BA7B0F"/>
    <w:rsid w:val="00BB0987"/>
    <w:rsid w:val="00BB1D6C"/>
    <w:rsid w:val="00BB426B"/>
    <w:rsid w:val="00BC2D85"/>
    <w:rsid w:val="00BC3441"/>
    <w:rsid w:val="00BE429E"/>
    <w:rsid w:val="00BF0EE8"/>
    <w:rsid w:val="00BF3A7A"/>
    <w:rsid w:val="00BF3B3D"/>
    <w:rsid w:val="00BF76D4"/>
    <w:rsid w:val="00C00690"/>
    <w:rsid w:val="00C010E0"/>
    <w:rsid w:val="00C01753"/>
    <w:rsid w:val="00C01DA6"/>
    <w:rsid w:val="00C01F01"/>
    <w:rsid w:val="00C03BD5"/>
    <w:rsid w:val="00C03C5D"/>
    <w:rsid w:val="00C04702"/>
    <w:rsid w:val="00C04FFF"/>
    <w:rsid w:val="00C05CD5"/>
    <w:rsid w:val="00C13406"/>
    <w:rsid w:val="00C14551"/>
    <w:rsid w:val="00C14D4B"/>
    <w:rsid w:val="00C170B9"/>
    <w:rsid w:val="00C205E1"/>
    <w:rsid w:val="00C33F11"/>
    <w:rsid w:val="00C34B17"/>
    <w:rsid w:val="00C435BF"/>
    <w:rsid w:val="00C51882"/>
    <w:rsid w:val="00C540D7"/>
    <w:rsid w:val="00C54194"/>
    <w:rsid w:val="00C613D4"/>
    <w:rsid w:val="00C638FF"/>
    <w:rsid w:val="00C66801"/>
    <w:rsid w:val="00C66F41"/>
    <w:rsid w:val="00C673CE"/>
    <w:rsid w:val="00C71E95"/>
    <w:rsid w:val="00C752D9"/>
    <w:rsid w:val="00C80D1C"/>
    <w:rsid w:val="00C8762D"/>
    <w:rsid w:val="00C902E5"/>
    <w:rsid w:val="00C963E3"/>
    <w:rsid w:val="00CA0D08"/>
    <w:rsid w:val="00CA2D43"/>
    <w:rsid w:val="00CA670F"/>
    <w:rsid w:val="00CA699F"/>
    <w:rsid w:val="00CA7A70"/>
    <w:rsid w:val="00CA7B7B"/>
    <w:rsid w:val="00CA7E55"/>
    <w:rsid w:val="00CB3C52"/>
    <w:rsid w:val="00CC0657"/>
    <w:rsid w:val="00CC186F"/>
    <w:rsid w:val="00CC33F6"/>
    <w:rsid w:val="00CC34F6"/>
    <w:rsid w:val="00CC3FC8"/>
    <w:rsid w:val="00CD099C"/>
    <w:rsid w:val="00CD5B43"/>
    <w:rsid w:val="00CE3F24"/>
    <w:rsid w:val="00CE3FB9"/>
    <w:rsid w:val="00CE4207"/>
    <w:rsid w:val="00CE4A22"/>
    <w:rsid w:val="00CE4C01"/>
    <w:rsid w:val="00CE4C61"/>
    <w:rsid w:val="00CE605A"/>
    <w:rsid w:val="00CE675E"/>
    <w:rsid w:val="00CF060B"/>
    <w:rsid w:val="00CF0F81"/>
    <w:rsid w:val="00CF1A71"/>
    <w:rsid w:val="00CF32A9"/>
    <w:rsid w:val="00CF4398"/>
    <w:rsid w:val="00CF511A"/>
    <w:rsid w:val="00D0344D"/>
    <w:rsid w:val="00D03B5D"/>
    <w:rsid w:val="00D06C08"/>
    <w:rsid w:val="00D20A6E"/>
    <w:rsid w:val="00D24315"/>
    <w:rsid w:val="00D25147"/>
    <w:rsid w:val="00D26C42"/>
    <w:rsid w:val="00D30975"/>
    <w:rsid w:val="00D30A2F"/>
    <w:rsid w:val="00D315BC"/>
    <w:rsid w:val="00D376C1"/>
    <w:rsid w:val="00D43E19"/>
    <w:rsid w:val="00D5012D"/>
    <w:rsid w:val="00D52C90"/>
    <w:rsid w:val="00D5354A"/>
    <w:rsid w:val="00D55731"/>
    <w:rsid w:val="00D55DC6"/>
    <w:rsid w:val="00D57191"/>
    <w:rsid w:val="00D619DF"/>
    <w:rsid w:val="00D61B99"/>
    <w:rsid w:val="00D61BCA"/>
    <w:rsid w:val="00D63D3D"/>
    <w:rsid w:val="00D64530"/>
    <w:rsid w:val="00D66114"/>
    <w:rsid w:val="00D70EB3"/>
    <w:rsid w:val="00D74D69"/>
    <w:rsid w:val="00D77599"/>
    <w:rsid w:val="00D77BD7"/>
    <w:rsid w:val="00D82F17"/>
    <w:rsid w:val="00D84961"/>
    <w:rsid w:val="00D85065"/>
    <w:rsid w:val="00D8668B"/>
    <w:rsid w:val="00D93E22"/>
    <w:rsid w:val="00D94F25"/>
    <w:rsid w:val="00D96051"/>
    <w:rsid w:val="00DA1A8E"/>
    <w:rsid w:val="00DA3BEC"/>
    <w:rsid w:val="00DA5E32"/>
    <w:rsid w:val="00DA77A6"/>
    <w:rsid w:val="00DA7F41"/>
    <w:rsid w:val="00DB14DD"/>
    <w:rsid w:val="00DB1AEC"/>
    <w:rsid w:val="00DB3332"/>
    <w:rsid w:val="00DB4559"/>
    <w:rsid w:val="00DB6109"/>
    <w:rsid w:val="00DB6F9D"/>
    <w:rsid w:val="00DB7E95"/>
    <w:rsid w:val="00DC1098"/>
    <w:rsid w:val="00DC31B6"/>
    <w:rsid w:val="00DC39D2"/>
    <w:rsid w:val="00DC7ABE"/>
    <w:rsid w:val="00DD02A7"/>
    <w:rsid w:val="00DD21EA"/>
    <w:rsid w:val="00DD39C1"/>
    <w:rsid w:val="00DD4B9C"/>
    <w:rsid w:val="00DD6D27"/>
    <w:rsid w:val="00DE06CC"/>
    <w:rsid w:val="00DE2D7F"/>
    <w:rsid w:val="00DE5779"/>
    <w:rsid w:val="00DE7516"/>
    <w:rsid w:val="00DE7679"/>
    <w:rsid w:val="00DF0E48"/>
    <w:rsid w:val="00DF7AD7"/>
    <w:rsid w:val="00E00D97"/>
    <w:rsid w:val="00E10854"/>
    <w:rsid w:val="00E10F65"/>
    <w:rsid w:val="00E1408E"/>
    <w:rsid w:val="00E1455F"/>
    <w:rsid w:val="00E14642"/>
    <w:rsid w:val="00E15889"/>
    <w:rsid w:val="00E23B5B"/>
    <w:rsid w:val="00E24633"/>
    <w:rsid w:val="00E37E96"/>
    <w:rsid w:val="00E459EA"/>
    <w:rsid w:val="00E45BA4"/>
    <w:rsid w:val="00E460ED"/>
    <w:rsid w:val="00E47D25"/>
    <w:rsid w:val="00E50C2B"/>
    <w:rsid w:val="00E51462"/>
    <w:rsid w:val="00E51500"/>
    <w:rsid w:val="00E54890"/>
    <w:rsid w:val="00E605C0"/>
    <w:rsid w:val="00E614CD"/>
    <w:rsid w:val="00E71720"/>
    <w:rsid w:val="00E71A40"/>
    <w:rsid w:val="00E77B92"/>
    <w:rsid w:val="00E8088F"/>
    <w:rsid w:val="00E80DAE"/>
    <w:rsid w:val="00E81708"/>
    <w:rsid w:val="00E825BB"/>
    <w:rsid w:val="00E82C08"/>
    <w:rsid w:val="00E832B8"/>
    <w:rsid w:val="00E91848"/>
    <w:rsid w:val="00E91A60"/>
    <w:rsid w:val="00E92A75"/>
    <w:rsid w:val="00E951B8"/>
    <w:rsid w:val="00E95B9D"/>
    <w:rsid w:val="00EA1922"/>
    <w:rsid w:val="00EA3F00"/>
    <w:rsid w:val="00EB2C75"/>
    <w:rsid w:val="00EC1B57"/>
    <w:rsid w:val="00EC3BA8"/>
    <w:rsid w:val="00EC5897"/>
    <w:rsid w:val="00ED0BF8"/>
    <w:rsid w:val="00ED19EF"/>
    <w:rsid w:val="00ED223F"/>
    <w:rsid w:val="00ED4A41"/>
    <w:rsid w:val="00ED57FC"/>
    <w:rsid w:val="00ED5860"/>
    <w:rsid w:val="00ED6DF8"/>
    <w:rsid w:val="00ED74FA"/>
    <w:rsid w:val="00EE06B9"/>
    <w:rsid w:val="00EE1429"/>
    <w:rsid w:val="00EE7070"/>
    <w:rsid w:val="00EF5B40"/>
    <w:rsid w:val="00EF62F8"/>
    <w:rsid w:val="00EF7554"/>
    <w:rsid w:val="00F01DCC"/>
    <w:rsid w:val="00F01DE9"/>
    <w:rsid w:val="00F07255"/>
    <w:rsid w:val="00F10D14"/>
    <w:rsid w:val="00F1311A"/>
    <w:rsid w:val="00F15C45"/>
    <w:rsid w:val="00F1758F"/>
    <w:rsid w:val="00F32089"/>
    <w:rsid w:val="00F40EC3"/>
    <w:rsid w:val="00F41C2E"/>
    <w:rsid w:val="00F41D9B"/>
    <w:rsid w:val="00F44CF4"/>
    <w:rsid w:val="00F45D13"/>
    <w:rsid w:val="00F46AF1"/>
    <w:rsid w:val="00F47939"/>
    <w:rsid w:val="00F50ED1"/>
    <w:rsid w:val="00F578C6"/>
    <w:rsid w:val="00F60A45"/>
    <w:rsid w:val="00F62B36"/>
    <w:rsid w:val="00F6721D"/>
    <w:rsid w:val="00F72F48"/>
    <w:rsid w:val="00F73CE4"/>
    <w:rsid w:val="00F74986"/>
    <w:rsid w:val="00F80680"/>
    <w:rsid w:val="00F8360D"/>
    <w:rsid w:val="00F84EB3"/>
    <w:rsid w:val="00F8628F"/>
    <w:rsid w:val="00F94123"/>
    <w:rsid w:val="00F949EA"/>
    <w:rsid w:val="00F964A0"/>
    <w:rsid w:val="00F9732A"/>
    <w:rsid w:val="00FA1C3A"/>
    <w:rsid w:val="00FA226C"/>
    <w:rsid w:val="00FA3A5F"/>
    <w:rsid w:val="00FA3AE3"/>
    <w:rsid w:val="00FA4E52"/>
    <w:rsid w:val="00FA6E38"/>
    <w:rsid w:val="00FD277F"/>
    <w:rsid w:val="00FD76C1"/>
    <w:rsid w:val="00FD7F8A"/>
    <w:rsid w:val="00FE0BF9"/>
    <w:rsid w:val="00FE0CB8"/>
    <w:rsid w:val="00FF2F77"/>
    <w:rsid w:val="00FF7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1EE51"/>
  <w15:docId w15:val="{7887D08D-F507-4B0A-BD43-62EF88280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76D4"/>
    <w:pPr>
      <w:widowControl w:val="0"/>
      <w:ind w:firstLineChars="200" w:firstLine="200"/>
      <w:jc w:val="both"/>
    </w:pPr>
    <w:rPr>
      <w:sz w:val="24"/>
    </w:rPr>
  </w:style>
  <w:style w:type="paragraph" w:styleId="1">
    <w:name w:val="heading 1"/>
    <w:basedOn w:val="a"/>
    <w:next w:val="a"/>
    <w:link w:val="10"/>
    <w:uiPriority w:val="9"/>
    <w:qFormat/>
    <w:rsid w:val="00856EFB"/>
    <w:pPr>
      <w:keepNext/>
      <w:keepLines/>
      <w:numPr>
        <w:numId w:val="3"/>
      </w:numPr>
      <w:spacing w:before="340" w:after="330" w:line="578" w:lineRule="auto"/>
      <w:ind w:firstLineChars="0"/>
      <w:outlineLvl w:val="0"/>
    </w:pPr>
    <w:rPr>
      <w:rFonts w:eastAsia="黑体"/>
      <w:b/>
      <w:bCs/>
      <w:kern w:val="44"/>
      <w:sz w:val="28"/>
      <w:szCs w:val="44"/>
    </w:rPr>
  </w:style>
  <w:style w:type="paragraph" w:styleId="2">
    <w:name w:val="heading 2"/>
    <w:basedOn w:val="a"/>
    <w:next w:val="a"/>
    <w:link w:val="20"/>
    <w:uiPriority w:val="9"/>
    <w:qFormat/>
    <w:rsid w:val="001278B8"/>
    <w:pPr>
      <w:keepNext/>
      <w:keepLines/>
      <w:numPr>
        <w:ilvl w:val="1"/>
        <w:numId w:val="3"/>
      </w:numPr>
      <w:spacing w:before="260" w:after="260" w:line="415" w:lineRule="auto"/>
      <w:ind w:firstLineChars="0"/>
      <w:outlineLvl w:val="1"/>
    </w:pPr>
    <w:rPr>
      <w:rFonts w:asciiTheme="majorHAnsi" w:eastAsia="黑体" w:hAnsiTheme="majorHAnsi" w:cstheme="majorBidi"/>
      <w:b/>
      <w:bCs/>
      <w:szCs w:val="32"/>
    </w:rPr>
  </w:style>
  <w:style w:type="paragraph" w:styleId="3">
    <w:name w:val="heading 3"/>
    <w:basedOn w:val="a"/>
    <w:next w:val="a"/>
    <w:link w:val="30"/>
    <w:uiPriority w:val="9"/>
    <w:qFormat/>
    <w:rsid w:val="00287184"/>
    <w:pPr>
      <w:keepNext/>
      <w:keepLines/>
      <w:numPr>
        <w:ilvl w:val="2"/>
        <w:numId w:val="3"/>
      </w:numPr>
      <w:spacing w:before="260" w:after="260" w:line="415" w:lineRule="auto"/>
      <w:ind w:firstLineChars="0"/>
      <w:outlineLvl w:val="2"/>
    </w:pPr>
    <w:rPr>
      <w:rFonts w:eastAsia="黑体"/>
      <w:b/>
      <w:bCs/>
      <w:szCs w:val="32"/>
    </w:rPr>
  </w:style>
  <w:style w:type="paragraph" w:styleId="4">
    <w:name w:val="heading 4"/>
    <w:basedOn w:val="a"/>
    <w:next w:val="a"/>
    <w:link w:val="40"/>
    <w:uiPriority w:val="9"/>
    <w:unhideWhenUsed/>
    <w:qFormat/>
    <w:rsid w:val="00FD76C1"/>
    <w:pPr>
      <w:keepNext/>
      <w:keepLines/>
      <w:numPr>
        <w:ilvl w:val="3"/>
        <w:numId w:val="3"/>
      </w:numPr>
      <w:spacing w:before="280" w:after="290" w:line="377" w:lineRule="auto"/>
      <w:ind w:firstLineChars="0"/>
      <w:jc w:val="left"/>
      <w:outlineLvl w:val="3"/>
    </w:pPr>
    <w:rPr>
      <w:rFonts w:asciiTheme="majorHAnsi" w:eastAsia="黑体" w:hAnsiTheme="majorHAnsi" w:cstheme="majorBidi"/>
      <w:b/>
      <w:bCs/>
      <w:szCs w:val="28"/>
    </w:rPr>
  </w:style>
  <w:style w:type="paragraph" w:styleId="5">
    <w:name w:val="heading 5"/>
    <w:basedOn w:val="a"/>
    <w:next w:val="a"/>
    <w:link w:val="50"/>
    <w:uiPriority w:val="9"/>
    <w:unhideWhenUsed/>
    <w:qFormat/>
    <w:rsid w:val="00B709CA"/>
    <w:pPr>
      <w:keepNext/>
      <w:keepLines/>
      <w:spacing w:before="280" w:after="290" w:line="377" w:lineRule="auto"/>
      <w:ind w:firstLineChars="0" w:firstLine="0"/>
      <w:jc w:val="left"/>
      <w:outlineLvl w:val="4"/>
    </w:pPr>
    <w:rPr>
      <w:rFonts w:eastAsia="黑体"/>
      <w:b/>
      <w:bCs/>
      <w:szCs w:val="28"/>
    </w:rPr>
  </w:style>
  <w:style w:type="paragraph" w:styleId="6">
    <w:name w:val="heading 6"/>
    <w:basedOn w:val="a"/>
    <w:next w:val="a"/>
    <w:link w:val="60"/>
    <w:uiPriority w:val="9"/>
    <w:unhideWhenUsed/>
    <w:qFormat/>
    <w:rsid w:val="00816CA3"/>
    <w:pPr>
      <w:keepNext/>
      <w:keepLines/>
      <w:spacing w:before="240" w:after="64" w:line="319" w:lineRule="auto"/>
      <w:jc w:val="center"/>
      <w:outlineLvl w:val="5"/>
    </w:pPr>
    <w:rPr>
      <w:rFonts w:asciiTheme="majorHAnsi" w:eastAsia="黑体"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6EFB"/>
    <w:rPr>
      <w:rFonts w:eastAsia="黑体"/>
      <w:b/>
      <w:bCs/>
      <w:kern w:val="44"/>
      <w:sz w:val="28"/>
      <w:szCs w:val="44"/>
    </w:rPr>
  </w:style>
  <w:style w:type="character" w:customStyle="1" w:styleId="20">
    <w:name w:val="标题 2 字符"/>
    <w:basedOn w:val="a0"/>
    <w:link w:val="2"/>
    <w:uiPriority w:val="9"/>
    <w:rsid w:val="001278B8"/>
    <w:rPr>
      <w:rFonts w:asciiTheme="majorHAnsi" w:eastAsia="黑体" w:hAnsiTheme="majorHAnsi" w:cstheme="majorBidi"/>
      <w:b/>
      <w:bCs/>
      <w:sz w:val="24"/>
      <w:szCs w:val="32"/>
    </w:rPr>
  </w:style>
  <w:style w:type="character" w:customStyle="1" w:styleId="30">
    <w:name w:val="标题 3 字符"/>
    <w:basedOn w:val="a0"/>
    <w:link w:val="3"/>
    <w:uiPriority w:val="9"/>
    <w:rsid w:val="00287184"/>
    <w:rPr>
      <w:rFonts w:eastAsia="黑体"/>
      <w:b/>
      <w:bCs/>
      <w:sz w:val="24"/>
      <w:szCs w:val="32"/>
    </w:rPr>
  </w:style>
  <w:style w:type="character" w:styleId="a3">
    <w:name w:val="Hyperlink"/>
    <w:basedOn w:val="a0"/>
    <w:uiPriority w:val="99"/>
    <w:unhideWhenUsed/>
    <w:rsid w:val="005510BE"/>
    <w:rPr>
      <w:color w:val="0000FF"/>
      <w:u w:val="single"/>
    </w:rPr>
  </w:style>
  <w:style w:type="character" w:customStyle="1" w:styleId="description">
    <w:name w:val="description"/>
    <w:basedOn w:val="a0"/>
    <w:rsid w:val="005510BE"/>
  </w:style>
  <w:style w:type="paragraph" w:styleId="a4">
    <w:name w:val="Balloon Text"/>
    <w:basedOn w:val="a"/>
    <w:link w:val="a5"/>
    <w:uiPriority w:val="99"/>
    <w:semiHidden/>
    <w:unhideWhenUsed/>
    <w:rsid w:val="005510BE"/>
    <w:rPr>
      <w:sz w:val="18"/>
      <w:szCs w:val="18"/>
    </w:rPr>
  </w:style>
  <w:style w:type="character" w:customStyle="1" w:styleId="a5">
    <w:name w:val="批注框文本 字符"/>
    <w:basedOn w:val="a0"/>
    <w:link w:val="a4"/>
    <w:uiPriority w:val="99"/>
    <w:semiHidden/>
    <w:rsid w:val="005510BE"/>
    <w:rPr>
      <w:sz w:val="18"/>
      <w:szCs w:val="18"/>
    </w:rPr>
  </w:style>
  <w:style w:type="paragraph" w:styleId="a6">
    <w:name w:val="header"/>
    <w:basedOn w:val="a"/>
    <w:link w:val="a7"/>
    <w:uiPriority w:val="99"/>
    <w:unhideWhenUsed/>
    <w:rsid w:val="00B903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90325"/>
    <w:rPr>
      <w:sz w:val="18"/>
      <w:szCs w:val="18"/>
    </w:rPr>
  </w:style>
  <w:style w:type="paragraph" w:styleId="a8">
    <w:name w:val="footer"/>
    <w:basedOn w:val="a"/>
    <w:link w:val="a9"/>
    <w:uiPriority w:val="99"/>
    <w:unhideWhenUsed/>
    <w:rsid w:val="00B90325"/>
    <w:pPr>
      <w:tabs>
        <w:tab w:val="center" w:pos="4153"/>
        <w:tab w:val="right" w:pos="8306"/>
      </w:tabs>
      <w:snapToGrid w:val="0"/>
      <w:jc w:val="left"/>
    </w:pPr>
    <w:rPr>
      <w:sz w:val="18"/>
      <w:szCs w:val="18"/>
    </w:rPr>
  </w:style>
  <w:style w:type="character" w:customStyle="1" w:styleId="a9">
    <w:name w:val="页脚 字符"/>
    <w:basedOn w:val="a0"/>
    <w:link w:val="a8"/>
    <w:uiPriority w:val="99"/>
    <w:rsid w:val="00B90325"/>
    <w:rPr>
      <w:sz w:val="18"/>
      <w:szCs w:val="18"/>
    </w:rPr>
  </w:style>
  <w:style w:type="paragraph" w:styleId="aa">
    <w:name w:val="Body Text"/>
    <w:basedOn w:val="a"/>
    <w:link w:val="ab"/>
    <w:uiPriority w:val="1"/>
    <w:qFormat/>
    <w:rsid w:val="00E1455F"/>
    <w:pPr>
      <w:widowControl/>
      <w:jc w:val="left"/>
    </w:pPr>
    <w:rPr>
      <w:rFonts w:ascii="宋体" w:eastAsia="宋体" w:hAnsi="宋体" w:cs="宋体"/>
      <w:kern w:val="0"/>
      <w:szCs w:val="24"/>
      <w:lang w:val="zh-CN" w:bidi="zh-CN"/>
    </w:rPr>
  </w:style>
  <w:style w:type="character" w:customStyle="1" w:styleId="ab">
    <w:name w:val="正文文本 字符"/>
    <w:basedOn w:val="a0"/>
    <w:link w:val="aa"/>
    <w:uiPriority w:val="1"/>
    <w:qFormat/>
    <w:rsid w:val="00E1455F"/>
    <w:rPr>
      <w:rFonts w:ascii="宋体" w:eastAsia="宋体" w:hAnsi="宋体" w:cs="宋体"/>
      <w:kern w:val="0"/>
      <w:sz w:val="24"/>
      <w:szCs w:val="24"/>
      <w:lang w:val="zh-CN" w:bidi="zh-CN"/>
    </w:rPr>
  </w:style>
  <w:style w:type="paragraph" w:styleId="ac">
    <w:name w:val="Normal (Web)"/>
    <w:basedOn w:val="a"/>
    <w:uiPriority w:val="99"/>
    <w:unhideWhenUsed/>
    <w:rsid w:val="008558C1"/>
    <w:pPr>
      <w:widowControl/>
      <w:spacing w:before="100" w:beforeAutospacing="1" w:after="100" w:afterAutospacing="1"/>
      <w:ind w:firstLineChars="0" w:firstLine="0"/>
      <w:jc w:val="left"/>
    </w:pPr>
    <w:rPr>
      <w:rFonts w:ascii="宋体" w:eastAsia="宋体" w:hAnsi="宋体" w:cs="宋体"/>
      <w:kern w:val="0"/>
      <w:szCs w:val="24"/>
    </w:rPr>
  </w:style>
  <w:style w:type="character" w:styleId="ad">
    <w:name w:val="Placeholder Text"/>
    <w:basedOn w:val="a0"/>
    <w:uiPriority w:val="99"/>
    <w:semiHidden/>
    <w:rsid w:val="00F73CE4"/>
    <w:rPr>
      <w:color w:val="808080"/>
    </w:rPr>
  </w:style>
  <w:style w:type="paragraph" w:customStyle="1" w:styleId="ae">
    <w:name w:val="公式排序"/>
    <w:basedOn w:val="aa"/>
    <w:qFormat/>
    <w:rsid w:val="0091064A"/>
    <w:pPr>
      <w:tabs>
        <w:tab w:val="center" w:pos="4080"/>
        <w:tab w:val="right" w:pos="8160"/>
      </w:tabs>
      <w:jc w:val="center"/>
      <w:textAlignment w:val="center"/>
    </w:pPr>
    <w:rPr>
      <w:rFonts w:ascii="Cambria Math" w:eastAsiaTheme="minorEastAsia" w:hAnsiTheme="minorEastAsia" w:cstheme="minorBidi"/>
      <w:kern w:val="2"/>
      <w:lang w:val="en-US" w:bidi="ar-SA"/>
    </w:rPr>
  </w:style>
  <w:style w:type="paragraph" w:styleId="af">
    <w:name w:val="caption"/>
    <w:basedOn w:val="a"/>
    <w:next w:val="a"/>
    <w:uiPriority w:val="35"/>
    <w:unhideWhenUsed/>
    <w:qFormat/>
    <w:rsid w:val="00E15889"/>
    <w:rPr>
      <w:rFonts w:asciiTheme="majorHAnsi" w:eastAsia="黑体" w:hAnsiTheme="majorHAnsi" w:cstheme="majorBidi"/>
      <w:sz w:val="20"/>
      <w:szCs w:val="20"/>
    </w:rPr>
  </w:style>
  <w:style w:type="character" w:customStyle="1" w:styleId="40">
    <w:name w:val="标题 4 字符"/>
    <w:basedOn w:val="a0"/>
    <w:link w:val="4"/>
    <w:uiPriority w:val="9"/>
    <w:rsid w:val="00FD76C1"/>
    <w:rPr>
      <w:rFonts w:asciiTheme="majorHAnsi" w:eastAsia="黑体" w:hAnsiTheme="majorHAnsi" w:cstheme="majorBidi"/>
      <w:b/>
      <w:bCs/>
      <w:sz w:val="24"/>
      <w:szCs w:val="28"/>
    </w:rPr>
  </w:style>
  <w:style w:type="character" w:customStyle="1" w:styleId="50">
    <w:name w:val="标题 5 字符"/>
    <w:basedOn w:val="a0"/>
    <w:link w:val="5"/>
    <w:uiPriority w:val="9"/>
    <w:rsid w:val="00B709CA"/>
    <w:rPr>
      <w:rFonts w:eastAsia="黑体"/>
      <w:b/>
      <w:bCs/>
      <w:sz w:val="24"/>
      <w:szCs w:val="28"/>
    </w:rPr>
  </w:style>
  <w:style w:type="table" w:styleId="af0">
    <w:name w:val="Table Grid"/>
    <w:basedOn w:val="a1"/>
    <w:uiPriority w:val="59"/>
    <w:rsid w:val="00596757"/>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7508AE"/>
    <w:pPr>
      <w:ind w:firstLine="420"/>
    </w:pPr>
  </w:style>
  <w:style w:type="paragraph" w:styleId="af2">
    <w:name w:val="No Spacing"/>
    <w:uiPriority w:val="1"/>
    <w:qFormat/>
    <w:rsid w:val="00ED6DF8"/>
    <w:pPr>
      <w:widowControl w:val="0"/>
      <w:ind w:firstLineChars="200" w:firstLine="200"/>
      <w:jc w:val="both"/>
    </w:pPr>
    <w:rPr>
      <w:sz w:val="24"/>
    </w:rPr>
  </w:style>
  <w:style w:type="table" w:customStyle="1" w:styleId="11">
    <w:name w:val="网格型1"/>
    <w:basedOn w:val="a1"/>
    <w:next w:val="af0"/>
    <w:qFormat/>
    <w:rsid w:val="00674A6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f0"/>
    <w:qFormat/>
    <w:rsid w:val="003A5F8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标题 6 字符"/>
    <w:basedOn w:val="a0"/>
    <w:link w:val="6"/>
    <w:uiPriority w:val="9"/>
    <w:rsid w:val="00816CA3"/>
    <w:rPr>
      <w:rFonts w:asciiTheme="majorHAnsi" w:eastAsia="黑体" w:hAnsiTheme="majorHAnsi" w:cstheme="majorBidi"/>
      <w:b/>
      <w:bCs/>
      <w:sz w:val="24"/>
      <w:szCs w:val="24"/>
    </w:rPr>
  </w:style>
  <w:style w:type="paragraph" w:styleId="TOC">
    <w:name w:val="TOC Heading"/>
    <w:basedOn w:val="1"/>
    <w:next w:val="a"/>
    <w:uiPriority w:val="39"/>
    <w:semiHidden/>
    <w:unhideWhenUsed/>
    <w:qFormat/>
    <w:rsid w:val="00BE429E"/>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TOC1">
    <w:name w:val="toc 1"/>
    <w:basedOn w:val="a"/>
    <w:next w:val="a"/>
    <w:autoRedefine/>
    <w:uiPriority w:val="39"/>
    <w:unhideWhenUsed/>
    <w:rsid w:val="00BE429E"/>
  </w:style>
  <w:style w:type="paragraph" w:styleId="TOC2">
    <w:name w:val="toc 2"/>
    <w:basedOn w:val="a"/>
    <w:next w:val="a"/>
    <w:autoRedefine/>
    <w:uiPriority w:val="39"/>
    <w:unhideWhenUsed/>
    <w:rsid w:val="00BE429E"/>
    <w:pPr>
      <w:ind w:leftChars="200" w:left="420"/>
    </w:pPr>
  </w:style>
  <w:style w:type="paragraph" w:styleId="TOC3">
    <w:name w:val="toc 3"/>
    <w:basedOn w:val="a"/>
    <w:next w:val="a"/>
    <w:autoRedefine/>
    <w:uiPriority w:val="39"/>
    <w:unhideWhenUsed/>
    <w:rsid w:val="00BE429E"/>
    <w:pPr>
      <w:ind w:leftChars="400" w:left="840"/>
    </w:pPr>
  </w:style>
  <w:style w:type="paragraph" w:styleId="af3">
    <w:name w:val="Intense Quote"/>
    <w:basedOn w:val="a"/>
    <w:next w:val="a"/>
    <w:link w:val="af4"/>
    <w:uiPriority w:val="30"/>
    <w:qFormat/>
    <w:rsid w:val="00196836"/>
    <w:pPr>
      <w:pBdr>
        <w:bottom w:val="single" w:sz="4" w:space="4" w:color="4F81BD" w:themeColor="accent1"/>
      </w:pBdr>
      <w:spacing w:before="200" w:after="280"/>
      <w:ind w:left="936" w:right="936"/>
    </w:pPr>
    <w:rPr>
      <w:b/>
      <w:bCs/>
      <w:i/>
      <w:iCs/>
      <w:color w:val="4F81BD" w:themeColor="accent1"/>
    </w:rPr>
  </w:style>
  <w:style w:type="character" w:customStyle="1" w:styleId="af4">
    <w:name w:val="明显引用 字符"/>
    <w:basedOn w:val="a0"/>
    <w:link w:val="af3"/>
    <w:uiPriority w:val="30"/>
    <w:rsid w:val="00196836"/>
    <w:rPr>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99464">
      <w:bodyDiv w:val="1"/>
      <w:marLeft w:val="0"/>
      <w:marRight w:val="0"/>
      <w:marTop w:val="0"/>
      <w:marBottom w:val="0"/>
      <w:divBdr>
        <w:top w:val="none" w:sz="0" w:space="0" w:color="auto"/>
        <w:left w:val="none" w:sz="0" w:space="0" w:color="auto"/>
        <w:bottom w:val="none" w:sz="0" w:space="0" w:color="auto"/>
        <w:right w:val="none" w:sz="0" w:space="0" w:color="auto"/>
      </w:divBdr>
      <w:divsChild>
        <w:div w:id="162191041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65480809">
      <w:bodyDiv w:val="1"/>
      <w:marLeft w:val="0"/>
      <w:marRight w:val="0"/>
      <w:marTop w:val="0"/>
      <w:marBottom w:val="0"/>
      <w:divBdr>
        <w:top w:val="none" w:sz="0" w:space="0" w:color="auto"/>
        <w:left w:val="none" w:sz="0" w:space="0" w:color="auto"/>
        <w:bottom w:val="none" w:sz="0" w:space="0" w:color="auto"/>
        <w:right w:val="none" w:sz="0" w:space="0" w:color="auto"/>
      </w:divBdr>
      <w:divsChild>
        <w:div w:id="2144031498">
          <w:marLeft w:val="1410"/>
          <w:marRight w:val="1410"/>
          <w:marTop w:val="120"/>
          <w:marBottom w:val="120"/>
          <w:divBdr>
            <w:top w:val="none" w:sz="0" w:space="0" w:color="auto"/>
            <w:left w:val="none" w:sz="0" w:space="0" w:color="auto"/>
            <w:bottom w:val="none" w:sz="0" w:space="0" w:color="auto"/>
            <w:right w:val="none" w:sz="0" w:space="0" w:color="auto"/>
          </w:divBdr>
        </w:div>
        <w:div w:id="1390956757">
          <w:marLeft w:val="1410"/>
          <w:marRight w:val="1410"/>
          <w:marTop w:val="120"/>
          <w:marBottom w:val="120"/>
          <w:divBdr>
            <w:top w:val="none" w:sz="0" w:space="0" w:color="auto"/>
            <w:left w:val="none" w:sz="0" w:space="0" w:color="auto"/>
            <w:bottom w:val="none" w:sz="0" w:space="0" w:color="auto"/>
            <w:right w:val="none" w:sz="0" w:space="0" w:color="auto"/>
          </w:divBdr>
        </w:div>
      </w:divsChild>
    </w:div>
    <w:div w:id="520901379">
      <w:bodyDiv w:val="1"/>
      <w:marLeft w:val="0"/>
      <w:marRight w:val="0"/>
      <w:marTop w:val="0"/>
      <w:marBottom w:val="0"/>
      <w:divBdr>
        <w:top w:val="none" w:sz="0" w:space="0" w:color="auto"/>
        <w:left w:val="none" w:sz="0" w:space="0" w:color="auto"/>
        <w:bottom w:val="none" w:sz="0" w:space="0" w:color="auto"/>
        <w:right w:val="none" w:sz="0" w:space="0" w:color="auto"/>
      </w:divBdr>
    </w:div>
    <w:div w:id="818889535">
      <w:bodyDiv w:val="1"/>
      <w:marLeft w:val="0"/>
      <w:marRight w:val="0"/>
      <w:marTop w:val="0"/>
      <w:marBottom w:val="0"/>
      <w:divBdr>
        <w:top w:val="none" w:sz="0" w:space="0" w:color="auto"/>
        <w:left w:val="none" w:sz="0" w:space="0" w:color="auto"/>
        <w:bottom w:val="none" w:sz="0" w:space="0" w:color="auto"/>
        <w:right w:val="none" w:sz="0" w:space="0" w:color="auto"/>
      </w:divBdr>
      <w:divsChild>
        <w:div w:id="5355388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0348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jp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252CB-7B52-485D-9CD2-4FE035A8A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31</Pages>
  <Words>4273</Words>
  <Characters>24361</Characters>
  <Application>Microsoft Office Word</Application>
  <DocSecurity>0</DocSecurity>
  <Lines>203</Lines>
  <Paragraphs>57</Paragraphs>
  <ScaleCrop>false</ScaleCrop>
  <Company/>
  <LinksUpToDate>false</LinksUpToDate>
  <CharactersWithSpaces>28577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lenvovo</dc:creator>
  <cp:lastModifiedBy>姚 施越</cp:lastModifiedBy>
  <cp:revision>713</cp:revision>
  <cp:lastPrinted>2020-08-04T11:16:00Z</cp:lastPrinted>
  <dcterms:created xsi:type="dcterms:W3CDTF">2019-05-15T15:34:00Z</dcterms:created>
  <dcterms:modified xsi:type="dcterms:W3CDTF">2020-11-26T06:40:00Z</dcterms:modified>
</cp:coreProperties>
</file>