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FA6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다음에 제시된 문제들을 R 코드로 작성한 후에</w:t>
      </w:r>
      <w:r>
        <w:rPr>
          <w:rFonts w:hint="eastAsia"/>
          <w:sz w:val="24"/>
          <w:szCs w:val="24"/>
        </w:rPr>
        <w:t xml:space="preserve"> lab_04.R 로 저장하여 제출합니다.</w:t>
      </w: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 w:rsidR="00FE3A12">
        <w:rPr>
          <w:rFonts w:hint="eastAsia"/>
          <w:sz w:val="24"/>
          <w:szCs w:val="24"/>
        </w:rPr>
        <w:t>1</w:t>
      </w: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 w:rsidR="00FE3A12">
        <w:rPr>
          <w:rFonts w:hint="eastAsia"/>
          <w:sz w:val="24"/>
          <w:szCs w:val="24"/>
        </w:rPr>
        <w:t>2</w:t>
      </w: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C25FA6" w:rsidRDefault="00C25FA6" w:rsidP="00C25FA6">
      <w:pPr>
        <w:wordWrap/>
        <w:adjustRightInd w:val="0"/>
        <w:snapToGrid w:val="0"/>
        <w:spacing w:after="0" w:line="240" w:lineRule="auto"/>
        <w:jc w:val="left"/>
        <w:rPr>
          <w:color w:val="000000" w:themeColor="text1"/>
        </w:rPr>
      </w:pPr>
    </w:p>
    <w:p w:rsidR="00C25FA6" w:rsidRPr="004C15E3" w:rsidRDefault="00C25FA6" w:rsidP="00C25FA6">
      <w:pPr>
        <w:wordWrap/>
        <w:adjustRightInd w:val="0"/>
        <w:snapToGrid w:val="0"/>
        <w:spacing w:after="0" w:line="240" w:lineRule="auto"/>
        <w:jc w:val="left"/>
        <w:rPr>
          <w:color w:val="000000" w:themeColor="text1"/>
        </w:rPr>
      </w:pPr>
    </w:p>
    <w:p w:rsidR="00C25FA6" w:rsidRDefault="00C25FA6" w:rsidP="00C25FA6">
      <w:pPr>
        <w:wordWrap/>
        <w:adjustRightInd w:val="0"/>
        <w:snapToGrid w:val="0"/>
        <w:spacing w:after="0" w:line="240" w:lineRule="auto"/>
        <w:jc w:val="left"/>
        <w:rPr>
          <w:color w:val="000000" w:themeColor="text1"/>
        </w:rPr>
      </w:pPr>
    </w:p>
    <w:p w:rsidR="00C25FA6" w:rsidRDefault="00C25FA6" w:rsidP="00C25FA6">
      <w:pPr>
        <w:wordWrap/>
        <w:adjustRightInd w:val="0"/>
        <w:snapToGrid w:val="0"/>
        <w:spacing w:after="0" w:line="240" w:lineRule="auto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[</w:t>
      </w:r>
      <w:r w:rsidRPr="00F15A3D">
        <w:rPr>
          <w:rFonts w:hint="eastAsia"/>
          <w:color w:val="000000" w:themeColor="text1"/>
        </w:rPr>
        <w:t>문제</w:t>
      </w:r>
      <w:r w:rsidR="00FE3A12">
        <w:rPr>
          <w:color w:val="000000" w:themeColor="text1"/>
        </w:rPr>
        <w:t>1</w:t>
      </w:r>
      <w:r>
        <w:rPr>
          <w:color w:val="000000" w:themeColor="text1"/>
        </w:rPr>
        <w:t>]</w:t>
      </w:r>
      <w:r w:rsidRPr="00F15A3D">
        <w:rPr>
          <w:color w:val="000000" w:themeColor="text1"/>
        </w:rPr>
        <w:t xml:space="preserve"> 다음과 같이 값이 구성되는 리스트를 정의하여 L1 에 저장한다.</w:t>
      </w:r>
    </w:p>
    <w:p w:rsidR="00C25FA6" w:rsidRPr="00F15A3D" w:rsidRDefault="00C25FA6" w:rsidP="00C25FA6">
      <w:pPr>
        <w:wordWrap/>
        <w:adjustRightInd w:val="0"/>
        <w:snapToGrid w:val="0"/>
        <w:spacing w:after="0" w:line="240" w:lineRule="auto"/>
        <w:jc w:val="left"/>
        <w:rPr>
          <w:color w:val="000000" w:themeColor="text1"/>
        </w:rPr>
      </w:pPr>
      <w:r w:rsidRPr="00F15A3D">
        <w:rPr>
          <w:rFonts w:hint="eastAsia"/>
          <w:noProof/>
          <w:szCs w:val="20"/>
        </w:rPr>
        <w:drawing>
          <wp:inline distT="0" distB="0" distL="0" distR="0" wp14:anchorId="31AAC07A" wp14:editId="7EA6E17B">
            <wp:extent cx="1260043" cy="10096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43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FA6" w:rsidRDefault="00C25FA6" w:rsidP="00C25FA6">
      <w:pPr>
        <w:wordWrap/>
        <w:adjustRightInd w:val="0"/>
        <w:snapToGri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 3000 을 추출하여 2를 곱한 후에 result1 변수에 저장한다.</w:t>
      </w:r>
    </w:p>
    <w:p w:rsidR="00C25FA6" w:rsidRPr="00C36A93" w:rsidRDefault="00C25FA6" w:rsidP="00C25FA6">
      <w:pPr>
        <w:wordWrap/>
        <w:adjustRightInd w:val="0"/>
        <w:snapToGrid w:val="0"/>
        <w:spacing w:after="0" w:line="240" w:lineRule="auto"/>
        <w:jc w:val="left"/>
        <w:rPr>
          <w:szCs w:val="20"/>
        </w:rPr>
      </w:pPr>
    </w:p>
    <w:p w:rsidR="00C25FA6" w:rsidRDefault="00C25FA6" w:rsidP="00C25FA6">
      <w:pPr>
        <w:wordWrap/>
        <w:adjustRightInd w:val="0"/>
        <w:snapToGri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[</w:t>
      </w:r>
      <w:r w:rsidRPr="00F15A3D">
        <w:rPr>
          <w:rFonts w:hint="eastAsia"/>
          <w:szCs w:val="20"/>
        </w:rPr>
        <w:t>문제</w:t>
      </w:r>
      <w:r w:rsidR="00FE3A12">
        <w:rPr>
          <w:szCs w:val="20"/>
        </w:rPr>
        <w:t>2</w:t>
      </w:r>
      <w:r>
        <w:rPr>
          <w:szCs w:val="20"/>
        </w:rPr>
        <w:t>]</w:t>
      </w:r>
      <w:r w:rsidRPr="00F15A3D">
        <w:rPr>
          <w:szCs w:val="20"/>
        </w:rPr>
        <w:t xml:space="preserve"> 다음과 같이 값이 구성되는 리스트를 정의하여 L</w:t>
      </w:r>
      <w:r>
        <w:rPr>
          <w:rFonts w:hint="eastAsia"/>
          <w:szCs w:val="20"/>
        </w:rPr>
        <w:t>2</w:t>
      </w:r>
      <w:r w:rsidRPr="00F15A3D">
        <w:rPr>
          <w:szCs w:val="20"/>
        </w:rPr>
        <w:t xml:space="preserve"> 에 저장한다.</w:t>
      </w:r>
    </w:p>
    <w:p w:rsidR="00C25FA6" w:rsidRDefault="00C25FA6" w:rsidP="00C25FA6">
      <w:pPr>
        <w:wordWrap/>
        <w:adjustRightInd w:val="0"/>
        <w:snapToGrid w:val="0"/>
        <w:spacing w:after="0" w:line="240" w:lineRule="auto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632531BA" wp14:editId="24F1AB20">
            <wp:extent cx="1504950" cy="945318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97" cy="94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FA6" w:rsidRPr="00DB15FD" w:rsidRDefault="00C25FA6" w:rsidP="00C25FA6">
      <w:pPr>
        <w:wordWrap/>
        <w:spacing w:after="0" w:line="240" w:lineRule="auto"/>
        <w:jc w:val="left"/>
        <w:rPr>
          <w:rFonts w:eastAsiaTheme="minorHAnsi"/>
          <w:szCs w:val="20"/>
        </w:rPr>
      </w:pPr>
    </w:p>
    <w:p w:rsidR="00C25FA6" w:rsidRPr="00F6629E" w:rsidRDefault="00C25FA6" w:rsidP="00C25FA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F6629E">
        <w:rPr>
          <w:rFonts w:asciiTheme="majorEastAsia" w:eastAsiaTheme="majorEastAsia" w:hAnsiTheme="majorEastAsia" w:hint="eastAsia"/>
          <w:szCs w:val="20"/>
        </w:rPr>
        <w:t>문제</w:t>
      </w:r>
      <w:r w:rsidR="00FE3A12">
        <w:rPr>
          <w:rFonts w:asciiTheme="majorEastAsia" w:eastAsiaTheme="majorEastAsia" w:hAnsiTheme="majorEastAsia"/>
          <w:szCs w:val="20"/>
        </w:rPr>
        <w:t>3</w:t>
      </w:r>
      <w:r>
        <w:rPr>
          <w:rFonts w:asciiTheme="majorEastAsia" w:eastAsiaTheme="majorEastAsia" w:hAnsiTheme="majorEastAsia"/>
          <w:szCs w:val="20"/>
        </w:rPr>
        <w:t>]</w:t>
      </w:r>
      <w:r w:rsidRPr="00F6629E">
        <w:rPr>
          <w:rFonts w:asciiTheme="majorEastAsia" w:eastAsiaTheme="majorEastAsia" w:hAnsiTheme="majorEastAsia" w:hint="eastAsia"/>
          <w:szCs w:val="20"/>
        </w:rPr>
        <w:t xml:space="preserve"> 다음 리스트에서 A를 "Alpha"로 대체</w:t>
      </w:r>
      <w:r>
        <w:rPr>
          <w:rFonts w:asciiTheme="majorEastAsia" w:eastAsiaTheme="majorEastAsia" w:hAnsiTheme="majorEastAsia" w:hint="eastAsia"/>
          <w:szCs w:val="20"/>
        </w:rPr>
        <w:t>한다</w:t>
      </w:r>
      <w:r w:rsidRPr="00F6629E">
        <w:rPr>
          <w:rFonts w:asciiTheme="majorEastAsia" w:eastAsiaTheme="majorEastAsia" w:hAnsiTheme="majorEastAsia" w:hint="eastAsia"/>
          <w:szCs w:val="20"/>
        </w:rPr>
        <w:t>.</w:t>
      </w:r>
      <w:r w:rsidR="00632720">
        <w:rPr>
          <w:rFonts w:asciiTheme="majorEastAsia" w:eastAsiaTheme="majorEastAsia" w:hAnsiTheme="majorEastAsia"/>
          <w:szCs w:val="20"/>
        </w:rPr>
        <w:t>(</w:t>
      </w:r>
      <w:r w:rsidR="00632720">
        <w:rPr>
          <w:rFonts w:asciiTheme="majorEastAsia" w:eastAsiaTheme="majorEastAsia" w:hAnsiTheme="majorEastAsia" w:hint="eastAsia"/>
          <w:szCs w:val="20"/>
        </w:rPr>
        <w:t>L3)</w:t>
      </w:r>
    </w:p>
    <w:p w:rsidR="00C25FA6" w:rsidRPr="00F6629E" w:rsidRDefault="00C25FA6" w:rsidP="00C25FA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 w:rsidRPr="00F6629E">
        <w:rPr>
          <w:rFonts w:asciiTheme="majorEastAsia" w:eastAsiaTheme="majorEastAsia" w:hAnsiTheme="majorEastAsia" w:hint="eastAsia"/>
          <w:szCs w:val="20"/>
        </w:rPr>
        <w:tab/>
        <w:t>list(c(3,5,7), c(</w:t>
      </w:r>
      <w:r w:rsidRPr="00F6629E">
        <w:rPr>
          <w:rFonts w:asciiTheme="majorEastAsia" w:eastAsiaTheme="majorEastAsia" w:hAnsiTheme="majorEastAsia"/>
          <w:szCs w:val="20"/>
        </w:rPr>
        <w:t>“</w:t>
      </w:r>
      <w:r w:rsidRPr="00F6629E">
        <w:rPr>
          <w:rFonts w:asciiTheme="majorEastAsia" w:eastAsiaTheme="majorEastAsia" w:hAnsiTheme="majorEastAsia" w:hint="eastAsia"/>
          <w:szCs w:val="20"/>
        </w:rPr>
        <w:t>A</w:t>
      </w:r>
      <w:r w:rsidRPr="00F6629E">
        <w:rPr>
          <w:rFonts w:asciiTheme="majorEastAsia" w:eastAsiaTheme="majorEastAsia" w:hAnsiTheme="majorEastAsia"/>
          <w:szCs w:val="20"/>
        </w:rPr>
        <w:t>”</w:t>
      </w:r>
      <w:r w:rsidRPr="00F6629E">
        <w:rPr>
          <w:rFonts w:asciiTheme="majorEastAsia" w:eastAsiaTheme="majorEastAsia" w:hAnsiTheme="majorEastAsia" w:hint="eastAsia"/>
          <w:szCs w:val="20"/>
        </w:rPr>
        <w:t xml:space="preserve">, </w:t>
      </w:r>
      <w:r w:rsidRPr="00F6629E">
        <w:rPr>
          <w:rFonts w:asciiTheme="majorEastAsia" w:eastAsiaTheme="majorEastAsia" w:hAnsiTheme="majorEastAsia"/>
          <w:szCs w:val="20"/>
        </w:rPr>
        <w:t>“</w:t>
      </w:r>
      <w:r w:rsidRPr="00F6629E">
        <w:rPr>
          <w:rFonts w:asciiTheme="majorEastAsia" w:eastAsiaTheme="majorEastAsia" w:hAnsiTheme="majorEastAsia" w:hint="eastAsia"/>
          <w:szCs w:val="20"/>
        </w:rPr>
        <w:t>B</w:t>
      </w:r>
      <w:r w:rsidRPr="00F6629E">
        <w:rPr>
          <w:rFonts w:asciiTheme="majorEastAsia" w:eastAsiaTheme="majorEastAsia" w:hAnsiTheme="majorEastAsia"/>
          <w:szCs w:val="20"/>
        </w:rPr>
        <w:t>”</w:t>
      </w:r>
      <w:r w:rsidRPr="00F6629E">
        <w:rPr>
          <w:rFonts w:asciiTheme="majorEastAsia" w:eastAsiaTheme="majorEastAsia" w:hAnsiTheme="majorEastAsia" w:hint="eastAsia"/>
          <w:szCs w:val="20"/>
        </w:rPr>
        <w:t xml:space="preserve">, </w:t>
      </w:r>
      <w:r w:rsidRPr="00F6629E">
        <w:rPr>
          <w:rFonts w:asciiTheme="majorEastAsia" w:eastAsiaTheme="majorEastAsia" w:hAnsiTheme="majorEastAsia"/>
          <w:szCs w:val="20"/>
        </w:rPr>
        <w:t>“</w:t>
      </w:r>
      <w:r w:rsidRPr="00F6629E">
        <w:rPr>
          <w:rFonts w:asciiTheme="majorEastAsia" w:eastAsiaTheme="majorEastAsia" w:hAnsiTheme="majorEastAsia" w:hint="eastAsia"/>
          <w:szCs w:val="20"/>
        </w:rPr>
        <w:t>C</w:t>
      </w:r>
      <w:r w:rsidRPr="00F6629E">
        <w:rPr>
          <w:rFonts w:asciiTheme="majorEastAsia" w:eastAsiaTheme="majorEastAsia" w:hAnsiTheme="majorEastAsia"/>
          <w:szCs w:val="20"/>
        </w:rPr>
        <w:t>”</w:t>
      </w:r>
      <w:r w:rsidRPr="00F6629E">
        <w:rPr>
          <w:rFonts w:asciiTheme="majorEastAsia" w:eastAsiaTheme="majorEastAsia" w:hAnsiTheme="majorEastAsia" w:hint="eastAsia"/>
          <w:szCs w:val="20"/>
        </w:rPr>
        <w:t>))</w:t>
      </w:r>
    </w:p>
    <w:p w:rsidR="00C25FA6" w:rsidRPr="00F6629E" w:rsidRDefault="00C25FA6" w:rsidP="00C25FA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</w:p>
    <w:p w:rsidR="00C25FA6" w:rsidRPr="00F6629E" w:rsidRDefault="00C25FA6" w:rsidP="00C25FA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F6629E">
        <w:rPr>
          <w:rFonts w:asciiTheme="majorEastAsia" w:eastAsiaTheme="majorEastAsia" w:hAnsiTheme="majorEastAsia" w:hint="eastAsia"/>
          <w:szCs w:val="20"/>
        </w:rPr>
        <w:t>문제</w:t>
      </w:r>
      <w:r w:rsidR="00FE3A12">
        <w:rPr>
          <w:rFonts w:asciiTheme="majorEastAsia" w:eastAsiaTheme="majorEastAsia" w:hAnsiTheme="majorEastAsia"/>
          <w:szCs w:val="20"/>
        </w:rPr>
        <w:t>4</w:t>
      </w:r>
      <w:r>
        <w:rPr>
          <w:rFonts w:asciiTheme="majorEastAsia" w:eastAsiaTheme="majorEastAsia" w:hAnsiTheme="majorEastAsia" w:hint="eastAsia"/>
          <w:szCs w:val="20"/>
        </w:rPr>
        <w:t xml:space="preserve">] </w:t>
      </w:r>
      <w:r w:rsidRPr="00F6629E">
        <w:rPr>
          <w:rFonts w:asciiTheme="majorEastAsia" w:eastAsiaTheme="majorEastAsia" w:hAnsiTheme="majorEastAsia" w:hint="eastAsia"/>
          <w:szCs w:val="20"/>
        </w:rPr>
        <w:t>다음 리스트에서 첫 번째 원소(alpha)의 각 값에 10을 더</w:t>
      </w:r>
      <w:r>
        <w:rPr>
          <w:rFonts w:asciiTheme="majorEastAsia" w:eastAsiaTheme="majorEastAsia" w:hAnsiTheme="majorEastAsia" w:hint="eastAsia"/>
          <w:szCs w:val="20"/>
        </w:rPr>
        <w:t>하여 출력한다</w:t>
      </w:r>
      <w:r w:rsidRPr="00F6629E">
        <w:rPr>
          <w:rFonts w:asciiTheme="majorEastAsia" w:eastAsiaTheme="majorEastAsia" w:hAnsiTheme="majorEastAsia" w:hint="eastAsia"/>
          <w:szCs w:val="20"/>
        </w:rPr>
        <w:t>.</w:t>
      </w:r>
      <w:r w:rsidR="00632720">
        <w:rPr>
          <w:rFonts w:asciiTheme="majorEastAsia" w:eastAsiaTheme="majorEastAsia" w:hAnsiTheme="majorEastAsia"/>
          <w:szCs w:val="20"/>
        </w:rPr>
        <w:t>(L4)</w:t>
      </w:r>
    </w:p>
    <w:p w:rsidR="00C25FA6" w:rsidRDefault="00C25FA6" w:rsidP="00C25FA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 w:rsidRPr="00F6629E">
        <w:rPr>
          <w:rFonts w:asciiTheme="majorEastAsia" w:eastAsiaTheme="majorEastAsia" w:hAnsiTheme="majorEastAsia" w:hint="eastAsia"/>
          <w:szCs w:val="20"/>
        </w:rPr>
        <w:tab/>
        <w:t>list(alpha=0:4, beta=sqrt(1:5), gamma=log(1:5))</w:t>
      </w:r>
    </w:p>
    <w:p w:rsidR="00C25FA6" w:rsidRPr="00F6629E" w:rsidRDefault="00C25FA6" w:rsidP="00C25FA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</w:p>
    <w:p w:rsidR="006A30DD" w:rsidRPr="00C25FA6" w:rsidRDefault="006A30DD" w:rsidP="006A30DD">
      <w:pPr>
        <w:wordWrap/>
        <w:spacing w:after="0" w:line="240" w:lineRule="auto"/>
        <w:jc w:val="left"/>
      </w:pPr>
    </w:p>
    <w:p w:rsidR="00782DB6" w:rsidRDefault="00782DB6" w:rsidP="00782DB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F6629E">
        <w:rPr>
          <w:rFonts w:asciiTheme="majorEastAsia" w:eastAsiaTheme="majorEastAsia" w:hAnsiTheme="majorEastAsia" w:hint="eastAsia"/>
          <w:szCs w:val="20"/>
        </w:rPr>
        <w:t>문제</w:t>
      </w:r>
      <w:r w:rsidR="00FE3A12">
        <w:rPr>
          <w:rFonts w:asciiTheme="majorEastAsia" w:eastAsiaTheme="majorEastAsia" w:hAnsiTheme="majorEastAsia"/>
          <w:szCs w:val="20"/>
        </w:rPr>
        <w:t>5</w:t>
      </w:r>
      <w:r>
        <w:rPr>
          <w:rFonts w:asciiTheme="majorEastAsia" w:eastAsiaTheme="majorEastAsia" w:hAnsiTheme="majorEastAsia" w:hint="eastAsia"/>
          <w:szCs w:val="20"/>
        </w:rPr>
        <w:t>]</w:t>
      </w:r>
      <w:r w:rsidRPr="00F6629E">
        <w:rPr>
          <w:rFonts w:asciiTheme="majorEastAsia" w:eastAsiaTheme="majorEastAsia" w:hAnsiTheme="majorEastAsia" w:hint="eastAsia"/>
          <w:szCs w:val="20"/>
        </w:rPr>
        <w:t xml:space="preserve"> 다음 리스트는 math, writing, reading의 중간고사 및 기말고사 점수이다. </w:t>
      </w:r>
      <w:r w:rsidR="00632720">
        <w:rPr>
          <w:rFonts w:asciiTheme="majorEastAsia" w:eastAsiaTheme="majorEastAsia" w:hAnsiTheme="majorEastAsia"/>
          <w:szCs w:val="20"/>
        </w:rPr>
        <w:t>(L5)</w:t>
      </w:r>
    </w:p>
    <w:p w:rsidR="00782DB6" w:rsidRDefault="00782DB6" w:rsidP="00782DB6">
      <w:pPr>
        <w:wordWrap/>
        <w:spacing w:after="0" w:line="240" w:lineRule="auto"/>
        <w:ind w:firstLineChars="400" w:firstLine="800"/>
        <w:jc w:val="left"/>
        <w:rPr>
          <w:rFonts w:asciiTheme="majorEastAsia" w:eastAsiaTheme="majorEastAsia" w:hAnsiTheme="majorEastAsia"/>
          <w:szCs w:val="20"/>
        </w:rPr>
      </w:pPr>
      <w:r w:rsidRPr="00F6629E">
        <w:rPr>
          <w:rFonts w:asciiTheme="majorEastAsia" w:eastAsiaTheme="majorEastAsia" w:hAnsiTheme="majorEastAsia" w:hint="eastAsia"/>
          <w:szCs w:val="20"/>
        </w:rPr>
        <w:t>전체 평균을 계산</w:t>
      </w:r>
      <w:r>
        <w:rPr>
          <w:rFonts w:asciiTheme="majorEastAsia" w:eastAsiaTheme="majorEastAsia" w:hAnsiTheme="majorEastAsia" w:hint="eastAsia"/>
          <w:szCs w:val="20"/>
        </w:rPr>
        <w:t>하여 출력한다</w:t>
      </w:r>
      <w:r w:rsidRPr="00F6629E">
        <w:rPr>
          <w:rFonts w:asciiTheme="majorEastAsia" w:eastAsiaTheme="majorEastAsia" w:hAnsiTheme="majorEastAsia" w:hint="eastAsia"/>
          <w:szCs w:val="20"/>
        </w:rPr>
        <w:t>.</w:t>
      </w:r>
    </w:p>
    <w:p w:rsidR="00782DB6" w:rsidRDefault="00782DB6" w:rsidP="00782DB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     (힌트 </w:t>
      </w:r>
      <w:r w:rsidRPr="00C36A93">
        <w:rPr>
          <w:rFonts w:asciiTheme="majorEastAsia" w:eastAsiaTheme="majorEastAsia" w:hAnsiTheme="majorEastAsia" w:hint="eastAsia"/>
          <w:b/>
          <w:color w:val="FF0000"/>
          <w:szCs w:val="20"/>
        </w:rPr>
        <w:t>: unlist()</w:t>
      </w:r>
      <w:r w:rsidRPr="00C36A93">
        <w:rPr>
          <w:rFonts w:asciiTheme="majorEastAsia" w:eastAsiaTheme="majorEastAsia" w:hAnsiTheme="majorEastAsia" w:hint="eastAsia"/>
          <w:color w:val="FF0000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함수를 활용한다. unlist() : 리스트를 벡터형식의 데이터셋으로 풀어주는 함수)</w:t>
      </w:r>
    </w:p>
    <w:p w:rsidR="00782DB6" w:rsidRPr="00F6629E" w:rsidRDefault="00782DB6" w:rsidP="00782DB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 w:rsidRPr="00F6629E">
        <w:rPr>
          <w:rFonts w:asciiTheme="majorEastAsia" w:eastAsiaTheme="majorEastAsia" w:hAnsiTheme="majorEastAsia" w:hint="eastAsia"/>
          <w:szCs w:val="20"/>
        </w:rPr>
        <w:tab/>
        <w:t>list(math=list(95, 90), writing=list(90, 85), reading=list(85, 80))</w:t>
      </w:r>
    </w:p>
    <w:p w:rsidR="00627C6E" w:rsidRDefault="00627C6E" w:rsidP="006A30DD">
      <w:pPr>
        <w:wordWrap/>
        <w:spacing w:after="0" w:line="240" w:lineRule="auto"/>
        <w:jc w:val="left"/>
      </w:pPr>
    </w:p>
    <w:p w:rsidR="004C6CD6" w:rsidRDefault="004C6CD6" w:rsidP="004C6CD6">
      <w:pPr>
        <w:wordWrap/>
        <w:spacing w:after="0" w:line="240" w:lineRule="auto"/>
        <w:jc w:val="left"/>
      </w:pPr>
      <w:r>
        <w:t>[</w:t>
      </w:r>
      <w:r>
        <w:rPr>
          <w:rFonts w:hint="eastAsia"/>
        </w:rPr>
        <w:t>문제6</w:t>
      </w:r>
      <w:r>
        <w:t xml:space="preserve">] </w:t>
      </w:r>
      <w:r>
        <w:rPr>
          <w:rFonts w:hint="eastAsia"/>
        </w:rPr>
        <w:t xml:space="preserve">힌트 </w:t>
      </w:r>
      <w:r>
        <w:t xml:space="preserve">: </w:t>
      </w:r>
      <w:r>
        <w:rPr>
          <w:rFonts w:hint="eastAsia"/>
        </w:rPr>
        <w:t>연산자를 잘 활용해 봅시다요</w:t>
      </w:r>
      <w:r>
        <w:t>…</w:t>
      </w:r>
    </w:p>
    <w:p w:rsidR="004C6CD6" w:rsidRDefault="004C6CD6" w:rsidP="004C6CD6">
      <w:pPr>
        <w:wordWrap/>
        <w:spacing w:after="0" w:line="240" w:lineRule="auto"/>
        <w:jc w:val="left"/>
      </w:pPr>
      <w:r>
        <w:t xml:space="preserve">1. time 이라는 변수에 </w:t>
      </w:r>
      <w:bookmarkStart w:id="0" w:name="_GoBack"/>
      <w:r>
        <w:t>32150</w:t>
      </w:r>
      <w:bookmarkEnd w:id="0"/>
      <w:r>
        <w:t xml:space="preserve"> 이라는 값</w:t>
      </w:r>
      <w:r>
        <w:rPr>
          <w:rFonts w:hint="eastAsia"/>
        </w:rPr>
        <w:t>(초)</w:t>
      </w:r>
      <w:r>
        <w:t xml:space="preserve">을 초기화 한다.   </w:t>
      </w:r>
    </w:p>
    <w:p w:rsidR="004C6CD6" w:rsidRDefault="004C6CD6" w:rsidP="004C6CD6">
      <w:pPr>
        <w:wordWrap/>
        <w:spacing w:after="0" w:line="240" w:lineRule="auto"/>
        <w:jc w:val="left"/>
      </w:pPr>
      <w:r>
        <w:t>2. time 변수의 값으로 "</w:t>
      </w:r>
      <w:r w:rsidRPr="00196A6E">
        <w:rPr>
          <w:color w:val="FF0000"/>
        </w:rPr>
        <w:t>XX시간 XX분 XX초</w:t>
      </w:r>
      <w:r>
        <w:t>" 형식으로 변환하여 출력한다.</w:t>
      </w:r>
    </w:p>
    <w:p w:rsidR="004C6CD6" w:rsidRPr="004C6CD6" w:rsidRDefault="004C6CD6" w:rsidP="006A30DD">
      <w:pPr>
        <w:wordWrap/>
        <w:spacing w:after="0" w:line="240" w:lineRule="auto"/>
        <w:jc w:val="left"/>
      </w:pPr>
    </w:p>
    <w:sectPr w:rsidR="004C6CD6" w:rsidRPr="004C6CD6" w:rsidSect="00627C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F54" w:rsidRDefault="00BA6F54" w:rsidP="00782DB6">
      <w:pPr>
        <w:spacing w:after="0" w:line="240" w:lineRule="auto"/>
      </w:pPr>
      <w:r>
        <w:separator/>
      </w:r>
    </w:p>
  </w:endnote>
  <w:endnote w:type="continuationSeparator" w:id="0">
    <w:p w:rsidR="00BA6F54" w:rsidRDefault="00BA6F54" w:rsidP="00782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F54" w:rsidRDefault="00BA6F54" w:rsidP="00782DB6">
      <w:pPr>
        <w:spacing w:after="0" w:line="240" w:lineRule="auto"/>
      </w:pPr>
      <w:r>
        <w:separator/>
      </w:r>
    </w:p>
  </w:footnote>
  <w:footnote w:type="continuationSeparator" w:id="0">
    <w:p w:rsidR="00BA6F54" w:rsidRDefault="00BA6F54" w:rsidP="00782D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0DD"/>
    <w:rsid w:val="004C15E3"/>
    <w:rsid w:val="004C6CD6"/>
    <w:rsid w:val="00624641"/>
    <w:rsid w:val="00627C6E"/>
    <w:rsid w:val="00632720"/>
    <w:rsid w:val="00687DA2"/>
    <w:rsid w:val="006A30DD"/>
    <w:rsid w:val="00782DB6"/>
    <w:rsid w:val="00820013"/>
    <w:rsid w:val="00A53D25"/>
    <w:rsid w:val="00B62C01"/>
    <w:rsid w:val="00B641D9"/>
    <w:rsid w:val="00B97EC7"/>
    <w:rsid w:val="00BA6F54"/>
    <w:rsid w:val="00C25FA6"/>
    <w:rsid w:val="00C53FD1"/>
    <w:rsid w:val="00D12252"/>
    <w:rsid w:val="00DF31E6"/>
    <w:rsid w:val="00FE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8D34A7-E105-4AC0-A1AB-DA149E5E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0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82DB6"/>
  </w:style>
  <w:style w:type="paragraph" w:styleId="a4">
    <w:name w:val="footer"/>
    <w:basedOn w:val="a"/>
    <w:link w:val="Char0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2DB6"/>
  </w:style>
  <w:style w:type="paragraph" w:styleId="a5">
    <w:name w:val="Balloon Text"/>
    <w:basedOn w:val="a"/>
    <w:link w:val="Char1"/>
    <w:uiPriority w:val="99"/>
    <w:semiHidden/>
    <w:unhideWhenUsed/>
    <w:rsid w:val="00C25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25F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2019-10-22T23:50:00Z</dcterms:created>
  <dcterms:modified xsi:type="dcterms:W3CDTF">2019-10-23T01:42:00Z</dcterms:modified>
</cp:coreProperties>
</file>