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Lab: LINQ</w:t>
      </w:r>
    </w:p>
    <w:p w:rsidR="00310781" w:rsidRPr="00310781" w:rsidRDefault="00310781" w:rsidP="00310781">
      <w:r w:rsidRPr="00310781">
        <w:t xml:space="preserve">Problems for exercises and homework for the </w:t>
      </w:r>
      <w:hyperlink r:id="rId5" w:history="1">
        <w:r w:rsidRPr="00310781">
          <w:rPr>
            <w:rStyle w:val="Hyperlink"/>
          </w:rPr>
          <w:t>“C# Advanced” course @ SoftUni".</w:t>
        </w:r>
      </w:hyperlink>
    </w:p>
    <w:p w:rsidR="00310781" w:rsidRPr="00310781" w:rsidRDefault="00310781" w:rsidP="00310781">
      <w:r w:rsidRPr="00310781">
        <w:t xml:space="preserve">Submit your solutions in the SoftUni judge system at </w:t>
      </w:r>
      <w:hyperlink r:id="rId6" w:history="1">
        <w:r w:rsidRPr="00310781">
          <w:rPr>
            <w:rStyle w:val="Hyperlink"/>
          </w:rPr>
          <w:t>https://judge.softuni.bg/Contests/598/LINQ-Lab.</w:t>
        </w:r>
      </w:hyperlink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1.   Take Two</w:t>
      </w:r>
    </w:p>
    <w:p w:rsidR="00310781" w:rsidRPr="00310781" w:rsidRDefault="00310781" w:rsidP="00310781">
      <w:r w:rsidRPr="00310781">
        <w:t xml:space="preserve">Read a </w:t>
      </w:r>
      <w:r w:rsidRPr="00310781">
        <w:rPr>
          <w:b/>
          <w:bCs/>
        </w:rPr>
        <w:t>sequence of integers</w:t>
      </w:r>
      <w:r w:rsidRPr="00310781">
        <w:t>, given on a single line separated by a space.</w:t>
      </w:r>
    </w:p>
    <w:p w:rsidR="00310781" w:rsidRPr="00310781" w:rsidRDefault="00310781" w:rsidP="00310781">
      <w:r w:rsidRPr="00310781">
        <w:t xml:space="preserve">Finds all </w:t>
      </w:r>
      <w:r w:rsidRPr="00310781">
        <w:rPr>
          <w:b/>
          <w:bCs/>
        </w:rPr>
        <w:t>unique</w:t>
      </w:r>
      <w:r w:rsidRPr="00310781">
        <w:t xml:space="preserve"> elements, that are in range [</w:t>
      </w:r>
      <w:r w:rsidRPr="00310781">
        <w:rPr>
          <w:b/>
          <w:bCs/>
        </w:rPr>
        <w:t>10, 20] inclusive</w:t>
      </w:r>
      <w:r w:rsidRPr="00310781">
        <w:t xml:space="preserve"> and print only </w:t>
      </w:r>
      <w:r w:rsidRPr="00310781">
        <w:rPr>
          <w:b/>
          <w:bCs/>
        </w:rPr>
        <w:t>the first 2 elements</w:t>
      </w:r>
      <w:r w:rsidRPr="00310781">
        <w:t>.</w:t>
      </w:r>
    </w:p>
    <w:p w:rsidR="00310781" w:rsidRPr="00310781" w:rsidRDefault="00310781" w:rsidP="00310781">
      <w:r w:rsidRPr="00310781">
        <w:t xml:space="preserve">If there are </w:t>
      </w:r>
      <w:r w:rsidRPr="00310781">
        <w:rPr>
          <w:b/>
          <w:bCs/>
        </w:rPr>
        <w:t>fewer than 2 elements</w:t>
      </w:r>
      <w:r w:rsidRPr="00310781">
        <w:t xml:space="preserve">, print as much as there are. If there are </w:t>
      </w:r>
      <w:r w:rsidRPr="00310781">
        <w:rPr>
          <w:b/>
          <w:bCs/>
        </w:rPr>
        <w:t>no elements</w:t>
      </w:r>
      <w:r w:rsidRPr="00310781">
        <w:t>, print nothing.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3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629"/>
      </w:tblGrid>
      <w:tr w:rsidR="00310781" w:rsidRPr="00310781" w:rsidTr="00310781">
        <w:trPr>
          <w:tblCellSpacing w:w="15" w:type="dxa"/>
        </w:trPr>
        <w:tc>
          <w:tcPr>
            <w:tcW w:w="18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62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15 2 15 14 12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15 14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17 -2 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17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-2 3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781" w:rsidRPr="00310781" w:rsidRDefault="00310781" w:rsidP="00310781">
            <w:r w:rsidRPr="00310781">
              <w:t>(</w:t>
            </w:r>
            <w:r w:rsidRPr="00310781">
              <w:rPr>
                <w:i/>
                <w:iCs/>
              </w:rPr>
              <w:t>no output)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Hints</w:t>
      </w:r>
    </w:p>
    <w:p w:rsidR="00310781" w:rsidRPr="00310781" w:rsidRDefault="00310781" w:rsidP="00310781">
      <w:pPr>
        <w:numPr>
          <w:ilvl w:val="0"/>
          <w:numId w:val="1"/>
        </w:numPr>
      </w:pPr>
      <w:r w:rsidRPr="00310781">
        <w:t>Read the input and parse the strings to a list of numbers:</w:t>
      </w:r>
    </w:p>
    <w:p w:rsidR="00310781" w:rsidRPr="00310781" w:rsidRDefault="00310781" w:rsidP="00310781">
      <w:pPr>
        <w:numPr>
          <w:ilvl w:val="0"/>
          <w:numId w:val="1"/>
        </w:numPr>
      </w:pPr>
      <w:r w:rsidRPr="00310781">
        <w:t>Filter the numbers with Where() and lambda expression, take the unique ones with Distinct(), take only two from the collection with Take() and iterate over them while printing with ForEach():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2.   Upper Strings</w:t>
      </w:r>
    </w:p>
    <w:p w:rsidR="00310781" w:rsidRPr="00310781" w:rsidRDefault="00310781" w:rsidP="00310781">
      <w:r w:rsidRPr="00310781">
        <w:t>Read a sequence of strings, given on a single line separated with a space.</w:t>
      </w:r>
    </w:p>
    <w:p w:rsidR="00310781" w:rsidRPr="00310781" w:rsidRDefault="00310781" w:rsidP="00310781">
      <w:r w:rsidRPr="00310781">
        <w:t>Map each to upper case and print them, using LINQ.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49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530"/>
      </w:tblGrid>
      <w:tr w:rsidR="00310781" w:rsidRPr="00310781" w:rsidTr="00D10AB6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248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D10AB6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310781" w:rsidRPr="00310781" w:rsidRDefault="00310781" w:rsidP="00310781">
            <w:r w:rsidRPr="00310781">
              <w:t>Pesho Gosho Stefan</w:t>
            </w:r>
          </w:p>
        </w:tc>
        <w:tc>
          <w:tcPr>
            <w:tcW w:w="2485" w:type="dxa"/>
            <w:vAlign w:val="center"/>
            <w:hideMark/>
          </w:tcPr>
          <w:p w:rsidR="00310781" w:rsidRPr="00310781" w:rsidRDefault="00310781" w:rsidP="00310781">
            <w:r w:rsidRPr="00310781">
              <w:t>PESHO GOSHO STEFAN</w:t>
            </w:r>
          </w:p>
        </w:tc>
      </w:tr>
      <w:tr w:rsidR="00310781" w:rsidRPr="00310781" w:rsidTr="00D10AB6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310781" w:rsidRPr="00310781" w:rsidRDefault="00310781" w:rsidP="00310781">
            <w:r w:rsidRPr="00310781">
              <w:t>Soft Uni Rocks</w:t>
            </w:r>
          </w:p>
        </w:tc>
        <w:tc>
          <w:tcPr>
            <w:tcW w:w="2485" w:type="dxa"/>
            <w:vAlign w:val="center"/>
            <w:hideMark/>
          </w:tcPr>
          <w:p w:rsidR="00310781" w:rsidRPr="00310781" w:rsidRDefault="00310781" w:rsidP="00310781">
            <w:r w:rsidRPr="00310781">
              <w:t>SOFT UNI ROCKS</w:t>
            </w:r>
          </w:p>
        </w:tc>
      </w:tr>
      <w:tr w:rsidR="00310781" w:rsidRPr="00310781" w:rsidTr="00D10AB6">
        <w:trPr>
          <w:tblCellSpacing w:w="15" w:type="dxa"/>
        </w:trPr>
        <w:tc>
          <w:tcPr>
            <w:tcW w:w="23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i/>
                <w:iCs/>
              </w:rPr>
              <w:t>(empty line)</w:t>
            </w:r>
          </w:p>
        </w:tc>
        <w:tc>
          <w:tcPr>
            <w:tcW w:w="248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i/>
                <w:iCs/>
              </w:rPr>
              <w:t>(no output)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Hints</w:t>
      </w:r>
    </w:p>
    <w:p w:rsidR="00310781" w:rsidRPr="00310781" w:rsidRDefault="00310781" w:rsidP="00310781">
      <w:pPr>
        <w:numPr>
          <w:ilvl w:val="0"/>
          <w:numId w:val="2"/>
        </w:numPr>
      </w:pPr>
      <w:r w:rsidRPr="00310781">
        <w:t>Read the input into a list of strings List&lt;string&gt;:</w:t>
      </w:r>
    </w:p>
    <w:p w:rsidR="00310781" w:rsidRPr="00310781" w:rsidRDefault="00310781" w:rsidP="00310781">
      <w:pPr>
        <w:numPr>
          <w:ilvl w:val="0"/>
          <w:numId w:val="2"/>
        </w:numPr>
      </w:pPr>
      <w:r w:rsidRPr="00310781">
        <w:t>Use the Select() method to change every element of the list of words to uppercase. Iterate over the words and print the result: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lastRenderedPageBreak/>
        <w:t>3.   First Name</w:t>
      </w:r>
    </w:p>
    <w:p w:rsidR="00310781" w:rsidRPr="00310781" w:rsidRDefault="00310781" w:rsidP="00310781">
      <w:r w:rsidRPr="00310781">
        <w:t xml:space="preserve">Read a </w:t>
      </w:r>
      <w:r w:rsidRPr="00310781">
        <w:rPr>
          <w:b/>
          <w:bCs/>
        </w:rPr>
        <w:t>sequence of names</w:t>
      </w:r>
      <w:r w:rsidRPr="00310781">
        <w:t>, given on a single line, separated by a space.</w:t>
      </w:r>
    </w:p>
    <w:p w:rsidR="00310781" w:rsidRPr="00310781" w:rsidRDefault="00310781" w:rsidP="00310781">
      <w:r w:rsidRPr="00310781">
        <w:t xml:space="preserve">Read a </w:t>
      </w:r>
      <w:r w:rsidRPr="00310781">
        <w:rPr>
          <w:b/>
          <w:bCs/>
        </w:rPr>
        <w:t>sequence of letters</w:t>
      </w:r>
      <w:r w:rsidRPr="00310781">
        <w:t>, given on the next line, separated by a space.</w:t>
      </w:r>
    </w:p>
    <w:p w:rsidR="00310781" w:rsidRPr="00310781" w:rsidRDefault="00310781" w:rsidP="00310781">
      <w:r w:rsidRPr="00310781">
        <w:t xml:space="preserve">Find the </w:t>
      </w:r>
      <w:r w:rsidRPr="00310781">
        <w:rPr>
          <w:b/>
          <w:bCs/>
        </w:rPr>
        <w:t>names that start with one of the given letters</w:t>
      </w:r>
      <w:r w:rsidRPr="00310781">
        <w:t xml:space="preserve"> and print the first of them (</w:t>
      </w:r>
      <w:r w:rsidRPr="00310781">
        <w:rPr>
          <w:b/>
          <w:bCs/>
        </w:rPr>
        <w:t>ordered lexicographically</w:t>
      </w:r>
      <w:r w:rsidRPr="00310781">
        <w:t>).</w:t>
      </w:r>
    </w:p>
    <w:p w:rsidR="00310781" w:rsidRPr="00310781" w:rsidRDefault="00310781" w:rsidP="00310781">
      <w:r w:rsidRPr="00310781">
        <w:t xml:space="preserve">If there is </w:t>
      </w:r>
      <w:r w:rsidRPr="00310781">
        <w:rPr>
          <w:b/>
          <w:bCs/>
        </w:rPr>
        <w:t>no name</w:t>
      </w:r>
      <w:r w:rsidRPr="00310781">
        <w:t xml:space="preserve"> that conforms to the requirement, </w:t>
      </w:r>
      <w:r w:rsidRPr="00310781">
        <w:rPr>
          <w:b/>
          <w:bCs/>
        </w:rPr>
        <w:t>print "No match"</w:t>
      </w:r>
      <w:r w:rsidRPr="00310781">
        <w:t>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36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279"/>
      </w:tblGrid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Rado Plamen Gosho</w:t>
            </w:r>
          </w:p>
          <w:p w:rsidR="00310781" w:rsidRPr="00310781" w:rsidRDefault="00310781" w:rsidP="00310781">
            <w:r w:rsidRPr="00310781">
              <w:t>p r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Plamen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Plamen Gosho Rado</w:t>
            </w:r>
          </w:p>
          <w:p w:rsidR="00310781" w:rsidRPr="00310781" w:rsidRDefault="00310781" w:rsidP="00310781">
            <w:r w:rsidRPr="00310781">
              <w:t>s c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No match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plamen gosho rado</w:t>
            </w:r>
          </w:p>
          <w:p w:rsidR="00310781" w:rsidRPr="00310781" w:rsidRDefault="00310781" w:rsidP="00310781">
            <w:r w:rsidRPr="00310781">
              <w:t>r d e g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Gosho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Hints</w:t>
      </w:r>
    </w:p>
    <w:p w:rsidR="00310781" w:rsidRPr="00310781" w:rsidRDefault="00310781" w:rsidP="00310781">
      <w:pPr>
        <w:numPr>
          <w:ilvl w:val="0"/>
          <w:numId w:val="3"/>
        </w:numPr>
      </w:pPr>
      <w:r w:rsidRPr="00310781">
        <w:t>You can use a hash set to store letter, for efficient searching. Or just simply sort the letters but it will perform poorly</w:t>
      </w:r>
    </w:p>
    <w:p w:rsidR="00310781" w:rsidRPr="00310781" w:rsidRDefault="00310781" w:rsidP="00310781">
      <w:pPr>
        <w:numPr>
          <w:ilvl w:val="0"/>
          <w:numId w:val="3"/>
        </w:numPr>
      </w:pPr>
      <w:r w:rsidRPr="00310781">
        <w:t>Make sure you are comparing letter with the same casing (lower or upper)</w:t>
      </w:r>
    </w:p>
    <w:p w:rsidR="00310781" w:rsidRDefault="00310781" w:rsidP="00310781">
      <w:pPr>
        <w:numPr>
          <w:ilvl w:val="0"/>
          <w:numId w:val="3"/>
        </w:numPr>
      </w:pPr>
      <w:r w:rsidRPr="00310781">
        <w:t>Use Where() and First() or FirstOrDefault()</w:t>
      </w:r>
    </w:p>
    <w:p w:rsidR="00AA5FEC" w:rsidRDefault="00AA5FEC" w:rsidP="00AA5FEC"/>
    <w:p w:rsidR="00AA5FEC" w:rsidRPr="00310781" w:rsidRDefault="00AA5FEC" w:rsidP="00AA5FEC"/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4.   Average of Doubles</w:t>
      </w:r>
    </w:p>
    <w:p w:rsidR="00310781" w:rsidRPr="00310781" w:rsidRDefault="00310781" w:rsidP="00310781">
      <w:r w:rsidRPr="00310781">
        <w:t xml:space="preserve">Read a </w:t>
      </w:r>
      <w:r w:rsidRPr="00310781">
        <w:rPr>
          <w:b/>
          <w:bCs/>
        </w:rPr>
        <w:t>sequence of double numbers</w:t>
      </w:r>
      <w:r w:rsidRPr="00310781">
        <w:t>, given on a single line, separated by a space.</w:t>
      </w:r>
    </w:p>
    <w:p w:rsidR="00310781" w:rsidRPr="00310781" w:rsidRDefault="00310781" w:rsidP="00310781">
      <w:r w:rsidRPr="00310781">
        <w:t xml:space="preserve">Find the </w:t>
      </w:r>
      <w:r w:rsidRPr="00310781">
        <w:rPr>
          <w:b/>
          <w:bCs/>
        </w:rPr>
        <w:t>average of all elements</w:t>
      </w:r>
      <w:r w:rsidRPr="00310781">
        <w:t>, using LINQ.</w:t>
      </w:r>
    </w:p>
    <w:p w:rsidR="00310781" w:rsidRPr="00310781" w:rsidRDefault="00310781" w:rsidP="00310781">
      <w:r w:rsidRPr="00310781">
        <w:rPr>
          <w:b/>
          <w:bCs/>
        </w:rPr>
        <w:t>Round</w:t>
      </w:r>
      <w:r w:rsidRPr="00310781">
        <w:t xml:space="preserve"> the output to the second digit after the decimal separator.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79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7"/>
        <w:gridCol w:w="2008"/>
      </w:tblGrid>
      <w:tr w:rsidR="00310781" w:rsidRPr="00310781" w:rsidTr="00310781">
        <w:trPr>
          <w:tblCellSpacing w:w="15" w:type="dxa"/>
        </w:trPr>
        <w:tc>
          <w:tcPr>
            <w:tcW w:w="601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98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6015" w:type="dxa"/>
            <w:vAlign w:val="center"/>
            <w:hideMark/>
          </w:tcPr>
          <w:p w:rsidR="00310781" w:rsidRPr="00310781" w:rsidRDefault="00310781" w:rsidP="00310781">
            <w:r w:rsidRPr="00310781">
              <w:t>3 4 5 6</w:t>
            </w:r>
          </w:p>
        </w:tc>
        <w:tc>
          <w:tcPr>
            <w:tcW w:w="1980" w:type="dxa"/>
            <w:vAlign w:val="center"/>
            <w:hideMark/>
          </w:tcPr>
          <w:p w:rsidR="00310781" w:rsidRPr="00310781" w:rsidRDefault="00310781" w:rsidP="00310781">
            <w:r w:rsidRPr="00310781">
              <w:t>4.50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6015" w:type="dxa"/>
            <w:vAlign w:val="center"/>
            <w:hideMark/>
          </w:tcPr>
          <w:p w:rsidR="00310781" w:rsidRPr="00310781" w:rsidRDefault="00310781" w:rsidP="00310781">
            <w:r w:rsidRPr="00310781">
              <w:t>3.14 5.2 6.18</w:t>
            </w:r>
          </w:p>
        </w:tc>
        <w:tc>
          <w:tcPr>
            <w:tcW w:w="1980" w:type="dxa"/>
            <w:vAlign w:val="center"/>
            <w:hideMark/>
          </w:tcPr>
          <w:p w:rsidR="00310781" w:rsidRPr="00310781" w:rsidRDefault="00310781" w:rsidP="00310781">
            <w:r w:rsidRPr="00310781">
              <w:t>4.84</w:t>
            </w:r>
          </w:p>
        </w:tc>
      </w:tr>
    </w:tbl>
    <w:p w:rsidR="00FF03D3" w:rsidRDefault="00FF03D3" w:rsidP="00310781">
      <w:pPr>
        <w:rPr>
          <w:b/>
          <w:bCs/>
        </w:rPr>
      </w:pPr>
    </w:p>
    <w:p w:rsidR="00FF03D3" w:rsidRDefault="00FF03D3" w:rsidP="00310781">
      <w:pPr>
        <w:rPr>
          <w:b/>
          <w:bCs/>
        </w:rPr>
      </w:pP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5.   Min Even Number</w:t>
      </w:r>
    </w:p>
    <w:p w:rsidR="00310781" w:rsidRPr="00310781" w:rsidRDefault="00310781" w:rsidP="00310781">
      <w:r w:rsidRPr="00310781">
        <w:t>Read a sequence of numbers, given on a single line, separated by a space.</w:t>
      </w:r>
    </w:p>
    <w:p w:rsidR="00310781" w:rsidRPr="00310781" w:rsidRDefault="00310781" w:rsidP="00310781">
      <w:r w:rsidRPr="00310781">
        <w:t>Find the smallest number of all even numbers, using LINQ.</w:t>
      </w:r>
    </w:p>
    <w:p w:rsidR="00310781" w:rsidRPr="00310781" w:rsidRDefault="00310781" w:rsidP="00310781">
      <w:r w:rsidRPr="00310781">
        <w:t xml:space="preserve">If there are </w:t>
      </w:r>
      <w:r w:rsidRPr="00310781">
        <w:rPr>
          <w:b/>
          <w:bCs/>
        </w:rPr>
        <w:t>no numbers</w:t>
      </w:r>
      <w:r w:rsidRPr="00310781">
        <w:t xml:space="preserve"> in the sequence, </w:t>
      </w:r>
      <w:r w:rsidRPr="00310781">
        <w:rPr>
          <w:b/>
          <w:bCs/>
        </w:rPr>
        <w:t>print "No match"</w:t>
      </w:r>
      <w:r w:rsidRPr="00310781">
        <w:t>.</w:t>
      </w:r>
    </w:p>
    <w:p w:rsidR="00310781" w:rsidRPr="00310781" w:rsidRDefault="00310781" w:rsidP="00310781">
      <w:r w:rsidRPr="00310781">
        <w:t xml:space="preserve">Numbers in the output should be formatted with </w:t>
      </w:r>
      <w:r w:rsidRPr="00310781">
        <w:rPr>
          <w:b/>
          <w:bCs/>
        </w:rPr>
        <w:t>2 decimal</w:t>
      </w:r>
      <w:r w:rsidRPr="00310781">
        <w:t xml:space="preserve"> </w:t>
      </w:r>
      <w:r w:rsidRPr="00310781">
        <w:rPr>
          <w:b/>
          <w:bCs/>
        </w:rPr>
        <w:t>places</w:t>
      </w:r>
      <w:r w:rsidRPr="00310781">
        <w:t xml:space="preserve"> after floating point.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3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81"/>
      </w:tblGrid>
      <w:tr w:rsidR="00310781" w:rsidRPr="00310781" w:rsidTr="00310781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310781" w:rsidRPr="00310781" w:rsidRDefault="00310781" w:rsidP="00310781">
            <w:r w:rsidRPr="00310781">
              <w:t>1 2 3 4 5 6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2.00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310781" w:rsidRPr="00310781" w:rsidRDefault="00310781" w:rsidP="00310781">
            <w:bookmarkStart w:id="0" w:name="_GoBack"/>
            <w:r w:rsidRPr="00310781">
              <w:t>3.14 -2.00 1.33</w:t>
            </w:r>
            <w:bookmarkEnd w:id="0"/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-2.00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i/>
                <w:iCs/>
              </w:rPr>
              <w:t>1 3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No match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Hints</w:t>
      </w:r>
    </w:p>
    <w:p w:rsidR="00310781" w:rsidRPr="00310781" w:rsidRDefault="00310781" w:rsidP="00310781">
      <w:pPr>
        <w:numPr>
          <w:ilvl w:val="0"/>
          <w:numId w:val="4"/>
        </w:numPr>
      </w:pPr>
      <w:r w:rsidRPr="00310781">
        <w:t>Use select function to map the objects to double</w:t>
      </w:r>
    </w:p>
    <w:p w:rsidR="00310781" w:rsidRPr="00310781" w:rsidRDefault="00310781" w:rsidP="00310781">
      <w:pPr>
        <w:numPr>
          <w:ilvl w:val="0"/>
          <w:numId w:val="4"/>
        </w:numPr>
      </w:pPr>
      <w:r w:rsidRPr="00310781">
        <w:t>Make sure to filter empty strings</w:t>
      </w:r>
    </w:p>
    <w:p w:rsidR="00310781" w:rsidRPr="00310781" w:rsidRDefault="00310781" w:rsidP="00310781">
      <w:pPr>
        <w:numPr>
          <w:ilvl w:val="0"/>
          <w:numId w:val="4"/>
        </w:numPr>
      </w:pPr>
      <w:r w:rsidRPr="00310781">
        <w:t>Filter the even numbers</w:t>
      </w:r>
    </w:p>
    <w:p w:rsidR="00310781" w:rsidRPr="00310781" w:rsidRDefault="00310781" w:rsidP="00310781">
      <w:pPr>
        <w:numPr>
          <w:ilvl w:val="0"/>
          <w:numId w:val="4"/>
        </w:numPr>
      </w:pPr>
      <w:r w:rsidRPr="00310781">
        <w:t>Get the smallest number using Min()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6.   Find and Sum Integers</w:t>
      </w:r>
    </w:p>
    <w:p w:rsidR="00310781" w:rsidRPr="00310781" w:rsidRDefault="00310781" w:rsidP="00310781">
      <w:r w:rsidRPr="00310781">
        <w:t>Read a sequence of elements, given on a single line, separated by a space.</w:t>
      </w:r>
    </w:p>
    <w:p w:rsidR="00310781" w:rsidRPr="00310781" w:rsidRDefault="00310781" w:rsidP="00310781">
      <w:r w:rsidRPr="00310781">
        <w:t>Filter all elements that are integers and calculate their sum, using LINQ.</w:t>
      </w:r>
    </w:p>
    <w:p w:rsidR="00310781" w:rsidRPr="00310781" w:rsidRDefault="00310781" w:rsidP="00310781">
      <w:r w:rsidRPr="00310781">
        <w:t xml:space="preserve">If there are </w:t>
      </w:r>
      <w:r w:rsidRPr="00310781">
        <w:rPr>
          <w:b/>
          <w:bCs/>
        </w:rPr>
        <w:t>no numbers</w:t>
      </w:r>
      <w:r w:rsidRPr="00310781">
        <w:t xml:space="preserve"> in the sequence, </w:t>
      </w:r>
      <w:r w:rsidRPr="00310781">
        <w:rPr>
          <w:b/>
          <w:bCs/>
        </w:rPr>
        <w:t>print "No match"</w:t>
      </w:r>
      <w:r w:rsidRPr="00310781">
        <w:t>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37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285"/>
      </w:tblGrid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t>Sum 3 and 4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7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t>Sum -3 and -4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-7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t>Sum three and four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No match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t>cat dog 1 catch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1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310781" w:rsidRPr="00310781" w:rsidRDefault="00310781" w:rsidP="00310781">
            <w:r w:rsidRPr="00310781">
              <w:t>cat 1 dog -1 min</w:t>
            </w:r>
          </w:p>
        </w:tc>
        <w:tc>
          <w:tcPr>
            <w:tcW w:w="1260" w:type="dxa"/>
            <w:vAlign w:val="center"/>
            <w:hideMark/>
          </w:tcPr>
          <w:p w:rsidR="00310781" w:rsidRPr="00310781" w:rsidRDefault="00310781" w:rsidP="00310781">
            <w:r w:rsidRPr="00310781">
              <w:t>0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7.   Bounded Numbers</w:t>
      </w:r>
    </w:p>
    <w:p w:rsidR="00310781" w:rsidRPr="00310781" w:rsidRDefault="00310781" w:rsidP="00310781">
      <w:r w:rsidRPr="00310781">
        <w:lastRenderedPageBreak/>
        <w:t xml:space="preserve">On the first line, read two numbers, a </w:t>
      </w:r>
      <w:r w:rsidRPr="00310781">
        <w:rPr>
          <w:b/>
          <w:bCs/>
        </w:rPr>
        <w:t xml:space="preserve">lower </w:t>
      </w:r>
      <w:r w:rsidRPr="00310781">
        <w:t>and</w:t>
      </w:r>
      <w:r w:rsidRPr="00310781">
        <w:rPr>
          <w:b/>
          <w:bCs/>
        </w:rPr>
        <w:t xml:space="preserve"> an upper bound</w:t>
      </w:r>
      <w:r w:rsidRPr="00310781">
        <w:t>, separated by a space. The bigger number is the upper bound and the smaller number is the lower bound.</w:t>
      </w:r>
    </w:p>
    <w:p w:rsidR="00310781" w:rsidRPr="00310781" w:rsidRDefault="00310781" w:rsidP="00310781">
      <w:r w:rsidRPr="00310781">
        <w:t>On the second line, read a sequence of numbers, separated by a space.</w:t>
      </w:r>
    </w:p>
    <w:p w:rsidR="00310781" w:rsidRPr="00310781" w:rsidRDefault="00310781" w:rsidP="00310781">
      <w:r w:rsidRPr="00310781">
        <w:t>Print all numbers, such that [lower bound] ≤ n ≤ [upper bound].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39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635"/>
      </w:tblGrid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62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5 7</w:t>
            </w:r>
          </w:p>
          <w:p w:rsidR="00310781" w:rsidRPr="00310781" w:rsidRDefault="00310781" w:rsidP="00310781">
            <w:r w:rsidRPr="00310781">
              <w:t>1 2 3 4 5 6 7 8 9</w:t>
            </w:r>
          </w:p>
        </w:tc>
        <w:tc>
          <w:tcPr>
            <w:tcW w:w="1620" w:type="dxa"/>
            <w:vAlign w:val="center"/>
            <w:hideMark/>
          </w:tcPr>
          <w:p w:rsidR="00310781" w:rsidRPr="00310781" w:rsidRDefault="00310781" w:rsidP="00310781">
            <w:r w:rsidRPr="00310781">
              <w:t>5 6 7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7 5</w:t>
            </w:r>
          </w:p>
          <w:p w:rsidR="00310781" w:rsidRPr="00310781" w:rsidRDefault="00310781" w:rsidP="00310781">
            <w:r w:rsidRPr="00310781">
              <w:t>9 5 7 2 6 8</w:t>
            </w:r>
          </w:p>
        </w:tc>
        <w:tc>
          <w:tcPr>
            <w:tcW w:w="1620" w:type="dxa"/>
            <w:vAlign w:val="center"/>
            <w:hideMark/>
          </w:tcPr>
          <w:p w:rsidR="00310781" w:rsidRPr="00310781" w:rsidRDefault="00310781" w:rsidP="00310781">
            <w:r w:rsidRPr="00310781">
              <w:t>5 7 6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2355" w:type="dxa"/>
            <w:vAlign w:val="center"/>
            <w:hideMark/>
          </w:tcPr>
          <w:p w:rsidR="00310781" w:rsidRPr="00310781" w:rsidRDefault="00310781" w:rsidP="00310781">
            <w:r w:rsidRPr="00310781">
              <w:t>3 4</w:t>
            </w:r>
          </w:p>
          <w:p w:rsidR="00310781" w:rsidRPr="00310781" w:rsidRDefault="00310781" w:rsidP="00310781">
            <w:r w:rsidRPr="00310781">
              <w:t>5 6 7 8</w:t>
            </w:r>
          </w:p>
        </w:tc>
        <w:tc>
          <w:tcPr>
            <w:tcW w:w="1620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i/>
                <w:iCs/>
              </w:rPr>
              <w:t>(no output)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8.   Map Districts</w:t>
      </w:r>
    </w:p>
    <w:p w:rsidR="00310781" w:rsidRPr="00310781" w:rsidRDefault="00310781" w:rsidP="00310781">
      <w:r w:rsidRPr="00310781">
        <w:t>On the first line, you are given the population of districts in different cities, separated by a single space in the format "city:district population".</w:t>
      </w:r>
    </w:p>
    <w:p w:rsidR="00310781" w:rsidRPr="00310781" w:rsidRDefault="00310781" w:rsidP="00310781">
      <w:r w:rsidRPr="00310781">
        <w:t xml:space="preserve">On the second line, you are given the minimum population for filtering of the towns. The </w:t>
      </w:r>
      <w:r w:rsidRPr="00310781">
        <w:rPr>
          <w:b/>
          <w:bCs/>
        </w:rPr>
        <w:t>population of a town</w:t>
      </w:r>
      <w:r w:rsidRPr="00310781">
        <w:t xml:space="preserve"> is the </w:t>
      </w:r>
      <w:r w:rsidRPr="00310781">
        <w:rPr>
          <w:b/>
          <w:bCs/>
        </w:rPr>
        <w:t>sum of populations of all of its districts</w:t>
      </w:r>
      <w:r w:rsidRPr="00310781">
        <w:t>.</w:t>
      </w:r>
    </w:p>
    <w:p w:rsidR="00310781" w:rsidRPr="00310781" w:rsidRDefault="00310781" w:rsidP="00310781">
      <w:r w:rsidRPr="00310781">
        <w:rPr>
          <w:b/>
          <w:bCs/>
        </w:rPr>
        <w:t>Print</w:t>
      </w:r>
      <w:r w:rsidRPr="00310781">
        <w:t xml:space="preserve"> all </w:t>
      </w:r>
      <w:r w:rsidRPr="00310781">
        <w:rPr>
          <w:b/>
          <w:bCs/>
        </w:rPr>
        <w:t>cities</w:t>
      </w:r>
      <w:r w:rsidRPr="00310781">
        <w:t xml:space="preserve"> with population greater than a given number on the second line. </w:t>
      </w:r>
      <w:r w:rsidRPr="00310781">
        <w:rPr>
          <w:b/>
          <w:bCs/>
        </w:rPr>
        <w:t>Sort</w:t>
      </w:r>
      <w:r w:rsidRPr="00310781">
        <w:t xml:space="preserve"> </w:t>
      </w:r>
      <w:r w:rsidRPr="00310781">
        <w:rPr>
          <w:b/>
          <w:bCs/>
        </w:rPr>
        <w:t>cities</w:t>
      </w:r>
      <w:r w:rsidRPr="00310781">
        <w:t xml:space="preserve"> </w:t>
      </w:r>
      <w:r w:rsidRPr="00310781">
        <w:rPr>
          <w:b/>
          <w:bCs/>
        </w:rPr>
        <w:t>and districts</w:t>
      </w:r>
      <w:r w:rsidRPr="00310781">
        <w:t xml:space="preserve"> by descending population and </w:t>
      </w:r>
      <w:r w:rsidRPr="00310781">
        <w:rPr>
          <w:b/>
          <w:bCs/>
        </w:rPr>
        <w:t>print top 5 districts for a given city</w:t>
      </w:r>
      <w:r w:rsidRPr="00310781">
        <w:t>.</w:t>
      </w:r>
    </w:p>
    <w:p w:rsidR="00310781" w:rsidRPr="00310781" w:rsidRDefault="00310781" w:rsidP="00310781">
      <w:r w:rsidRPr="00310781">
        <w:t>For a better understanding, see the examples below.</w:t>
      </w:r>
    </w:p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Examples</w:t>
      </w:r>
    </w:p>
    <w:tbl>
      <w:tblPr>
        <w:tblW w:w="63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1276"/>
      </w:tblGrid>
      <w:tr w:rsidR="00310781" w:rsidRPr="00310781" w:rsidTr="00310781">
        <w:trPr>
          <w:tblCellSpacing w:w="15" w:type="dxa"/>
        </w:trPr>
        <w:tc>
          <w:tcPr>
            <w:tcW w:w="5058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Input</w:t>
            </w:r>
          </w:p>
        </w:tc>
        <w:tc>
          <w:tcPr>
            <w:tcW w:w="1231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b/>
                <w:bCs/>
              </w:rPr>
              <w:t>Output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5058" w:type="dxa"/>
            <w:vAlign w:val="center"/>
            <w:hideMark/>
          </w:tcPr>
          <w:p w:rsidR="00310781" w:rsidRPr="00310781" w:rsidRDefault="00310781" w:rsidP="00310781">
            <w:r w:rsidRPr="00310781">
              <w:t>Pld:9 Pld:13 Has:7 Sof:20 Sof:10 Sof:15</w:t>
            </w:r>
          </w:p>
          <w:p w:rsidR="00310781" w:rsidRPr="00310781" w:rsidRDefault="00310781" w:rsidP="00310781">
            <w:r w:rsidRPr="00310781">
              <w:t>10</w:t>
            </w:r>
          </w:p>
        </w:tc>
        <w:tc>
          <w:tcPr>
            <w:tcW w:w="1231" w:type="dxa"/>
            <w:vAlign w:val="center"/>
            <w:hideMark/>
          </w:tcPr>
          <w:p w:rsidR="00310781" w:rsidRPr="00310781" w:rsidRDefault="00310781" w:rsidP="00310781">
            <w:r w:rsidRPr="00310781">
              <w:t>Sof: 20 15 10</w:t>
            </w:r>
          </w:p>
          <w:p w:rsidR="00310781" w:rsidRPr="00310781" w:rsidRDefault="00310781" w:rsidP="00310781">
            <w:r w:rsidRPr="00310781">
              <w:t>Pld: 13 9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5058" w:type="dxa"/>
            <w:vAlign w:val="center"/>
            <w:hideMark/>
          </w:tcPr>
          <w:p w:rsidR="00310781" w:rsidRPr="00310781" w:rsidRDefault="00310781" w:rsidP="00310781">
            <w:r w:rsidRPr="00310781">
              <w:t>Sof:10 Sof:12 Sof:15</w:t>
            </w:r>
          </w:p>
          <w:p w:rsidR="00310781" w:rsidRPr="00310781" w:rsidRDefault="00310781" w:rsidP="00310781">
            <w:r w:rsidRPr="00310781">
              <w:t>10</w:t>
            </w:r>
          </w:p>
        </w:tc>
        <w:tc>
          <w:tcPr>
            <w:tcW w:w="1231" w:type="dxa"/>
            <w:vAlign w:val="center"/>
            <w:hideMark/>
          </w:tcPr>
          <w:p w:rsidR="00310781" w:rsidRPr="00310781" w:rsidRDefault="00310781" w:rsidP="00310781">
            <w:r w:rsidRPr="00310781">
              <w:t>Sof: 15 12 10</w:t>
            </w:r>
          </w:p>
        </w:tc>
      </w:tr>
      <w:tr w:rsidR="00310781" w:rsidRPr="00310781" w:rsidTr="00310781">
        <w:trPr>
          <w:tblCellSpacing w:w="15" w:type="dxa"/>
        </w:trPr>
        <w:tc>
          <w:tcPr>
            <w:tcW w:w="5058" w:type="dxa"/>
            <w:vAlign w:val="center"/>
            <w:hideMark/>
          </w:tcPr>
          <w:p w:rsidR="00310781" w:rsidRPr="00310781" w:rsidRDefault="00310781" w:rsidP="00310781">
            <w:r w:rsidRPr="00310781">
              <w:t>Sof:5</w:t>
            </w:r>
          </w:p>
          <w:p w:rsidR="00310781" w:rsidRPr="00310781" w:rsidRDefault="00310781" w:rsidP="00310781">
            <w:r w:rsidRPr="00310781">
              <w:t>15</w:t>
            </w:r>
          </w:p>
        </w:tc>
        <w:tc>
          <w:tcPr>
            <w:tcW w:w="1231" w:type="dxa"/>
            <w:vAlign w:val="center"/>
            <w:hideMark/>
          </w:tcPr>
          <w:p w:rsidR="00310781" w:rsidRPr="00310781" w:rsidRDefault="00310781" w:rsidP="00310781">
            <w:r w:rsidRPr="00310781">
              <w:rPr>
                <w:i/>
                <w:iCs/>
              </w:rPr>
              <w:t>(no output)</w:t>
            </w:r>
          </w:p>
        </w:tc>
      </w:tr>
    </w:tbl>
    <w:p w:rsidR="00310781" w:rsidRPr="00310781" w:rsidRDefault="00310781" w:rsidP="00310781">
      <w:pPr>
        <w:rPr>
          <w:b/>
          <w:bCs/>
        </w:rPr>
      </w:pPr>
      <w:r w:rsidRPr="00310781">
        <w:rPr>
          <w:b/>
          <w:bCs/>
        </w:rPr>
        <w:t> </w:t>
      </w:r>
    </w:p>
    <w:p w:rsidR="002A0E92" w:rsidRDefault="00F05B4A"/>
    <w:sectPr w:rsidR="002A0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60C"/>
    <w:multiLevelType w:val="multilevel"/>
    <w:tmpl w:val="E1D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E5B6B"/>
    <w:multiLevelType w:val="multilevel"/>
    <w:tmpl w:val="A12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6FED"/>
    <w:multiLevelType w:val="multilevel"/>
    <w:tmpl w:val="6CA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F0234"/>
    <w:multiLevelType w:val="multilevel"/>
    <w:tmpl w:val="590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77"/>
    <w:rsid w:val="00195477"/>
    <w:rsid w:val="00310781"/>
    <w:rsid w:val="00440669"/>
    <w:rsid w:val="004810AD"/>
    <w:rsid w:val="008E0999"/>
    <w:rsid w:val="00AA5FEC"/>
    <w:rsid w:val="00D10AB6"/>
    <w:rsid w:val="00F05B4A"/>
    <w:rsid w:val="00F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BBBFC6-A326-4DF3-A82F-3762F413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598/LINQ-Lab." TargetMode="External"/><Relationship Id="rId5" Type="http://schemas.openxmlformats.org/officeDocument/2006/relationships/hyperlink" Target="https://softuni.bg/courses/csharp-advanc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2017-12-22T12:12:00Z</dcterms:created>
  <dcterms:modified xsi:type="dcterms:W3CDTF">2017-12-22T15:42:00Z</dcterms:modified>
</cp:coreProperties>
</file>