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12" w:rsidRPr="00CE7C12" w:rsidRDefault="00C76DD8" w:rsidP="00CE7C12">
      <w:pPr>
        <w:pStyle w:val="a7"/>
      </w:pPr>
      <w:r>
        <w:rPr>
          <w:noProof/>
        </w:rPr>
        <w:pict>
          <v:rect id="직사각형 1" o:spid="_x0000_s1026" style="position:absolute;left:0;text-align:left;margin-left:63.75pt;margin-top:87pt;width:456pt;height:81pt;z-index:251659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" stroked="f">
            <v:textbox>
              <w:txbxContent>
                <w:p w:rsidR="00CE7C12" w:rsidRPr="002712E6" w:rsidRDefault="00CE7C12" w:rsidP="00CE7C12">
                  <w:pPr>
                    <w:pStyle w:val="a7"/>
                    <w:rPr>
                      <w:sz w:val="120"/>
                      <w:szCs w:val="120"/>
                    </w:rPr>
                  </w:pPr>
                  <w:r w:rsidRPr="002712E6">
                    <w:rPr>
                      <w:rFonts w:ascii="HY헤드라인M" w:eastAsia="HY헤드라인M"/>
                      <w:sz w:val="120"/>
                      <w:szCs w:val="120"/>
                    </w:rPr>
                    <w:t>SRS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line id="직선 연결선 3" o:spid="_x0000_s1027" style="position:absolute;left:0;text-align:left;z-index:251660288;visibility:visible;mso-position-horizontal-relative:page;mso-position-vertical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<w10:wrap anchorx="page" anchory="page"/>
          </v:line>
        </w:pict>
      </w:r>
      <w:r w:rsidR="00CE7C1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7C1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/>
      </w:tblPr>
      <w:tblGrid>
        <w:gridCol w:w="1129"/>
        <w:gridCol w:w="2725"/>
      </w:tblGrid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:rsidTr="001C47E9">
        <w:trPr>
          <w:trHeight w:val="953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백인혁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백찬희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>Usability, Reliability, Performance, Suportability, Constraints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Development and Target Platfroms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Merge</w:t>
      </w:r>
    </w:p>
    <w:p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:rsidR="007C4BD3" w:rsidRDefault="007C4BD3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7A6C85" w:rsidRPr="008D19F2" w:rsidRDefault="008D19F2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95250</wp:posOffset>
            </wp:positionH>
            <wp:positionV relativeFrom="paragraph">
              <wp:posOffset>4444365</wp:posOffset>
            </wp:positionV>
            <wp:extent cx="5543550" cy="3000375"/>
            <wp:effectExtent l="1905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 w:rsidR="00CA6F97"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글자색,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tbl>
      <w:tblPr>
        <w:tblStyle w:val="a6"/>
        <w:tblpPr w:leftFromText="142" w:rightFromText="142" w:vertAnchor="text" w:horzAnchor="margin" w:tblpXSpec="center" w:tblpY="544"/>
        <w:tblW w:w="8589" w:type="dxa"/>
        <w:tblLook w:val="04A0"/>
      </w:tblPr>
      <w:tblGrid>
        <w:gridCol w:w="2289"/>
        <w:gridCol w:w="6300"/>
      </w:tblGrid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종료</w:t>
            </w:r>
          </w:p>
        </w:tc>
      </w:tr>
    </w:tbl>
    <w:p w:rsidR="00C1442A" w:rsidRPr="00A60EA4" w:rsidRDefault="007A6C8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lastRenderedPageBreak/>
        <w:t xml:space="preserve">2. </w:t>
      </w:r>
      <w:r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  <w:bookmarkStart w:id="0" w:name="_GoBack"/>
      <w:bookmarkEnd w:id="0"/>
    </w:p>
    <w:p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불러오기를 완료한 상태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시작되면 비교할 파일을 불러오도록 유도한다.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비교할 파일을 불러오면 텍스트 뷰에 해당 파일의 내용을 보여준다.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None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파일의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읽기 권한이 없을 시 권한이 없다는 Dialog를 띄운다.</w:t>
      </w:r>
    </w:p>
    <w:p w:rsidR="003226C3" w:rsidRPr="00330030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8D19F2" w:rsidRPr="008D19F2" w:rsidRDefault="008D19F2" w:rsidP="008D19F2">
      <w:pPr>
        <w:pStyle w:val="a8"/>
        <w:widowControl/>
        <w:wordWrap/>
        <w:autoSpaceDE/>
        <w:autoSpaceDN/>
        <w:ind w:leftChars="0" w:left="465"/>
        <w:rPr>
          <w:rFonts w:eastAsiaTheme="minorHAnsi" w:cs="굴림" w:hint="eastAsia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사용자가 LOAD버튼을 눌러야 한다.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LOAD버튼을 눌러서 파일을 탐색해서 파일을 선택한다 [E1].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</w:p>
    <w:p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[E1] 탐색해서 선택한 파일이 텍스트 파일이 아닌 경우에는 선택한 파일이 텍스트 파일이 아니라고 한 뒤에 불러오지 않는다.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Default="006B3274" w:rsidP="008D19F2">
      <w:pPr>
        <w:widowControl/>
        <w:wordWrap/>
        <w:autoSpaceDE/>
        <w:autoSpaceDN/>
        <w:ind w:firstLineChars="252" w:firstLine="504"/>
        <w:rPr>
          <w:rFonts w:eastAsiaTheme="minorHAnsi" w:cs="굴림" w:hint="eastAsia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파일</w:t>
      </w:r>
      <w:r w:rsidRPr="008D19F2">
        <w:rPr>
          <w:rFonts w:eastAsiaTheme="minorHAnsi" w:cs="굴림"/>
          <w:color w:val="000000"/>
          <w:kern w:val="0"/>
          <w:szCs w:val="20"/>
        </w:rPr>
        <w:t xml:space="preserve"> 탐색하기를 통해서 텍스트 파일을 탐색을 완료한 상태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탐색해서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불러온 파일에 내용을 해당하는 패널에 불러온다 [S1][E1].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[S1] 패널에 파일을 불러올 때 줄 단위로 해서 불러온다.</w:t>
      </w:r>
    </w:p>
    <w:p w:rsidR="00BB3A3A" w:rsidRDefault="004377CE" w:rsidP="00C1442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탐색해서 불러온 파일 말고 먼저 불러온 파일이 있을 경우에는 먼저 불러왔던 파일을 저장 후 종료 할 것인지 저장 안하고 종료 할 것인지 불러오는 것을 그만 둘 것인지 물어본다.</w:t>
      </w:r>
    </w:p>
    <w:p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 w:hint="eastAsia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1)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B3274" w:rsidRPr="008D19F2">
        <w:rPr>
          <w:rFonts w:eastAsiaTheme="minorHAnsi" w:cs="굴림" w:hint="eastAsia"/>
          <w:color w:val="000000"/>
          <w:kern w:val="0"/>
          <w:szCs w:val="20"/>
        </w:rPr>
        <w:t>파일을</w:t>
      </w:r>
      <w:r w:rsidR="006B3274" w:rsidRPr="008D19F2">
        <w:rPr>
          <w:rFonts w:eastAsiaTheme="minorHAnsi" w:cs="굴림"/>
          <w:color w:val="000000"/>
          <w:kern w:val="0"/>
          <w:szCs w:val="20"/>
        </w:rPr>
        <w:t xml:space="preserve"> 불러와서 패널에 내용이 있어야 함</w:t>
      </w:r>
    </w:p>
    <w:p w:rsidR="008D19F2" w:rsidRP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2) 사용자가 EDIT버튼을 눌러야 한다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:rsidR="006B3274" w:rsidRPr="00E36C12" w:rsidRDefault="00E36C12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불러온 내용이 없을 경우에는 수정할 수 없음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희망하면 텍스트 파일을 등록 후 비교하기 버튼을 누른다.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용도에 따라서 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 비교할 수 있고 한 번에 비교할 수 있다.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비교하기 버튼을 눌렀다면 두 텍스트의 내용을 String으로 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 받아온다.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두 개의 String을 비교하여 동일한지 확인한다. 만약 동일하지 않다면 다른 부분을 찾아서 저장한다.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[S1] 사용자가 버튼을 누를 때마다 텍스트를 한 줄</w:t>
      </w:r>
      <w:r w:rsid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 읽으면서 비교한다.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[S2] 텍스트를 한 번에 읽어서 전부 비교한다.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724D2" w:rsidRDefault="006B3274" w:rsidP="006E776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요청했을 때 두 텍스트 파일의 내용이 동일하여 다른 부분을 찾지 못했을 때는</w:t>
      </w:r>
      <w:r w:rsidR="006E7763" w:rsidRP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동일한 텍스트 파일이라는 것을 Dialog로 띄어서 알려준다.</w:t>
      </w:r>
    </w:p>
    <w:p w:rsidR="00DC47FF" w:rsidRDefault="00DC47FF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373ADF" w:rsidRPr="00330030" w:rsidRDefault="00373ADF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DC47FF" w:rsidRPr="00381F35" w:rsidRDefault="00DC47FF" w:rsidP="00DC47FF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텍스트 비교를 위하여 비교하기 버튼을 눌렀을 때 다른 부분이 있다면</w:t>
      </w:r>
      <w:r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비교하기에서 찾은 부분들을 글꼴의 서식을 바꾸어서 표시해준다.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이 때 한 쪽의 텍스트 뷰에만 표시해주는 것이 아닌 양쪽의 텍스트 뷰에 전부 표시를 해준다.</w:t>
      </w:r>
    </w:p>
    <w:p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텍스트의 다른 부분을 체크하면서 하나씩 순차적으로 보여준다.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[S2] 모든 비교를 끝내고 한번에 다른 부분을 보여준다.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 w:hint="eastAsia"/>
          <w:color w:val="000000"/>
          <w:kern w:val="0"/>
          <w:szCs w:val="20"/>
        </w:rPr>
        <w:t>텍스트를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 비교했을 때 다른 점이 없다면 텍스트의 글꼴을 변경하기 않는다.[UC5]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병합하기 전 미리 비교를 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사용자로부터 병합하는 파일의 기준점을 입력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받아야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한다.(Left to Right or Right to Left)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두 개의 텍스트 파일을 불러왔을 때 왼쪽에서 오른쪽 또는 오른쪽에서 왼쪽의 텍스트 파일로 병합을 할 수 있어야한다. 버튼이 2개가 있는 데 'Copy to left' 또는 'Copy to right' 중 어느 버튼이 눌리는 지에 따라 복사되는 방향이 정해지며 수정이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된다.</w:t>
      </w:r>
    </w:p>
    <w:p w:rsidR="00A06075" w:rsidRDefault="00A06075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</w:p>
    <w:p w:rsidR="00BC23E7" w:rsidRPr="00381F35" w:rsidRDefault="00BC23E7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병합을 시도할 때 정말 ~에서 ~로 병합을 할 것인지 확인을 해주는 Dialog를</w:t>
      </w:r>
      <w:r w:rsidR="00381F35" w:rsidRPr="00381F35">
        <w:rPr>
          <w:rFonts w:eastAsiaTheme="minorHAnsi" w:cs="굴림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띄어준다. 이후 OK를 입력받았을 때 병합을 시도한다.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비교하기로 구한 다른 부분을 하나씩 체크하며 병합할 것인지 확인하고 하나씩 병합한다.</w:t>
      </w:r>
    </w:p>
    <w:p w:rsidR="00BC23E7" w:rsidRPr="00A5537A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[S2] 다른 모든 부분 또는 파일 전체를 한번에 병합한다.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5537A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 w:hint="eastAsia"/>
          <w:color w:val="000000"/>
          <w:kern w:val="0"/>
          <w:szCs w:val="20"/>
        </w:rPr>
        <w:t>텍스트</w:t>
      </w:r>
      <w:r w:rsidRPr="00A5537A">
        <w:rPr>
          <w:rFonts w:eastAsiaTheme="minorHAnsi" w:cs="굴림"/>
          <w:color w:val="000000"/>
          <w:kern w:val="0"/>
          <w:szCs w:val="20"/>
        </w:rPr>
        <w:t xml:space="preserve"> 파일 비교 결과 동일하다면 동일하여 병합하지 않는 다는 Dialog를 띄어준다.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30030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BB3A3A" w:rsidRPr="00330030" w:rsidRDefault="00BB3A3A" w:rsidP="00C1442A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C9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저장하지 않고 종료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ubflows:</w:t>
      </w:r>
    </w:p>
    <w:p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lastRenderedPageBreak/>
        <w:t xml:space="preserve">3.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:rsidR="008B5FF9" w:rsidRP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Usability</w:t>
      </w:r>
    </w:p>
    <w:p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알리고 빠르게 복구해서 시스템에 신뢰도를 높여야 한다.</w:t>
      </w:r>
    </w:p>
    <w:p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텍스트 파일이 아닌 잘못된 파일을 불러오는 경우에는 텍스트파일이 아니라는 경고 문고를 띄우고 파일을 불러오지 않고 원상태로 돌아가야 함</w:t>
      </w:r>
    </w:p>
    <w:p w:rsidR="00570F32" w:rsidRPr="00A5537A" w:rsidRDefault="00570F3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NR2.2 파일을 저장하지 않고 강제 종료를 하는 경우</w:t>
      </w:r>
    </w:p>
    <w:p w:rsidR="00BC23E7" w:rsidRPr="00A5537A" w:rsidRDefault="00570F32" w:rsidP="00A5537A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파일을 불러온 뒤에 수정을 하였으나 저장하지 않고 강제종료를 하는 경우 프로그램을 다시 실행 시 수정한 파일을 불러오도록 유도</w:t>
      </w:r>
    </w:p>
    <w:p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프로그램이 진행하기 위해서는 텍스트 파일에 대한 읽기,쓰기 권한이 필요하다.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업무만 처리해야한다. 각 작업을 수행하는 데 있어서 긴 시간을 보내게 된다면 다중 작업을 지원하지 않기 때문에 사용자가 오래 기다려야한다. 따라서 가능한 모든 작업을 1초 내외로 처리하도록 한다.</w:t>
      </w:r>
    </w:p>
    <w:p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:rsid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NR3.3 File Permission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 파일을 불러오고 저장하는 데 알맞은 권한이 필요하다. 각 액션에 따라서 맞는 권한을 지정해줘야한다.</w:t>
      </w:r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lastRenderedPageBreak/>
        <w:t>S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uportability</w:t>
      </w:r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48"/>
        <w:gridCol w:w="594"/>
        <w:gridCol w:w="595"/>
        <w:gridCol w:w="595"/>
        <w:gridCol w:w="595"/>
        <w:gridCol w:w="595"/>
        <w:gridCol w:w="595"/>
        <w:gridCol w:w="595"/>
        <w:gridCol w:w="595"/>
        <w:gridCol w:w="595"/>
        <w:gridCol w:w="648"/>
        <w:gridCol w:w="648"/>
        <w:gridCol w:w="648"/>
        <w:gridCol w:w="648"/>
        <w:gridCol w:w="648"/>
      </w:tblGrid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9A1FCA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U</w:t>
            </w:r>
            <w:r w:rsidRPr="009A1FCA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C1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UC2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UC3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UC4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UC5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UC6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UC7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UC8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UC9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NR2.1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NR2.2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NR3.1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NR3.2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NR3.3</w:t>
            </w: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UC1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RP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9A1FCA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UC2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UC3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UC4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UC5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UC6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UC7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UC8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UC9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NR2.1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NR2.2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NR3.1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NR3.2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9A1FCA" w:rsidTr="009A1FCA">
        <w:tc>
          <w:tcPr>
            <w:tcW w:w="614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NR3.3</w:t>
            </w: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5" w:type="dxa"/>
          </w:tcPr>
          <w:p w:rsidR="009A1FCA" w:rsidRPr="009A1FCA" w:rsidRDefault="009A1FCA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9A1FCA" w:rsidRPr="00330030" w:rsidRDefault="009A1FCA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Development and Target Platfroms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:rsidR="003E31FB" w:rsidRPr="003E31FB" w:rsidRDefault="003E31FB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E31FB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3E31FB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View</w:t>
      </w:r>
    </w:p>
    <w:p w:rsidR="003E31FB" w:rsidRPr="003E31FB" w:rsidRDefault="003E31FB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E31FB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3E31FB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Load</w:t>
      </w:r>
    </w:p>
    <w:p w:rsidR="003E31FB" w:rsidRPr="003E31FB" w:rsidRDefault="003E31FB" w:rsidP="003E31FB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E31FB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M</w:t>
      </w:r>
      <w:r w:rsidRPr="003E31FB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erge</w:t>
      </w: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/>
      </w:tblPr>
      <w:tblGrid>
        <w:gridCol w:w="1242"/>
        <w:gridCol w:w="7774"/>
      </w:tblGrid>
      <w:tr w:rsidR="00A06075" w:rsidTr="00A06075">
        <w:tc>
          <w:tcPr>
            <w:tcW w:w="1242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.1</w:t>
            </w:r>
          </w:p>
        </w:tc>
      </w:tr>
      <w:tr w:rsidR="008C5DAA" w:rsidTr="00A06075">
        <w:tc>
          <w:tcPr>
            <w:tcW w:w="1242" w:type="dxa"/>
          </w:tcPr>
          <w:p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:rsidTr="00A06075">
        <w:tc>
          <w:tcPr>
            <w:tcW w:w="1242" w:type="dxa"/>
          </w:tcPr>
          <w:p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183B23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:rsidTr="00A06075">
        <w:tc>
          <w:tcPr>
            <w:tcW w:w="1242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riginal creation of the SRS</w:t>
            </w:r>
          </w:p>
        </w:tc>
      </w:tr>
    </w:tbl>
    <w:p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B33" w:rsidRDefault="00494B33" w:rsidP="007F0653">
      <w:pPr>
        <w:spacing w:after="0" w:line="240" w:lineRule="auto"/>
      </w:pPr>
      <w:r>
        <w:separator/>
      </w:r>
    </w:p>
  </w:endnote>
  <w:endnote w:type="continuationSeparator" w:id="0">
    <w:p w:rsidR="00494B33" w:rsidRDefault="00494B33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B33" w:rsidRDefault="00494B33" w:rsidP="007F0653">
      <w:pPr>
        <w:spacing w:after="0" w:line="240" w:lineRule="auto"/>
      </w:pPr>
      <w:r>
        <w:separator/>
      </w:r>
    </w:p>
  </w:footnote>
  <w:footnote w:type="continuationSeparator" w:id="0">
    <w:p w:rsidR="00494B33" w:rsidRDefault="00494B33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9D3" w:rsidRDefault="00CB1BB1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6DD8">
      <w:rPr>
        <w:noProof/>
      </w:rPr>
      <w:pict>
        <v:line id="직선 연결선 6" o:spid="_x0000_s4097" style="position:absolute;left:0;text-align:left;z-index:251658240;visibility:visible;mso-position-horizontal:left;mso-position-horizontal-relative:page;mso-position-vertical-relative:top-margin-area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<w10:wrap anchorx="page" anchory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298"/>
    <w:multiLevelType w:val="hybridMultilevel"/>
    <w:tmpl w:val="35CE904A"/>
    <w:lvl w:ilvl="0" w:tplc="7BC23D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>
    <w:nsid w:val="048C1806"/>
    <w:multiLevelType w:val="hybridMultilevel"/>
    <w:tmpl w:val="F232E6FC"/>
    <w:lvl w:ilvl="0" w:tplc="7DBE7C3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0">
    <w:nsid w:val="4D5C7B05"/>
    <w:multiLevelType w:val="hybridMultilevel"/>
    <w:tmpl w:val="9724A79A"/>
    <w:lvl w:ilvl="0" w:tplc="7BAAB2E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1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0552B0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15"/>
  </w:num>
  <w:num w:numId="5">
    <w:abstractNumId w:val="8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653"/>
    <w:rsid w:val="00093CF1"/>
    <w:rsid w:val="000C474F"/>
    <w:rsid w:val="000D42EB"/>
    <w:rsid w:val="000E5D9A"/>
    <w:rsid w:val="00183B23"/>
    <w:rsid w:val="001856C9"/>
    <w:rsid w:val="001C47E9"/>
    <w:rsid w:val="001E315A"/>
    <w:rsid w:val="001F02D0"/>
    <w:rsid w:val="002115E1"/>
    <w:rsid w:val="00233B5D"/>
    <w:rsid w:val="00242ABA"/>
    <w:rsid w:val="002678C9"/>
    <w:rsid w:val="002712E6"/>
    <w:rsid w:val="002C126C"/>
    <w:rsid w:val="003226C3"/>
    <w:rsid w:val="00330030"/>
    <w:rsid w:val="00344995"/>
    <w:rsid w:val="00373ADF"/>
    <w:rsid w:val="00381F35"/>
    <w:rsid w:val="003D54C7"/>
    <w:rsid w:val="003E31FB"/>
    <w:rsid w:val="003E3FBF"/>
    <w:rsid w:val="003F47BC"/>
    <w:rsid w:val="004010A4"/>
    <w:rsid w:val="00417C20"/>
    <w:rsid w:val="00420FBC"/>
    <w:rsid w:val="00421520"/>
    <w:rsid w:val="004377CE"/>
    <w:rsid w:val="00442D6C"/>
    <w:rsid w:val="00457A6D"/>
    <w:rsid w:val="004804DE"/>
    <w:rsid w:val="004879D5"/>
    <w:rsid w:val="004947BE"/>
    <w:rsid w:val="00494B33"/>
    <w:rsid w:val="004A25DC"/>
    <w:rsid w:val="00524D9C"/>
    <w:rsid w:val="00541140"/>
    <w:rsid w:val="005640BD"/>
    <w:rsid w:val="00570F32"/>
    <w:rsid w:val="005E616B"/>
    <w:rsid w:val="00612FAF"/>
    <w:rsid w:val="00631FDD"/>
    <w:rsid w:val="006B3274"/>
    <w:rsid w:val="006B3712"/>
    <w:rsid w:val="006B3837"/>
    <w:rsid w:val="006B48C3"/>
    <w:rsid w:val="006B6AE1"/>
    <w:rsid w:val="006D2966"/>
    <w:rsid w:val="006E7763"/>
    <w:rsid w:val="006F439F"/>
    <w:rsid w:val="00765425"/>
    <w:rsid w:val="0079308F"/>
    <w:rsid w:val="007A6C85"/>
    <w:rsid w:val="007C4BD3"/>
    <w:rsid w:val="007F0653"/>
    <w:rsid w:val="00801CBB"/>
    <w:rsid w:val="00823296"/>
    <w:rsid w:val="00861DFF"/>
    <w:rsid w:val="00880043"/>
    <w:rsid w:val="008B5FF9"/>
    <w:rsid w:val="008C0120"/>
    <w:rsid w:val="008C3A3B"/>
    <w:rsid w:val="008C5DAA"/>
    <w:rsid w:val="008D19F2"/>
    <w:rsid w:val="008F514B"/>
    <w:rsid w:val="00986C69"/>
    <w:rsid w:val="009A1FCA"/>
    <w:rsid w:val="00A06075"/>
    <w:rsid w:val="00A45CD9"/>
    <w:rsid w:val="00A5537A"/>
    <w:rsid w:val="00A60EA4"/>
    <w:rsid w:val="00A724D2"/>
    <w:rsid w:val="00B1055C"/>
    <w:rsid w:val="00B45219"/>
    <w:rsid w:val="00B616F9"/>
    <w:rsid w:val="00B64236"/>
    <w:rsid w:val="00B671B2"/>
    <w:rsid w:val="00B93E1D"/>
    <w:rsid w:val="00B9745A"/>
    <w:rsid w:val="00B97840"/>
    <w:rsid w:val="00BB3A3A"/>
    <w:rsid w:val="00BB7D5A"/>
    <w:rsid w:val="00BC23E7"/>
    <w:rsid w:val="00BC6C73"/>
    <w:rsid w:val="00C03040"/>
    <w:rsid w:val="00C07040"/>
    <w:rsid w:val="00C1442A"/>
    <w:rsid w:val="00C62CE6"/>
    <w:rsid w:val="00C76DD8"/>
    <w:rsid w:val="00C8414C"/>
    <w:rsid w:val="00C855E3"/>
    <w:rsid w:val="00C961CE"/>
    <w:rsid w:val="00CA6F97"/>
    <w:rsid w:val="00CB1BB1"/>
    <w:rsid w:val="00CE7C12"/>
    <w:rsid w:val="00D009BB"/>
    <w:rsid w:val="00D375D3"/>
    <w:rsid w:val="00D43786"/>
    <w:rsid w:val="00DA2F30"/>
    <w:rsid w:val="00DB431D"/>
    <w:rsid w:val="00DC47FF"/>
    <w:rsid w:val="00E217AB"/>
    <w:rsid w:val="00E36C12"/>
    <w:rsid w:val="00E62694"/>
    <w:rsid w:val="00E9059F"/>
    <w:rsid w:val="00E92133"/>
    <w:rsid w:val="00EA29D3"/>
    <w:rsid w:val="00EA2AE9"/>
    <w:rsid w:val="00F32CCA"/>
    <w:rsid w:val="00F338C8"/>
    <w:rsid w:val="00F63CC2"/>
    <w:rsid w:val="00FB0013"/>
    <w:rsid w:val="00FC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D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Accent3">
    <w:name w:val="Grid Table 4 Accent 3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">
    <w:name w:val="Grid Table 6 Colorful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3">
    <w:name w:val="List Table 2 Accent 3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1">
    <w:name w:val="Grid Table 6 Colorful Accent 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1">
    <w:name w:val="Grid Table 2 Accent 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5">
    <w:name w:val="Grid Table 6 Colorful Accent 5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F2349-7BED-43C0-AB0D-E193DAAE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이동규</dc:creator>
  <cp:lastModifiedBy>user01</cp:lastModifiedBy>
  <cp:revision>2</cp:revision>
  <dcterms:created xsi:type="dcterms:W3CDTF">2018-05-13T13:11:00Z</dcterms:created>
  <dcterms:modified xsi:type="dcterms:W3CDTF">2018-05-13T13:11:00Z</dcterms:modified>
</cp:coreProperties>
</file>