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6B4AAD3F" w14:textId="1CB907E1"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14A23F58" w14:textId="51534578" w:rsidR="004643C2" w:rsidRDefault="00F83C7C" w:rsidP="4BC2D135">
      <w:pPr>
        <w:spacing w:after="0" w:line="360" w:lineRule="auto"/>
        <w:rPr>
          <w:rFonts w:ascii="Verdana" w:hAnsi="Verdana"/>
          <w:i/>
          <w:iCs/>
          <w:sz w:val="20"/>
          <w:szCs w:val="20"/>
        </w:rPr>
      </w:pPr>
      <w:r w:rsidRPr="4BC2D135">
        <w:rPr>
          <w:rFonts w:ascii="Verdana" w:hAnsi="Verdana"/>
          <w:i/>
          <w:iCs/>
          <w:sz w:val="20"/>
          <w:szCs w:val="20"/>
        </w:rPr>
        <w:t xml:space="preserve">The capstone challenges students to integrate skills and knowledge from several program domains into one project. </w:t>
      </w:r>
      <w:r w:rsidR="004643C2" w:rsidRPr="4BC2D135">
        <w:rPr>
          <w:rFonts w:ascii="Verdana" w:hAnsi="Verdana"/>
          <w:i/>
          <w:iCs/>
          <w:sz w:val="20"/>
          <w:szCs w:val="20"/>
        </w:rPr>
        <w:t xml:space="preserve">The guidelines for </w:t>
      </w:r>
      <w:r w:rsidR="00CC4CE5" w:rsidRPr="4BC2D135">
        <w:rPr>
          <w:rFonts w:ascii="Verdana" w:hAnsi="Verdana"/>
          <w:i/>
          <w:iCs/>
          <w:sz w:val="20"/>
          <w:szCs w:val="20"/>
        </w:rPr>
        <w:t>this c</w:t>
      </w:r>
      <w:r w:rsidR="004643C2" w:rsidRPr="4BC2D135">
        <w:rPr>
          <w:rFonts w:ascii="Verdana" w:hAnsi="Verdana"/>
          <w:i/>
          <w:iCs/>
          <w:sz w:val="20"/>
          <w:szCs w:val="20"/>
        </w:rPr>
        <w:t xml:space="preserve">apstone course require </w:t>
      </w:r>
      <w:r w:rsidR="008472F0" w:rsidRPr="4BC2D135">
        <w:rPr>
          <w:rFonts w:ascii="Verdana" w:hAnsi="Verdana"/>
          <w:i/>
          <w:iCs/>
          <w:sz w:val="20"/>
          <w:szCs w:val="20"/>
        </w:rPr>
        <w:t>you</w:t>
      </w:r>
      <w:r w:rsidR="004643C2" w:rsidRPr="4BC2D135">
        <w:rPr>
          <w:rFonts w:ascii="Verdana" w:hAnsi="Verdana"/>
          <w:i/>
          <w:iCs/>
          <w:sz w:val="20"/>
          <w:szCs w:val="20"/>
        </w:rPr>
        <w:t xml:space="preserve"> to demonstrate the application of academic and professional abilities developed as an undergraduate student</w:t>
      </w:r>
      <w:r w:rsidR="00861BA6" w:rsidRPr="4BC2D135">
        <w:rPr>
          <w:rFonts w:ascii="Verdana" w:hAnsi="Verdana"/>
          <w:i/>
          <w:iCs/>
          <w:sz w:val="20"/>
          <w:szCs w:val="20"/>
        </w:rPr>
        <w:t xml:space="preserve"> in the BSDA program</w:t>
      </w:r>
      <w:r w:rsidR="004643C2" w:rsidRPr="4BC2D135">
        <w:rPr>
          <w:rFonts w:ascii="Verdana" w:hAnsi="Verdana"/>
          <w:i/>
          <w:iCs/>
          <w:sz w:val="20"/>
          <w:szCs w:val="20"/>
        </w:rPr>
        <w:t xml:space="preserve">. </w:t>
      </w:r>
      <w:r w:rsidR="006E4F6C" w:rsidRPr="4BC2D135">
        <w:rPr>
          <w:rFonts w:ascii="Verdana" w:hAnsi="Verdana"/>
          <w:i/>
          <w:iCs/>
          <w:sz w:val="20"/>
          <w:szCs w:val="20"/>
        </w:rPr>
        <w:t>I</w:t>
      </w:r>
      <w:r w:rsidR="004643C2" w:rsidRPr="4BC2D135">
        <w:rPr>
          <w:rFonts w:ascii="Verdana" w:hAnsi="Verdana"/>
          <w:i/>
          <w:iCs/>
          <w:sz w:val="20"/>
          <w:szCs w:val="20"/>
        </w:rPr>
        <w:t xml:space="preserve">t is highly recommended that </w:t>
      </w:r>
      <w:r w:rsidR="00AE0FC3" w:rsidRPr="4BC2D135">
        <w:rPr>
          <w:rFonts w:ascii="Verdana" w:hAnsi="Verdana"/>
          <w:i/>
          <w:iCs/>
          <w:sz w:val="20"/>
          <w:szCs w:val="20"/>
        </w:rPr>
        <w:t xml:space="preserve">the </w:t>
      </w:r>
      <w:r w:rsidR="004643C2" w:rsidRPr="4BC2D135">
        <w:rPr>
          <w:rFonts w:ascii="Verdana" w:hAnsi="Verdana"/>
          <w:i/>
          <w:iCs/>
          <w:sz w:val="20"/>
          <w:szCs w:val="20"/>
        </w:rPr>
        <w:t>topic</w:t>
      </w:r>
      <w:r w:rsidR="008D3D3C" w:rsidRPr="4BC2D135">
        <w:rPr>
          <w:rFonts w:ascii="Verdana" w:hAnsi="Verdana"/>
          <w:i/>
          <w:iCs/>
          <w:sz w:val="20"/>
          <w:szCs w:val="20"/>
        </w:rPr>
        <w:t xml:space="preserve"> of your capstone </w:t>
      </w:r>
      <w:r w:rsidR="00F95695" w:rsidRPr="4BC2D135">
        <w:rPr>
          <w:rFonts w:ascii="Verdana" w:hAnsi="Verdana"/>
          <w:i/>
          <w:iCs/>
          <w:sz w:val="20"/>
          <w:szCs w:val="20"/>
        </w:rPr>
        <w:t>be</w:t>
      </w:r>
      <w:r w:rsidR="004643C2" w:rsidRPr="4BC2D135">
        <w:rPr>
          <w:rFonts w:ascii="Verdana" w:hAnsi="Verdana"/>
          <w:i/>
          <w:iCs/>
          <w:sz w:val="20"/>
          <w:szCs w:val="20"/>
        </w:rPr>
        <w:t xml:space="preserve"> </w:t>
      </w:r>
      <w:r w:rsidR="00F95695" w:rsidRPr="4BC2D135">
        <w:rPr>
          <w:rFonts w:ascii="Verdana" w:hAnsi="Verdana"/>
          <w:i/>
          <w:iCs/>
          <w:sz w:val="20"/>
          <w:szCs w:val="20"/>
        </w:rPr>
        <w:t xml:space="preserve">about </w:t>
      </w:r>
      <w:r w:rsidR="004643C2" w:rsidRPr="4BC2D135">
        <w:rPr>
          <w:rFonts w:ascii="Verdana" w:hAnsi="Verdana"/>
          <w:i/>
          <w:iCs/>
          <w:sz w:val="20"/>
          <w:szCs w:val="20"/>
        </w:rPr>
        <w:t>resolv</w:t>
      </w:r>
      <w:r w:rsidR="00F95695" w:rsidRPr="4BC2D135">
        <w:rPr>
          <w:rFonts w:ascii="Verdana" w:hAnsi="Verdana"/>
          <w:i/>
          <w:iCs/>
          <w:sz w:val="20"/>
          <w:szCs w:val="20"/>
        </w:rPr>
        <w:t>ing</w:t>
      </w:r>
      <w:r w:rsidR="004643C2" w:rsidRPr="4BC2D135">
        <w:rPr>
          <w:rFonts w:ascii="Verdana" w:hAnsi="Verdana"/>
          <w:i/>
          <w:iCs/>
          <w:sz w:val="20"/>
          <w:szCs w:val="20"/>
        </w:rPr>
        <w:t xml:space="preserve"> a current or perceived business problem. </w:t>
      </w:r>
      <w:r w:rsidR="000F09B4" w:rsidRPr="4BC2D135">
        <w:rPr>
          <w:rFonts w:ascii="Verdana" w:hAnsi="Verdana"/>
          <w:i/>
          <w:iCs/>
          <w:sz w:val="20"/>
          <w:szCs w:val="20"/>
        </w:rPr>
        <w:t>Y</w:t>
      </w:r>
      <w:r w:rsidR="004643C2" w:rsidRPr="4BC2D135">
        <w:rPr>
          <w:rFonts w:ascii="Verdana" w:hAnsi="Verdana"/>
          <w:i/>
          <w:iCs/>
          <w:sz w:val="20"/>
          <w:szCs w:val="20"/>
        </w:rPr>
        <w:t xml:space="preserve">our research topic </w:t>
      </w:r>
      <w:r w:rsidR="00701535" w:rsidRPr="4BC2D135">
        <w:rPr>
          <w:rFonts w:ascii="Verdana" w:hAnsi="Verdana"/>
          <w:i/>
          <w:iCs/>
          <w:sz w:val="20"/>
          <w:szCs w:val="20"/>
        </w:rPr>
        <w:t xml:space="preserve">should </w:t>
      </w:r>
      <w:r w:rsidR="004643C2" w:rsidRPr="4BC2D135">
        <w:rPr>
          <w:rFonts w:ascii="Verdana" w:hAnsi="Verdana"/>
          <w:i/>
          <w:iCs/>
          <w:sz w:val="20"/>
          <w:szCs w:val="20"/>
        </w:rPr>
        <w:t>exemplif</w:t>
      </w:r>
      <w:r w:rsidR="00701535" w:rsidRPr="4BC2D135">
        <w:rPr>
          <w:rFonts w:ascii="Verdana" w:hAnsi="Verdana"/>
          <w:i/>
          <w:iCs/>
          <w:sz w:val="20"/>
          <w:szCs w:val="20"/>
        </w:rPr>
        <w:t>y</w:t>
      </w:r>
      <w:r w:rsidR="004643C2" w:rsidRPr="4BC2D135">
        <w:rPr>
          <w:rFonts w:ascii="Verdana" w:hAnsi="Verdana"/>
          <w:i/>
          <w:iCs/>
          <w:sz w:val="20"/>
          <w:szCs w:val="20"/>
        </w:rPr>
        <w:t xml:space="preserve"> scholarship and research at the highest level</w:t>
      </w:r>
      <w:r w:rsidR="00323106" w:rsidRPr="4BC2D135">
        <w:rPr>
          <w:rFonts w:ascii="Verdana" w:hAnsi="Verdana"/>
          <w:i/>
          <w:iCs/>
          <w:sz w:val="20"/>
          <w:szCs w:val="20"/>
        </w:rPr>
        <w:t xml:space="preserve"> and </w:t>
      </w:r>
      <w:r w:rsidR="000F09B4" w:rsidRPr="4BC2D135">
        <w:rPr>
          <w:rFonts w:ascii="Verdana" w:hAnsi="Verdana"/>
          <w:i/>
          <w:iCs/>
          <w:sz w:val="20"/>
          <w:szCs w:val="20"/>
        </w:rPr>
        <w:t xml:space="preserve">should be </w:t>
      </w:r>
      <w:r w:rsidR="004643C2" w:rsidRPr="4BC2D135">
        <w:rPr>
          <w:rFonts w:ascii="Verdana" w:hAnsi="Verdana"/>
          <w:i/>
          <w:iCs/>
          <w:sz w:val="20"/>
          <w:szCs w:val="20"/>
        </w:rPr>
        <w:t xml:space="preserve">significant </w:t>
      </w:r>
      <w:r w:rsidR="00323106" w:rsidRPr="4BC2D135">
        <w:rPr>
          <w:rFonts w:ascii="Verdana" w:hAnsi="Verdana"/>
          <w:i/>
          <w:iCs/>
          <w:sz w:val="20"/>
          <w:szCs w:val="20"/>
        </w:rPr>
        <w:t xml:space="preserve">enough that it </w:t>
      </w:r>
      <w:r w:rsidR="008F2068" w:rsidRPr="4BC2D135">
        <w:rPr>
          <w:rFonts w:ascii="Verdana" w:hAnsi="Verdana"/>
          <w:i/>
          <w:iCs/>
          <w:sz w:val="20"/>
          <w:szCs w:val="20"/>
        </w:rPr>
        <w:t xml:space="preserve">would </w:t>
      </w:r>
      <w:r w:rsidR="004643C2" w:rsidRPr="4BC2D135">
        <w:rPr>
          <w:rFonts w:ascii="Verdana" w:hAnsi="Verdana"/>
          <w:i/>
          <w:iCs/>
          <w:sz w:val="20"/>
          <w:szCs w:val="20"/>
        </w:rPr>
        <w:t xml:space="preserve">help potential employers identify your abilities. </w:t>
      </w:r>
      <w:r w:rsidR="00EE5F74" w:rsidRPr="4BC2D135">
        <w:rPr>
          <w:rFonts w:ascii="Verdana" w:hAnsi="Verdana"/>
          <w:i/>
          <w:iCs/>
          <w:sz w:val="20"/>
          <w:szCs w:val="20"/>
        </w:rPr>
        <w:t>I</w:t>
      </w:r>
      <w:r w:rsidR="004643C2" w:rsidRPr="4BC2D135">
        <w:rPr>
          <w:rFonts w:ascii="Verdana" w:hAnsi="Verdana"/>
          <w:i/>
          <w:iCs/>
          <w:sz w:val="20"/>
          <w:szCs w:val="20"/>
        </w:rPr>
        <w:t xml:space="preserve">t is </w:t>
      </w:r>
      <w:r w:rsidR="00EE5F74" w:rsidRPr="4BC2D135">
        <w:rPr>
          <w:rFonts w:ascii="Verdana" w:hAnsi="Verdana"/>
          <w:i/>
          <w:iCs/>
          <w:sz w:val="20"/>
          <w:szCs w:val="20"/>
        </w:rPr>
        <w:t xml:space="preserve">also </w:t>
      </w:r>
      <w:r w:rsidR="004643C2" w:rsidRPr="4BC2D135">
        <w:rPr>
          <w:rFonts w:ascii="Verdana" w:hAnsi="Verdana"/>
          <w:i/>
          <w:iCs/>
          <w:sz w:val="20"/>
          <w:szCs w:val="20"/>
        </w:rPr>
        <w:t xml:space="preserve">recommended </w:t>
      </w:r>
      <w:r w:rsidR="008472F0" w:rsidRPr="4BC2D135">
        <w:rPr>
          <w:rFonts w:ascii="Verdana" w:hAnsi="Verdana"/>
          <w:i/>
          <w:iCs/>
          <w:sz w:val="20"/>
          <w:szCs w:val="20"/>
        </w:rPr>
        <w:t>that</w:t>
      </w:r>
      <w:r w:rsidR="00EE5F74" w:rsidRPr="4BC2D135">
        <w:rPr>
          <w:rFonts w:ascii="Verdana" w:hAnsi="Verdana"/>
          <w:i/>
          <w:iCs/>
          <w:sz w:val="20"/>
          <w:szCs w:val="20"/>
        </w:rPr>
        <w:t xml:space="preserve"> </w:t>
      </w:r>
      <w:r w:rsidR="00A830E2" w:rsidRPr="4BC2D135">
        <w:rPr>
          <w:rFonts w:ascii="Verdana" w:hAnsi="Verdana"/>
          <w:i/>
          <w:iCs/>
          <w:sz w:val="20"/>
          <w:szCs w:val="20"/>
        </w:rPr>
        <w:t xml:space="preserve">you use </w:t>
      </w:r>
      <w:r w:rsidR="004643C2" w:rsidRPr="4BC2D135">
        <w:rPr>
          <w:rFonts w:ascii="Verdana" w:hAnsi="Verdana"/>
          <w:i/>
          <w:iCs/>
          <w:sz w:val="20"/>
          <w:szCs w:val="20"/>
        </w:rPr>
        <w:t>publicly available datasets for transparency and external validity.</w:t>
      </w:r>
    </w:p>
    <w:p w14:paraId="08A7A407" w14:textId="77777777" w:rsidR="008123FD" w:rsidRPr="004643C2" w:rsidRDefault="008123FD" w:rsidP="004643C2">
      <w:pPr>
        <w:spacing w:after="0" w:line="360" w:lineRule="auto"/>
        <w:rPr>
          <w:rFonts w:ascii="Verdana" w:hAnsi="Verdana" w:cstheme="minorHAnsi"/>
          <w:i/>
          <w:sz w:val="20"/>
          <w:szCs w:val="20"/>
        </w:rPr>
      </w:pPr>
    </w:p>
    <w:p w14:paraId="1BF5DC71" w14:textId="7BD667BF" w:rsidR="00C12351"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rPr>
        <w:t xml:space="preserve">This document is </w:t>
      </w:r>
      <w:r w:rsidR="00277D7B">
        <w:rPr>
          <w:rFonts w:ascii="Verdana" w:hAnsi="Verdana" w:cstheme="minorHAnsi"/>
          <w:i/>
          <w:sz w:val="20"/>
          <w:szCs w:val="20"/>
        </w:rPr>
        <w:t xml:space="preserve">designed </w:t>
      </w:r>
      <w:r w:rsidRPr="004643C2">
        <w:rPr>
          <w:rFonts w:ascii="Verdana" w:hAnsi="Verdana" w:cstheme="minorHAnsi"/>
          <w:i/>
          <w:sz w:val="20"/>
          <w:szCs w:val="20"/>
        </w:rPr>
        <w:t xml:space="preserve">to help you clearly state the research question you will be exploring in your capstone project, </w:t>
      </w:r>
      <w:r w:rsidR="00651EEB">
        <w:rPr>
          <w:rFonts w:ascii="Verdana" w:hAnsi="Verdana" w:cstheme="minorHAnsi"/>
          <w:i/>
          <w:sz w:val="20"/>
          <w:szCs w:val="20"/>
        </w:rPr>
        <w:t>the scope of your</w:t>
      </w:r>
      <w:r w:rsidR="00651EEB" w:rsidRPr="004643C2">
        <w:rPr>
          <w:rFonts w:ascii="Verdana" w:hAnsi="Verdana" w:cstheme="minorHAnsi"/>
          <w:i/>
          <w:sz w:val="20"/>
          <w:szCs w:val="20"/>
        </w:rPr>
        <w:t xml:space="preserve"> </w:t>
      </w:r>
      <w:r w:rsidRPr="004643C2">
        <w:rPr>
          <w:rFonts w:ascii="Verdana" w:hAnsi="Verdana" w:cstheme="minorHAnsi"/>
          <w:i/>
          <w:sz w:val="20"/>
          <w:szCs w:val="20"/>
        </w:rPr>
        <w:t xml:space="preserve">project, and your timeline in order to </w:t>
      </w:r>
      <w:r w:rsidR="00A830E2">
        <w:rPr>
          <w:rFonts w:ascii="Verdana" w:hAnsi="Verdana" w:cstheme="minorHAnsi"/>
          <w:i/>
          <w:sz w:val="20"/>
          <w:szCs w:val="20"/>
        </w:rPr>
        <w:t>ensure</w:t>
      </w:r>
      <w:r w:rsidR="00A830E2" w:rsidRPr="004643C2">
        <w:rPr>
          <w:rFonts w:ascii="Verdana" w:hAnsi="Verdana" w:cstheme="minorHAnsi"/>
          <w:i/>
          <w:sz w:val="20"/>
          <w:szCs w:val="20"/>
        </w:rPr>
        <w:t xml:space="preserve"> </w:t>
      </w:r>
      <w:r w:rsidRPr="004643C2">
        <w:rPr>
          <w:rFonts w:ascii="Verdana" w:hAnsi="Verdana" w:cstheme="minorHAnsi"/>
          <w:i/>
          <w:sz w:val="20"/>
          <w:szCs w:val="20"/>
        </w:rPr>
        <w:t xml:space="preserve">that </w:t>
      </w:r>
      <w:r w:rsidR="00277D7B">
        <w:rPr>
          <w:rFonts w:ascii="Verdana" w:hAnsi="Verdana" w:cstheme="minorHAnsi"/>
          <w:i/>
          <w:sz w:val="20"/>
          <w:szCs w:val="20"/>
        </w:rPr>
        <w:t xml:space="preserve">all of </w:t>
      </w:r>
      <w:r w:rsidRPr="004643C2">
        <w:rPr>
          <w:rFonts w:ascii="Verdana" w:hAnsi="Verdana" w:cstheme="minorHAnsi"/>
          <w:i/>
          <w:sz w:val="20"/>
          <w:szCs w:val="20"/>
        </w:rPr>
        <w:t>these align with your degree emphasis. Without clearly defining each of these areas, you will not have a complete and realistic overview of your project, and it cannot be accurately assessed whether your project will be acceptable for th</w:t>
      </w:r>
      <w:r w:rsidR="000520A0">
        <w:rPr>
          <w:rFonts w:ascii="Verdana" w:hAnsi="Verdana" w:cstheme="minorHAnsi"/>
          <w:i/>
          <w:sz w:val="20"/>
          <w:szCs w:val="20"/>
        </w:rPr>
        <w:t>is capstone course.</w:t>
      </w:r>
      <w:r w:rsidRPr="004643C2">
        <w:rPr>
          <w:rFonts w:ascii="Verdana" w:hAnsi="Verdana" w:cstheme="minorHAnsi"/>
          <w:i/>
          <w:sz w:val="20"/>
          <w:szCs w:val="20"/>
        </w:rPr>
        <w:t xml:space="preserve"> </w:t>
      </w:r>
    </w:p>
    <w:p w14:paraId="3AC8A72B" w14:textId="77777777" w:rsidR="00C12351" w:rsidRDefault="00C12351" w:rsidP="004643C2">
      <w:pPr>
        <w:spacing w:after="0" w:line="360" w:lineRule="auto"/>
        <w:rPr>
          <w:rFonts w:ascii="Verdana" w:hAnsi="Verdana" w:cstheme="minorHAnsi"/>
          <w:i/>
          <w:sz w:val="20"/>
          <w:szCs w:val="20"/>
        </w:rPr>
      </w:pPr>
    </w:p>
    <w:p w14:paraId="2F64BE0E" w14:textId="3BBDC198" w:rsidR="004643C2" w:rsidRPr="004643C2" w:rsidRDefault="00C12351" w:rsidP="004643C2">
      <w:pPr>
        <w:spacing w:after="0" w:line="360" w:lineRule="auto"/>
        <w:rPr>
          <w:rFonts w:ascii="Verdana" w:hAnsi="Verdana" w:cstheme="minorHAnsi"/>
          <w:i/>
          <w:sz w:val="20"/>
          <w:szCs w:val="20"/>
        </w:rPr>
      </w:pPr>
      <w:r>
        <w:rPr>
          <w:rFonts w:ascii="Verdana" w:hAnsi="Verdana" w:cstheme="minorHAnsi"/>
          <w:i/>
          <w:sz w:val="20"/>
          <w:szCs w:val="20"/>
        </w:rPr>
        <w:t>I</w:t>
      </w:r>
      <w:r w:rsidR="004643C2" w:rsidRPr="004643C2">
        <w:rPr>
          <w:rFonts w:ascii="Verdana" w:hAnsi="Verdana" w:cstheme="minorHAnsi"/>
          <w:i/>
          <w:sz w:val="20"/>
          <w:szCs w:val="20"/>
        </w:rPr>
        <w:t xml:space="preserve">f </w:t>
      </w:r>
      <w:r w:rsidR="00A86DE0">
        <w:rPr>
          <w:rFonts w:ascii="Verdana" w:hAnsi="Verdana" w:cstheme="minorHAnsi"/>
          <w:i/>
          <w:sz w:val="20"/>
          <w:szCs w:val="20"/>
        </w:rPr>
        <w:t>your</w:t>
      </w:r>
      <w:r w:rsidR="004643C2" w:rsidRPr="004643C2">
        <w:rPr>
          <w:rFonts w:ascii="Verdana" w:hAnsi="Verdana" w:cstheme="minorHAnsi"/>
          <w:i/>
          <w:sz w:val="20"/>
          <w:szCs w:val="20"/>
        </w:rPr>
        <w:t xml:space="preserve"> project </w:t>
      </w:r>
      <w:r w:rsidR="00A86DE0">
        <w:rPr>
          <w:rFonts w:ascii="Verdana" w:hAnsi="Verdana" w:cstheme="minorHAnsi"/>
          <w:i/>
          <w:sz w:val="20"/>
          <w:szCs w:val="20"/>
        </w:rPr>
        <w:t>is one</w:t>
      </w:r>
      <w:r w:rsidR="00A86DE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 have already completed at work or elsewhere, this </w:t>
      </w:r>
      <w:r w:rsidR="00A86DE0">
        <w:rPr>
          <w:rFonts w:ascii="Verdana" w:hAnsi="Verdana" w:cstheme="minorHAnsi"/>
          <w:i/>
          <w:sz w:val="20"/>
          <w:szCs w:val="20"/>
        </w:rPr>
        <w:t xml:space="preserve">document </w:t>
      </w:r>
      <w:r w:rsidR="004643C2" w:rsidRPr="004643C2">
        <w:rPr>
          <w:rFonts w:ascii="Verdana" w:hAnsi="Verdana" w:cstheme="minorHAnsi"/>
          <w:i/>
          <w:sz w:val="20"/>
          <w:szCs w:val="20"/>
        </w:rPr>
        <w:t xml:space="preserve">should be easy to </w:t>
      </w:r>
      <w:r w:rsidR="000B7A81">
        <w:rPr>
          <w:rFonts w:ascii="Verdana" w:hAnsi="Verdana" w:cstheme="minorHAnsi"/>
          <w:i/>
          <w:sz w:val="20"/>
          <w:szCs w:val="20"/>
        </w:rPr>
        <w:t>complete</w:t>
      </w:r>
      <w:r w:rsidR="008F2592">
        <w:rPr>
          <w:rFonts w:ascii="Verdana" w:hAnsi="Verdana" w:cstheme="minorHAnsi"/>
          <w:i/>
          <w:sz w:val="20"/>
          <w:szCs w:val="20"/>
        </w:rPr>
        <w:t>.</w:t>
      </w:r>
      <w:r w:rsidR="004643C2" w:rsidRPr="004643C2">
        <w:rPr>
          <w:rFonts w:ascii="Verdana" w:hAnsi="Verdana" w:cstheme="minorHAnsi"/>
          <w:i/>
          <w:sz w:val="20"/>
          <w:szCs w:val="20"/>
        </w:rPr>
        <w:t xml:space="preserve"> Many students do use a project they have already completed in the past. In that case, you will write the proposal as if the project ha</w:t>
      </w:r>
      <w:r w:rsidR="00173040">
        <w:rPr>
          <w:rFonts w:ascii="Verdana" w:hAnsi="Verdana" w:cstheme="minorHAnsi"/>
          <w:i/>
          <w:sz w:val="20"/>
          <w:szCs w:val="20"/>
        </w:rPr>
        <w:t>s</w:t>
      </w:r>
      <w:r w:rsidR="004643C2" w:rsidRPr="004643C2">
        <w:rPr>
          <w:rFonts w:ascii="Verdana" w:hAnsi="Verdana" w:cstheme="minorHAnsi"/>
          <w:i/>
          <w:sz w:val="20"/>
          <w:szCs w:val="20"/>
        </w:rPr>
        <w:t xml:space="preserve"> not been </w:t>
      </w:r>
      <w:r w:rsidR="00E65AE8">
        <w:rPr>
          <w:rFonts w:ascii="Verdana" w:hAnsi="Verdana" w:cstheme="minorHAnsi"/>
          <w:i/>
          <w:sz w:val="20"/>
          <w:szCs w:val="20"/>
        </w:rPr>
        <w:t>completed</w:t>
      </w:r>
      <w:r w:rsidR="00E65AE8"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yet, and when you report on your project, you will use your complete after-implementation report. If you have not yet </w:t>
      </w:r>
      <w:r w:rsidR="00173040">
        <w:rPr>
          <w:rFonts w:ascii="Verdana" w:hAnsi="Verdana" w:cstheme="minorHAnsi"/>
          <w:i/>
          <w:sz w:val="20"/>
          <w:szCs w:val="20"/>
        </w:rPr>
        <w:t>completed</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your project, this document can help </w:t>
      </w:r>
      <w:r w:rsidR="00173040">
        <w:rPr>
          <w:rFonts w:ascii="Verdana" w:hAnsi="Verdana" w:cstheme="minorHAnsi"/>
          <w:i/>
          <w:sz w:val="20"/>
          <w:szCs w:val="20"/>
        </w:rPr>
        <w:t>ensure</w:t>
      </w:r>
      <w:r w:rsidR="004643C2" w:rsidRPr="004643C2">
        <w:rPr>
          <w:rFonts w:ascii="Verdana" w:hAnsi="Verdana" w:cstheme="minorHAnsi"/>
          <w:i/>
          <w:sz w:val="20"/>
          <w:szCs w:val="20"/>
        </w:rPr>
        <w:t xml:space="preserve"> the scope is within the acceptable range for this capstone.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 </w:t>
      </w:r>
      <w:r w:rsidR="00173040">
        <w:rPr>
          <w:rFonts w:ascii="Verdana" w:hAnsi="Verdana" w:cstheme="minorHAnsi"/>
          <w:i/>
          <w:sz w:val="20"/>
          <w:szCs w:val="20"/>
        </w:rPr>
        <w:t>must</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approve this form before </w:t>
      </w:r>
      <w:r w:rsidR="00E86B69">
        <w:rPr>
          <w:rFonts w:ascii="Verdana" w:hAnsi="Verdana" w:cstheme="minorHAnsi"/>
          <w:i/>
          <w:sz w:val="20"/>
          <w:szCs w:val="20"/>
        </w:rPr>
        <w:t xml:space="preserve">you </w:t>
      </w:r>
      <w:r w:rsidR="004643C2" w:rsidRPr="004643C2">
        <w:rPr>
          <w:rFonts w:ascii="Verdana" w:hAnsi="Verdana" w:cstheme="minorHAnsi"/>
          <w:i/>
          <w:sz w:val="20"/>
          <w:szCs w:val="20"/>
        </w:rPr>
        <w:t>submit this task for evaluation. The task will not be evaluated without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instructor’s signature. The instructor may ask for additional information before approving </w:t>
      </w:r>
      <w:r w:rsidR="00065115">
        <w:rPr>
          <w:rFonts w:ascii="Verdana" w:hAnsi="Verdana" w:cstheme="minorHAnsi"/>
          <w:i/>
          <w:sz w:val="20"/>
          <w:szCs w:val="20"/>
        </w:rPr>
        <w:t>this</w:t>
      </w:r>
      <w:r w:rsidR="00065115" w:rsidRPr="004643C2">
        <w:rPr>
          <w:rFonts w:ascii="Verdana" w:hAnsi="Verdana" w:cstheme="minorHAnsi"/>
          <w:i/>
          <w:sz w:val="20"/>
          <w:szCs w:val="20"/>
        </w:rPr>
        <w:t xml:space="preserve"> </w:t>
      </w:r>
      <w:r w:rsidR="004643C2" w:rsidRPr="004643C2">
        <w:rPr>
          <w:rFonts w:ascii="Verdana" w:hAnsi="Verdana" w:cstheme="minorHAnsi"/>
          <w:i/>
          <w:sz w:val="20"/>
          <w:szCs w:val="20"/>
        </w:rPr>
        <w:t>form.</w:t>
      </w:r>
    </w:p>
    <w:p w14:paraId="7CB632A0" w14:textId="77777777" w:rsidR="004643C2" w:rsidRPr="004643C2" w:rsidRDefault="004643C2" w:rsidP="004643C2">
      <w:pPr>
        <w:spacing w:after="0" w:line="360" w:lineRule="auto"/>
        <w:rPr>
          <w:rFonts w:ascii="Verdana" w:hAnsi="Verdana" w:cstheme="minorHAnsi"/>
          <w:i/>
          <w:sz w:val="20"/>
          <w:szCs w:val="20"/>
        </w:rPr>
      </w:pPr>
    </w:p>
    <w:p w14:paraId="74C1151D" w14:textId="77777777" w:rsidR="004643C2" w:rsidRPr="004643C2"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highlight w:val="yellow"/>
        </w:rPr>
        <w:t>Before submitting this form for approval, please remove all italicized directions in the form.</w:t>
      </w:r>
    </w:p>
    <w:p w14:paraId="4673044E" w14:textId="43BCFCE0" w:rsidR="008123FD" w:rsidRDefault="004643C2" w:rsidP="008123FD">
      <w:pPr>
        <w:spacing w:after="0" w:line="360" w:lineRule="auto"/>
        <w:rPr>
          <w:rFonts w:ascii="Verdana" w:hAnsi="Verdana" w:cstheme="minorHAnsi"/>
          <w:b/>
          <w:i/>
          <w:sz w:val="20"/>
          <w:szCs w:val="20"/>
        </w:rPr>
      </w:pPr>
      <w:r w:rsidRPr="004643C2">
        <w:rPr>
          <w:rFonts w:ascii="Verdana" w:hAnsi="Verdana" w:cstheme="minorHAnsi"/>
          <w:b/>
          <w:i/>
          <w:sz w:val="20"/>
          <w:szCs w:val="20"/>
        </w:rPr>
        <w:t xml:space="preserve">Please only submit a Topic Approval Form that has been signed by a </w:t>
      </w:r>
      <w:r w:rsidR="00E86B69">
        <w:rPr>
          <w:rFonts w:ascii="Verdana" w:hAnsi="Verdana" w:cstheme="minorHAnsi"/>
          <w:b/>
          <w:i/>
          <w:sz w:val="20"/>
          <w:szCs w:val="20"/>
        </w:rPr>
        <w:t>c</w:t>
      </w:r>
      <w:r w:rsidRPr="004643C2">
        <w:rPr>
          <w:rFonts w:ascii="Verdana" w:hAnsi="Verdana" w:cstheme="minorHAnsi"/>
          <w:b/>
          <w:i/>
          <w:sz w:val="20"/>
          <w:szCs w:val="20"/>
        </w:rPr>
        <w:t xml:space="preserve">ourse </w:t>
      </w:r>
      <w:r w:rsidR="00E86B69">
        <w:rPr>
          <w:rFonts w:ascii="Verdana" w:hAnsi="Verdana" w:cstheme="minorHAnsi"/>
          <w:b/>
          <w:i/>
          <w:sz w:val="20"/>
          <w:szCs w:val="20"/>
        </w:rPr>
        <w:t>i</w:t>
      </w:r>
      <w:r w:rsidRPr="004643C2">
        <w:rPr>
          <w:rFonts w:ascii="Verdana" w:hAnsi="Verdana" w:cstheme="minorHAnsi"/>
          <w:b/>
          <w:i/>
          <w:sz w:val="20"/>
          <w:szCs w:val="20"/>
        </w:rPr>
        <w:t xml:space="preserve">nstructor for evaluation. </w:t>
      </w:r>
    </w:p>
    <w:p w14:paraId="088B49CC" w14:textId="5972E5DA" w:rsidR="004643C2" w:rsidRPr="008123FD" w:rsidRDefault="008123FD" w:rsidP="00FF35EF">
      <w:pPr>
        <w:jc w:val="center"/>
        <w:rPr>
          <w:rFonts w:ascii="Verdana" w:hAnsi="Verdana" w:cstheme="minorHAnsi"/>
          <w:b/>
          <w:i/>
          <w:sz w:val="20"/>
          <w:szCs w:val="20"/>
        </w:rPr>
      </w:pPr>
      <w:r>
        <w:rPr>
          <w:rFonts w:ascii="Verdana" w:hAnsi="Verdana" w:cstheme="minorHAnsi"/>
          <w:b/>
          <w:i/>
          <w:sz w:val="20"/>
          <w:szCs w:val="20"/>
        </w:rPr>
        <w:br w:type="page"/>
      </w:r>
      <w:r w:rsidR="004643C2">
        <w:rPr>
          <w:rFonts w:ascii="Baskerville Old Face" w:hAnsi="Baskerville Old Face" w:cs="Arial"/>
          <w:b/>
          <w:color w:val="003057"/>
          <w:sz w:val="44"/>
        </w:rPr>
        <w:t>Capstone Topic Approval Form</w:t>
      </w:r>
    </w:p>
    <w:p w14:paraId="2FBB7F3E" w14:textId="62AB77A4" w:rsidR="004643C2" w:rsidRPr="004643C2" w:rsidRDefault="004643C2" w:rsidP="004643C2">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470D312F" w14:textId="0813DF11" w:rsidR="004643C2" w:rsidRPr="004643C2" w:rsidRDefault="004643C2" w:rsidP="004643C2">
      <w:pPr>
        <w:pStyle w:val="CommentText"/>
        <w:rPr>
          <w:rFonts w:ascii="Verdana" w:hAnsi="Verdana" w:cstheme="minorHAnsi"/>
          <w:i/>
        </w:rPr>
      </w:pPr>
      <w:r w:rsidRPr="004643C2">
        <w:rPr>
          <w:rFonts w:ascii="Verdana" w:hAnsi="Verdana" w:cstheme="minorHAnsi"/>
          <w:i/>
        </w:rPr>
        <w:t xml:space="preserve">Note: You must fill out and submit this form. Space </w:t>
      </w:r>
      <w:r w:rsidR="002D2980">
        <w:rPr>
          <w:rFonts w:ascii="Verdana" w:hAnsi="Verdana" w:cstheme="minorHAnsi"/>
          <w:i/>
        </w:rPr>
        <w:t>within</w:t>
      </w:r>
      <w:r w:rsidR="002D2980" w:rsidRPr="004643C2">
        <w:rPr>
          <w:rFonts w:ascii="Verdana" w:hAnsi="Verdana" w:cstheme="minorHAnsi"/>
          <w:i/>
        </w:rPr>
        <w:t xml:space="preserve"> </w:t>
      </w:r>
      <w:r w:rsidRPr="004643C2">
        <w:rPr>
          <w:rFonts w:ascii="Verdana" w:hAnsi="Verdana" w:cstheme="minorHAnsi"/>
          <w:i/>
        </w:rPr>
        <w:t xml:space="preserve">each </w:t>
      </w:r>
      <w:r w:rsidR="002D2980">
        <w:rPr>
          <w:rFonts w:ascii="Verdana" w:hAnsi="Verdana" w:cstheme="minorHAnsi"/>
          <w:i/>
        </w:rPr>
        <w:t>section</w:t>
      </w:r>
      <w:r w:rsidR="002D2980" w:rsidRPr="004643C2">
        <w:rPr>
          <w:rFonts w:ascii="Verdana" w:hAnsi="Verdana" w:cstheme="minorHAnsi"/>
          <w:i/>
        </w:rPr>
        <w:t xml:space="preserve"> </w:t>
      </w:r>
      <w:r w:rsidRPr="004643C2">
        <w:rPr>
          <w:rFonts w:ascii="Verdana" w:hAnsi="Verdana" w:cstheme="minorHAnsi"/>
          <w:i/>
        </w:rPr>
        <w:t>will expand as needed.</w:t>
      </w:r>
    </w:p>
    <w:p w14:paraId="6024B2BC" w14:textId="79E6283F" w:rsidR="004643C2" w:rsidRPr="004643C2" w:rsidRDefault="004643C2" w:rsidP="004643C2">
      <w:pPr>
        <w:pStyle w:val="CommentText"/>
        <w:outlineLvl w:val="0"/>
        <w:rPr>
          <w:rFonts w:ascii="Verdana" w:hAnsi="Verdana" w:cstheme="minorHAnsi"/>
          <w:i/>
        </w:rPr>
      </w:pPr>
      <w:r w:rsidRPr="004643C2">
        <w:rPr>
          <w:rFonts w:ascii="Verdana" w:hAnsi="Verdana" w:cstheme="minorHAnsi"/>
          <w:i/>
        </w:rPr>
        <w:t>Any cost</w:t>
      </w:r>
      <w:r w:rsidR="00634219">
        <w:rPr>
          <w:rFonts w:ascii="Verdana" w:hAnsi="Verdana" w:cstheme="minorHAnsi"/>
          <w:i/>
        </w:rPr>
        <w:t>s</w:t>
      </w:r>
      <w:r w:rsidRPr="004643C2">
        <w:rPr>
          <w:rFonts w:ascii="Verdana" w:hAnsi="Verdana" w:cstheme="minorHAnsi"/>
          <w:i/>
        </w:rPr>
        <w:t xml:space="preserve"> associated with </w:t>
      </w:r>
      <w:r w:rsidR="00165A47">
        <w:rPr>
          <w:rFonts w:ascii="Verdana" w:hAnsi="Verdana" w:cstheme="minorHAnsi"/>
          <w:i/>
        </w:rPr>
        <w:t xml:space="preserve">the </w:t>
      </w:r>
      <w:r w:rsidRPr="004643C2">
        <w:rPr>
          <w:rFonts w:ascii="Verdana" w:hAnsi="Verdana" w:cstheme="minorHAnsi"/>
          <w:i/>
        </w:rPr>
        <w:t xml:space="preserve">development of </w:t>
      </w:r>
      <w:r w:rsidR="00634219">
        <w:rPr>
          <w:rFonts w:ascii="Verdana" w:hAnsi="Verdana" w:cstheme="minorHAnsi"/>
          <w:i/>
        </w:rPr>
        <w:t xml:space="preserve">the </w:t>
      </w:r>
      <w:r w:rsidR="00BE2FA6">
        <w:rPr>
          <w:rFonts w:ascii="Verdana" w:hAnsi="Verdana" w:cstheme="minorHAnsi"/>
          <w:i/>
        </w:rPr>
        <w:t xml:space="preserve">data analytics solution </w:t>
      </w:r>
      <w:r w:rsidRPr="004643C2">
        <w:rPr>
          <w:rFonts w:ascii="Verdana" w:hAnsi="Verdana" w:cstheme="minorHAnsi"/>
          <w:i/>
        </w:rPr>
        <w:t xml:space="preserve">will be the responsibility of the student.   </w:t>
      </w:r>
    </w:p>
    <w:p w14:paraId="7AE9CE41" w14:textId="77777777" w:rsidR="004643C2" w:rsidRPr="004643C2" w:rsidRDefault="004643C2" w:rsidP="004643C2">
      <w:pPr>
        <w:spacing w:after="0" w:line="240" w:lineRule="auto"/>
        <w:rPr>
          <w:rFonts w:ascii="Verdana" w:hAnsi="Verdana" w:cstheme="minorHAnsi"/>
          <w:i/>
          <w:sz w:val="20"/>
          <w:szCs w:val="20"/>
        </w:rPr>
      </w:pPr>
    </w:p>
    <w:p w14:paraId="769A8C65" w14:textId="3E687EF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Content>
          <w:r w:rsidR="00E41D45">
            <w:rPr>
              <w:rFonts w:ascii="Verdana" w:hAnsi="Verdana" w:cstheme="minorHAnsi"/>
              <w:sz w:val="20"/>
              <w:szCs w:val="20"/>
            </w:rPr>
            <w:t>Jacob Porter</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4D522045"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Content>
          <w:r w:rsidR="00E41D45">
            <w:rPr>
              <w:rFonts w:ascii="Lato" w:hAnsi="Lato"/>
              <w:color w:val="FFFFFF"/>
              <w:sz w:val="21"/>
              <w:szCs w:val="21"/>
              <w:shd w:val="clear" w:color="auto" w:fill="4486A1"/>
            </w:rPr>
            <w:t>000311459</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0545F5D9"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Content>
          <w:r w:rsidR="00E41D45">
            <w:rPr>
              <w:rFonts w:ascii="Verdana" w:hAnsi="Verdana" w:cstheme="minorHAnsi"/>
              <w:sz w:val="20"/>
              <w:szCs w:val="20"/>
            </w:rPr>
            <w:t>Network Device System Presence</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152F80D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Content>
          <w:sdt>
            <w:sdtPr>
              <w:rPr>
                <w:rFonts w:ascii="Verdana" w:hAnsi="Verdana" w:cstheme="minorHAnsi"/>
                <w:sz w:val="20"/>
                <w:szCs w:val="20"/>
              </w:rPr>
              <w:id w:val="604704225"/>
              <w:placeholder>
                <w:docPart w:val="D77724B9A5734457AF35D4BB88DA5F18"/>
              </w:placeholder>
            </w:sdtPr>
            <w:sdtContent>
              <w:r w:rsidR="004F478C" w:rsidRPr="004F478C">
                <w:rPr>
                  <w:rFonts w:ascii="Verdana" w:hAnsi="Verdana" w:cstheme="minorHAnsi"/>
                  <w:sz w:val="20"/>
                  <w:szCs w:val="20"/>
                </w:rPr>
                <w:t>You are a data engineer for a large telecommunications company called Lightspeed. You have three systems that are considered sources of truth for network asset data: the Inventory System, the IP Management System, and the Observability System. As part of a security audit initiative, there is a need to ensure the availability and completeness of asset records across all systems before vulnerability scans can be reliably conducted. Initial data provided by the inventory system has raised concerns regarding accuracy and completeness. Due to evolving processes and policies, these systems may not all contain the same asset information. The goal of this project is to systematically validate the presence and completeness of asset records across all three systems and develop a predictive model to identify risk factors for missingness.</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33C46C9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Research Question: </w:t>
      </w:r>
      <w:sdt>
        <w:sdtPr>
          <w:rPr>
            <w:rFonts w:ascii="Verdana" w:hAnsi="Verdana" w:cstheme="minorHAnsi"/>
            <w:sz w:val="20"/>
            <w:szCs w:val="20"/>
          </w:rPr>
          <w:id w:val="-681665197"/>
          <w:placeholder>
            <w:docPart w:val="3C9EB6A596104B62844BEE2FCEE97462"/>
          </w:placeholder>
        </w:sdtPr>
        <w:sdtContent>
          <w:r w:rsidR="004F478C" w:rsidRPr="004F478C">
            <w:rPr>
              <w:rFonts w:ascii="Verdana" w:hAnsi="Verdana" w:cstheme="minorHAnsi"/>
              <w:sz w:val="20"/>
              <w:szCs w:val="20"/>
            </w:rPr>
            <w:t>Can we accurately validate and predict the availability of asset records across the three sources of truth (Observability, Inventory, IPAM systems) to ensure readiness for a security audit?</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44CD8B9E"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Content>
          <w:r w:rsidR="004F478C" w:rsidRPr="004F478C">
            <w:rPr>
              <w:rFonts w:ascii="Verdana" w:hAnsi="Verdana" w:cstheme="minorHAnsi"/>
              <w:sz w:val="20"/>
              <w:szCs w:val="20"/>
            </w:rPr>
            <w:t>An asset present in the observability platform will be found in both the inventory and IPAM systems over 75% of the time. Furthermore, we can build a predictive model that identifies which asset characteristics are most strongly associated with missing records.</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7DC3A6EC"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Context:</w:t>
      </w:r>
      <w:r w:rsidR="00C563BB">
        <w:rPr>
          <w:rFonts w:ascii="Verdana" w:hAnsi="Verdana" w:cstheme="minorHAnsi"/>
          <w:b/>
          <w:sz w:val="20"/>
          <w:szCs w:val="20"/>
        </w:rPr>
        <w:t xml:space="preserve"> </w:t>
      </w:r>
      <w:sdt>
        <w:sdtPr>
          <w:rPr>
            <w:rFonts w:ascii="Verdana" w:hAnsi="Verdana" w:cstheme="minorHAnsi"/>
            <w:sz w:val="20"/>
            <w:szCs w:val="20"/>
          </w:rPr>
          <w:id w:val="321940576"/>
          <w:placeholder>
            <w:docPart w:val="31674B2D94594A7D800EF226AEA81082"/>
          </w:placeholder>
        </w:sdtPr>
        <w:sdtContent>
          <w:r w:rsidR="004F478C" w:rsidRPr="004F478C">
            <w:rPr>
              <w:rFonts w:ascii="Verdana" w:hAnsi="Verdana" w:cstheme="minorHAnsi"/>
              <w:sz w:val="20"/>
              <w:szCs w:val="20"/>
            </w:rPr>
            <w:t>The security audit project aims to ensure that all critical assets are scanned for vulnerabilities and that remediation actions can be planned effectively. Before launching large-scale scanning, it is crucial to validate that asset records are consistent and present across all systems, minimizing wasted effort and risk from incomplete data. Inconsistent asset presence can hinder the audit’s accuracy and the organization’s security posture.</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189A2849" w14:textId="4B2B212C" w:rsidR="004643C2" w:rsidRPr="004F478C" w:rsidRDefault="004643C2" w:rsidP="004F478C">
      <w:pPr>
        <w:spacing w:after="0" w:line="240" w:lineRule="auto"/>
        <w:rPr>
          <w:rFonts w:ascii="Verdana" w:hAnsi="Verdana" w:cstheme="minorHAnsi"/>
          <w:b/>
          <w:sz w:val="20"/>
          <w:szCs w:val="20"/>
        </w:rPr>
      </w:pPr>
      <w:r w:rsidRPr="004643C2">
        <w:rPr>
          <w:rFonts w:ascii="Verdana" w:hAnsi="Verdana" w:cstheme="minorHAnsi"/>
          <w:b/>
          <w:sz w:val="20"/>
          <w:szCs w:val="20"/>
        </w:rPr>
        <w:t>Data:</w:t>
      </w:r>
      <w:r w:rsidR="00C563BB">
        <w:rPr>
          <w:rFonts w:ascii="Verdana" w:hAnsi="Verdana" w:cstheme="minorHAnsi"/>
          <w:b/>
          <w:sz w:val="20"/>
          <w:szCs w:val="20"/>
        </w:rPr>
        <w:t xml:space="preserve"> </w:t>
      </w:r>
      <w:sdt>
        <w:sdtPr>
          <w:rPr>
            <w:rFonts w:ascii="Verdana" w:hAnsi="Verdana" w:cstheme="minorHAnsi"/>
            <w:sz w:val="20"/>
            <w:szCs w:val="20"/>
          </w:rPr>
          <w:id w:val="-1290581300"/>
          <w:placeholder>
            <w:docPart w:val="9DE0ECBED25D4B9396DC120A1020DDFB"/>
          </w:placeholder>
        </w:sdtPr>
        <w:sdtContent>
          <w:r w:rsidR="004F478C" w:rsidRPr="004F478C">
            <w:rPr>
              <w:rFonts w:ascii="Verdana" w:hAnsi="Verdana" w:cstheme="minorHAnsi"/>
              <w:sz w:val="20"/>
              <w:szCs w:val="20"/>
            </w:rPr>
            <w:t xml:space="preserve">Asset data will be </w:t>
          </w:r>
          <w:r w:rsidR="004F478C" w:rsidRPr="004F478C">
            <w:rPr>
              <w:rFonts w:ascii="Verdana" w:hAnsi="Verdana" w:cstheme="minorHAnsi"/>
              <w:b/>
              <w:bCs/>
              <w:sz w:val="20"/>
              <w:szCs w:val="20"/>
            </w:rPr>
            <w:t>generated using Python and the Faker library</w:t>
          </w:r>
          <w:r w:rsidR="004F478C" w:rsidRPr="004F478C">
            <w:rPr>
              <w:rFonts w:ascii="Verdana" w:hAnsi="Verdana" w:cstheme="minorHAnsi"/>
              <w:sz w:val="20"/>
              <w:szCs w:val="20"/>
            </w:rPr>
            <w:t xml:space="preserve"> to simulate real-world system records, providing device IP, hostname, status, region, vendor, and model information.</w:t>
          </w:r>
          <w:r w:rsidR="004F478C" w:rsidRPr="004F478C">
            <w:rPr>
              <w:rFonts w:ascii="Verdana" w:hAnsi="Verdana" w:cstheme="minorHAnsi"/>
              <w:sz w:val="20"/>
              <w:szCs w:val="20"/>
            </w:rPr>
            <w:br/>
          </w:r>
          <w:r w:rsidR="004F478C" w:rsidRPr="004F478C">
            <w:rPr>
              <w:rFonts w:ascii="Verdana" w:hAnsi="Verdana" w:cstheme="minorHAnsi"/>
              <w:b/>
              <w:bCs/>
              <w:sz w:val="20"/>
              <w:szCs w:val="20"/>
            </w:rPr>
            <w:t>Data will be stored and exchanged as CSV (text) files</w:t>
          </w:r>
          <w:r w:rsidR="004F478C" w:rsidRPr="004F478C">
            <w:rPr>
              <w:rFonts w:ascii="Verdana" w:hAnsi="Verdana" w:cstheme="minorHAnsi"/>
              <w:sz w:val="20"/>
              <w:szCs w:val="20"/>
            </w:rPr>
            <w:t>, making the project fully portable and transparent.</w:t>
          </w:r>
          <w:r w:rsidR="004F478C" w:rsidRPr="004F478C">
            <w:rPr>
              <w:rFonts w:ascii="Verdana" w:hAnsi="Verdana" w:cstheme="minorHAnsi"/>
              <w:sz w:val="20"/>
              <w:szCs w:val="20"/>
            </w:rPr>
            <w:br/>
            <w:t>Three datasets will be created: one for each system (Observability, Inventory, IPAM), with overlapping and missing entries according to realistic scenarios.</w:t>
          </w:r>
        </w:sdtContent>
      </w:sdt>
    </w:p>
    <w:p w14:paraId="71AB97D8" w14:textId="77777777" w:rsidR="004643C2" w:rsidRPr="004643C2" w:rsidRDefault="004643C2" w:rsidP="004643C2">
      <w:pPr>
        <w:spacing w:after="0" w:line="240" w:lineRule="auto"/>
        <w:rPr>
          <w:rFonts w:ascii="Verdana" w:eastAsia="Times New Roman" w:hAnsi="Verdana" w:cstheme="minorHAnsi"/>
          <w:b/>
          <w:sz w:val="20"/>
          <w:szCs w:val="20"/>
        </w:rPr>
      </w:pPr>
    </w:p>
    <w:p w14:paraId="5EED2909" w14:textId="4A4EEC84"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 xml:space="preserve">Data Gathering: </w:t>
      </w:r>
      <w:sdt>
        <w:sdtPr>
          <w:rPr>
            <w:rFonts w:ascii="Verdana" w:hAnsi="Verdana" w:cstheme="minorHAnsi"/>
            <w:sz w:val="20"/>
            <w:szCs w:val="20"/>
          </w:rPr>
          <w:id w:val="-1233838538"/>
        </w:sdtPr>
        <w:sdtContent>
          <w:r w:rsidR="004F478C" w:rsidRPr="004F478C">
            <w:rPr>
              <w:rFonts w:ascii="Verdana" w:hAnsi="Verdana" w:cstheme="minorHAnsi"/>
              <w:sz w:val="20"/>
              <w:szCs w:val="20"/>
            </w:rPr>
            <w:t>Asset records will be generated programmatically using Python and the Faker library.</w:t>
          </w:r>
          <w:r w:rsidR="004F478C" w:rsidRPr="004F478C">
            <w:rPr>
              <w:rFonts w:ascii="Verdana" w:hAnsi="Verdana" w:cstheme="minorHAnsi"/>
              <w:sz w:val="20"/>
              <w:szCs w:val="20"/>
            </w:rPr>
            <w:br/>
            <w:t>All datasets will be written directly to CSV files. Python scripts (using Pandas) will extract, join, and analyze these CSV files.</w:t>
          </w:r>
          <w:r w:rsidR="004F478C" w:rsidRPr="004F478C">
            <w:rPr>
              <w:rFonts w:ascii="Verdana" w:hAnsi="Verdana" w:cstheme="minorHAnsi"/>
              <w:sz w:val="20"/>
              <w:szCs w:val="20"/>
            </w:rPr>
            <w:br/>
            <w:t>This simulates the kind of file-based ETL and data engineering workflow often used in analytics projects.</w:t>
          </w:r>
        </w:sdtContent>
      </w:sdt>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74C5879E" w:rsid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eastAsia="Times New Roman" w:hAnsi="Verdana" w:cstheme="minorHAnsi"/>
          <w:sz w:val="20"/>
          <w:szCs w:val="20"/>
        </w:rPr>
        <w:t xml:space="preserve"> </w:t>
      </w:r>
    </w:p>
    <w:p w14:paraId="384804E6" w14:textId="33A4B0AC" w:rsidR="004F478C" w:rsidRPr="004F478C" w:rsidRDefault="004F478C" w:rsidP="004F478C">
      <w:pPr>
        <w:pStyle w:val="ListParagraph"/>
        <w:numPr>
          <w:ilvl w:val="0"/>
          <w:numId w:val="2"/>
        </w:numPr>
        <w:spacing w:after="0" w:line="240" w:lineRule="auto"/>
        <w:rPr>
          <w:rFonts w:ascii="Verdana" w:hAnsi="Verdana" w:cstheme="minorHAnsi"/>
          <w:sz w:val="20"/>
          <w:szCs w:val="20"/>
        </w:rPr>
      </w:pPr>
      <w:r w:rsidRPr="004F478C">
        <w:rPr>
          <w:rFonts w:ascii="Verdana" w:hAnsi="Verdana" w:cstheme="minorHAnsi"/>
          <w:b/>
          <w:bCs/>
          <w:sz w:val="20"/>
          <w:szCs w:val="20"/>
        </w:rPr>
        <w:t>Python</w:t>
      </w:r>
      <w:r w:rsidRPr="004F478C">
        <w:rPr>
          <w:rFonts w:ascii="Verdana" w:hAnsi="Verdana" w:cstheme="minorHAnsi"/>
          <w:sz w:val="20"/>
          <w:szCs w:val="20"/>
        </w:rPr>
        <w:t xml:space="preserve"> (Pandas, Scikit-learn, Faker)</w:t>
      </w:r>
    </w:p>
    <w:p w14:paraId="3DF0C29F" w14:textId="066BA505" w:rsidR="004F478C" w:rsidRPr="004F478C" w:rsidRDefault="004F478C" w:rsidP="004F478C">
      <w:pPr>
        <w:pStyle w:val="ListParagraph"/>
        <w:numPr>
          <w:ilvl w:val="0"/>
          <w:numId w:val="2"/>
        </w:numPr>
        <w:spacing w:after="0" w:line="240" w:lineRule="auto"/>
        <w:rPr>
          <w:rFonts w:ascii="Verdana" w:hAnsi="Verdana" w:cstheme="minorHAnsi"/>
          <w:sz w:val="20"/>
          <w:szCs w:val="20"/>
        </w:rPr>
      </w:pPr>
      <w:r w:rsidRPr="004F478C">
        <w:rPr>
          <w:rFonts w:ascii="Verdana" w:hAnsi="Verdana" w:cstheme="minorHAnsi"/>
          <w:b/>
          <w:bCs/>
          <w:sz w:val="20"/>
          <w:szCs w:val="20"/>
        </w:rPr>
        <w:t>VSCode Data Wrangler</w:t>
      </w:r>
      <w:r w:rsidRPr="004F478C">
        <w:rPr>
          <w:rFonts w:ascii="Verdana" w:hAnsi="Verdana" w:cstheme="minorHAnsi"/>
          <w:sz w:val="20"/>
          <w:szCs w:val="20"/>
        </w:rPr>
        <w:t xml:space="preserve"> for profiling and exploration</w:t>
      </w:r>
    </w:p>
    <w:p w14:paraId="58672A26" w14:textId="4F4B458D" w:rsidR="004F478C" w:rsidRPr="004F478C" w:rsidRDefault="004F478C" w:rsidP="004F478C">
      <w:pPr>
        <w:pStyle w:val="ListParagraph"/>
        <w:numPr>
          <w:ilvl w:val="0"/>
          <w:numId w:val="2"/>
        </w:numPr>
        <w:spacing w:after="0" w:line="240" w:lineRule="auto"/>
        <w:rPr>
          <w:rFonts w:ascii="Verdana" w:hAnsi="Verdana" w:cstheme="minorHAnsi"/>
          <w:sz w:val="20"/>
          <w:szCs w:val="20"/>
        </w:rPr>
      </w:pPr>
      <w:r w:rsidRPr="004F478C">
        <w:rPr>
          <w:rFonts w:ascii="Verdana" w:hAnsi="Verdana" w:cstheme="minorHAnsi"/>
          <w:b/>
          <w:bCs/>
          <w:sz w:val="20"/>
          <w:szCs w:val="20"/>
        </w:rPr>
        <w:t>Supervised machine learning model</w:t>
      </w:r>
      <w:r w:rsidRPr="004F478C">
        <w:rPr>
          <w:rFonts w:ascii="Verdana" w:hAnsi="Verdana" w:cstheme="minorHAnsi"/>
          <w:sz w:val="20"/>
          <w:szCs w:val="20"/>
        </w:rPr>
        <w:t xml:space="preserve"> (e.g., logistic regression or random forest) to predict asset presence/completeness based on asset features</w:t>
      </w:r>
    </w:p>
    <w:p w14:paraId="08C8CC39" w14:textId="6A4B4E62" w:rsidR="004F478C" w:rsidRPr="004F478C" w:rsidRDefault="004F478C" w:rsidP="004F478C">
      <w:pPr>
        <w:pStyle w:val="ListParagraph"/>
        <w:numPr>
          <w:ilvl w:val="0"/>
          <w:numId w:val="2"/>
        </w:numPr>
        <w:spacing w:after="0" w:line="240" w:lineRule="auto"/>
        <w:rPr>
          <w:rFonts w:ascii="Verdana" w:hAnsi="Verdana" w:cstheme="minorHAnsi"/>
          <w:sz w:val="20"/>
          <w:szCs w:val="20"/>
        </w:rPr>
      </w:pPr>
      <w:r w:rsidRPr="004F478C">
        <w:rPr>
          <w:rFonts w:ascii="Verdana" w:hAnsi="Verdana" w:cstheme="minorHAnsi"/>
          <w:b/>
          <w:bCs/>
          <w:sz w:val="20"/>
          <w:szCs w:val="20"/>
        </w:rPr>
        <w:t>Descriptive statistics and basic data profiling</w:t>
      </w:r>
      <w:r w:rsidRPr="004F478C">
        <w:rPr>
          <w:rFonts w:ascii="Verdana" w:hAnsi="Verdana" w:cstheme="minorHAnsi"/>
          <w:sz w:val="20"/>
          <w:szCs w:val="20"/>
        </w:rPr>
        <w:t xml:space="preserve"> to summarize completeness and distribution</w:t>
      </w:r>
    </w:p>
    <w:p w14:paraId="222C68A1" w14:textId="77777777" w:rsidR="004F478C" w:rsidRPr="004643C2" w:rsidRDefault="004F478C" w:rsidP="004643C2">
      <w:pPr>
        <w:spacing w:after="0" w:line="240" w:lineRule="auto"/>
        <w:rPr>
          <w:rFonts w:ascii="Verdana" w:hAnsi="Verdana" w:cstheme="minorHAnsi"/>
          <w:sz w:val="20"/>
          <w:szCs w:val="20"/>
        </w:rPr>
      </w:pP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01862469" w14:textId="2361469D" w:rsidR="004643C2" w:rsidRPr="004643C2" w:rsidRDefault="004643C2" w:rsidP="004643C2">
      <w:pPr>
        <w:spacing w:after="0" w:line="240" w:lineRule="auto"/>
        <w:ind w:left="360"/>
        <w:rPr>
          <w:rFonts w:ascii="Verdana" w:eastAsia="Times New Roman"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sdt>
        <w:sdtPr>
          <w:rPr>
            <w:rFonts w:ascii="Verdana" w:hAnsi="Verdana" w:cstheme="minorHAnsi"/>
            <w:sz w:val="20"/>
            <w:szCs w:val="20"/>
          </w:rPr>
          <w:id w:val="-685444699"/>
        </w:sdtPr>
        <w:sdtContent>
          <w:r w:rsidR="004F478C" w:rsidRPr="004F478C">
            <w:rPr>
              <w:rFonts w:ascii="Verdana" w:hAnsi="Verdana" w:cstheme="minorHAnsi"/>
              <w:sz w:val="20"/>
              <w:szCs w:val="20"/>
            </w:rPr>
            <w:t>A supervised machine learning model is appropriate for this project as it enables not only the validation of asset presence rates, but also the identification of key factors associated with missingness across systems. Model performance (e.g., accuracy, precision, recall, F1 score) will be used to rigorously evaluate the predictive task, in addition to descriptive profiling. This approach exceeds the minimum requirements for analytical rigor and is aligned with best practices in data analytics.</w:t>
          </w:r>
          <w:r w:rsidR="004F478C">
            <w:rPr>
              <w:rFonts w:ascii="Verdana" w:hAnsi="Verdana" w:cstheme="minorHAnsi"/>
              <w:sz w:val="20"/>
              <w:szCs w:val="20"/>
            </w:rPr>
            <w:t xml:space="preserve"> </w:t>
          </w:r>
        </w:sdtContent>
      </w:sdt>
      <w:r w:rsidRPr="004643C2">
        <w:rPr>
          <w:rFonts w:ascii="Verdana" w:hAnsi="Verdana" w:cstheme="minorHAnsi"/>
          <w:sz w:val="20"/>
          <w:szCs w:val="20"/>
        </w:rPr>
        <w:t xml:space="preserve"> </w:t>
      </w:r>
    </w:p>
    <w:p w14:paraId="122F7B62" w14:textId="77777777" w:rsidR="004643C2" w:rsidRPr="004643C2" w:rsidRDefault="004643C2" w:rsidP="004643C2">
      <w:pPr>
        <w:spacing w:after="0" w:line="240" w:lineRule="auto"/>
        <w:rPr>
          <w:rFonts w:ascii="Verdana" w:hAnsi="Verdana" w:cstheme="minorHAnsi"/>
          <w:b/>
          <w:sz w:val="20"/>
          <w:szCs w:val="20"/>
        </w:rPr>
      </w:pPr>
    </w:p>
    <w:p w14:paraId="3841AED1" w14:textId="77777777" w:rsidR="00561536" w:rsidRDefault="00561536">
      <w:pPr>
        <w:rPr>
          <w:rFonts w:ascii="Verdana" w:hAnsi="Verdana" w:cstheme="minorHAnsi"/>
          <w:b/>
          <w:sz w:val="20"/>
          <w:szCs w:val="20"/>
        </w:rPr>
      </w:pPr>
      <w:r>
        <w:rPr>
          <w:rFonts w:ascii="Verdana" w:hAnsi="Verdana" w:cstheme="minorHAnsi"/>
          <w:b/>
          <w:sz w:val="20"/>
          <w:szCs w:val="20"/>
        </w:rPr>
        <w:br w:type="page"/>
      </w:r>
    </w:p>
    <w:p w14:paraId="429D0AA9" w14:textId="3AE32CF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657E20F5"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8912013" w14:textId="33692F20"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2038723526"/>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3AB2D13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Content>
          <w:r w:rsidR="00B97D19">
            <w:rPr>
              <w:rFonts w:ascii="Verdana" w:hAnsi="Verdana" w:cstheme="minorHAnsi"/>
              <w:sz w:val="20"/>
              <w:szCs w:val="20"/>
            </w:rPr>
            <w:t>Python</w:t>
          </w:r>
        </w:sdtContent>
      </w:sdt>
      <w:r w:rsidRPr="004643C2">
        <w:rPr>
          <w:rFonts w:ascii="Verdana" w:hAnsi="Verdana" w:cstheme="minorHAnsi"/>
          <w:b/>
          <w:sz w:val="20"/>
          <w:szCs w:val="20"/>
        </w:rPr>
        <w:br/>
      </w:r>
    </w:p>
    <w:p w14:paraId="73D946BA" w14:textId="19740823"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Content>
          <w:r w:rsidR="00B97D19">
            <w:rPr>
              <w:rFonts w:ascii="Verdana" w:hAnsi="Verdana" w:cstheme="minorHAnsi"/>
              <w:sz w:val="20"/>
              <w:szCs w:val="20"/>
            </w:rPr>
            <w:t>MacOS/ Windows</w:t>
          </w:r>
        </w:sdtContent>
      </w:sdt>
      <w:r w:rsidRPr="004643C2">
        <w:rPr>
          <w:rFonts w:ascii="Verdana" w:hAnsi="Verdana" w:cstheme="minorHAnsi"/>
          <w:b/>
          <w:sz w:val="20"/>
          <w:szCs w:val="20"/>
        </w:rPr>
        <w:br/>
      </w:r>
    </w:p>
    <w:p w14:paraId="717B4EF8" w14:textId="50B00ED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Content>
          <w:r w:rsidR="004F478C" w:rsidRPr="004F478C">
            <w:rPr>
              <w:rFonts w:ascii="Verdana" w:hAnsi="Verdana" w:cstheme="minorHAnsi"/>
              <w:b/>
              <w:bCs/>
              <w:sz w:val="20"/>
              <w:szCs w:val="20"/>
            </w:rPr>
            <w:t>Primary:</w:t>
          </w:r>
          <w:r w:rsidR="004F478C" w:rsidRPr="004F478C">
            <w:rPr>
              <w:rFonts w:ascii="Verdana" w:hAnsi="Verdana" w:cstheme="minorHAnsi"/>
              <w:sz w:val="20"/>
              <w:szCs w:val="20"/>
            </w:rPr>
            <w:t xml:space="preserve"> Demonstrate &gt;75% presence of asset records across all three systems to support the security audit.</w:t>
          </w:r>
          <w:r w:rsidR="004F478C">
            <w:rPr>
              <w:rFonts w:ascii="Verdana" w:hAnsi="Verdana" w:cstheme="minorHAnsi"/>
              <w:sz w:val="20"/>
              <w:szCs w:val="20"/>
            </w:rPr>
            <w:t xml:space="preserve"> </w:t>
          </w:r>
          <w:r w:rsidR="004F478C" w:rsidRPr="004F478C">
            <w:rPr>
              <w:rFonts w:ascii="Verdana" w:hAnsi="Verdana" w:cstheme="minorHAnsi"/>
              <w:b/>
              <w:bCs/>
              <w:sz w:val="20"/>
              <w:szCs w:val="20"/>
            </w:rPr>
            <w:t>Secondary:</w:t>
          </w:r>
          <w:r w:rsidR="004F478C" w:rsidRPr="004F478C">
            <w:rPr>
              <w:rFonts w:ascii="Verdana" w:hAnsi="Verdana" w:cstheme="minorHAnsi"/>
              <w:sz w:val="20"/>
              <w:szCs w:val="20"/>
            </w:rPr>
            <w:t xml:space="preserve"> Provide a trained predictive model and insights into asset characteristics that are most at risk of being missing in key systems, supporting remediation and process improvement.</w:t>
          </w:r>
          <w:r w:rsidR="004F478C">
            <w:rPr>
              <w:rFonts w:ascii="Verdana" w:hAnsi="Verdana" w:cstheme="minorHAnsi"/>
              <w:sz w:val="20"/>
              <w:szCs w:val="20"/>
            </w:rPr>
            <w:t xml:space="preserve"> </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2C5E091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721132997"/>
        </w:sdtPr>
        <w:sdtContent>
          <w:r w:rsidR="00B97D19">
            <w:rPr>
              <w:rFonts w:ascii="Verdana" w:hAnsi="Verdana" w:cstheme="minorHAnsi"/>
              <w:sz w:val="20"/>
              <w:szCs w:val="20"/>
            </w:rPr>
            <w:t>Given that the record set scores over 75% average presence across the 3 sources of truth, we can proceed with the security audit.</w:t>
          </w:r>
          <w:r w:rsidR="00C563BB">
            <w:rPr>
              <w:rFonts w:ascii="Verdana" w:hAnsi="Verdana" w:cstheme="minorHAnsi"/>
              <w:sz w:val="20"/>
              <w:szCs w:val="20"/>
            </w:rPr>
            <w:t xml:space="preserve"> If any additional beneficial analysis is available that points to the root cause of data issues, that can also be provided.</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66582395"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5-07-27T00:00:00Z">
            <w:dateFormat w:val="M/d/yyyy"/>
            <w:lid w:val="en-US"/>
            <w:storeMappedDataAs w:val="dateTime"/>
            <w:calendar w:val="gregorian"/>
          </w:date>
        </w:sdtPr>
        <w:sdtContent>
          <w:r w:rsidR="00C563BB">
            <w:rPr>
              <w:rFonts w:ascii="Verdana" w:hAnsi="Verdana" w:cstheme="minorHAnsi"/>
              <w:sz w:val="20"/>
              <w:szCs w:val="20"/>
            </w:rPr>
            <w:t>7/</w:t>
          </w:r>
          <w:r w:rsidR="00EB0BA2">
            <w:rPr>
              <w:rFonts w:ascii="Verdana" w:hAnsi="Verdana" w:cstheme="minorHAnsi"/>
              <w:sz w:val="20"/>
              <w:szCs w:val="20"/>
            </w:rPr>
            <w:t>27</w:t>
          </w:r>
          <w:r w:rsidR="00C563BB">
            <w:rPr>
              <w:rFonts w:ascii="Verdana" w:hAnsi="Verdana" w:cstheme="minorHAnsi"/>
              <w:sz w:val="20"/>
              <w:szCs w:val="20"/>
            </w:rPr>
            <w:t>/2025</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43837A7B" w14:textId="7DF03E4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140709945"/>
        </w:sdtPr>
        <w:sdtContent>
          <w:sdt>
            <w:sdtPr>
              <w:rPr>
                <w:rFonts w:ascii="Verdana" w:hAnsi="Verdana" w:cstheme="minorHAnsi"/>
                <w:sz w:val="20"/>
                <w:szCs w:val="20"/>
              </w:rPr>
              <w:id w:val="-141506502"/>
              <w:placeholder>
                <w:docPart w:val="C7214D7A7A0544CFA37F2427A000920C"/>
              </w:placeholder>
            </w:sdtPr>
            <w:sdtContent>
              <w:r w:rsidR="00A400A2">
                <w:rPr>
                  <w:rFonts w:ascii="Verdana" w:hAnsi="Verdana" w:cstheme="minorHAnsi"/>
                  <w:sz w:val="20"/>
                  <w:szCs w:val="20"/>
                </w:rPr>
                <w:t>None necessary at this time.</w:t>
              </w:r>
            </w:sdtContent>
          </w:sdt>
        </w:sdtContent>
      </w:sdt>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16D22D0D"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Content>
          <w:r w:rsidR="00B5514E">
            <w:rPr>
              <w:rFonts w:ascii="Verdana" w:hAnsi="Verdana" w:cstheme="minorHAnsi"/>
              <w:sz w:val="20"/>
              <w:szCs w:val="20"/>
            </w:rPr>
            <w:t>No</w:t>
          </w:r>
        </w:sdtContent>
      </w:sdt>
    </w:p>
    <w:p w14:paraId="400A0DD9" w14:textId="460C85DD"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Content>
          <w:r w:rsidR="00B5514E">
            <w:rPr>
              <w:rFonts w:ascii="Verdana" w:hAnsi="Verdana" w:cstheme="minorHAnsi"/>
              <w:sz w:val="20"/>
              <w:szCs w:val="20"/>
            </w:rPr>
            <w:t>No</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77777777" w:rsidR="004643C2" w:rsidRP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4D68993D" w14:textId="20E8B9EA" w:rsidR="004643C2" w:rsidRPr="004643C2" w:rsidRDefault="004643C2" w:rsidP="004643C2">
      <w:pPr>
        <w:rPr>
          <w:rFonts w:ascii="Verdana" w:hAnsi="Verdana" w:cstheme="minorHAnsi"/>
          <w:b/>
          <w:sz w:val="20"/>
          <w:szCs w:val="20"/>
        </w:rPr>
      </w:pP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t>____</w:t>
      </w:r>
      <w:r w:rsidR="00C563BB" w:rsidRPr="00C563BB">
        <w:rPr>
          <w:rFonts w:ascii="Verdana" w:hAnsi="Verdana" w:cstheme="minorHAnsi"/>
          <w:b/>
          <w:sz w:val="20"/>
          <w:szCs w:val="20"/>
          <w:u w:val="single"/>
        </w:rPr>
        <w:t>Jake Porter</w:t>
      </w:r>
      <w:r w:rsidRPr="004643C2">
        <w:rPr>
          <w:rFonts w:ascii="Verdana" w:hAnsi="Verdana" w:cstheme="minorHAnsi"/>
          <w:b/>
          <w:sz w:val="20"/>
          <w:szCs w:val="20"/>
        </w:rPr>
        <w:t>________________</w:t>
      </w:r>
    </w:p>
    <w:p w14:paraId="40CBA954" w14:textId="6E1FE668"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student)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0BE843F6"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6883E990"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 APPROVAL DATE:  </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4A3091F3"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4CE27" w14:textId="77777777" w:rsidR="001A6DEE" w:rsidRDefault="001A6DEE" w:rsidP="00862194">
      <w:pPr>
        <w:spacing w:after="0" w:line="240" w:lineRule="auto"/>
      </w:pPr>
      <w:r>
        <w:separator/>
      </w:r>
    </w:p>
  </w:endnote>
  <w:endnote w:type="continuationSeparator" w:id="0">
    <w:p w14:paraId="744DD532" w14:textId="77777777" w:rsidR="001A6DEE" w:rsidRDefault="001A6DEE" w:rsidP="00862194">
      <w:pPr>
        <w:spacing w:after="0" w:line="240" w:lineRule="auto"/>
      </w:pPr>
      <w:r>
        <w:continuationSeparator/>
      </w:r>
    </w:p>
  </w:endnote>
  <w:endnote w:type="continuationNotice" w:id="1">
    <w:p w14:paraId="2CE61EC2" w14:textId="77777777" w:rsidR="001A6DEE" w:rsidRDefault="001A6D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panose1 w:val="020F0502020204030203"/>
    <w:charset w:val="00"/>
    <w:family w:val="swiss"/>
    <w:pitch w:val="variable"/>
    <w:sig w:usb0="E10002FF" w:usb1="5000ECFF" w:usb2="00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7811F" w14:textId="77777777" w:rsidR="001A6DEE" w:rsidRDefault="001A6DEE" w:rsidP="00862194">
      <w:pPr>
        <w:spacing w:after="0" w:line="240" w:lineRule="auto"/>
      </w:pPr>
      <w:r>
        <w:separator/>
      </w:r>
    </w:p>
  </w:footnote>
  <w:footnote w:type="continuationSeparator" w:id="0">
    <w:p w14:paraId="7D1F37B1" w14:textId="77777777" w:rsidR="001A6DEE" w:rsidRDefault="001A6DEE" w:rsidP="00862194">
      <w:pPr>
        <w:spacing w:after="0" w:line="240" w:lineRule="auto"/>
      </w:pPr>
      <w:r>
        <w:continuationSeparator/>
      </w:r>
    </w:p>
  </w:footnote>
  <w:footnote w:type="continuationNotice" w:id="1">
    <w:p w14:paraId="29E17393" w14:textId="77777777" w:rsidR="001A6DEE" w:rsidRDefault="001A6D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34071"/>
    <w:multiLevelType w:val="hybridMultilevel"/>
    <w:tmpl w:val="4E2A3022"/>
    <w:lvl w:ilvl="0" w:tplc="6484BC10">
      <w:numFmt w:val="bullet"/>
      <w:lvlText w:val="-"/>
      <w:lvlJc w:val="left"/>
      <w:pPr>
        <w:ind w:left="720" w:hanging="360"/>
      </w:pPr>
      <w:rPr>
        <w:rFonts w:ascii="Verdana" w:eastAsiaTheme="minorHAnsi" w:hAnsi="Verdan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50996"/>
    <w:multiLevelType w:val="hybridMultilevel"/>
    <w:tmpl w:val="F156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452701">
    <w:abstractNumId w:val="0"/>
  </w:num>
  <w:num w:numId="2" w16cid:durableId="904684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21522"/>
    <w:rsid w:val="000254E9"/>
    <w:rsid w:val="000520A0"/>
    <w:rsid w:val="000559FC"/>
    <w:rsid w:val="00065115"/>
    <w:rsid w:val="00087D65"/>
    <w:rsid w:val="00095BF9"/>
    <w:rsid w:val="000B05E1"/>
    <w:rsid w:val="000B4E70"/>
    <w:rsid w:val="000B7A81"/>
    <w:rsid w:val="000C29CA"/>
    <w:rsid w:val="000C6CD7"/>
    <w:rsid w:val="000F09B4"/>
    <w:rsid w:val="000F1155"/>
    <w:rsid w:val="000F55E0"/>
    <w:rsid w:val="0011743F"/>
    <w:rsid w:val="00121364"/>
    <w:rsid w:val="001312A4"/>
    <w:rsid w:val="00132099"/>
    <w:rsid w:val="00134E54"/>
    <w:rsid w:val="00153DD8"/>
    <w:rsid w:val="001600E1"/>
    <w:rsid w:val="00165A47"/>
    <w:rsid w:val="00173040"/>
    <w:rsid w:val="001A2797"/>
    <w:rsid w:val="001A6DEE"/>
    <w:rsid w:val="001B4510"/>
    <w:rsid w:val="001C0CCF"/>
    <w:rsid w:val="001F24C5"/>
    <w:rsid w:val="00273696"/>
    <w:rsid w:val="00277D7B"/>
    <w:rsid w:val="002B6258"/>
    <w:rsid w:val="002D2980"/>
    <w:rsid w:val="002F08E8"/>
    <w:rsid w:val="00300618"/>
    <w:rsid w:val="00311CCE"/>
    <w:rsid w:val="00323106"/>
    <w:rsid w:val="00326026"/>
    <w:rsid w:val="0034444A"/>
    <w:rsid w:val="00362206"/>
    <w:rsid w:val="00373DF8"/>
    <w:rsid w:val="003D32C2"/>
    <w:rsid w:val="003F2C61"/>
    <w:rsid w:val="00403D1C"/>
    <w:rsid w:val="004643C2"/>
    <w:rsid w:val="004678E4"/>
    <w:rsid w:val="004763DD"/>
    <w:rsid w:val="00494926"/>
    <w:rsid w:val="004A1EF5"/>
    <w:rsid w:val="004A6F66"/>
    <w:rsid w:val="004E3314"/>
    <w:rsid w:val="004F478C"/>
    <w:rsid w:val="00524922"/>
    <w:rsid w:val="005309EC"/>
    <w:rsid w:val="00561536"/>
    <w:rsid w:val="00571BEF"/>
    <w:rsid w:val="0059590F"/>
    <w:rsid w:val="005D5C51"/>
    <w:rsid w:val="005F1ED7"/>
    <w:rsid w:val="005F6D1E"/>
    <w:rsid w:val="00634219"/>
    <w:rsid w:val="00651EEB"/>
    <w:rsid w:val="006B1DF9"/>
    <w:rsid w:val="006B2640"/>
    <w:rsid w:val="006B3189"/>
    <w:rsid w:val="006B5037"/>
    <w:rsid w:val="006D42C2"/>
    <w:rsid w:val="006E4F6C"/>
    <w:rsid w:val="00701535"/>
    <w:rsid w:val="007232AD"/>
    <w:rsid w:val="00724D02"/>
    <w:rsid w:val="00761450"/>
    <w:rsid w:val="007A49ED"/>
    <w:rsid w:val="007D5173"/>
    <w:rsid w:val="007D5DFE"/>
    <w:rsid w:val="007E6E0D"/>
    <w:rsid w:val="008123FD"/>
    <w:rsid w:val="00830297"/>
    <w:rsid w:val="00833461"/>
    <w:rsid w:val="008472F0"/>
    <w:rsid w:val="00861BA6"/>
    <w:rsid w:val="00862194"/>
    <w:rsid w:val="0087652C"/>
    <w:rsid w:val="008904E9"/>
    <w:rsid w:val="008A6767"/>
    <w:rsid w:val="008C5F1F"/>
    <w:rsid w:val="008D3D3C"/>
    <w:rsid w:val="008E4703"/>
    <w:rsid w:val="008F2068"/>
    <w:rsid w:val="008F2592"/>
    <w:rsid w:val="009713D1"/>
    <w:rsid w:val="00971A24"/>
    <w:rsid w:val="00A01087"/>
    <w:rsid w:val="00A12A2F"/>
    <w:rsid w:val="00A12D04"/>
    <w:rsid w:val="00A1563C"/>
    <w:rsid w:val="00A246ED"/>
    <w:rsid w:val="00A37E64"/>
    <w:rsid w:val="00A400A2"/>
    <w:rsid w:val="00A623BD"/>
    <w:rsid w:val="00A679EB"/>
    <w:rsid w:val="00A77F02"/>
    <w:rsid w:val="00A830E2"/>
    <w:rsid w:val="00A86DE0"/>
    <w:rsid w:val="00A949AC"/>
    <w:rsid w:val="00AA0157"/>
    <w:rsid w:val="00AA1BC6"/>
    <w:rsid w:val="00AE0FC3"/>
    <w:rsid w:val="00AE6AFF"/>
    <w:rsid w:val="00AE7710"/>
    <w:rsid w:val="00B27A03"/>
    <w:rsid w:val="00B42C2F"/>
    <w:rsid w:val="00B4310E"/>
    <w:rsid w:val="00B5514E"/>
    <w:rsid w:val="00B75CB2"/>
    <w:rsid w:val="00B83B04"/>
    <w:rsid w:val="00B85B8A"/>
    <w:rsid w:val="00B91D08"/>
    <w:rsid w:val="00B97D19"/>
    <w:rsid w:val="00BB2E25"/>
    <w:rsid w:val="00BC4523"/>
    <w:rsid w:val="00BC7574"/>
    <w:rsid w:val="00BE2FA6"/>
    <w:rsid w:val="00BF33B6"/>
    <w:rsid w:val="00C117E6"/>
    <w:rsid w:val="00C12351"/>
    <w:rsid w:val="00C128E7"/>
    <w:rsid w:val="00C1790E"/>
    <w:rsid w:val="00C34A49"/>
    <w:rsid w:val="00C42540"/>
    <w:rsid w:val="00C44C87"/>
    <w:rsid w:val="00C563BB"/>
    <w:rsid w:val="00C71D69"/>
    <w:rsid w:val="00C965B5"/>
    <w:rsid w:val="00C97293"/>
    <w:rsid w:val="00CA2EFA"/>
    <w:rsid w:val="00CB3B7A"/>
    <w:rsid w:val="00CC4CE5"/>
    <w:rsid w:val="00CF3E90"/>
    <w:rsid w:val="00D5690F"/>
    <w:rsid w:val="00DB58DF"/>
    <w:rsid w:val="00E07110"/>
    <w:rsid w:val="00E110FB"/>
    <w:rsid w:val="00E313C3"/>
    <w:rsid w:val="00E41D45"/>
    <w:rsid w:val="00E65AE8"/>
    <w:rsid w:val="00E74B77"/>
    <w:rsid w:val="00E86B69"/>
    <w:rsid w:val="00E91575"/>
    <w:rsid w:val="00EA17F4"/>
    <w:rsid w:val="00EB0BA2"/>
    <w:rsid w:val="00EB7A23"/>
    <w:rsid w:val="00EE5F74"/>
    <w:rsid w:val="00F0624F"/>
    <w:rsid w:val="00F1731F"/>
    <w:rsid w:val="00F31F0B"/>
    <w:rsid w:val="00F52155"/>
    <w:rsid w:val="00F73227"/>
    <w:rsid w:val="00F83C7C"/>
    <w:rsid w:val="00F855CC"/>
    <w:rsid w:val="00F95695"/>
    <w:rsid w:val="00FA1150"/>
    <w:rsid w:val="00FA19ED"/>
    <w:rsid w:val="00FB1635"/>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paragraph" w:styleId="NormalWeb">
    <w:name w:val="Normal (Web)"/>
    <w:basedOn w:val="Normal"/>
    <w:uiPriority w:val="99"/>
    <w:semiHidden/>
    <w:unhideWhenUsed/>
    <w:rsid w:val="004F478C"/>
    <w:rPr>
      <w:rFonts w:ascii="Times New Roman" w:hAnsi="Times New Roman" w:cs="Times New Roman"/>
      <w:sz w:val="24"/>
      <w:szCs w:val="24"/>
    </w:rPr>
  </w:style>
  <w:style w:type="paragraph" w:styleId="ListParagraph">
    <w:name w:val="List Paragraph"/>
    <w:basedOn w:val="Normal"/>
    <w:uiPriority w:val="34"/>
    <w:qFormat/>
    <w:rsid w:val="004F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panose1 w:val="020F0502020204030203"/>
    <w:charset w:val="00"/>
    <w:family w:val="swiss"/>
    <w:pitch w:val="variable"/>
    <w:sig w:usb0="E10002FF" w:usb1="5000ECFF" w:usb2="00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628FD"/>
    <w:rsid w:val="00096618"/>
    <w:rsid w:val="000E4A91"/>
    <w:rsid w:val="00117C7F"/>
    <w:rsid w:val="002A5D0F"/>
    <w:rsid w:val="00524922"/>
    <w:rsid w:val="00566224"/>
    <w:rsid w:val="0067767D"/>
    <w:rsid w:val="006B1DF9"/>
    <w:rsid w:val="007C11C2"/>
    <w:rsid w:val="0087652C"/>
    <w:rsid w:val="00B42C2F"/>
    <w:rsid w:val="00D216D8"/>
    <w:rsid w:val="00EC719B"/>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3.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5.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Jake Porter</cp:lastModifiedBy>
  <cp:revision>6</cp:revision>
  <dcterms:created xsi:type="dcterms:W3CDTF">2025-06-27T02:13:00Z</dcterms:created>
  <dcterms:modified xsi:type="dcterms:W3CDTF">2025-07-26T23:56:00Z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