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2d4f5c7cac24c9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ru-RU"/>
        </w:rPr>
        <w:t>Вариант №1</w:t>
      </w:r>
      <w:r>
        <w:rPr>
          <w:lang w:val="ru-RU"/>
        </w:rPr>
        <w:br/>
      </w:r>
    </w:p>
    <w:p>
      <w:pPr/>
      <w:r>
        <w:rPr>
          <w:lang w:val="ru-RU"/>
        </w:rPr>
        <w:t>1)Сколько имеется чисел c 7 знаками, все цифры у которых различны?</w:t>
      </w:r>
      <w:r>
        <w:rPr>
          <w:lang w:val="ru-RU"/>
        </w:rPr>
        <w:br/>
      </w:r>
    </w:p>
    <w:p>
      <w:pPr/>
      <w:r>
        <w:rPr>
          <w:lang w:val="ru-RU"/>
        </w:rPr>
        <w:t>2)Группа туристов из 13 юношей и 8 девушек выбирает по жребию 15 человек для приготовления ужина. Сколько существует способов, при которых в эту группу попадут 4 девушек или 4 юношей?</w:t>
      </w:r>
      <w:r>
        <w:rPr>
          <w:lang w:val="ru-RU"/>
        </w:rPr>
        <w:br/>
      </w:r>
    </w:p>
    <w:p>
      <w:pPr/>
      <w:r>
        <w:rPr>
          <w:lang w:val="ru-RU"/>
        </w:rPr>
        <w:t>3)В комнате имеется 8 стульев. Сколькими способами можно разместить на них 5 гостей?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ПРОФЕССОР?</w:t>
      </w:r>
      <w:r>
        <w:rPr>
          <w:lang w:val="ru-RU"/>
        </w:rPr>
        <w:br/>
      </w:r>
    </w:p>
    <w:p>
      <w:pPr/>
      <w:r>
        <w:rPr>
          <w:lang w:val="ru-RU"/>
        </w:rPr>
        <w:t>5)В контрольной работе будет 4 задач – по одной из каждой пройденной темы. Задачи будут взяты из общего списка по 3 задач в каждой теме, а всего было пройдено 4 тем. При подготовке к контрольной Вова решил только по 2 задач в каждой теме. Найдите общее число всех возможных вариантов контрольной работы.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2; б) произведение числа очков не превосходит 2; в) произведение числа очков делится на 2.</w:t>
      </w:r>
      <w:r>
        <w:rPr>
          <w:lang w:val="ru-RU"/>
        </w:rPr>
        <w:br/>
      </w:r>
    </w:p>
    <w:p>
      <w:pPr/>
      <w:r>
        <w:rPr>
          <w:lang w:val="ru-RU"/>
        </w:rPr>
        <w:t xml:space="preserve">7)Два студента ищут нужную им книгу в букинистических магазинах. Вероятность того, что книга будет найдена первым студентом, равна 0,1, а вторым 0,7. Какова вероятность того, что: а) только один из студентов найдет книгу; б) оба студента найдут книгу; в) хотя бы один студент найдет книгу. </w:t>
      </w:r>
      <w:r>
        <w:rPr>
          <w:lang w:val="ru-RU"/>
        </w:rPr>
        <w:br/>
      </w:r>
    </w:p>
    <w:p>
      <w:pPr/>
      <w:r>
        <w:rPr>
          <w:lang w:val="ru-RU"/>
        </w:rPr>
        <w:t>8)40 % деталей перед поступлением на сборку проходят термическую обработку. Найти вероятность того, что из 33 поступающих на сборку деталей; 27 были термически обработаны.</w:t>
      </w:r>
      <w:r>
        <w:rPr>
          <w:lang w:val="ru-RU"/>
        </w:rPr>
        <w:br/>
      </w:r>
    </w:p>
    <w:p>
      <w:pPr/>
      <w:r>
        <w:rPr>
          <w:lang w:val="ru-RU"/>
        </w:rPr>
        <w:t>9)На склад поступает продукция трёх фабрик. Причём продукция первой фабрики составляет 88 %, второй - 10 % и третьей - 1 %. Известно также, что средний процент нестандартных изделий для первой фабрики равен 27 %; для второй - 9 % и для третьей - 1 %. Найти вероятность того, что наудачу взятое изделие оказалось нестандартным</w:t>
      </w:r>
      <w:r>
        <w:rPr>
          <w:lang w:val="ru-RU"/>
        </w:rPr>
        <w:br/>
      </w:r>
    </w:p>
    <w:p>
      <w:pPr/>
      <w:r>
        <w:rPr>
          <w:lang w:val="ru-RU"/>
        </w:rPr>
        <w:t>10)Два автомата производят одинаковые детали, которые сбрасываются на общий конвейер. Производительность первого автомата вдвое больше производительности второго. Первый автомат производит в среднем 25 % деталей отличного качества, а второй - 43 %. Наудачу взятая с конвейера деталь оказалась отличного качества. Найти вероятность того, что эта деталь произведена первым автоматом.</w:t>
      </w:r>
      <w:r>
        <w:rPr>
          <w:lang w:val="ru-RU"/>
        </w:rPr>
        <w:br/>
      </w:r>
    </w:p>
    <w:p>
      <w:pPr/>
      <w:r>
        <w:rPr>
          <w:lang w:val="ru-RU"/>
        </w:rPr>
        <w:t>11)При каждом выстреле из орудия вероятность попадания в цель равна 0,3. Найти вероятность того, что при 3 выстрелах будет 2 выстрел мимо.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наступления события в каждом из одинаковых и независимых испытаний равна 0,1.Найти вероятность того, что в 15 испытаниях событие наступит 8 раз.</w:t>
      </w:r>
      <w:r>
        <w:rPr>
          <w:lang w:val="ru-RU"/>
        </w:rPr>
        <w:br/>
      </w:r>
    </w:p>
    <w:p>
      <w:pPr/>
      <w:r>
        <w:rPr>
          <w:lang w:val="ru-RU"/>
        </w:rPr>
        <w:t>13)На склад поступают изделия, из которых 41 оказываются высшего сорта. Найти вероятность того, что из 92 взятых наудачу не менее 57 изделий окажется высшего сорта</w:t>
      </w:r>
      <w:r>
        <w:rPr>
          <w:lang w:val="ru-RU"/>
        </w:rPr>
        <w:br/>
      </w:r>
    </w:p>
    <w:p>
      <w:pPr/>
      <w:r>
        <w:rPr>
          <w:lang w:val="ru-RU"/>
        </w:rPr>
        <w:t>14)В автопарке имеется 160 автомобилей. Вероятность безотказной работы каждого из них равна 0,5. С вероятностью 0,32 определить границы, в которых будет находиться доля безотказно работавших машин в определенный момент времени.</w:t>
      </w:r>
      <w:r>
        <w:rPr>
          <w:lang w:val="ru-RU"/>
        </w:rPr>
        <w:br/>
      </w:r>
    </w:p>
    <w:p>
      <w:pPr/>
      <w:r>
        <w:rPr>
          <w:lang w:val="ru-RU"/>
        </w:rPr>
        <w:t>15)Судно перевозит 52 упаковок доброкачественного груза. Вероятность того, что в рейсе любая упаковка повредится, равна 0,294 . Найти вероятность того, что в порт назначения будет доставлен груз с 33 упаковками испорченного груза.</w:t>
      </w:r>
      <w:r>
        <w:rPr>
          <w:lang w:val="ru-RU"/>
        </w:rPr>
        <w:br/>
      </w:r>
    </w:p>
    <w:p>
      <w:pPr/>
      <w:r>
        <w:rPr>
          <w:lang w:val="ru-RU"/>
        </w:rPr>
        <w:t>16)Вероятность получения студентом отличной оценки на экзамене равна 1. Найти наивероятнейшее число отличных оценок и вероятность этого числа, если число студентов, сдающих экзамен равно 67</w:t>
      </w:r>
      <w:r>
        <w:rPr>
          <w:lang w:val="ru-RU"/>
        </w:rPr>
        <w:br/>
      </w:r>
    </w:p>
    <w:p>
      <w:pPr/>
      <w:r>
        <w:rPr>
          <w:lang w:val="ru-RU"/>
        </w:rPr>
        <w:t>Вариант №2</w:t>
      </w:r>
      <w:r>
        <w:rPr>
          <w:lang w:val="ru-RU"/>
        </w:rPr>
        <w:br/>
      </w:r>
    </w:p>
    <w:p>
      <w:pPr/>
      <w:r>
        <w:rPr>
          <w:lang w:val="ru-RU"/>
        </w:rPr>
        <w:t>1)5 человек вошли в лифт на 1-м этаже дома с 9 этажами. Сколькими способами пассажиры могут выйти из лифта на нужных этажах?</w:t>
      </w:r>
      <w:r>
        <w:rPr>
          <w:lang w:val="ru-RU"/>
        </w:rPr>
        <w:br/>
      </w:r>
    </w:p>
    <w:p>
      <w:pPr/>
      <w:r>
        <w:rPr>
          <w:lang w:val="ru-RU"/>
        </w:rPr>
        <w:t>2)В ящике 3 деталей, среди которых  2 бракованных. Наудачу выбирается комплект из  2 деталей. Сколько всего комплектов, в каждом из которых 2 детали бракованные?</w:t>
      </w:r>
      <w:r>
        <w:rPr>
          <w:lang w:val="ru-RU"/>
        </w:rPr>
        <w:br/>
      </w:r>
    </w:p>
    <w:p>
      <w:pPr/>
      <w:r>
        <w:rPr>
          <w:lang w:val="ru-RU"/>
        </w:rPr>
        <w:t>3)Сколько различных «слов» можно получить, переставляя буквы в слове ЛЕКЦИЯ?</w:t>
      </w:r>
      <w:r>
        <w:rPr>
          <w:lang w:val="ru-RU"/>
        </w:rPr>
        <w:br/>
      </w:r>
    </w:p>
    <w:p>
      <w:pPr/>
      <w:r>
        <w:rPr>
          <w:lang w:val="ru-RU"/>
        </w:rPr>
        <w:t>4)Сколько различных «слов» можно получить, переставляя буквы в слове ХОЛОДИЛЬНИК?</w:t>
      </w:r>
      <w:r>
        <w:rPr>
          <w:lang w:val="ru-RU"/>
        </w:rPr>
        <w:br/>
      </w:r>
    </w:p>
    <w:p>
      <w:pPr/>
      <w:r>
        <w:rPr>
          <w:lang w:val="ru-RU"/>
        </w:rPr>
        <w:t>5)В футбольном турнире участвуют несколько команд. Оказалось, что все они для трусов и футболок использовали 5 цветов, причем были представлены все возможные варианты. Сколько команд участвовали в турнире?</w:t>
      </w:r>
      <w:r>
        <w:rPr>
          <w:lang w:val="ru-RU"/>
        </w:rPr>
        <w:br/>
      </w:r>
    </w:p>
    <w:p>
      <w:pPr/>
      <w:r>
        <w:rPr>
          <w:lang w:val="ru-RU"/>
        </w:rPr>
        <w:t>6)Бросаются две игральные кости. Определить вероятность того, что: а) сумма числа очков не превосходит 11; б) произведение числа очков не превосходит 11; в) произведение числа очков делится на 11.</w:t>
      </w:r>
      <w:r>
        <w:rPr>
          <w:lang w:val="ru-RU"/>
        </w:rPr>
        <w:br/>
      </w:r>
    </w:p>
    <w:p>
      <w:pPr/>
      <w:r>
        <w:rPr>
          <w:lang w:val="ru-RU"/>
        </w:rPr>
        <w:t>7)Вероятность выигрыша по лотерейному билету 0,5. Приобретено 5 билета. Какова вероятность того, что выигрыша: а) только по одному из купленных билетов; б) только по 4 из купленных билетов; в) хотя бы по одному билету?</w:t>
      </w:r>
      <w:r>
        <w:rPr>
          <w:lang w:val="ru-RU"/>
        </w:rPr>
        <w:br/>
      </w:r>
    </w:p>
    <w:p>
      <w:pPr/>
      <w:r>
        <w:rPr>
          <w:lang w:val="ru-RU"/>
        </w:rPr>
        <w:t>8)На тепловой электростанции 6 сменных инженеров, из них 3 женщин. В смену занято 3 человека. Найти вероятность того, что в случайно выбранную смену окажется 2 мужчин.</w:t>
      </w:r>
      <w:r>
        <w:rPr>
          <w:lang w:val="ru-RU"/>
        </w:rPr>
        <w:br/>
      </w:r>
    </w:p>
    <w:p>
      <w:pPr/>
      <w:r>
        <w:rPr>
          <w:lang w:val="ru-RU"/>
        </w:rPr>
        <w:t>9)На сборку попадают детали с трёх автоматов. Известно, что первый автомат даёт 0,9% брака, второй -0,3% и третий - 0,7%. Найти вероятность попадания на сборку бракованной детали, если с первого автомата поступило1333, со второго 1677, с третьего 2556.</w:t>
      </w:r>
      <w:r>
        <w:rPr>
          <w:lang w:val="ru-RU"/>
        </w:rPr>
        <w:br/>
      </w:r>
    </w:p>
    <w:p>
      <w:pPr/>
      <w:r>
        <w:rPr>
          <w:lang w:val="ru-RU"/>
        </w:rPr>
        <w:t>10)Перед посевом19% всех семян было обработано ядохимикатами. Вероятность поражения вредителями для растений из обработанных семян равна 0,2, для растений из необработанных семян - 0,4. Взятое наудачу растение оказалось пораженным. Какова вероятность того, что оно выращено из партии обработанных семян?</w:t>
      </w:r>
      <w:r>
        <w:rPr>
          <w:lang w:val="ru-RU"/>
        </w:rPr>
        <w:br/>
      </w:r>
    </w:p>
    <w:p>
      <w:pPr/>
      <w:r>
        <w:rPr>
          <w:lang w:val="ru-RU"/>
        </w:rPr>
        <w:t>11)Найти вероятность того, что при 3 подбрасываниях игральной кости 6 очков появится 1 раз(а).</w:t>
      </w:r>
      <w:r>
        <w:rPr>
          <w:lang w:val="ru-RU"/>
        </w:rPr>
        <w:br/>
      </w:r>
    </w:p>
    <w:p>
      <w:pPr/>
      <w:r>
        <w:rPr>
          <w:lang w:val="ru-RU"/>
        </w:rPr>
        <w:t>12)Вероятность поражения мишени при одном выстреле равна 0,6. Найти вероятность того, что при 33 выстрелах мишень будет поражена 19 раз.</w:t>
      </w:r>
      <w:r>
        <w:rPr>
          <w:lang w:val="ru-RU"/>
        </w:rPr>
        <w:br/>
      </w:r>
    </w:p>
    <w:p>
      <w:pPr/>
      <w:r>
        <w:rPr>
          <w:lang w:val="ru-RU"/>
        </w:rPr>
        <w:t>14)Вероятность выплавки стабильного сплава в дуговой вакуумной установке равна 0 в каждой отдельной плавке. Произведено 181 плавок. Найти вероятность того, что относительная частота выплавки стабильного сплава отклонится от вероятности не более чем на 0,82</w:t>
      </w:r>
      <w:r>
        <w:rPr>
          <w:lang w:val="ru-RU"/>
        </w:rPr>
        <w:br/>
      </w:r>
    </w:p>
    <w:p>
      <w:pPr/>
      <w:r>
        <w:rPr>
          <w:lang w:val="ru-RU"/>
        </w:rPr>
        <w:t>15)Вероятность того, что человек в период страхования будет травмирован, равна 0,04. Компанией застраховано 305 человек. Какова вероятность того, что травму получат 43 человек?</w:t>
      </w:r>
      <w:r>
        <w:rPr>
          <w:lang w:val="ru-RU"/>
        </w:rPr>
        <w:br/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dfa04881b7f74647" /><Relationship Type="http://schemas.openxmlformats.org/officeDocument/2006/relationships/numbering" Target="/word/numbering.xml" Id="R5a1e06b9846145f1" /><Relationship Type="http://schemas.openxmlformats.org/officeDocument/2006/relationships/settings" Target="/word/settings.xml" Id="R63742bf655b44d93" /></Relationships>
</file>