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7272" w14:textId="77777777" w:rsidR="007A37C3" w:rsidRPr="00466E4C" w:rsidRDefault="007A37C3" w:rsidP="00466E4C">
      <w:pPr>
        <w:jc w:val="center"/>
        <w:rPr>
          <w:sz w:val="32"/>
          <w:szCs w:val="32"/>
        </w:rPr>
      </w:pPr>
      <w:r w:rsidRPr="00466E4C">
        <w:rPr>
          <w:sz w:val="32"/>
          <w:szCs w:val="32"/>
        </w:rPr>
        <w:t xml:space="preserve">MIRCV Project Report: </w:t>
      </w:r>
      <w:proofErr w:type="spellStart"/>
      <w:r w:rsidRPr="00466E4C">
        <w:rPr>
          <w:sz w:val="32"/>
          <w:szCs w:val="32"/>
        </w:rPr>
        <w:t>Inverted</w:t>
      </w:r>
      <w:proofErr w:type="spellEnd"/>
      <w:r w:rsidRPr="00466E4C">
        <w:rPr>
          <w:sz w:val="32"/>
          <w:szCs w:val="32"/>
        </w:rPr>
        <w:t xml:space="preserve"> Index and Query Processing</w:t>
      </w:r>
    </w:p>
    <w:p w14:paraId="4BEF464C" w14:textId="5E0A325B" w:rsidR="007A37C3" w:rsidRPr="00466E4C" w:rsidRDefault="007A37C3" w:rsidP="00466E4C">
      <w:pPr>
        <w:jc w:val="center"/>
        <w:rPr>
          <w:sz w:val="32"/>
          <w:szCs w:val="32"/>
        </w:rPr>
      </w:pPr>
      <w:proofErr w:type="spellStart"/>
      <w:r w:rsidRPr="00466E4C">
        <w:rPr>
          <w:sz w:val="32"/>
          <w:szCs w:val="32"/>
        </w:rPr>
        <w:t>Academic</w:t>
      </w:r>
      <w:proofErr w:type="spellEnd"/>
      <w:r w:rsidRPr="00466E4C">
        <w:rPr>
          <w:sz w:val="32"/>
          <w:szCs w:val="32"/>
        </w:rPr>
        <w:t xml:space="preserve"> </w:t>
      </w:r>
      <w:proofErr w:type="spellStart"/>
      <w:r w:rsidRPr="00466E4C">
        <w:rPr>
          <w:sz w:val="32"/>
          <w:szCs w:val="32"/>
        </w:rPr>
        <w:t>Year</w:t>
      </w:r>
      <w:proofErr w:type="spellEnd"/>
      <w:r w:rsidRPr="00466E4C">
        <w:rPr>
          <w:sz w:val="32"/>
          <w:szCs w:val="32"/>
        </w:rPr>
        <w:t xml:space="preserve"> 2023-2024</w:t>
      </w:r>
    </w:p>
    <w:p w14:paraId="6E95F23F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Introduction</w:t>
      </w:r>
      <w:proofErr w:type="spellEnd"/>
    </w:p>
    <w:p w14:paraId="097B5FB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Overview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of the Project</w:t>
      </w:r>
    </w:p>
    <w:p w14:paraId="5D148B1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Significance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of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Inverted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in Information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Retrieval</w:t>
      </w:r>
      <w:proofErr w:type="spellEnd"/>
    </w:p>
    <w:p w14:paraId="7828920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Objectives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Scope</w:t>
      </w:r>
    </w:p>
    <w:p w14:paraId="4776D183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Project </w:t>
      </w: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Specifications</w:t>
      </w:r>
      <w:proofErr w:type="spellEnd"/>
    </w:p>
    <w:p w14:paraId="345066A2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Dataset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Specification</w:t>
      </w:r>
      <w:proofErr w:type="spellEnd"/>
    </w:p>
    <w:p w14:paraId="0B7E18B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Programming Language and Development Environment</w:t>
      </w:r>
    </w:p>
    <w:p w14:paraId="7F87D3D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Processing</w:t>
      </w:r>
    </w:p>
    <w:p w14:paraId="18D7B0E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Inverted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Implementation</w:t>
      </w:r>
      <w:proofErr w:type="spellEnd"/>
    </w:p>
    <w:p w14:paraId="25A9A1A6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Query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Execution</w:t>
      </w:r>
      <w:proofErr w:type="spellEnd"/>
    </w:p>
    <w:p w14:paraId="77AB251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User Interface</w:t>
      </w:r>
    </w:p>
    <w:p w14:paraId="7BBA9747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Documentation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Testing</w:t>
      </w:r>
    </w:p>
    <w:p w14:paraId="404A7A5A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Evaluation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Criteria</w:t>
      </w:r>
      <w:proofErr w:type="spellEnd"/>
    </w:p>
    <w:p w14:paraId="04449668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System Architecture and Design</w:t>
      </w:r>
    </w:p>
    <w:p w14:paraId="564AC0B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Modular Design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Approach</w:t>
      </w:r>
      <w:proofErr w:type="spellEnd"/>
    </w:p>
    <w:p w14:paraId="0CD0EBE7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Parsing</w:t>
      </w:r>
      <w:proofErr w:type="spellEnd"/>
    </w:p>
    <w:p w14:paraId="45F6BD3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Indexing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Module</w:t>
      </w:r>
    </w:p>
    <w:p w14:paraId="25C56E40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Sorting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Merging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Module</w:t>
      </w:r>
    </w:p>
    <w:p w14:paraId="2223587B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Final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Lookup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Structures</w:t>
      </w:r>
      <w:proofErr w:type="spellEnd"/>
    </w:p>
    <w:p w14:paraId="4106283F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Query Processing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Mechanism</w:t>
      </w:r>
      <w:proofErr w:type="spellEnd"/>
    </w:p>
    <w:p w14:paraId="2442D041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User Interface</w:t>
      </w:r>
    </w:p>
    <w:p w14:paraId="323C1F8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Testing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Validation</w:t>
      </w:r>
      <w:proofErr w:type="spellEnd"/>
    </w:p>
    <w:p w14:paraId="4791AC85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Implementation</w:t>
      </w:r>
      <w:proofErr w:type="spellEnd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Details</w:t>
      </w:r>
      <w:proofErr w:type="spellEnd"/>
    </w:p>
    <w:p w14:paraId="3A94528B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Processing and UNICODE Handling</w:t>
      </w:r>
    </w:p>
    <w:p w14:paraId="672F6B5F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Inverted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Creation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: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Algorithms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Data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Structures</w:t>
      </w:r>
      <w:proofErr w:type="spellEnd"/>
    </w:p>
    <w:p w14:paraId="2137034A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Lexicon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Table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: Design and Utility</w:t>
      </w:r>
    </w:p>
    <w:p w14:paraId="5685F750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Query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Execution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: Processing and Scoring</w:t>
      </w:r>
    </w:p>
    <w:p w14:paraId="6C6D923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Enhanced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Query Processing: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Efficiency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Flexibility</w:t>
      </w:r>
      <w:proofErr w:type="spellEnd"/>
    </w:p>
    <w:p w14:paraId="428E9C1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User Interaction and Interface</w:t>
      </w:r>
    </w:p>
    <w:p w14:paraId="74064DF4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Testing Strategy: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Ensuring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Reliability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Correctness</w:t>
      </w:r>
      <w:proofErr w:type="spellEnd"/>
    </w:p>
    <w:p w14:paraId="7CDD8C2F" w14:textId="7155C05D" w:rsidR="00CF6362" w:rsidRPr="00CF6362" w:rsidRDefault="00234DAC" w:rsidP="00CF636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Performance Evaluation</w:t>
      </w: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(To be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completed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with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specific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performance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results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metrics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)</w:t>
      </w:r>
    </w:p>
    <w:p w14:paraId="0AEC8EB3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Limitations</w:t>
      </w:r>
      <w:proofErr w:type="spellEnd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 and Future Work</w:t>
      </w:r>
    </w:p>
    <w:p w14:paraId="302B17A2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Discussion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Current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Limitations</w:t>
      </w:r>
      <w:proofErr w:type="spellEnd"/>
    </w:p>
    <w:p w14:paraId="00367AF2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Suggestions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for Future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Enhancements</w:t>
      </w:r>
      <w:proofErr w:type="spellEnd"/>
    </w:p>
    <w:p w14:paraId="45174844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Conclusion</w:t>
      </w:r>
      <w:proofErr w:type="spellEnd"/>
    </w:p>
    <w:p w14:paraId="293C34F1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Summary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of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Achievements</w:t>
      </w:r>
      <w:proofErr w:type="spellEnd"/>
    </w:p>
    <w:p w14:paraId="05C7DA6B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Reflection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on the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Project's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Impact on Information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Retrieval</w:t>
      </w:r>
      <w:proofErr w:type="spellEnd"/>
    </w:p>
    <w:p w14:paraId="5F12FEAE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References</w:t>
      </w:r>
      <w:proofErr w:type="spellEnd"/>
    </w:p>
    <w:p w14:paraId="0DA5D148" w14:textId="5FA1A431" w:rsidR="00AC1792" w:rsidRPr="00CF6362" w:rsidRDefault="00234DAC" w:rsidP="00466E4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Citing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Sources, Libraries, and Tools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Used</w:t>
      </w:r>
      <w:proofErr w:type="spellEnd"/>
    </w:p>
    <w:p w14:paraId="0805E3B5" w14:textId="77777777" w:rsidR="00AC1792" w:rsidRDefault="00AC1792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lastRenderedPageBreak/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1: </w:t>
      </w:r>
      <w:proofErr w:type="spellStart"/>
      <w:r>
        <w:rPr>
          <w:rFonts w:ascii="Segoe UI" w:hAnsi="Segoe UI" w:cs="Segoe UI"/>
          <w:sz w:val="54"/>
          <w:szCs w:val="54"/>
        </w:rPr>
        <w:t>Introduction</w:t>
      </w:r>
      <w:proofErr w:type="spellEnd"/>
    </w:p>
    <w:p w14:paraId="64FD419C" w14:textId="77777777" w:rsidR="00AC1792" w:rsidRDefault="00AC1792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1.1 </w:t>
      </w:r>
      <w:proofErr w:type="spellStart"/>
      <w:r>
        <w:rPr>
          <w:rFonts w:ascii="Segoe UI" w:hAnsi="Segoe UI" w:cs="Segoe UI"/>
        </w:rPr>
        <w:t>Overview</w:t>
      </w:r>
      <w:proofErr w:type="spellEnd"/>
      <w:r>
        <w:rPr>
          <w:rFonts w:ascii="Segoe UI" w:hAnsi="Segoe UI" w:cs="Segoe UI"/>
        </w:rPr>
        <w:t xml:space="preserve"> of the Project</w:t>
      </w:r>
    </w:p>
    <w:p w14:paraId="62CAF9FA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MIRCV project, </w:t>
      </w:r>
      <w:proofErr w:type="spellStart"/>
      <w:r>
        <w:rPr>
          <w:rFonts w:ascii="Segoe UI" w:hAnsi="Segoe UI" w:cs="Segoe UI"/>
        </w:rPr>
        <w:t>conducted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>
        <w:rPr>
          <w:rFonts w:ascii="Segoe UI" w:hAnsi="Segoe UI" w:cs="Segoe UI"/>
        </w:rPr>
        <w:t>academic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year</w:t>
      </w:r>
      <w:proofErr w:type="spellEnd"/>
      <w:r>
        <w:rPr>
          <w:rFonts w:ascii="Segoe UI" w:hAnsi="Segoe UI" w:cs="Segoe UI"/>
        </w:rPr>
        <w:t xml:space="preserve"> 2023-2024, </w:t>
      </w:r>
      <w:proofErr w:type="spellStart"/>
      <w:r>
        <w:rPr>
          <w:rFonts w:ascii="Segoe UI" w:hAnsi="Segoe UI" w:cs="Segoe UI"/>
        </w:rPr>
        <w:t>represents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significant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endeavor</w:t>
      </w:r>
      <w:proofErr w:type="spellEnd"/>
      <w:r>
        <w:rPr>
          <w:rFonts w:ascii="Segoe UI" w:hAnsi="Segoe UI" w:cs="Segoe UI"/>
        </w:rPr>
        <w:t xml:space="preserve"> in the field of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primary</w:t>
      </w:r>
      <w:proofErr w:type="spellEnd"/>
      <w:r>
        <w:rPr>
          <w:rFonts w:ascii="Segoe UI" w:hAnsi="Segoe UI" w:cs="Segoe UI"/>
        </w:rPr>
        <w:t xml:space="preserve"> goal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develop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system </w:t>
      </w:r>
      <w:proofErr w:type="spellStart"/>
      <w:r>
        <w:rPr>
          <w:rFonts w:ascii="Segoe UI" w:hAnsi="Segoe UI" w:cs="Segoe UI"/>
        </w:rPr>
        <w:t>capable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creating</w:t>
      </w:r>
      <w:proofErr w:type="spellEnd"/>
      <w:r>
        <w:rPr>
          <w:rFonts w:ascii="Segoe UI" w:hAnsi="Segoe UI" w:cs="Segoe UI"/>
        </w:rPr>
        <w:t xml:space="preserve">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from a large set of text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and processing queries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index.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project stands </w:t>
      </w:r>
      <w:proofErr w:type="spellStart"/>
      <w:r>
        <w:rPr>
          <w:rFonts w:ascii="Segoe UI" w:hAnsi="Segoe UI" w:cs="Segoe UI"/>
        </w:rPr>
        <w:t>at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intersection</w:t>
      </w:r>
      <w:proofErr w:type="spellEnd"/>
      <w:r>
        <w:rPr>
          <w:rFonts w:ascii="Segoe UI" w:hAnsi="Segoe UI" w:cs="Segoe UI"/>
        </w:rPr>
        <w:t xml:space="preserve"> of data processing,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engine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technology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advanced</w:t>
      </w:r>
      <w:proofErr w:type="spellEnd"/>
      <w:r>
        <w:rPr>
          <w:rFonts w:ascii="Segoe UI" w:hAnsi="Segoe UI" w:cs="Segoe UI"/>
        </w:rPr>
        <w:t xml:space="preserve"> programming, </w:t>
      </w:r>
      <w:proofErr w:type="spellStart"/>
      <w:r>
        <w:rPr>
          <w:rFonts w:ascii="Segoe UI" w:hAnsi="Segoe UI" w:cs="Segoe UI"/>
        </w:rPr>
        <w:t>showcasing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application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complex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structures</w:t>
      </w:r>
      <w:proofErr w:type="spellEnd"/>
      <w:r>
        <w:rPr>
          <w:rFonts w:ascii="Segoe UI" w:hAnsi="Segoe UI" w:cs="Segoe UI"/>
        </w:rPr>
        <w:t xml:space="preserve"> to facilitate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and accurate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>.</w:t>
      </w:r>
    </w:p>
    <w:p w14:paraId="1FE4D2C6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1.2 </w:t>
      </w:r>
      <w:proofErr w:type="spellStart"/>
      <w:r>
        <w:rPr>
          <w:rFonts w:ascii="Segoe UI" w:hAnsi="Segoe UI" w:cs="Segoe UI"/>
        </w:rPr>
        <w:t>Significance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in Information </w:t>
      </w:r>
      <w:proofErr w:type="spellStart"/>
      <w:r>
        <w:rPr>
          <w:rFonts w:ascii="Segoe UI" w:hAnsi="Segoe UI" w:cs="Segoe UI"/>
        </w:rPr>
        <w:t>Retrieval</w:t>
      </w:r>
      <w:proofErr w:type="spellEnd"/>
    </w:p>
    <w:p w14:paraId="2876BF70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pivotal</w:t>
      </w:r>
      <w:proofErr w:type="spellEnd"/>
      <w:r>
        <w:rPr>
          <w:rFonts w:ascii="Segoe UI" w:hAnsi="Segoe UI" w:cs="Segoe UI"/>
        </w:rPr>
        <w:t xml:space="preserve"> component in </w:t>
      </w:r>
      <w:proofErr w:type="spellStart"/>
      <w:r>
        <w:rPr>
          <w:rFonts w:ascii="Segoe UI" w:hAnsi="Segoe UI" w:cs="Segoe UI"/>
        </w:rPr>
        <w:t>modern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engines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serving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backbone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query processing.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allows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rapid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of information by </w:t>
      </w:r>
      <w:proofErr w:type="spellStart"/>
      <w:r>
        <w:rPr>
          <w:rFonts w:ascii="Segoe UI" w:hAnsi="Segoe UI" w:cs="Segoe UI"/>
        </w:rPr>
        <w:t>storing</w:t>
      </w:r>
      <w:proofErr w:type="spellEnd"/>
      <w:r>
        <w:rPr>
          <w:rFonts w:ascii="Segoe UI" w:hAnsi="Segoe UI" w:cs="Segoe UI"/>
        </w:rPr>
        <w:t xml:space="preserve"> a mapping from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words or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, to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locations </w:t>
      </w:r>
      <w:proofErr w:type="spellStart"/>
      <w:r>
        <w:rPr>
          <w:rFonts w:ascii="Segoe UI" w:hAnsi="Segoe UI" w:cs="Segoe UI"/>
        </w:rPr>
        <w:t>within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or a set of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large datasets, like the MSMARCO </w:t>
      </w:r>
      <w:proofErr w:type="spellStart"/>
      <w:r>
        <w:rPr>
          <w:rFonts w:ascii="Segoe UI" w:hAnsi="Segoe UI" w:cs="Segoe UI"/>
        </w:rPr>
        <w:t>Passages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used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project, </w:t>
      </w:r>
      <w:proofErr w:type="spellStart"/>
      <w:r>
        <w:rPr>
          <w:rFonts w:ascii="Segoe UI" w:hAnsi="Segoe UI" w:cs="Segoe UI"/>
        </w:rPr>
        <w:t>enabling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quick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even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>
        <w:rPr>
          <w:rFonts w:ascii="Segoe UI" w:hAnsi="Segoe UI" w:cs="Segoe UI"/>
        </w:rPr>
        <w:t>context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extensive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varied</w:t>
      </w:r>
      <w:proofErr w:type="spellEnd"/>
      <w:r>
        <w:rPr>
          <w:rFonts w:ascii="Segoe UI" w:hAnsi="Segoe UI" w:cs="Segoe UI"/>
        </w:rPr>
        <w:t xml:space="preserve"> data.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complex</w:t>
      </w:r>
      <w:proofErr w:type="spellEnd"/>
      <w:r>
        <w:rPr>
          <w:rFonts w:ascii="Segoe UI" w:hAnsi="Segoe UI" w:cs="Segoe UI"/>
        </w:rPr>
        <w:t xml:space="preserve"> task, </w:t>
      </w:r>
      <w:proofErr w:type="spellStart"/>
      <w:r>
        <w:rPr>
          <w:rFonts w:ascii="Segoe UI" w:hAnsi="Segoe UI" w:cs="Segoe UI"/>
        </w:rPr>
        <w:t>involving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considerations</w:t>
      </w:r>
      <w:proofErr w:type="spellEnd"/>
      <w:r>
        <w:rPr>
          <w:rFonts w:ascii="Segoe UI" w:hAnsi="Segoe UI" w:cs="Segoe UI"/>
        </w:rPr>
        <w:t xml:space="preserve"> of data format,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speed,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, and storage </w:t>
      </w:r>
      <w:proofErr w:type="spellStart"/>
      <w:r>
        <w:rPr>
          <w:rFonts w:ascii="Segoe UI" w:hAnsi="Segoe UI" w:cs="Segoe UI"/>
        </w:rPr>
        <w:t>requirements</w:t>
      </w:r>
      <w:proofErr w:type="spellEnd"/>
      <w:r>
        <w:rPr>
          <w:rFonts w:ascii="Segoe UI" w:hAnsi="Segoe UI" w:cs="Segoe UI"/>
        </w:rPr>
        <w:t>.</w:t>
      </w:r>
    </w:p>
    <w:p w14:paraId="6E9AE66E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1.3 </w:t>
      </w:r>
      <w:proofErr w:type="spellStart"/>
      <w:r>
        <w:rPr>
          <w:rFonts w:ascii="Segoe UI" w:hAnsi="Segoe UI" w:cs="Segoe UI"/>
        </w:rPr>
        <w:t>Objectives</w:t>
      </w:r>
      <w:proofErr w:type="spellEnd"/>
      <w:r>
        <w:rPr>
          <w:rFonts w:ascii="Segoe UI" w:hAnsi="Segoe UI" w:cs="Segoe UI"/>
        </w:rPr>
        <w:t xml:space="preserve"> and Scope of the Project</w:t>
      </w:r>
    </w:p>
    <w:p w14:paraId="4786F36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project's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objectives</w:t>
      </w:r>
      <w:proofErr w:type="spellEnd"/>
      <w:r>
        <w:rPr>
          <w:rFonts w:ascii="Segoe UI" w:hAnsi="Segoe UI" w:cs="Segoe UI"/>
        </w:rPr>
        <w:t xml:space="preserve"> are </w:t>
      </w:r>
      <w:proofErr w:type="spellStart"/>
      <w:r>
        <w:rPr>
          <w:rFonts w:ascii="Segoe UI" w:hAnsi="Segoe UI" w:cs="Segoe UI"/>
        </w:rPr>
        <w:t>multifaceted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focusing</w:t>
      </w:r>
      <w:proofErr w:type="spellEnd"/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creation</w:t>
      </w:r>
      <w:proofErr w:type="spellEnd"/>
      <w:r>
        <w:rPr>
          <w:rFonts w:ascii="Segoe UI" w:hAnsi="Segoe UI" w:cs="Segoe UI"/>
        </w:rPr>
        <w:t xml:space="preserve"> of a </w:t>
      </w:r>
      <w:proofErr w:type="spellStart"/>
      <w:r>
        <w:rPr>
          <w:rFonts w:ascii="Segoe UI" w:hAnsi="Segoe UI" w:cs="Segoe UI"/>
        </w:rPr>
        <w:t>robust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and the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of an </w:t>
      </w:r>
      <w:proofErr w:type="spellStart"/>
      <w:r>
        <w:rPr>
          <w:rFonts w:ascii="Segoe UI" w:hAnsi="Segoe UI" w:cs="Segoe UI"/>
        </w:rPr>
        <w:t>effective</w:t>
      </w:r>
      <w:proofErr w:type="spellEnd"/>
      <w:r>
        <w:rPr>
          <w:rFonts w:ascii="Segoe UI" w:hAnsi="Segoe UI" w:cs="Segoe UI"/>
        </w:rPr>
        <w:t xml:space="preserve"> query processing system. The scope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>:</w:t>
      </w:r>
    </w:p>
    <w:p w14:paraId="1F33E652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>Data Handling and Processing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Efficiently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managing</w:t>
      </w:r>
      <w:proofErr w:type="spellEnd"/>
      <w:r>
        <w:rPr>
          <w:rFonts w:ascii="Segoe UI" w:hAnsi="Segoe UI" w:cs="Segoe UI"/>
        </w:rPr>
        <w:t xml:space="preserve"> and processing a dataset </w:t>
      </w:r>
      <w:proofErr w:type="spellStart"/>
      <w:r>
        <w:rPr>
          <w:rFonts w:ascii="Segoe UI" w:hAnsi="Segoe UI" w:cs="Segoe UI"/>
        </w:rPr>
        <w:t>comprising</w:t>
      </w:r>
      <w:proofErr w:type="spellEnd"/>
      <w:r>
        <w:rPr>
          <w:rFonts w:ascii="Segoe UI" w:hAnsi="Segoe UI" w:cs="Segoe UI"/>
        </w:rPr>
        <w:t xml:space="preserve"> 8.8 </w:t>
      </w:r>
      <w:proofErr w:type="spellStart"/>
      <w:r>
        <w:rPr>
          <w:rFonts w:ascii="Segoe UI" w:hAnsi="Segoe UI" w:cs="Segoe UI"/>
        </w:rPr>
        <w:t>million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compatibility</w:t>
      </w:r>
      <w:proofErr w:type="spellEnd"/>
      <w:r>
        <w:rPr>
          <w:rFonts w:ascii="Segoe UI" w:hAnsi="Segoe UI" w:cs="Segoe UI"/>
        </w:rPr>
        <w:t xml:space="preserve"> with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languages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sets.</w:t>
      </w:r>
    </w:p>
    <w:p w14:paraId="2517AAF6" w14:textId="77777777" w:rsidR="00AC1792" w:rsidRDefault="00AC1792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Inverted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Index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Creation</w:t>
      </w:r>
      <w:proofErr w:type="spellEnd"/>
      <w:r>
        <w:rPr>
          <w:rFonts w:ascii="Segoe UI" w:hAnsi="Segoe UI" w:cs="Segoe UI"/>
        </w:rPr>
        <w:t xml:space="preserve">: Building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accurately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quickly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maps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>.</w:t>
      </w:r>
    </w:p>
    <w:p w14:paraId="18066AAC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>Query Processing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Developing</w:t>
      </w:r>
      <w:proofErr w:type="spellEnd"/>
      <w:r>
        <w:rPr>
          <w:rFonts w:ascii="Segoe UI" w:hAnsi="Segoe UI" w:cs="Segoe UI"/>
        </w:rPr>
        <w:t xml:space="preserve"> a system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queries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like TFIDF, and </w:t>
      </w:r>
      <w:proofErr w:type="spellStart"/>
      <w:r>
        <w:rPr>
          <w:rFonts w:ascii="Segoe UI" w:hAnsi="Segoe UI" w:cs="Segoe UI"/>
        </w:rPr>
        <w:t>supporting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queries.</w:t>
      </w:r>
    </w:p>
    <w:p w14:paraId="49371104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>User Interaction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Implementing</w:t>
      </w:r>
      <w:proofErr w:type="spellEnd"/>
      <w:r>
        <w:rPr>
          <w:rFonts w:ascii="Segoe UI" w:hAnsi="Segoe UI" w:cs="Segoe UI"/>
        </w:rPr>
        <w:t xml:space="preserve"> a user-friendly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for query input and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presentation</w:t>
      </w:r>
      <w:proofErr w:type="spellEnd"/>
      <w:r>
        <w:rPr>
          <w:rFonts w:ascii="Segoe UI" w:hAnsi="Segoe UI" w:cs="Segoe UI"/>
        </w:rPr>
        <w:t>.</w:t>
      </w:r>
    </w:p>
    <w:p w14:paraId="609499B2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Testing and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Validation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reliability and </w:t>
      </w:r>
      <w:proofErr w:type="spellStart"/>
      <w:r>
        <w:rPr>
          <w:rFonts w:ascii="Segoe UI" w:hAnsi="Segoe UI" w:cs="Segoe UI"/>
        </w:rPr>
        <w:t>correctness</w:t>
      </w:r>
      <w:proofErr w:type="spellEnd"/>
      <w:r>
        <w:rPr>
          <w:rFonts w:ascii="Segoe UI" w:hAnsi="Segoe UI" w:cs="Segoe UI"/>
        </w:rPr>
        <w:t xml:space="preserve"> of the system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testing.</w:t>
      </w:r>
    </w:p>
    <w:p w14:paraId="3FD93A4D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1.4 Project </w:t>
      </w:r>
      <w:proofErr w:type="spellStart"/>
      <w:r>
        <w:rPr>
          <w:rFonts w:ascii="Segoe UI" w:hAnsi="Segoe UI" w:cs="Segoe UI"/>
        </w:rPr>
        <w:t>Methodology</w:t>
      </w:r>
      <w:proofErr w:type="spellEnd"/>
    </w:p>
    <w:p w14:paraId="0B9E606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</w:t>
      </w:r>
      <w:proofErr w:type="spellStart"/>
      <w:r>
        <w:rPr>
          <w:rFonts w:ascii="Segoe UI" w:hAnsi="Segoe UI" w:cs="Segoe UI"/>
        </w:rPr>
        <w:t>adopts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methodical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emphasizing</w:t>
      </w:r>
      <w:proofErr w:type="spellEnd"/>
      <w:r>
        <w:rPr>
          <w:rFonts w:ascii="Segoe UI" w:hAnsi="Segoe UI" w:cs="Segoe UI"/>
        </w:rPr>
        <w:t xml:space="preserve"> modular design, </w:t>
      </w:r>
      <w:proofErr w:type="spellStart"/>
      <w:r>
        <w:rPr>
          <w:rFonts w:ascii="Segoe UI" w:hAnsi="Segoe UI" w:cs="Segoe UI"/>
        </w:rPr>
        <w:t>rigorous</w:t>
      </w:r>
      <w:proofErr w:type="spellEnd"/>
      <w:r>
        <w:rPr>
          <w:rFonts w:ascii="Segoe UI" w:hAnsi="Segoe UI" w:cs="Segoe UI"/>
        </w:rPr>
        <w:t xml:space="preserve"> testing, and iterative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component, from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  <w:r>
        <w:rPr>
          <w:rFonts w:ascii="Segoe UI" w:hAnsi="Segoe UI" w:cs="Segoe UI"/>
        </w:rPr>
        <w:t xml:space="preserve"> to query processing,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developed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tested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independently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before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integration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system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. The project </w:t>
      </w:r>
      <w:proofErr w:type="spellStart"/>
      <w:r>
        <w:rPr>
          <w:rFonts w:ascii="Segoe UI" w:hAnsi="Segoe UI" w:cs="Segoe UI"/>
        </w:rPr>
        <w:t>employs</w:t>
      </w:r>
      <w:proofErr w:type="spellEnd"/>
      <w:r>
        <w:rPr>
          <w:rFonts w:ascii="Segoe UI" w:hAnsi="Segoe UI" w:cs="Segoe UI"/>
        </w:rPr>
        <w:t xml:space="preserve"> Java, </w:t>
      </w:r>
      <w:proofErr w:type="spellStart"/>
      <w:r>
        <w:rPr>
          <w:rFonts w:ascii="Segoe UI" w:hAnsi="Segoe UI" w:cs="Segoe UI"/>
        </w:rPr>
        <w:t>selected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object-oriented</w:t>
      </w:r>
      <w:proofErr w:type="spellEnd"/>
      <w:r>
        <w:rPr>
          <w:rFonts w:ascii="Segoe UI" w:hAnsi="Segoe UI" w:cs="Segoe UI"/>
        </w:rPr>
        <w:t xml:space="preserve"> capabilities and </w:t>
      </w:r>
      <w:proofErr w:type="spellStart"/>
      <w:r>
        <w:rPr>
          <w:rFonts w:ascii="Segoe UI" w:hAnsi="Segoe UI" w:cs="Segoe UI"/>
        </w:rPr>
        <w:t>extensive</w:t>
      </w:r>
      <w:proofErr w:type="spellEnd"/>
      <w:r>
        <w:rPr>
          <w:rFonts w:ascii="Segoe UI" w:hAnsi="Segoe UI" w:cs="Segoe UI"/>
        </w:rPr>
        <w:t xml:space="preserve"> library support, to </w:t>
      </w:r>
      <w:proofErr w:type="spellStart"/>
      <w:r>
        <w:rPr>
          <w:rFonts w:ascii="Segoe UI" w:hAnsi="Segoe UI" w:cs="Segoe UI"/>
        </w:rPr>
        <w:t>implement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>.</w:t>
      </w:r>
    </w:p>
    <w:p w14:paraId="55E46338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1.5 Report </w:t>
      </w:r>
      <w:proofErr w:type="spellStart"/>
      <w:r>
        <w:rPr>
          <w:rFonts w:ascii="Segoe UI" w:hAnsi="Segoe UI" w:cs="Segoe UI"/>
        </w:rPr>
        <w:t>Structure</w:t>
      </w:r>
      <w:proofErr w:type="spellEnd"/>
    </w:p>
    <w:p w14:paraId="35BF5075" w14:textId="77777777" w:rsidR="00AC1792" w:rsidRDefault="00AC1792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This</w:t>
      </w:r>
      <w:proofErr w:type="spellEnd"/>
      <w:r>
        <w:rPr>
          <w:rFonts w:ascii="Segoe UI" w:hAnsi="Segoe UI" w:cs="Segoe UI"/>
        </w:rPr>
        <w:t xml:space="preserve"> report </w:t>
      </w:r>
      <w:proofErr w:type="spellStart"/>
      <w:r>
        <w:rPr>
          <w:rFonts w:ascii="Segoe UI" w:hAnsi="Segoe UI" w:cs="Segoe UI"/>
        </w:rPr>
        <w:t>provides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overview</w:t>
      </w:r>
      <w:proofErr w:type="spellEnd"/>
      <w:r>
        <w:rPr>
          <w:rFonts w:ascii="Segoe UI" w:hAnsi="Segoe UI" w:cs="Segoe UI"/>
        </w:rPr>
        <w:t xml:space="preserve"> of the MIRCV project, </w:t>
      </w:r>
      <w:proofErr w:type="spellStart"/>
      <w:r>
        <w:rPr>
          <w:rFonts w:ascii="Segoe UI" w:hAnsi="Segoe UI" w:cs="Segoe UI"/>
        </w:rPr>
        <w:t>detailing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design,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, testing strategy, and performance </w:t>
      </w:r>
      <w:proofErr w:type="spellStart"/>
      <w:r>
        <w:rPr>
          <w:rFonts w:ascii="Segoe UI" w:hAnsi="Segoe UI" w:cs="Segoe UI"/>
        </w:rPr>
        <w:t>evaluation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aims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offer</w:t>
      </w:r>
      <w:proofErr w:type="spellEnd"/>
      <w:r>
        <w:rPr>
          <w:rFonts w:ascii="Segoe UI" w:hAnsi="Segoe UI" w:cs="Segoe UI"/>
        </w:rPr>
        <w:t xml:space="preserve"> insights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project's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inner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workings</w:t>
      </w:r>
      <w:proofErr w:type="spellEnd"/>
      <w:r>
        <w:rPr>
          <w:rFonts w:ascii="Segoe UI" w:hAnsi="Segoe UI" w:cs="Segoe UI"/>
        </w:rPr>
        <w:t xml:space="preserve">, challenges </w:t>
      </w:r>
      <w:proofErr w:type="spellStart"/>
      <w:r>
        <w:rPr>
          <w:rFonts w:ascii="Segoe UI" w:hAnsi="Segoe UI" w:cs="Segoe UI"/>
        </w:rPr>
        <w:t>faced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solutions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implemented</w:t>
      </w:r>
      <w:proofErr w:type="spellEnd"/>
      <w:r>
        <w:rPr>
          <w:rFonts w:ascii="Segoe UI" w:hAnsi="Segoe UI" w:cs="Segoe UI"/>
        </w:rPr>
        <w:t xml:space="preserve">, and the overall </w:t>
      </w:r>
      <w:proofErr w:type="spellStart"/>
      <w:r>
        <w:rPr>
          <w:rFonts w:ascii="Segoe UI" w:hAnsi="Segoe UI" w:cs="Segoe UI"/>
        </w:rPr>
        <w:t>effectiveness</w:t>
      </w:r>
      <w:proofErr w:type="spellEnd"/>
      <w:r>
        <w:rPr>
          <w:rFonts w:ascii="Segoe UI" w:hAnsi="Segoe UI" w:cs="Segoe UI"/>
        </w:rPr>
        <w:t xml:space="preserve"> of the system in </w:t>
      </w:r>
      <w:proofErr w:type="spellStart"/>
      <w:r>
        <w:rPr>
          <w:rFonts w:ascii="Segoe UI" w:hAnsi="Segoe UI" w:cs="Segoe UI"/>
        </w:rPr>
        <w:t>achieving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objectives</w:t>
      </w:r>
      <w:proofErr w:type="spellEnd"/>
      <w:r>
        <w:rPr>
          <w:rFonts w:ascii="Segoe UI" w:hAnsi="Segoe UI" w:cs="Segoe UI"/>
        </w:rPr>
        <w:t>.</w:t>
      </w:r>
    </w:p>
    <w:p w14:paraId="0DACC5C3" w14:textId="77777777" w:rsidR="00AC1792" w:rsidRDefault="00AC1792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2: Project </w:t>
      </w:r>
      <w:proofErr w:type="spellStart"/>
      <w:r>
        <w:rPr>
          <w:rFonts w:ascii="Segoe UI" w:hAnsi="Segoe UI" w:cs="Segoe UI"/>
          <w:sz w:val="54"/>
          <w:szCs w:val="54"/>
        </w:rPr>
        <w:t>Specifications</w:t>
      </w:r>
      <w:proofErr w:type="spellEnd"/>
    </w:p>
    <w:p w14:paraId="382B870F" w14:textId="77777777" w:rsidR="00AC1792" w:rsidRDefault="00AC1792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2.1 Dataset </w:t>
      </w:r>
      <w:proofErr w:type="spellStart"/>
      <w:r>
        <w:rPr>
          <w:rFonts w:ascii="Segoe UI" w:hAnsi="Segoe UI" w:cs="Segoe UI"/>
        </w:rPr>
        <w:t>Specification</w:t>
      </w:r>
      <w:proofErr w:type="spellEnd"/>
    </w:p>
    <w:p w14:paraId="78E90D48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foundation</w:t>
      </w:r>
      <w:proofErr w:type="spellEnd"/>
      <w:r>
        <w:rPr>
          <w:rFonts w:ascii="Segoe UI" w:hAnsi="Segoe UI" w:cs="Segoe UI"/>
        </w:rPr>
        <w:t xml:space="preserve"> of the MIRCV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MSMARCO </w:t>
      </w:r>
      <w:proofErr w:type="spellStart"/>
      <w:r>
        <w:rPr>
          <w:rFonts w:ascii="Segoe UI" w:hAnsi="Segoe UI" w:cs="Segoe UI"/>
        </w:rPr>
        <w:t>Passages</w:t>
      </w:r>
      <w:proofErr w:type="spellEnd"/>
      <w:r>
        <w:rPr>
          <w:rFonts w:ascii="Segoe UI" w:hAnsi="Segoe UI" w:cs="Segoe UI"/>
        </w:rPr>
        <w:t xml:space="preserve"> dataset, a large and diverse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pivotal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developing</w:t>
      </w:r>
      <w:proofErr w:type="spellEnd"/>
      <w:r>
        <w:rPr>
          <w:rFonts w:ascii="Segoe UI" w:hAnsi="Segoe UI" w:cs="Segoe UI"/>
        </w:rPr>
        <w:t xml:space="preserve"> and testing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system.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comprises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approximately</w:t>
      </w:r>
      <w:proofErr w:type="spellEnd"/>
      <w:r>
        <w:rPr>
          <w:rFonts w:ascii="Segoe UI" w:hAnsi="Segoe UI" w:cs="Segoe UI"/>
        </w:rPr>
        <w:t xml:space="preserve"> 8.8 </w:t>
      </w:r>
      <w:proofErr w:type="spellStart"/>
      <w:r>
        <w:rPr>
          <w:rFonts w:ascii="Segoe UI" w:hAnsi="Segoe UI" w:cs="Segoe UI"/>
        </w:rPr>
        <w:t>million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spanning</w:t>
      </w:r>
      <w:proofErr w:type="spellEnd"/>
      <w:r>
        <w:rPr>
          <w:rFonts w:ascii="Segoe UI" w:hAnsi="Segoe UI" w:cs="Segoe UI"/>
        </w:rPr>
        <w:t xml:space="preserve"> a size of </w:t>
      </w:r>
      <w:proofErr w:type="spellStart"/>
      <w:r>
        <w:rPr>
          <w:rFonts w:ascii="Segoe UI" w:hAnsi="Segoe UI" w:cs="Segoe UI"/>
        </w:rPr>
        <w:t>around</w:t>
      </w:r>
      <w:proofErr w:type="spellEnd"/>
      <w:r>
        <w:rPr>
          <w:rFonts w:ascii="Segoe UI" w:hAnsi="Segoe UI" w:cs="Segoe UI"/>
        </w:rPr>
        <w:t xml:space="preserve"> 2.2 GB.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referred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passage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uniquely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identified</w:t>
      </w:r>
      <w:proofErr w:type="spellEnd"/>
      <w:r>
        <w:rPr>
          <w:rFonts w:ascii="Segoe UI" w:hAnsi="Segoe UI" w:cs="Segoe UI"/>
        </w:rPr>
        <w:t xml:space="preserve"> by a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docno</w:t>
      </w:r>
      <w:proofErr w:type="spellEnd"/>
      <w:r>
        <w:rPr>
          <w:rFonts w:ascii="Segoe UI" w:hAnsi="Segoe UI" w:cs="Segoe UI"/>
        </w:rPr>
        <w:t xml:space="preserve">) and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 xml:space="preserve"> text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 xml:space="preserve"> (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</w:rPr>
        <w:t xml:space="preserve">). The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line in the </w:t>
      </w:r>
      <w:proofErr w:type="spellStart"/>
      <w:r>
        <w:rPr>
          <w:rFonts w:ascii="Segoe UI" w:hAnsi="Segoe UI" w:cs="Segoe UI"/>
        </w:rPr>
        <w:t>uncompressed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follows:</w:t>
      </w:r>
    </w:p>
    <w:p w14:paraId="2B71B09E" w14:textId="77777777" w:rsidR="00AC1792" w:rsidRDefault="00AC1792" w:rsidP="00466E4C">
      <w:pPr>
        <w:rPr>
          <w:rFonts w:ascii="Ubuntu Mono" w:hAnsi="Ubuntu Mono" w:cs="Courier New"/>
          <w:color w:val="EF4444"/>
          <w:sz w:val="21"/>
          <w:szCs w:val="21"/>
        </w:rPr>
      </w:pP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D9D9E3" w:frame="1"/>
        </w:rPr>
        <w:t>pid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>\t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text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\n </w:t>
      </w:r>
    </w:p>
    <w:p w14:paraId="439172AB" w14:textId="77777777" w:rsidR="00AC1792" w:rsidRDefault="00AC1792" w:rsidP="00466E4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Here, 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pid</w:t>
      </w:r>
      <w:proofErr w:type="spellEnd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represents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, and 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&lt;text&gt;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denotes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substantial</w:t>
      </w:r>
      <w:proofErr w:type="spellEnd"/>
      <w:r>
        <w:rPr>
          <w:rFonts w:ascii="Segoe UI" w:hAnsi="Segoe UI" w:cs="Segoe UI"/>
        </w:rPr>
        <w:t xml:space="preserve"> size and </w:t>
      </w:r>
      <w:proofErr w:type="spellStart"/>
      <w:r>
        <w:rPr>
          <w:rFonts w:ascii="Segoe UI" w:hAnsi="Segoe UI" w:cs="Segoe UI"/>
        </w:rPr>
        <w:t>complexity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present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a challenge and an </w:t>
      </w:r>
      <w:proofErr w:type="spellStart"/>
      <w:r>
        <w:rPr>
          <w:rFonts w:ascii="Segoe UI" w:hAnsi="Segoe UI" w:cs="Segoe UI"/>
        </w:rPr>
        <w:t>opportunity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demonstrate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scalability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system.</w:t>
      </w:r>
    </w:p>
    <w:p w14:paraId="3DE8D8B9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2.2 Programming Language and Development Environment</w:t>
      </w:r>
    </w:p>
    <w:p w14:paraId="28CEF971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developed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Java, </w:t>
      </w:r>
      <w:proofErr w:type="spellStart"/>
      <w:r>
        <w:rPr>
          <w:rFonts w:ascii="Segoe UI" w:hAnsi="Segoe UI" w:cs="Segoe UI"/>
        </w:rPr>
        <w:t>chosen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object-oriented</w:t>
      </w:r>
      <w:proofErr w:type="spellEnd"/>
      <w:r>
        <w:rPr>
          <w:rFonts w:ascii="Segoe UI" w:hAnsi="Segoe UI" w:cs="Segoe UI"/>
        </w:rPr>
        <w:t xml:space="preserve"> features, and </w:t>
      </w:r>
      <w:proofErr w:type="spellStart"/>
      <w:r>
        <w:rPr>
          <w:rFonts w:ascii="Segoe UI" w:hAnsi="Segoe UI" w:cs="Segoe UI"/>
        </w:rPr>
        <w:t>extensive</w:t>
      </w:r>
      <w:proofErr w:type="spellEnd"/>
      <w:r>
        <w:rPr>
          <w:rFonts w:ascii="Segoe UI" w:hAnsi="Segoe UI" w:cs="Segoe UI"/>
        </w:rPr>
        <w:t xml:space="preserve"> support for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large-scale data processing. </w:t>
      </w:r>
      <w:proofErr w:type="spellStart"/>
      <w:r>
        <w:rPr>
          <w:rFonts w:ascii="Segoe UI" w:hAnsi="Segoe UI" w:cs="Segoe UI"/>
        </w:rPr>
        <w:t>Java's</w:t>
      </w:r>
      <w:proofErr w:type="spellEnd"/>
      <w:r>
        <w:rPr>
          <w:rFonts w:ascii="Segoe UI" w:hAnsi="Segoe UI" w:cs="Segoe UI"/>
        </w:rPr>
        <w:t xml:space="preserve"> standard libraries and </w:t>
      </w:r>
      <w:proofErr w:type="spellStart"/>
      <w:r>
        <w:rPr>
          <w:rFonts w:ascii="Segoe UI" w:hAnsi="Segoe UI" w:cs="Segoe UI"/>
        </w:rPr>
        <w:t>third</w:t>
      </w:r>
      <w:proofErr w:type="spellEnd"/>
      <w:r>
        <w:rPr>
          <w:rFonts w:ascii="Segoe UI" w:hAnsi="Segoe UI" w:cs="Segoe UI"/>
        </w:rPr>
        <w:t xml:space="preserve">-party tools facilitate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aspects</w:t>
      </w:r>
      <w:proofErr w:type="spellEnd"/>
      <w:r>
        <w:rPr>
          <w:rFonts w:ascii="Segoe UI" w:hAnsi="Segoe UI" w:cs="Segoe UI"/>
        </w:rPr>
        <w:t xml:space="preserve"> of the project, from file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to data processing. The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process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managed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version</w:t>
      </w:r>
      <w:proofErr w:type="spellEnd"/>
      <w:r>
        <w:rPr>
          <w:rFonts w:ascii="Segoe UI" w:hAnsi="Segoe UI" w:cs="Segoe UI"/>
        </w:rPr>
        <w:t xml:space="preserve"> control, collaborative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>, and project tracking.</w:t>
      </w:r>
    </w:p>
    <w:p w14:paraId="27441B6D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2.3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Processing</w:t>
      </w:r>
    </w:p>
    <w:p w14:paraId="7ADCE0FD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critical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of diverse data in the MSMARCO dataset. The data, </w:t>
      </w:r>
      <w:proofErr w:type="spellStart"/>
      <w:r>
        <w:rPr>
          <w:rFonts w:ascii="Segoe UI" w:hAnsi="Segoe UI" w:cs="Segoe UI"/>
        </w:rPr>
        <w:t>containing</w:t>
      </w:r>
      <w:proofErr w:type="spellEnd"/>
      <w:r>
        <w:rPr>
          <w:rFonts w:ascii="Segoe UI" w:hAnsi="Segoe UI" w:cs="Segoe UI"/>
        </w:rPr>
        <w:t xml:space="preserve"> text in multiple </w:t>
      </w:r>
      <w:proofErr w:type="spellStart"/>
      <w:r>
        <w:rPr>
          <w:rFonts w:ascii="Segoe UI" w:hAnsi="Segoe UI" w:cs="Segoe UI"/>
        </w:rPr>
        <w:t>languages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sets, </w:t>
      </w:r>
      <w:proofErr w:type="spellStart"/>
      <w:r>
        <w:rPr>
          <w:rFonts w:ascii="Segoe UI" w:hAnsi="Segoe UI" w:cs="Segoe UI"/>
        </w:rPr>
        <w:t>necessitates</w:t>
      </w:r>
      <w:proofErr w:type="spellEnd"/>
      <w:r>
        <w:rPr>
          <w:rFonts w:ascii="Segoe UI" w:hAnsi="Segoe UI" w:cs="Segoe UI"/>
        </w:rPr>
        <w:t xml:space="preserve"> the use of UNICODE for reading and processing, </w:t>
      </w:r>
      <w:proofErr w:type="spellStart"/>
      <w:r>
        <w:rPr>
          <w:rFonts w:ascii="Segoe UI" w:hAnsi="Segoe UI" w:cs="Segoe UI"/>
        </w:rPr>
        <w:t>rather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basic</w:t>
      </w:r>
      <w:proofErr w:type="spellEnd"/>
      <w:r>
        <w:rPr>
          <w:rFonts w:ascii="Segoe UI" w:hAnsi="Segoe UI" w:cs="Segoe UI"/>
        </w:rPr>
        <w:t xml:space="preserve"> ASCII.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ensures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the system can </w:t>
      </w:r>
      <w:proofErr w:type="spellStart"/>
      <w:r>
        <w:rPr>
          <w:rFonts w:ascii="Segoe UI" w:hAnsi="Segoe UI" w:cs="Segoe UI"/>
        </w:rPr>
        <w:t>accurately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interpret</w:t>
      </w:r>
      <w:proofErr w:type="spellEnd"/>
      <w:r>
        <w:rPr>
          <w:rFonts w:ascii="Segoe UI" w:hAnsi="Segoe UI" w:cs="Segoe UI"/>
        </w:rPr>
        <w:t xml:space="preserve"> and handle a wide range of </w:t>
      </w:r>
      <w:proofErr w:type="spellStart"/>
      <w:r>
        <w:rPr>
          <w:rFonts w:ascii="Segoe UI" w:hAnsi="Segoe UI" w:cs="Segoe UI"/>
        </w:rPr>
        <w:t>characters</w:t>
      </w:r>
      <w:proofErr w:type="spellEnd"/>
      <w:r>
        <w:rPr>
          <w:rFonts w:ascii="Segoe UI" w:hAnsi="Segoe UI" w:cs="Segoe UI"/>
        </w:rPr>
        <w:t xml:space="preserve"> and symbols </w:t>
      </w:r>
      <w:proofErr w:type="spellStart"/>
      <w:r>
        <w:rPr>
          <w:rFonts w:ascii="Segoe UI" w:hAnsi="Segoe UI" w:cs="Segoe UI"/>
        </w:rPr>
        <w:t>present</w:t>
      </w:r>
      <w:proofErr w:type="spellEnd"/>
      <w:r>
        <w:rPr>
          <w:rFonts w:ascii="Segoe UI" w:hAnsi="Segoe UI" w:cs="Segoe UI"/>
        </w:rPr>
        <w:t xml:space="preserve"> in the dataset. </w:t>
      </w:r>
      <w:proofErr w:type="spellStart"/>
      <w:r>
        <w:rPr>
          <w:rFonts w:ascii="Segoe UI" w:hAnsi="Segoe UI" w:cs="Segoe UI"/>
        </w:rPr>
        <w:t>Additionally</w:t>
      </w:r>
      <w:proofErr w:type="spellEnd"/>
      <w:r>
        <w:rPr>
          <w:rFonts w:ascii="Segoe UI" w:hAnsi="Segoe UI" w:cs="Segoe UI"/>
        </w:rPr>
        <w:t xml:space="preserve">,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form</w:t>
      </w:r>
      <w:proofErr w:type="spellEnd"/>
      <w:r>
        <w:rPr>
          <w:rFonts w:ascii="Segoe UI" w:hAnsi="Segoe UI" w:cs="Segoe UI"/>
        </w:rPr>
        <w:t xml:space="preserve"> of the data, </w:t>
      </w:r>
      <w:proofErr w:type="spellStart"/>
      <w:r>
        <w:rPr>
          <w:rFonts w:ascii="Segoe UI" w:hAnsi="Segoe UI" w:cs="Segoe UI"/>
        </w:rPr>
        <w:t>which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errors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empty</w:t>
      </w:r>
      <w:proofErr w:type="spellEnd"/>
      <w:r>
        <w:rPr>
          <w:rFonts w:ascii="Segoe UI" w:hAnsi="Segoe UI" w:cs="Segoe UI"/>
        </w:rPr>
        <w:t xml:space="preserve"> pages, </w:t>
      </w:r>
      <w:proofErr w:type="spellStart"/>
      <w:r>
        <w:rPr>
          <w:rFonts w:ascii="Segoe UI" w:hAnsi="Segoe UI" w:cs="Segoe UI"/>
        </w:rPr>
        <w:t>malformed</w:t>
      </w:r>
      <w:proofErr w:type="spellEnd"/>
      <w:r>
        <w:rPr>
          <w:rFonts w:ascii="Segoe UI" w:hAnsi="Segoe UI" w:cs="Segoe UI"/>
        </w:rPr>
        <w:t xml:space="preserve"> lines, and </w:t>
      </w:r>
      <w:proofErr w:type="spellStart"/>
      <w:r>
        <w:rPr>
          <w:rFonts w:ascii="Segoe UI" w:hAnsi="Segoe UI" w:cs="Segoe UI"/>
        </w:rPr>
        <w:t>characters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requires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cleaning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mechanisms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system </w:t>
      </w:r>
      <w:proofErr w:type="spellStart"/>
      <w:r>
        <w:rPr>
          <w:rFonts w:ascii="Segoe UI" w:hAnsi="Segoe UI" w:cs="Segoe UI"/>
        </w:rPr>
        <w:t>effectively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identifies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rectifies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issues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integrity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processed</w:t>
      </w:r>
      <w:proofErr w:type="spellEnd"/>
      <w:r>
        <w:rPr>
          <w:rFonts w:ascii="Segoe UI" w:hAnsi="Segoe UI" w:cs="Segoe UI"/>
        </w:rPr>
        <w:t xml:space="preserve"> data.</w:t>
      </w:r>
    </w:p>
    <w:p w14:paraId="06B03330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2.4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Implementation</w:t>
      </w:r>
      <w:proofErr w:type="spellEnd"/>
    </w:p>
    <w:p w14:paraId="30A873DB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core of 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alongside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auxiliary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 like the lexicon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forms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backbone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system. The lexicon stores the </w:t>
      </w:r>
      <w:proofErr w:type="spellStart"/>
      <w:r>
        <w:rPr>
          <w:rFonts w:ascii="Segoe UI" w:hAnsi="Segoe UI" w:cs="Segoe UI"/>
        </w:rPr>
        <w:t>vocabulary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extracted</w:t>
      </w:r>
      <w:proofErr w:type="spellEnd"/>
      <w:r>
        <w:rPr>
          <w:rFonts w:ascii="Segoe UI" w:hAnsi="Segoe UI" w:cs="Segoe UI"/>
        </w:rPr>
        <w:t xml:space="preserve"> from the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along</w:t>
      </w:r>
      <w:proofErr w:type="spellEnd"/>
      <w:r>
        <w:rPr>
          <w:rFonts w:ascii="Segoe UI" w:hAnsi="Segoe UI" w:cs="Segoe UI"/>
        </w:rPr>
        <w:t xml:space="preserve"> with </w:t>
      </w:r>
      <w:proofErr w:type="spellStart"/>
      <w:r>
        <w:rPr>
          <w:rFonts w:ascii="Segoe UI" w:hAnsi="Segoe UI" w:cs="Segoe UI"/>
        </w:rPr>
        <w:t>associated</w:t>
      </w:r>
      <w:proofErr w:type="spellEnd"/>
      <w:r>
        <w:rPr>
          <w:rFonts w:ascii="Segoe UI" w:hAnsi="Segoe UI" w:cs="Segoe UI"/>
        </w:rPr>
        <w:t xml:space="preserve"> information, </w:t>
      </w:r>
      <w:proofErr w:type="spellStart"/>
      <w:r>
        <w:rPr>
          <w:rFonts w:ascii="Segoe UI" w:hAnsi="Segoe UI" w:cs="Segoe UI"/>
        </w:rPr>
        <w:t>while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maintains</w:t>
      </w:r>
      <w:proofErr w:type="spellEnd"/>
      <w:r>
        <w:rPr>
          <w:rFonts w:ascii="Segoe UI" w:hAnsi="Segoe UI" w:cs="Segoe UI"/>
        </w:rPr>
        <w:t xml:space="preserve"> a mapping </w:t>
      </w:r>
      <w:proofErr w:type="spellStart"/>
      <w:r>
        <w:rPr>
          <w:rFonts w:ascii="Segoe UI" w:hAnsi="Segoe UI" w:cs="Segoe UI"/>
        </w:rPr>
        <w:t>between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metadata,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lengths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titles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structures</w:t>
      </w:r>
      <w:proofErr w:type="spellEnd"/>
      <w:r>
        <w:rPr>
          <w:rFonts w:ascii="Segoe UI" w:hAnsi="Segoe UI" w:cs="Segoe UI"/>
        </w:rPr>
        <w:t xml:space="preserve"> are </w:t>
      </w:r>
      <w:proofErr w:type="spellStart"/>
      <w:r>
        <w:rPr>
          <w:rFonts w:ascii="Segoe UI" w:hAnsi="Segoe UI" w:cs="Segoe UI"/>
        </w:rPr>
        <w:t>designed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storage and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directly</w:t>
      </w:r>
      <w:proofErr w:type="spellEnd"/>
      <w:r>
        <w:rPr>
          <w:rFonts w:ascii="Segoe UI" w:hAnsi="Segoe UI" w:cs="Segoe UI"/>
        </w:rPr>
        <w:t xml:space="preserve"> impact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 xml:space="preserve">performance. The </w:t>
      </w:r>
      <w:proofErr w:type="spellStart"/>
      <w:r>
        <w:rPr>
          <w:rFonts w:ascii="Segoe UI" w:hAnsi="Segoe UI" w:cs="Segoe UI"/>
        </w:rPr>
        <w:t>posting</w:t>
      </w:r>
      <w:proofErr w:type="spellEnd"/>
      <w:r>
        <w:rPr>
          <w:rFonts w:ascii="Segoe UI" w:hAnsi="Segoe UI" w:cs="Segoe UI"/>
        </w:rPr>
        <w:t xml:space="preserve"> data, </w:t>
      </w:r>
      <w:proofErr w:type="spellStart"/>
      <w:r>
        <w:rPr>
          <w:rFonts w:ascii="Segoe UI" w:hAnsi="Segoe UI" w:cs="Segoe UI"/>
        </w:rPr>
        <w:t>forming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stored</w:t>
      </w:r>
      <w:proofErr w:type="spellEnd"/>
      <w:r>
        <w:rPr>
          <w:rFonts w:ascii="Segoe UI" w:hAnsi="Segoe UI" w:cs="Segoe UI"/>
        </w:rPr>
        <w:t xml:space="preserve"> on disk in a </w:t>
      </w:r>
      <w:proofErr w:type="spellStart"/>
      <w:r>
        <w:rPr>
          <w:rFonts w:ascii="Segoe UI" w:hAnsi="Segoe UI" w:cs="Segoe UI"/>
        </w:rPr>
        <w:t>suitable</w:t>
      </w:r>
      <w:proofErr w:type="spellEnd"/>
      <w:r>
        <w:rPr>
          <w:rFonts w:ascii="Segoe UI" w:hAnsi="Segoe UI" w:cs="Segoe UI"/>
        </w:rPr>
        <w:t xml:space="preserve"> format, </w:t>
      </w:r>
      <w:proofErr w:type="spellStart"/>
      <w:r>
        <w:rPr>
          <w:rFonts w:ascii="Segoe UI" w:hAnsi="Segoe UI" w:cs="Segoe UI"/>
        </w:rPr>
        <w:t>optimized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quick</w:t>
      </w:r>
      <w:proofErr w:type="spellEnd"/>
      <w:r>
        <w:rPr>
          <w:rFonts w:ascii="Segoe UI" w:hAnsi="Segoe UI" w:cs="Segoe UI"/>
        </w:rPr>
        <w:t xml:space="preserve"> access and </w:t>
      </w:r>
      <w:proofErr w:type="spellStart"/>
      <w:r>
        <w:rPr>
          <w:rFonts w:ascii="Segoe UI" w:hAnsi="Segoe UI" w:cs="Segoe UI"/>
        </w:rPr>
        <w:t>minimal</w:t>
      </w:r>
      <w:proofErr w:type="spellEnd"/>
      <w:r>
        <w:rPr>
          <w:rFonts w:ascii="Segoe UI" w:hAnsi="Segoe UI" w:cs="Segoe UI"/>
        </w:rPr>
        <w:t xml:space="preserve"> storage overhead.</w:t>
      </w:r>
    </w:p>
    <w:p w14:paraId="497173F9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2.5 Query </w:t>
      </w:r>
      <w:proofErr w:type="spellStart"/>
      <w:r>
        <w:rPr>
          <w:rFonts w:ascii="Segoe UI" w:hAnsi="Segoe UI" w:cs="Segoe UI"/>
        </w:rPr>
        <w:t>Execution</w:t>
      </w:r>
      <w:proofErr w:type="spellEnd"/>
    </w:p>
    <w:p w14:paraId="207AE20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system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equipped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queries, </w:t>
      </w:r>
      <w:proofErr w:type="spellStart"/>
      <w:r>
        <w:rPr>
          <w:rFonts w:ascii="Segoe UI" w:hAnsi="Segoe UI" w:cs="Segoe UI"/>
        </w:rPr>
        <w:t>returning</w:t>
      </w:r>
      <w:proofErr w:type="spellEnd"/>
      <w:r>
        <w:rPr>
          <w:rFonts w:ascii="Segoe UI" w:hAnsi="Segoe UI" w:cs="Segoe UI"/>
        </w:rPr>
        <w:t xml:space="preserve"> the top 10 or 20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based</w:t>
      </w:r>
      <w:proofErr w:type="spellEnd"/>
      <w:r>
        <w:rPr>
          <w:rFonts w:ascii="Segoe UI" w:hAnsi="Segoe UI" w:cs="Segoe UI"/>
        </w:rPr>
        <w:t xml:space="preserve"> on the TFIDF scoring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supports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(AND)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(OR) query processing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providing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flexibility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types</w:t>
      </w:r>
      <w:proofErr w:type="spellEnd"/>
      <w:r>
        <w:rPr>
          <w:rFonts w:ascii="Segoe UI" w:hAnsi="Segoe UI" w:cs="Segoe UI"/>
        </w:rPr>
        <w:t xml:space="preserve"> of user queries.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the scoring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critical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determining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accuracy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>.</w:t>
      </w:r>
    </w:p>
    <w:p w14:paraId="253D5CAA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2.6 User Interface</w:t>
      </w:r>
    </w:p>
    <w:p w14:paraId="3E18BBDA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user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designed</w:t>
      </w:r>
      <w:proofErr w:type="spellEnd"/>
      <w:r>
        <w:rPr>
          <w:rFonts w:ascii="Segoe UI" w:hAnsi="Segoe UI" w:cs="Segoe UI"/>
        </w:rPr>
        <w:t xml:space="preserve"> to be </w:t>
      </w:r>
      <w:proofErr w:type="spellStart"/>
      <w:r>
        <w:rPr>
          <w:rFonts w:ascii="Segoe UI" w:hAnsi="Segoe UI" w:cs="Segoe UI"/>
        </w:rPr>
        <w:t>simple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yet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effective</w:t>
      </w:r>
      <w:proofErr w:type="spellEnd"/>
      <w:r>
        <w:rPr>
          <w:rFonts w:ascii="Segoe UI" w:hAnsi="Segoe UI" w:cs="Segoe UI"/>
        </w:rPr>
        <w:t xml:space="preserve">. The system </w:t>
      </w:r>
      <w:proofErr w:type="spellStart"/>
      <w:r>
        <w:rPr>
          <w:rFonts w:ascii="Segoe UI" w:hAnsi="Segoe UI" w:cs="Segoe UI"/>
        </w:rPr>
        <w:t>interacts</w:t>
      </w:r>
      <w:proofErr w:type="spellEnd"/>
      <w:r>
        <w:rPr>
          <w:rFonts w:ascii="Segoe UI" w:hAnsi="Segoe UI" w:cs="Segoe UI"/>
        </w:rPr>
        <w:t xml:space="preserve"> with users via a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where</w:t>
      </w:r>
      <w:proofErr w:type="spellEnd"/>
      <w:r>
        <w:rPr>
          <w:rFonts w:ascii="Segoe UI" w:hAnsi="Segoe UI" w:cs="Segoe UI"/>
        </w:rPr>
        <w:t xml:space="preserve"> users can input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queries and </w:t>
      </w:r>
      <w:proofErr w:type="spellStart"/>
      <w:r>
        <w:rPr>
          <w:rFonts w:ascii="Segoe UI" w:hAnsi="Segoe UI" w:cs="Segoe UI"/>
        </w:rPr>
        <w:t>receive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displays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numbers</w:t>
      </w:r>
      <w:proofErr w:type="spellEnd"/>
      <w:r>
        <w:rPr>
          <w:rFonts w:ascii="Segoe UI" w:hAnsi="Segoe UI" w:cs="Segoe UI"/>
        </w:rPr>
        <w:t xml:space="preserve"> (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pid</w:t>
      </w:r>
      <w:proofErr w:type="spellEnd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</w:rPr>
        <w:t xml:space="preserve">)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providing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straightforward</w:t>
      </w:r>
      <w:proofErr w:type="spellEnd"/>
      <w:r>
        <w:rPr>
          <w:rFonts w:ascii="Segoe UI" w:hAnsi="Segoe UI" w:cs="Segoe UI"/>
        </w:rPr>
        <w:t xml:space="preserve"> and user-friendly way to </w:t>
      </w:r>
      <w:proofErr w:type="spellStart"/>
      <w:r>
        <w:rPr>
          <w:rFonts w:ascii="Segoe UI" w:hAnsi="Segoe UI" w:cs="Segoe UI"/>
        </w:rPr>
        <w:t>interact</w:t>
      </w:r>
      <w:proofErr w:type="spellEnd"/>
      <w:r>
        <w:rPr>
          <w:rFonts w:ascii="Segoe UI" w:hAnsi="Segoe UI" w:cs="Segoe UI"/>
        </w:rPr>
        <w:t xml:space="preserve"> with the system.</w:t>
      </w:r>
    </w:p>
    <w:p w14:paraId="55EB68B8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2.7 </w:t>
      </w:r>
      <w:proofErr w:type="spellStart"/>
      <w:r>
        <w:rPr>
          <w:rFonts w:ascii="Segoe UI" w:hAnsi="Segoe UI" w:cs="Segoe UI"/>
        </w:rPr>
        <w:t>Documentation</w:t>
      </w:r>
      <w:proofErr w:type="spellEnd"/>
      <w:r>
        <w:rPr>
          <w:rFonts w:ascii="Segoe UI" w:hAnsi="Segoe UI" w:cs="Segoe UI"/>
        </w:rPr>
        <w:t xml:space="preserve"> and Testing</w:t>
      </w:r>
    </w:p>
    <w:p w14:paraId="431D4278" w14:textId="77777777" w:rsidR="00AC1792" w:rsidRDefault="00AC1792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Maintaining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well-commented</w:t>
      </w:r>
      <w:proofErr w:type="spellEnd"/>
      <w:r>
        <w:rPr>
          <w:rFonts w:ascii="Segoe UI" w:hAnsi="Segoe UI" w:cs="Segoe UI"/>
        </w:rPr>
        <w:t xml:space="preserve"> source code and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documentation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including</w:t>
      </w:r>
      <w:proofErr w:type="spellEnd"/>
      <w:r>
        <w:rPr>
          <w:rFonts w:ascii="Segoe UI" w:hAnsi="Segoe UI" w:cs="Segoe UI"/>
        </w:rPr>
        <w:t xml:space="preserve"> a README file,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essential</w:t>
      </w:r>
      <w:proofErr w:type="spellEnd"/>
      <w:r>
        <w:rPr>
          <w:rFonts w:ascii="Segoe UI" w:hAnsi="Segoe UI" w:cs="Segoe UI"/>
        </w:rPr>
        <w:t xml:space="preserve"> for the project.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ensures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clarity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understanding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 and assists in future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maintenance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Additionally</w:t>
      </w:r>
      <w:proofErr w:type="spellEnd"/>
      <w:r>
        <w:rPr>
          <w:rFonts w:ascii="Segoe UI" w:hAnsi="Segoe UI" w:cs="Segoe UI"/>
        </w:rPr>
        <w:t xml:space="preserve">, the project </w:t>
      </w:r>
      <w:proofErr w:type="spellStart"/>
      <w:r>
        <w:rPr>
          <w:rFonts w:ascii="Segoe UI" w:hAnsi="Segoe UI" w:cs="Segoe UI"/>
        </w:rPr>
        <w:t>incorporates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rigorous</w:t>
      </w:r>
      <w:proofErr w:type="spellEnd"/>
      <w:r>
        <w:rPr>
          <w:rFonts w:ascii="Segoe UI" w:hAnsi="Segoe UI" w:cs="Segoe UI"/>
        </w:rPr>
        <w:t xml:space="preserve"> testing </w:t>
      </w:r>
      <w:proofErr w:type="spellStart"/>
      <w:r>
        <w:rPr>
          <w:rFonts w:ascii="Segoe UI" w:hAnsi="Segoe UI" w:cs="Segoe UI"/>
        </w:rPr>
        <w:t>regimen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to validate the </w:t>
      </w:r>
      <w:proofErr w:type="spellStart"/>
      <w:r>
        <w:rPr>
          <w:rFonts w:ascii="Segoe UI" w:hAnsi="Segoe UI" w:cs="Segoe UI"/>
        </w:rPr>
        <w:t>correctness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component, </w:t>
      </w:r>
      <w:proofErr w:type="spellStart"/>
      <w:r>
        <w:rPr>
          <w:rFonts w:ascii="Segoe UI" w:hAnsi="Segoe UI" w:cs="Segoe UI"/>
        </w:rPr>
        <w:t>method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reliability and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>.</w:t>
      </w:r>
    </w:p>
    <w:p w14:paraId="548BD77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2.8 Evaluation </w:t>
      </w:r>
      <w:proofErr w:type="spellStart"/>
      <w:r>
        <w:rPr>
          <w:rFonts w:ascii="Segoe UI" w:hAnsi="Segoe UI" w:cs="Segoe UI"/>
        </w:rPr>
        <w:t>Criteria</w:t>
      </w:r>
      <w:proofErr w:type="spellEnd"/>
    </w:p>
    <w:p w14:paraId="13D53929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 xml:space="preserve"> an </w:t>
      </w:r>
      <w:proofErr w:type="spellStart"/>
      <w:r>
        <w:rPr>
          <w:rFonts w:ascii="Segoe UI" w:hAnsi="Segoe UI" w:cs="Segoe UI"/>
        </w:rPr>
        <w:t>evaluation</w:t>
      </w:r>
      <w:proofErr w:type="spellEnd"/>
      <w:r>
        <w:rPr>
          <w:rFonts w:ascii="Segoe UI" w:hAnsi="Segoe UI" w:cs="Segoe UI"/>
        </w:rPr>
        <w:t xml:space="preserve"> component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standard </w:t>
      </w:r>
      <w:proofErr w:type="spellStart"/>
      <w:r>
        <w:rPr>
          <w:rFonts w:ascii="Segoe UI" w:hAnsi="Segoe UI" w:cs="Segoe UI"/>
        </w:rPr>
        <w:t>collections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as the TREC DL 2019 queries and </w:t>
      </w:r>
      <w:proofErr w:type="spellStart"/>
      <w:r>
        <w:rPr>
          <w:rFonts w:ascii="Segoe UI" w:hAnsi="Segoe UI" w:cs="Segoe UI"/>
        </w:rPr>
        <w:t>qrels</w:t>
      </w:r>
      <w:proofErr w:type="spellEnd"/>
      <w:r>
        <w:rPr>
          <w:rFonts w:ascii="Segoe UI" w:hAnsi="Segoe UI" w:cs="Segoe UI"/>
        </w:rPr>
        <w:t xml:space="preserve">, or the TREC DL 2020 queries and </w:t>
      </w:r>
      <w:proofErr w:type="spellStart"/>
      <w:r>
        <w:rPr>
          <w:rFonts w:ascii="Segoe UI" w:hAnsi="Segoe UI" w:cs="Segoe UI"/>
        </w:rPr>
        <w:t>qrels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evaluation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assessing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performance and </w:t>
      </w:r>
      <w:proofErr w:type="spellStart"/>
      <w:r>
        <w:rPr>
          <w:rFonts w:ascii="Segoe UI" w:hAnsi="Segoe UI" w:cs="Segoe UI"/>
        </w:rPr>
        <w:t>effectiveness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real</w:t>
      </w:r>
      <w:proofErr w:type="spellEnd"/>
      <w:r>
        <w:rPr>
          <w:rFonts w:ascii="Segoe UI" w:hAnsi="Segoe UI" w:cs="Segoe UI"/>
        </w:rPr>
        <w:t xml:space="preserve">-world </w:t>
      </w:r>
      <w:proofErr w:type="spellStart"/>
      <w:r>
        <w:rPr>
          <w:rFonts w:ascii="Segoe UI" w:hAnsi="Segoe UI" w:cs="Segoe UI"/>
        </w:rPr>
        <w:t>scenarios</w:t>
      </w:r>
      <w:proofErr w:type="spellEnd"/>
      <w:r>
        <w:rPr>
          <w:rFonts w:ascii="Segoe UI" w:hAnsi="Segoe UI" w:cs="Segoe UI"/>
        </w:rPr>
        <w:t>.</w:t>
      </w:r>
    </w:p>
    <w:p w14:paraId="317E6C79" w14:textId="77777777" w:rsidR="005D5E56" w:rsidRDefault="005D5E56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3: System Architecture and Design</w:t>
      </w:r>
    </w:p>
    <w:p w14:paraId="5A14346C" w14:textId="77777777" w:rsidR="005D5E56" w:rsidRDefault="005D5E56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3.1 Modular Design </w:t>
      </w:r>
      <w:proofErr w:type="spellStart"/>
      <w:r>
        <w:rPr>
          <w:rFonts w:ascii="Segoe UI" w:hAnsi="Segoe UI" w:cs="Segoe UI"/>
        </w:rPr>
        <w:t>Approach</w:t>
      </w:r>
      <w:proofErr w:type="spellEnd"/>
    </w:p>
    <w:p w14:paraId="542C049A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MIRCV project </w:t>
      </w:r>
      <w:proofErr w:type="spellStart"/>
      <w:r>
        <w:rPr>
          <w:rFonts w:ascii="Segoe UI" w:hAnsi="Segoe UI" w:cs="Segoe UI"/>
        </w:rPr>
        <w:t>adopts</w:t>
      </w:r>
      <w:proofErr w:type="spellEnd"/>
      <w:r>
        <w:rPr>
          <w:rFonts w:ascii="Segoe UI" w:hAnsi="Segoe UI" w:cs="Segoe UI"/>
        </w:rPr>
        <w:t xml:space="preserve"> a modular design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dividing</w:t>
      </w:r>
      <w:proofErr w:type="spellEnd"/>
      <w:r>
        <w:rPr>
          <w:rFonts w:ascii="Segoe UI" w:hAnsi="Segoe UI" w:cs="Segoe UI"/>
        </w:rPr>
        <w:t xml:space="preserve"> the system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distinct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responsible</w:t>
      </w:r>
      <w:proofErr w:type="spellEnd"/>
      <w:r>
        <w:rPr>
          <w:rFonts w:ascii="Segoe UI" w:hAnsi="Segoe UI" w:cs="Segoe UI"/>
        </w:rPr>
        <w:t xml:space="preserve"> for a </w:t>
      </w:r>
      <w:proofErr w:type="spellStart"/>
      <w:r>
        <w:rPr>
          <w:rFonts w:ascii="Segoe UI" w:hAnsi="Segoe UI" w:cs="Segoe UI"/>
        </w:rPr>
        <w:t>specific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enhances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maintainability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scalability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clarity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allowing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independent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and testing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. The key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 of the system include:</w:t>
      </w:r>
    </w:p>
    <w:p w14:paraId="37B95AF7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Document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Parsing</w:t>
      </w:r>
      <w:proofErr w:type="spellEnd"/>
      <w:r>
        <w:rPr>
          <w:rFonts w:ascii="Segoe UI" w:hAnsi="Segoe UI" w:cs="Segoe UI"/>
        </w:rPr>
        <w:t xml:space="preserve">: Responsible for processing and </w:t>
      </w:r>
      <w:proofErr w:type="spellStart"/>
      <w:r>
        <w:rPr>
          <w:rFonts w:ascii="Segoe UI" w:hAnsi="Segoe UI" w:cs="Segoe UI"/>
        </w:rPr>
        <w:t>cleaning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data from the MSMARCO dataset.</w:t>
      </w:r>
    </w:p>
    <w:p w14:paraId="5CE39975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Indexing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Module</w:t>
      </w:r>
      <w:r>
        <w:rPr>
          <w:rFonts w:ascii="Segoe UI" w:hAnsi="Segoe UI" w:cs="Segoe UI"/>
        </w:rPr>
        <w:t xml:space="preserve">: Handles the generation and </w:t>
      </w:r>
      <w:proofErr w:type="spellStart"/>
      <w:r>
        <w:rPr>
          <w:rFonts w:ascii="Segoe UI" w:hAnsi="Segoe UI" w:cs="Segoe UI"/>
        </w:rPr>
        <w:t>organization</w:t>
      </w:r>
      <w:proofErr w:type="spellEnd"/>
      <w:r>
        <w:rPr>
          <w:rFonts w:ascii="Segoe UI" w:hAnsi="Segoe UI" w:cs="Segoe UI"/>
        </w:rPr>
        <w:t xml:space="preserve"> of intermediate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>.</w:t>
      </w:r>
    </w:p>
    <w:p w14:paraId="228314A4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Sorting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and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Merging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Module</w:t>
      </w:r>
      <w:r>
        <w:rPr>
          <w:rFonts w:ascii="Segoe UI" w:hAnsi="Segoe UI" w:cs="Segoe UI"/>
        </w:rPr>
        <w:t xml:space="preserve">: Sorts and </w:t>
      </w:r>
      <w:proofErr w:type="spellStart"/>
      <w:r>
        <w:rPr>
          <w:rFonts w:ascii="Segoe UI" w:hAnsi="Segoe UI" w:cs="Segoe UI"/>
        </w:rPr>
        <w:t>merges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structured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format.</w:t>
      </w:r>
    </w:p>
    <w:p w14:paraId="19BBAA14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lastRenderedPageBreak/>
        <w:t>Final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Index and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Lookup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Structures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Reformats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sorted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final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lexicon,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>.</w:t>
      </w:r>
    </w:p>
    <w:p w14:paraId="4F787437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3.2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</w:p>
    <w:p w14:paraId="5B0F4F99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tasked</w:t>
      </w:r>
      <w:proofErr w:type="spellEnd"/>
      <w:r>
        <w:rPr>
          <w:rFonts w:ascii="Segoe UI" w:hAnsi="Segoe UI" w:cs="Segoe UI"/>
        </w:rPr>
        <w:t xml:space="preserve"> with reading and processing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dataset. Given the diverse and </w:t>
      </w:r>
      <w:proofErr w:type="spellStart"/>
      <w:r>
        <w:rPr>
          <w:rFonts w:ascii="Segoe UI" w:hAnsi="Segoe UI" w:cs="Segoe UI"/>
        </w:rPr>
        <w:t>error</w:t>
      </w:r>
      <w:proofErr w:type="spellEnd"/>
      <w:r>
        <w:rPr>
          <w:rFonts w:ascii="Segoe UI" w:hAnsi="Segoe UI" w:cs="Segoe UI"/>
        </w:rPr>
        <w:t xml:space="preserve">-prone nature of the MSMARCO dataset,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implements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mechanisms</w:t>
      </w:r>
      <w:proofErr w:type="spellEnd"/>
      <w:r>
        <w:rPr>
          <w:rFonts w:ascii="Segoe UI" w:hAnsi="Segoe UI" w:cs="Segoe UI"/>
        </w:rPr>
        <w:t xml:space="preserve"> to handle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UNICODE and to </w:t>
      </w:r>
      <w:proofErr w:type="spellStart"/>
      <w:r>
        <w:rPr>
          <w:rFonts w:ascii="Segoe UI" w:hAnsi="Segoe UI" w:cs="Segoe UI"/>
        </w:rPr>
        <w:t>clean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rectify</w:t>
      </w:r>
      <w:proofErr w:type="spellEnd"/>
      <w:r>
        <w:rPr>
          <w:rFonts w:ascii="Segoe UI" w:hAnsi="Segoe UI" w:cs="Segoe UI"/>
        </w:rPr>
        <w:t xml:space="preserve"> data </w:t>
      </w:r>
      <w:proofErr w:type="spellStart"/>
      <w:r>
        <w:rPr>
          <w:rFonts w:ascii="Segoe UI" w:hAnsi="Segoe UI" w:cs="Segoe UI"/>
        </w:rPr>
        <w:t>errors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preprocessing</w:t>
      </w:r>
      <w:proofErr w:type="spellEnd"/>
      <w:r>
        <w:rPr>
          <w:rFonts w:ascii="Segoe UI" w:hAnsi="Segoe UI" w:cs="Segoe UI"/>
        </w:rPr>
        <w:t xml:space="preserve"> step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preparing</w:t>
      </w:r>
      <w:proofErr w:type="spellEnd"/>
      <w:r>
        <w:rPr>
          <w:rFonts w:ascii="Segoe UI" w:hAnsi="Segoe UI" w:cs="Segoe UI"/>
        </w:rPr>
        <w:t xml:space="preserve"> the data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>.</w:t>
      </w:r>
    </w:p>
    <w:p w14:paraId="756D96D1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3.3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Module</w:t>
      </w:r>
    </w:p>
    <w:p w14:paraId="083FC1E5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Module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central</w:t>
      </w:r>
      <w:proofErr w:type="spellEnd"/>
      <w:r>
        <w:rPr>
          <w:rFonts w:ascii="Segoe UI" w:hAnsi="Segoe UI" w:cs="Segoe UI"/>
        </w:rPr>
        <w:t xml:space="preserve"> to the project.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processes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cleaned</w:t>
      </w:r>
      <w:proofErr w:type="spellEnd"/>
      <w:r>
        <w:rPr>
          <w:rFonts w:ascii="Segoe UI" w:hAnsi="Segoe UI" w:cs="Segoe UI"/>
        </w:rPr>
        <w:t xml:space="preserve"> data to generate intermediate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which</w:t>
      </w:r>
      <w:proofErr w:type="spellEnd"/>
      <w:r>
        <w:rPr>
          <w:rFonts w:ascii="Segoe UI" w:hAnsi="Segoe UI" w:cs="Segoe UI"/>
        </w:rPr>
        <w:t xml:space="preserve"> are key-</w:t>
      </w:r>
      <w:proofErr w:type="spellStart"/>
      <w:r>
        <w:rPr>
          <w:rFonts w:ascii="Segoe UI" w:hAnsi="Segoe UI" w:cs="Segoe UI"/>
        </w:rPr>
        <w:t>value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pairs</w:t>
      </w:r>
      <w:proofErr w:type="spellEnd"/>
      <w:r>
        <w:rPr>
          <w:rFonts w:ascii="Segoe UI" w:hAnsi="Segoe UI" w:cs="Segoe UI"/>
        </w:rPr>
        <w:t xml:space="preserve"> linking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lays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groundwork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constructing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data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organized</w:t>
      </w:r>
      <w:proofErr w:type="spellEnd"/>
      <w:r>
        <w:rPr>
          <w:rFonts w:ascii="Segoe UI" w:hAnsi="Segoe UI" w:cs="Segoe UI"/>
        </w:rPr>
        <w:t xml:space="preserve"> in a </w:t>
      </w:r>
      <w:proofErr w:type="spellStart"/>
      <w:r>
        <w:rPr>
          <w:rFonts w:ascii="Segoe UI" w:hAnsi="Segoe UI" w:cs="Segoe UI"/>
        </w:rPr>
        <w:t>manner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conducive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>.</w:t>
      </w:r>
    </w:p>
    <w:p w14:paraId="10FE2C4F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3.4 </w:t>
      </w:r>
      <w:proofErr w:type="spellStart"/>
      <w:r>
        <w:rPr>
          <w:rFonts w:ascii="Segoe UI" w:hAnsi="Segoe UI" w:cs="Segoe UI"/>
        </w:rPr>
        <w:t>Sorting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Merging</w:t>
      </w:r>
      <w:proofErr w:type="spellEnd"/>
      <w:r>
        <w:rPr>
          <w:rFonts w:ascii="Segoe UI" w:hAnsi="Segoe UI" w:cs="Segoe UI"/>
        </w:rPr>
        <w:t xml:space="preserve"> Module</w:t>
      </w:r>
    </w:p>
    <w:p w14:paraId="01F69C6F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generated</w:t>
      </w:r>
      <w:proofErr w:type="spellEnd"/>
      <w:r>
        <w:rPr>
          <w:rFonts w:ascii="Segoe UI" w:hAnsi="Segoe UI" w:cs="Segoe UI"/>
        </w:rPr>
        <w:t xml:space="preserve"> by the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Module are </w:t>
      </w:r>
      <w:proofErr w:type="spellStart"/>
      <w:r>
        <w:rPr>
          <w:rFonts w:ascii="Segoe UI" w:hAnsi="Segoe UI" w:cs="Segoe UI"/>
        </w:rPr>
        <w:t>unsorted</w:t>
      </w:r>
      <w:proofErr w:type="spellEnd"/>
      <w:r>
        <w:rPr>
          <w:rFonts w:ascii="Segoe UI" w:hAnsi="Segoe UI" w:cs="Segoe UI"/>
        </w:rPr>
        <w:t xml:space="preserve"> or </w:t>
      </w:r>
      <w:proofErr w:type="spellStart"/>
      <w:r>
        <w:rPr>
          <w:rFonts w:ascii="Segoe UI" w:hAnsi="Segoe UI" w:cs="Segoe UI"/>
        </w:rPr>
        <w:t>partially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sorted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Sorting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Merging</w:t>
      </w:r>
      <w:proofErr w:type="spellEnd"/>
      <w:r>
        <w:rPr>
          <w:rFonts w:ascii="Segoe UI" w:hAnsi="Segoe UI" w:cs="Segoe UI"/>
        </w:rPr>
        <w:t xml:space="preserve"> Module takes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organizes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fully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sorted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process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vital</w:t>
      </w:r>
      <w:proofErr w:type="spellEnd"/>
      <w:r>
        <w:rPr>
          <w:rFonts w:ascii="Segoe UI" w:hAnsi="Segoe UI" w:cs="Segoe UI"/>
        </w:rPr>
        <w:t xml:space="preserve"> for the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functioning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facilitates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quicker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lookups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posting</w:t>
      </w:r>
      <w:proofErr w:type="spellEnd"/>
      <w:r>
        <w:rPr>
          <w:rFonts w:ascii="Segoe UI" w:hAnsi="Segoe UI" w:cs="Segoe UI"/>
        </w:rPr>
        <w:t xml:space="preserve"> lists </w:t>
      </w:r>
      <w:proofErr w:type="spellStart"/>
      <w:r>
        <w:rPr>
          <w:rFonts w:ascii="Segoe UI" w:hAnsi="Segoe UI" w:cs="Segoe UI"/>
        </w:rPr>
        <w:t>during</w:t>
      </w:r>
      <w:proofErr w:type="spellEnd"/>
      <w:r>
        <w:rPr>
          <w:rFonts w:ascii="Segoe UI" w:hAnsi="Segoe UI" w:cs="Segoe UI"/>
        </w:rPr>
        <w:t xml:space="preserve"> query processing.</w:t>
      </w:r>
    </w:p>
    <w:p w14:paraId="6CDBF79B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3.5 </w:t>
      </w:r>
      <w:proofErr w:type="spellStart"/>
      <w:r>
        <w:rPr>
          <w:rFonts w:ascii="Segoe UI" w:hAnsi="Segoe UI" w:cs="Segoe UI"/>
        </w:rPr>
        <w:t>Final</w:t>
      </w:r>
      <w:proofErr w:type="spellEnd"/>
      <w:r>
        <w:rPr>
          <w:rFonts w:ascii="Segoe UI" w:hAnsi="Segoe UI" w:cs="Segoe UI"/>
        </w:rPr>
        <w:t xml:space="preserve"> Index and </w:t>
      </w:r>
      <w:proofErr w:type="spellStart"/>
      <w:r>
        <w:rPr>
          <w:rFonts w:ascii="Segoe UI" w:hAnsi="Segoe UI" w:cs="Segoe UI"/>
        </w:rPr>
        <w:t>Lookup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Structures</w:t>
      </w:r>
      <w:proofErr w:type="spellEnd"/>
    </w:p>
    <w:p w14:paraId="4DB6F8BC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final</w:t>
      </w:r>
      <w:proofErr w:type="spellEnd"/>
      <w:r>
        <w:rPr>
          <w:rFonts w:ascii="Segoe UI" w:hAnsi="Segoe UI" w:cs="Segoe UI"/>
        </w:rPr>
        <w:t xml:space="preserve"> step in the system </w:t>
      </w:r>
      <w:proofErr w:type="spellStart"/>
      <w:r>
        <w:rPr>
          <w:rFonts w:ascii="Segoe UI" w:hAnsi="Segoe UI" w:cs="Segoe UI"/>
        </w:rPr>
        <w:t>architecture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involves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creation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and </w:t>
      </w:r>
      <w:proofErr w:type="spellStart"/>
      <w:r>
        <w:rPr>
          <w:rFonts w:ascii="Segoe UI" w:hAnsi="Segoe UI" w:cs="Segoe UI"/>
        </w:rPr>
        <w:t>auxiliary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lookup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structures</w:t>
      </w:r>
      <w:proofErr w:type="spellEnd"/>
      <w:r>
        <w:rPr>
          <w:rFonts w:ascii="Segoe UI" w:hAnsi="Segoe UI" w:cs="Segoe UI"/>
        </w:rPr>
        <w:t xml:space="preserve"> like the lexicon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complex</w:t>
      </w:r>
      <w:proofErr w:type="spellEnd"/>
      <w:r>
        <w:rPr>
          <w:rFonts w:ascii="Segoe UI" w:hAnsi="Segoe UI" w:cs="Segoe UI"/>
        </w:rPr>
        <w:t xml:space="preserve"> data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allows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quick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term-based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across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. The lexicon </w:t>
      </w:r>
      <w:proofErr w:type="spellStart"/>
      <w:r>
        <w:rPr>
          <w:rFonts w:ascii="Segoe UI" w:hAnsi="Segoe UI" w:cs="Segoe UI"/>
        </w:rPr>
        <w:t>holds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detailed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about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>
        <w:rPr>
          <w:rFonts w:ascii="Segoe UI" w:hAnsi="Segoe UI" w:cs="Segoe UI"/>
        </w:rPr>
        <w:t>vocabulary</w:t>
      </w:r>
      <w:proofErr w:type="spellEnd"/>
      <w:r>
        <w:rPr>
          <w:rFonts w:ascii="Segoe UI" w:hAnsi="Segoe UI" w:cs="Segoe UI"/>
        </w:rPr>
        <w:t xml:space="preserve">,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maintains</w:t>
      </w:r>
      <w:proofErr w:type="spellEnd"/>
      <w:r>
        <w:rPr>
          <w:rFonts w:ascii="Segoe UI" w:hAnsi="Segoe UI" w:cs="Segoe UI"/>
        </w:rPr>
        <w:t xml:space="preserve"> metadata </w:t>
      </w:r>
      <w:proofErr w:type="spellStart"/>
      <w:r>
        <w:rPr>
          <w:rFonts w:ascii="Segoe UI" w:hAnsi="Segoe UI" w:cs="Segoe UI"/>
        </w:rPr>
        <w:t>about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for query processing and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 scoring.</w:t>
      </w:r>
    </w:p>
    <w:p w14:paraId="7F7125C6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 Query Processing </w:t>
      </w:r>
      <w:proofErr w:type="spellStart"/>
      <w:r>
        <w:rPr>
          <w:rFonts w:ascii="Segoe UI" w:hAnsi="Segoe UI" w:cs="Segoe UI"/>
        </w:rPr>
        <w:t>Mechanism</w:t>
      </w:r>
      <w:proofErr w:type="spellEnd"/>
    </w:p>
    <w:p w14:paraId="32C32932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the </w:t>
      </w:r>
      <w:proofErr w:type="spellStart"/>
      <w:r>
        <w:rPr>
          <w:rFonts w:ascii="Segoe UI" w:hAnsi="Segoe UI" w:cs="Segoe UI"/>
        </w:rPr>
        <w:t>heart</w:t>
      </w:r>
      <w:proofErr w:type="spellEnd"/>
      <w:r>
        <w:rPr>
          <w:rFonts w:ascii="Segoe UI" w:hAnsi="Segoe UI" w:cs="Segoe UI"/>
        </w:rPr>
        <w:t xml:space="preserve"> of the MIRCV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Query Processing </w:t>
      </w:r>
      <w:proofErr w:type="spellStart"/>
      <w:r>
        <w:rPr>
          <w:rFonts w:ascii="Segoe UI" w:hAnsi="Segoe UI" w:cs="Segoe UI"/>
        </w:rPr>
        <w:t>Mechanism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which</w:t>
      </w:r>
      <w:proofErr w:type="spellEnd"/>
      <w:r>
        <w:rPr>
          <w:rFonts w:ascii="Segoe UI" w:hAnsi="Segoe UI" w:cs="Segoe UI"/>
        </w:rPr>
        <w:t xml:space="preserve"> leverages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user queries </w:t>
      </w:r>
      <w:proofErr w:type="spellStart"/>
      <w:r>
        <w:rPr>
          <w:rFonts w:ascii="Segoe UI" w:hAnsi="Segoe UI" w:cs="Segoe UI"/>
        </w:rPr>
        <w:t>efficiently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component </w:t>
      </w:r>
      <w:proofErr w:type="spellStart"/>
      <w:r>
        <w:rPr>
          <w:rFonts w:ascii="Segoe UI" w:hAnsi="Segoe UI" w:cs="Segoe UI"/>
        </w:rPr>
        <w:t>implements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querying</w:t>
      </w:r>
      <w:proofErr w:type="spellEnd"/>
      <w:r>
        <w:rPr>
          <w:rFonts w:ascii="Segoe UI" w:hAnsi="Segoe UI" w:cs="Segoe UI"/>
        </w:rPr>
        <w:t xml:space="preserve"> capabilities,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like TFIDF to score and </w:t>
      </w:r>
      <w:proofErr w:type="spellStart"/>
      <w:r>
        <w:rPr>
          <w:rFonts w:ascii="Segoe UI" w:hAnsi="Segoe UI" w:cs="Segoe UI"/>
        </w:rPr>
        <w:t>rank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based</w:t>
      </w:r>
      <w:proofErr w:type="spellEnd"/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 to the query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supports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querying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providing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flexibility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a wide range of user queries.</w:t>
      </w:r>
    </w:p>
    <w:p w14:paraId="04103E35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3.7 User Interface</w:t>
      </w:r>
    </w:p>
    <w:p w14:paraId="7E2F1EF6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system features a user-friendly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allows</w:t>
      </w:r>
      <w:proofErr w:type="spellEnd"/>
      <w:r>
        <w:rPr>
          <w:rFonts w:ascii="Segoe UI" w:hAnsi="Segoe UI" w:cs="Segoe UI"/>
        </w:rPr>
        <w:t xml:space="preserve"> users to input queries and </w:t>
      </w:r>
      <w:proofErr w:type="spellStart"/>
      <w:r>
        <w:rPr>
          <w:rFonts w:ascii="Segoe UI" w:hAnsi="Segoe UI" w:cs="Segoe UI"/>
        </w:rPr>
        <w:t>view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designed</w:t>
      </w:r>
      <w:proofErr w:type="spellEnd"/>
      <w:r>
        <w:rPr>
          <w:rFonts w:ascii="Segoe UI" w:hAnsi="Segoe UI" w:cs="Segoe UI"/>
        </w:rPr>
        <w:t xml:space="preserve"> to be intuitive and </w:t>
      </w:r>
      <w:proofErr w:type="spellStart"/>
      <w:r>
        <w:rPr>
          <w:rFonts w:ascii="Segoe UI" w:hAnsi="Segoe UI" w:cs="Segoe UI"/>
        </w:rPr>
        <w:t>straightforward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enabling</w:t>
      </w:r>
      <w:proofErr w:type="spellEnd"/>
      <w:r>
        <w:rPr>
          <w:rFonts w:ascii="Segoe UI" w:hAnsi="Segoe UI" w:cs="Segoe UI"/>
        </w:rPr>
        <w:t xml:space="preserve"> users to </w:t>
      </w:r>
      <w:proofErr w:type="spellStart"/>
      <w:r>
        <w:rPr>
          <w:rFonts w:ascii="Segoe UI" w:hAnsi="Segoe UI" w:cs="Segoe UI"/>
        </w:rPr>
        <w:t>interact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seamlessly</w:t>
      </w:r>
      <w:proofErr w:type="spellEnd"/>
      <w:r>
        <w:rPr>
          <w:rFonts w:ascii="Segoe UI" w:hAnsi="Segoe UI" w:cs="Segoe UI"/>
        </w:rPr>
        <w:t xml:space="preserve"> with the system and </w:t>
      </w:r>
      <w:proofErr w:type="spellStart"/>
      <w:r>
        <w:rPr>
          <w:rFonts w:ascii="Segoe UI" w:hAnsi="Segoe UI" w:cs="Segoe UI"/>
        </w:rPr>
        <w:t>retrieve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quickly</w:t>
      </w:r>
      <w:proofErr w:type="spellEnd"/>
      <w:r>
        <w:rPr>
          <w:rFonts w:ascii="Segoe UI" w:hAnsi="Segoe UI" w:cs="Segoe UI"/>
        </w:rPr>
        <w:t>.</w:t>
      </w:r>
    </w:p>
    <w:p w14:paraId="70C3CDE8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3.8 Testing and </w:t>
      </w:r>
      <w:proofErr w:type="spellStart"/>
      <w:r>
        <w:rPr>
          <w:rFonts w:ascii="Segoe UI" w:hAnsi="Segoe UI" w:cs="Segoe UI"/>
        </w:rPr>
        <w:t>Validation</w:t>
      </w:r>
      <w:proofErr w:type="spellEnd"/>
    </w:p>
    <w:p w14:paraId="22BF37F1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critical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project's</w:t>
      </w:r>
      <w:proofErr w:type="spellEnd"/>
      <w:r>
        <w:rPr>
          <w:rFonts w:ascii="Segoe UI" w:hAnsi="Segoe UI" w:cs="Segoe UI"/>
        </w:rPr>
        <w:t xml:space="preserve"> design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emphasis</w:t>
      </w:r>
      <w:proofErr w:type="spellEnd"/>
      <w:r>
        <w:rPr>
          <w:rFonts w:ascii="Segoe UI" w:hAnsi="Segoe UI" w:cs="Segoe UI"/>
        </w:rPr>
        <w:t xml:space="preserve"> on testing and </w:t>
      </w:r>
      <w:proofErr w:type="spellStart"/>
      <w:r>
        <w:rPr>
          <w:rFonts w:ascii="Segoe UI" w:hAnsi="Segoe UI" w:cs="Segoe UI"/>
        </w:rPr>
        <w:t>validation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component of the system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rigorously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ensure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correctness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 xml:space="preserve"> cover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scenarios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edge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cases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 xml:space="preserve"> and reliability.</w:t>
      </w:r>
    </w:p>
    <w:p w14:paraId="1136BE41" w14:textId="77777777" w:rsidR="00466E4C" w:rsidRDefault="00466E4C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lastRenderedPageBreak/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4: </w:t>
      </w:r>
      <w:proofErr w:type="spellStart"/>
      <w:r>
        <w:rPr>
          <w:rFonts w:ascii="Segoe UI" w:hAnsi="Segoe UI" w:cs="Segoe UI"/>
          <w:sz w:val="54"/>
          <w:szCs w:val="54"/>
        </w:rPr>
        <w:t>Implementation</w:t>
      </w:r>
      <w:proofErr w:type="spellEnd"/>
      <w:r>
        <w:rPr>
          <w:rFonts w:ascii="Segoe UI" w:hAnsi="Segoe UI" w:cs="Segoe UI"/>
          <w:sz w:val="54"/>
          <w:szCs w:val="54"/>
        </w:rPr>
        <w:t xml:space="preserve"> </w:t>
      </w:r>
      <w:proofErr w:type="spellStart"/>
      <w:r>
        <w:rPr>
          <w:rFonts w:ascii="Segoe UI" w:hAnsi="Segoe UI" w:cs="Segoe UI"/>
          <w:sz w:val="54"/>
          <w:szCs w:val="54"/>
        </w:rPr>
        <w:t>Details</w:t>
      </w:r>
      <w:proofErr w:type="spellEnd"/>
    </w:p>
    <w:p w14:paraId="7C2D7596" w14:textId="77777777" w:rsidR="00466E4C" w:rsidRDefault="00466E4C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4.1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Processing and UNICODE Handling</w:t>
      </w:r>
    </w:p>
    <w:p w14:paraId="7705019C" w14:textId="77777777" w:rsidR="00466E4C" w:rsidRDefault="00466E4C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detail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initial</w:t>
      </w:r>
      <w:proofErr w:type="spellEnd"/>
      <w:r>
        <w:rPr>
          <w:rFonts w:ascii="Segoe UI" w:hAnsi="Segoe UI" w:cs="Segoe UI"/>
        </w:rPr>
        <w:t xml:space="preserve"> stage of processing the MSMARCO dataset.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describe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UNICODE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employed</w:t>
      </w:r>
      <w:proofErr w:type="spellEnd"/>
      <w:r>
        <w:rPr>
          <w:rFonts w:ascii="Segoe UI" w:hAnsi="Segoe UI" w:cs="Segoe UI"/>
        </w:rPr>
        <w:t xml:space="preserve"> to handle diverse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 and </w:t>
      </w:r>
      <w:proofErr w:type="spellStart"/>
      <w:r>
        <w:rPr>
          <w:rFonts w:ascii="Segoe UI" w:hAnsi="Segoe UI" w:cs="Segoe UI"/>
        </w:rPr>
        <w:t>languages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accurate data </w:t>
      </w:r>
      <w:proofErr w:type="spellStart"/>
      <w:r>
        <w:rPr>
          <w:rFonts w:ascii="Segoe UI" w:hAnsi="Segoe UI" w:cs="Segoe UI"/>
        </w:rPr>
        <w:t>interpretation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cover the strategies for </w:t>
      </w:r>
      <w:proofErr w:type="spellStart"/>
      <w:r>
        <w:rPr>
          <w:rFonts w:ascii="Segoe UI" w:hAnsi="Segoe UI" w:cs="Segoe UI"/>
        </w:rPr>
        <w:t>error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cleaning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addressing</w:t>
      </w:r>
      <w:proofErr w:type="spellEnd"/>
      <w:r>
        <w:rPr>
          <w:rFonts w:ascii="Segoe UI" w:hAnsi="Segoe UI" w:cs="Segoe UI"/>
        </w:rPr>
        <w:t xml:space="preserve"> challenges like </w:t>
      </w:r>
      <w:proofErr w:type="spellStart"/>
      <w:r>
        <w:rPr>
          <w:rFonts w:ascii="Segoe UI" w:hAnsi="Segoe UI" w:cs="Segoe UI"/>
        </w:rPr>
        <w:t>malformed</w:t>
      </w:r>
      <w:proofErr w:type="spellEnd"/>
      <w:r>
        <w:rPr>
          <w:rFonts w:ascii="Segoe UI" w:hAnsi="Segoe UI" w:cs="Segoe UI"/>
        </w:rPr>
        <w:t xml:space="preserve"> lines and </w:t>
      </w:r>
      <w:proofErr w:type="spellStart"/>
      <w:r>
        <w:rPr>
          <w:rFonts w:ascii="Segoe UI" w:hAnsi="Segoe UI" w:cs="Segoe UI"/>
        </w:rPr>
        <w:t>characters</w:t>
      </w:r>
      <w:proofErr w:type="spellEnd"/>
      <w:r>
        <w:rPr>
          <w:rFonts w:ascii="Segoe UI" w:hAnsi="Segoe UI" w:cs="Segoe UI"/>
        </w:rPr>
        <w:t>.</w:t>
      </w:r>
    </w:p>
    <w:p w14:paraId="161BC346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4.2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Creation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Structures</w:t>
      </w:r>
      <w:proofErr w:type="spellEnd"/>
    </w:p>
    <w:p w14:paraId="421F02CF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focus </w:t>
      </w:r>
      <w:proofErr w:type="spellStart"/>
      <w:r>
        <w:rPr>
          <w:rFonts w:ascii="Segoe UI" w:hAnsi="Segoe UI" w:cs="Segoe UI"/>
        </w:rPr>
        <w:t>here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on the sophisticated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structures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generating</w:t>
      </w:r>
      <w:proofErr w:type="spellEnd"/>
      <w:r>
        <w:rPr>
          <w:rFonts w:ascii="Segoe UI" w:hAnsi="Segoe UI" w:cs="Segoe UI"/>
        </w:rPr>
        <w:t xml:space="preserve"> intermediate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vital</w:t>
      </w:r>
      <w:proofErr w:type="spellEnd"/>
      <w:r>
        <w:rPr>
          <w:rFonts w:ascii="Segoe UI" w:hAnsi="Segoe UI" w:cs="Segoe UI"/>
        </w:rPr>
        <w:t xml:space="preserve"> for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explain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link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are </w:t>
      </w:r>
      <w:proofErr w:type="spellStart"/>
      <w:r>
        <w:rPr>
          <w:rFonts w:ascii="Segoe UI" w:hAnsi="Segoe UI" w:cs="Segoe UI"/>
        </w:rPr>
        <w:t>managed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memory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usage</w:t>
      </w:r>
      <w:proofErr w:type="spellEnd"/>
      <w:r>
        <w:rPr>
          <w:rFonts w:ascii="Segoe UI" w:hAnsi="Segoe UI" w:cs="Segoe UI"/>
        </w:rPr>
        <w:t>.</w:t>
      </w:r>
    </w:p>
    <w:p w14:paraId="3ABBA9BF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4.3 Lexicon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>: Design and Utility</w:t>
      </w:r>
    </w:p>
    <w:p w14:paraId="4C6BE977" w14:textId="77777777" w:rsidR="00466E4C" w:rsidRDefault="00466E4C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explore</w:t>
      </w:r>
      <w:proofErr w:type="spellEnd"/>
      <w:r>
        <w:rPr>
          <w:rFonts w:ascii="Segoe UI" w:hAnsi="Segoe UI" w:cs="Segoe UI"/>
        </w:rPr>
        <w:t xml:space="preserve"> the design of the Lexicon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Lexicon’s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role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storing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</w:t>
      </w:r>
      <w:proofErr w:type="spellEnd"/>
      <w:r>
        <w:rPr>
          <w:rFonts w:ascii="Segoe UI" w:hAnsi="Segoe UI" w:cs="Segoe UI"/>
        </w:rPr>
        <w:t xml:space="preserve"> frequencies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 xml:space="preserve">,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 in holding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metadata,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highlighted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significance</w:t>
      </w:r>
      <w:proofErr w:type="spellEnd"/>
      <w:r>
        <w:rPr>
          <w:rFonts w:ascii="Segoe UI" w:hAnsi="Segoe UI" w:cs="Segoe UI"/>
        </w:rPr>
        <w:t xml:space="preserve"> in query processing and scoring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discussed</w:t>
      </w:r>
      <w:proofErr w:type="spellEnd"/>
      <w:r>
        <w:rPr>
          <w:rFonts w:ascii="Segoe UI" w:hAnsi="Segoe UI" w:cs="Segoe UI"/>
        </w:rPr>
        <w:t>.</w:t>
      </w:r>
    </w:p>
    <w:p w14:paraId="62E85557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4.4 Query </w:t>
      </w:r>
      <w:proofErr w:type="spellStart"/>
      <w:r>
        <w:rPr>
          <w:rFonts w:ascii="Segoe UI" w:hAnsi="Segoe UI" w:cs="Segoe UI"/>
        </w:rPr>
        <w:t>Execution</w:t>
      </w:r>
      <w:proofErr w:type="spellEnd"/>
      <w:r>
        <w:rPr>
          <w:rFonts w:ascii="Segoe UI" w:hAnsi="Segoe UI" w:cs="Segoe UI"/>
        </w:rPr>
        <w:t>: Processing and Scoring</w:t>
      </w:r>
    </w:p>
    <w:p w14:paraId="061EE604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chapter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delve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capability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queries.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describe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scoring </w:t>
      </w:r>
      <w:proofErr w:type="spellStart"/>
      <w:r>
        <w:rPr>
          <w:rFonts w:ascii="Segoe UI" w:hAnsi="Segoe UI" w:cs="Segoe UI"/>
        </w:rPr>
        <w:t>functions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including</w:t>
      </w:r>
      <w:proofErr w:type="spellEnd"/>
      <w:r>
        <w:rPr>
          <w:rFonts w:ascii="Segoe UI" w:hAnsi="Segoe UI" w:cs="Segoe UI"/>
        </w:rPr>
        <w:t xml:space="preserve"> TFIDF and BM25, and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impact on query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support for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queries, as well as DAAT processing and </w:t>
      </w:r>
      <w:proofErr w:type="spellStart"/>
      <w:r>
        <w:rPr>
          <w:rFonts w:ascii="Segoe UI" w:hAnsi="Segoe UI" w:cs="Segoe UI"/>
        </w:rPr>
        <w:t>dynamic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pruning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methods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detailed</w:t>
      </w:r>
      <w:proofErr w:type="spellEnd"/>
      <w:r>
        <w:rPr>
          <w:rFonts w:ascii="Segoe UI" w:hAnsi="Segoe UI" w:cs="Segoe UI"/>
        </w:rPr>
        <w:t>.</w:t>
      </w:r>
    </w:p>
    <w:p w14:paraId="6A6AE125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4.5 </w:t>
      </w:r>
      <w:proofErr w:type="spellStart"/>
      <w:r>
        <w:rPr>
          <w:rFonts w:ascii="Segoe UI" w:hAnsi="Segoe UI" w:cs="Segoe UI"/>
        </w:rPr>
        <w:t>Enhanced</w:t>
      </w:r>
      <w:proofErr w:type="spellEnd"/>
      <w:r>
        <w:rPr>
          <w:rFonts w:ascii="Segoe UI" w:hAnsi="Segoe UI" w:cs="Segoe UI"/>
        </w:rPr>
        <w:t xml:space="preserve"> Query Processing: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Flexibility</w:t>
      </w:r>
      <w:proofErr w:type="spellEnd"/>
    </w:p>
    <w:p w14:paraId="214C4367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Here, the focus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on </w:t>
      </w:r>
      <w:proofErr w:type="spellStart"/>
      <w:r>
        <w:rPr>
          <w:rFonts w:ascii="Segoe UI" w:hAnsi="Segoe UI" w:cs="Segoe UI"/>
        </w:rPr>
        <w:t>advanced</w:t>
      </w:r>
      <w:proofErr w:type="spellEnd"/>
      <w:r>
        <w:rPr>
          <w:rFonts w:ascii="Segoe UI" w:hAnsi="Segoe UI" w:cs="Segoe UI"/>
        </w:rPr>
        <w:t xml:space="preserve"> features for query processing.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compressed</w:t>
      </w:r>
      <w:proofErr w:type="spellEnd"/>
      <w:r>
        <w:rPr>
          <w:rFonts w:ascii="Segoe UI" w:hAnsi="Segoe UI" w:cs="Segoe UI"/>
        </w:rPr>
        <w:t xml:space="preserve"> reading, index </w:t>
      </w:r>
      <w:proofErr w:type="spellStart"/>
      <w:r>
        <w:rPr>
          <w:rFonts w:ascii="Segoe UI" w:hAnsi="Segoe UI" w:cs="Segoe UI"/>
        </w:rPr>
        <w:t>compression</w:t>
      </w:r>
      <w:proofErr w:type="spellEnd"/>
      <w:r>
        <w:rPr>
          <w:rFonts w:ascii="Segoe UI" w:hAnsi="Segoe UI" w:cs="Segoe UI"/>
        </w:rPr>
        <w:t xml:space="preserve">, and the </w:t>
      </w:r>
      <w:proofErr w:type="spellStart"/>
      <w:r>
        <w:rPr>
          <w:rFonts w:ascii="Segoe UI" w:hAnsi="Segoe UI" w:cs="Segoe UI"/>
        </w:rPr>
        <w:t>integration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stemming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stopword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removal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described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cover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improvements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techniques like </w:t>
      </w:r>
      <w:proofErr w:type="spellStart"/>
      <w:r>
        <w:rPr>
          <w:rFonts w:ascii="Segoe UI" w:hAnsi="Segoe UI" w:cs="Segoe UI"/>
        </w:rPr>
        <w:t>skipping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lists and the </w:t>
      </w:r>
      <w:proofErr w:type="spellStart"/>
      <w:r>
        <w:rPr>
          <w:rFonts w:ascii="Segoe UI" w:hAnsi="Segoe UI" w:cs="Segoe UI"/>
        </w:rPr>
        <w:t>nextGEQ</w:t>
      </w:r>
      <w:proofErr w:type="spellEnd"/>
      <w:r>
        <w:rPr>
          <w:rFonts w:ascii="Segoe UI" w:hAnsi="Segoe UI" w:cs="Segoe UI"/>
        </w:rPr>
        <w:t xml:space="preserve">() </w:t>
      </w:r>
      <w:proofErr w:type="spellStart"/>
      <w:r>
        <w:rPr>
          <w:rFonts w:ascii="Segoe UI" w:hAnsi="Segoe UI" w:cs="Segoe UI"/>
        </w:rPr>
        <w:t>operation</w:t>
      </w:r>
      <w:proofErr w:type="spellEnd"/>
      <w:r>
        <w:rPr>
          <w:rFonts w:ascii="Segoe UI" w:hAnsi="Segoe UI" w:cs="Segoe UI"/>
        </w:rPr>
        <w:t>.</w:t>
      </w:r>
    </w:p>
    <w:p w14:paraId="05C27CAC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4.6 User Interaction and Interface</w:t>
      </w:r>
    </w:p>
    <w:p w14:paraId="11357315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class’s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role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initializing</w:t>
      </w:r>
      <w:proofErr w:type="spellEnd"/>
      <w:r>
        <w:rPr>
          <w:rFonts w:ascii="Segoe UI" w:hAnsi="Segoe UI" w:cs="Segoe UI"/>
        </w:rPr>
        <w:t xml:space="preserve"> the system, </w:t>
      </w:r>
      <w:proofErr w:type="spellStart"/>
      <w:r>
        <w:rPr>
          <w:rFonts w:ascii="Segoe UI" w:hAnsi="Segoe UI" w:cs="Segoe UI"/>
        </w:rPr>
        <w:t>managing</w:t>
      </w:r>
      <w:proofErr w:type="spellEnd"/>
      <w:r>
        <w:rPr>
          <w:rFonts w:ascii="Segoe UI" w:hAnsi="Segoe UI" w:cs="Segoe UI"/>
        </w:rPr>
        <w:t xml:space="preserve"> user interactions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guiding</w:t>
      </w:r>
      <w:proofErr w:type="spellEnd"/>
      <w:r>
        <w:rPr>
          <w:rFonts w:ascii="Segoe UI" w:hAnsi="Segoe UI" w:cs="Segoe UI"/>
        </w:rPr>
        <w:t xml:space="preserve"> users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the query </w:t>
      </w:r>
      <w:proofErr w:type="spellStart"/>
      <w:r>
        <w:rPr>
          <w:rFonts w:ascii="Segoe UI" w:hAnsi="Segoe UI" w:cs="Segoe UI"/>
        </w:rPr>
        <w:t>process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detailed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cover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the class </w:t>
      </w:r>
      <w:proofErr w:type="spellStart"/>
      <w:r>
        <w:rPr>
          <w:rFonts w:ascii="Segoe UI" w:hAnsi="Segoe UI" w:cs="Segoe UI"/>
        </w:rPr>
        <w:t>records</w:t>
      </w:r>
      <w:proofErr w:type="spellEnd"/>
      <w:r>
        <w:rPr>
          <w:rFonts w:ascii="Segoe UI" w:hAnsi="Segoe UI" w:cs="Segoe UI"/>
        </w:rPr>
        <w:t xml:space="preserve"> query processing times and displays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>.</w:t>
      </w:r>
    </w:p>
    <w:p w14:paraId="4A8CA0A1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4.7 Testing Strategy: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Reliability and </w:t>
      </w:r>
      <w:proofErr w:type="spellStart"/>
      <w:r>
        <w:rPr>
          <w:rFonts w:ascii="Segoe UI" w:hAnsi="Segoe UI" w:cs="Segoe UI"/>
        </w:rPr>
        <w:t>Correctness</w:t>
      </w:r>
      <w:proofErr w:type="spellEnd"/>
    </w:p>
    <w:p w14:paraId="0FFB1C94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overview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testing strategy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provided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include </w:t>
      </w:r>
      <w:proofErr w:type="spellStart"/>
      <w:r>
        <w:rPr>
          <w:rFonts w:ascii="Segoe UI" w:hAnsi="Segoe UI" w:cs="Segoe UI"/>
        </w:rPr>
        <w:t>specifics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conducted</w:t>
      </w:r>
      <w:proofErr w:type="spellEnd"/>
      <w:r>
        <w:rPr>
          <w:rFonts w:ascii="Segoe UI" w:hAnsi="Segoe UI" w:cs="Segoe UI"/>
        </w:rPr>
        <w:t xml:space="preserve"> to validate the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different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including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statistics</w:t>
      </w:r>
      <w:proofErr w:type="spellEnd"/>
      <w:r>
        <w:rPr>
          <w:rFonts w:ascii="Segoe UI" w:hAnsi="Segoe UI" w:cs="Segoe UI"/>
        </w:rPr>
        <w:t xml:space="preserve">, data </w:t>
      </w:r>
      <w:proofErr w:type="spellStart"/>
      <w:r>
        <w:rPr>
          <w:rFonts w:ascii="Segoe UI" w:hAnsi="Segoe UI" w:cs="Segoe UI"/>
        </w:rPr>
        <w:t>conversion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preprocessing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>, and query processing.</w:t>
      </w:r>
    </w:p>
    <w:p w14:paraId="2F84164F" w14:textId="70A0169B" w:rsidR="00466E4C" w:rsidRDefault="00466E4C" w:rsidP="00466E4C"/>
    <w:p w14:paraId="25C94112" w14:textId="77777777" w:rsidR="00DA3640" w:rsidRPr="007A37C3" w:rsidRDefault="00DA3640" w:rsidP="00466E4C"/>
    <w:sectPr w:rsidR="00DA3640" w:rsidRPr="007A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865"/>
    <w:multiLevelType w:val="multilevel"/>
    <w:tmpl w:val="E16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A729E"/>
    <w:multiLevelType w:val="multilevel"/>
    <w:tmpl w:val="DE4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93CA5"/>
    <w:multiLevelType w:val="multilevel"/>
    <w:tmpl w:val="6E8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14C07"/>
    <w:multiLevelType w:val="multilevel"/>
    <w:tmpl w:val="DFC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E480F"/>
    <w:multiLevelType w:val="multilevel"/>
    <w:tmpl w:val="596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07304"/>
    <w:multiLevelType w:val="multilevel"/>
    <w:tmpl w:val="77E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F7276"/>
    <w:multiLevelType w:val="multilevel"/>
    <w:tmpl w:val="C23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62692A"/>
    <w:multiLevelType w:val="multilevel"/>
    <w:tmpl w:val="82C2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326ED"/>
    <w:multiLevelType w:val="multilevel"/>
    <w:tmpl w:val="F8B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A57A2"/>
    <w:multiLevelType w:val="multilevel"/>
    <w:tmpl w:val="399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FC40EF"/>
    <w:multiLevelType w:val="multilevel"/>
    <w:tmpl w:val="B11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B442DC"/>
    <w:multiLevelType w:val="multilevel"/>
    <w:tmpl w:val="4A2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535F4"/>
    <w:multiLevelType w:val="multilevel"/>
    <w:tmpl w:val="21E4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C564C4"/>
    <w:multiLevelType w:val="multilevel"/>
    <w:tmpl w:val="08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FB5D16"/>
    <w:multiLevelType w:val="multilevel"/>
    <w:tmpl w:val="BD1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4062556">
    <w:abstractNumId w:val="1"/>
  </w:num>
  <w:num w:numId="2" w16cid:durableId="1799951838">
    <w:abstractNumId w:val="5"/>
  </w:num>
  <w:num w:numId="3" w16cid:durableId="8142425">
    <w:abstractNumId w:val="8"/>
  </w:num>
  <w:num w:numId="4" w16cid:durableId="1722048280">
    <w:abstractNumId w:val="4"/>
  </w:num>
  <w:num w:numId="5" w16cid:durableId="1894196499">
    <w:abstractNumId w:val="12"/>
  </w:num>
  <w:num w:numId="6" w16cid:durableId="954865030">
    <w:abstractNumId w:val="0"/>
  </w:num>
  <w:num w:numId="7" w16cid:durableId="790319387">
    <w:abstractNumId w:val="11"/>
  </w:num>
  <w:num w:numId="8" w16cid:durableId="1654867750">
    <w:abstractNumId w:val="6"/>
  </w:num>
  <w:num w:numId="9" w16cid:durableId="1278096113">
    <w:abstractNumId w:val="9"/>
  </w:num>
  <w:num w:numId="10" w16cid:durableId="1367178545">
    <w:abstractNumId w:val="14"/>
  </w:num>
  <w:num w:numId="11" w16cid:durableId="1246109391">
    <w:abstractNumId w:val="2"/>
  </w:num>
  <w:num w:numId="12" w16cid:durableId="1183517598">
    <w:abstractNumId w:val="3"/>
  </w:num>
  <w:num w:numId="13" w16cid:durableId="1410729955">
    <w:abstractNumId w:val="13"/>
  </w:num>
  <w:num w:numId="14" w16cid:durableId="427624770">
    <w:abstractNumId w:val="10"/>
  </w:num>
  <w:num w:numId="15" w16cid:durableId="664478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C3"/>
    <w:rsid w:val="00234DAC"/>
    <w:rsid w:val="0041444D"/>
    <w:rsid w:val="00466E4C"/>
    <w:rsid w:val="005D5E56"/>
    <w:rsid w:val="007A37C3"/>
    <w:rsid w:val="007E203F"/>
    <w:rsid w:val="00AC1792"/>
    <w:rsid w:val="00CF6362"/>
    <w:rsid w:val="00D31AE9"/>
    <w:rsid w:val="00D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25EE"/>
  <w15:chartTrackingRefBased/>
  <w15:docId w15:val="{09845499-49A5-479C-B1B6-CDC0D884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3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7A3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7A37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A37C3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A37C3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A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7A37C3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7A37C3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3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3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C1792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C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C179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xml">
    <w:name w:val="xml"/>
    <w:basedOn w:val="Carpredefinitoparagrafo"/>
    <w:rsid w:val="00AC1792"/>
  </w:style>
  <w:style w:type="character" w:customStyle="1" w:styleId="hljs-tag">
    <w:name w:val="hljs-tag"/>
    <w:basedOn w:val="Carpredefinitoparagrafo"/>
    <w:rsid w:val="00AC1792"/>
  </w:style>
  <w:style w:type="character" w:customStyle="1" w:styleId="hljs-name">
    <w:name w:val="hljs-name"/>
    <w:basedOn w:val="Carpredefinitoparagrafo"/>
    <w:rsid w:val="00AC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770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56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5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731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07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14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4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86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0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Bello</dc:creator>
  <cp:keywords/>
  <dc:description/>
  <cp:lastModifiedBy>Giulio Bello</cp:lastModifiedBy>
  <cp:revision>2</cp:revision>
  <dcterms:created xsi:type="dcterms:W3CDTF">2023-11-14T15:46:00Z</dcterms:created>
  <dcterms:modified xsi:type="dcterms:W3CDTF">2023-11-15T09:30:00Z</dcterms:modified>
</cp:coreProperties>
</file>