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FDC1F" w14:textId="77777777" w:rsidR="00942788" w:rsidRPr="00067E38" w:rsidRDefault="00942788" w:rsidP="00942788">
      <w:pPr>
        <w:tabs>
          <w:tab w:val="center" w:pos="4335"/>
          <w:tab w:val="left" w:pos="7170"/>
        </w:tabs>
        <w:spacing w:after="0" w:line="276" w:lineRule="auto"/>
        <w:contextualSpacing/>
        <w:jc w:val="center"/>
        <w:rPr>
          <w:rFonts w:ascii="Times New Roman" w:eastAsia="Calibri" w:hAnsi="Times New Roman" w:cs="Times New Roman"/>
          <w:b/>
          <w:bCs/>
          <w:kern w:val="0"/>
          <w:sz w:val="24"/>
          <w:szCs w:val="24"/>
          <w:lang w:val="en-GB"/>
          <w14:ligatures w14:val="none"/>
        </w:rPr>
      </w:pPr>
      <w:r w:rsidRPr="00067E38">
        <w:rPr>
          <w:rFonts w:ascii="Times New Roman" w:eastAsia="Calibri" w:hAnsi="Times New Roman" w:cs="Times New Roman"/>
          <w:noProof/>
          <w:kern w:val="0"/>
          <w:sz w:val="24"/>
          <w:szCs w:val="24"/>
          <w14:ligatures w14:val="none"/>
        </w:rPr>
        <w:drawing>
          <wp:anchor distT="0" distB="0" distL="114300" distR="114300" simplePos="0" relativeHeight="251659264" behindDoc="0" locked="0" layoutInCell="1" allowOverlap="1" wp14:anchorId="4E4A1848" wp14:editId="0B926BF5">
            <wp:simplePos x="0" y="0"/>
            <wp:positionH relativeFrom="margin">
              <wp:posOffset>6162675</wp:posOffset>
            </wp:positionH>
            <wp:positionV relativeFrom="paragraph">
              <wp:posOffset>38100</wp:posOffset>
            </wp:positionV>
            <wp:extent cx="819150" cy="895350"/>
            <wp:effectExtent l="0" t="0" r="0" b="0"/>
            <wp:wrapThrough wrapText="bothSides">
              <wp:wrapPolygon edited="0">
                <wp:start x="0" y="0"/>
                <wp:lineTo x="0" y="21140"/>
                <wp:lineTo x="21098" y="21140"/>
                <wp:lineTo x="21098"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915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7E38">
        <w:rPr>
          <w:rFonts w:ascii="Times New Roman" w:eastAsia="Calibri" w:hAnsi="Times New Roman" w:cs="Times New Roman"/>
          <w:b/>
          <w:bCs/>
          <w:kern w:val="0"/>
          <w:sz w:val="24"/>
          <w:szCs w:val="24"/>
          <w:lang w:val="en-GB"/>
          <w14:ligatures w14:val="none"/>
        </w:rPr>
        <w:t>UNIVERSITY OF CAPE COAST</w:t>
      </w:r>
    </w:p>
    <w:p w14:paraId="41FC8819" w14:textId="77777777" w:rsidR="00942788" w:rsidRPr="00067E38" w:rsidRDefault="00942788" w:rsidP="00942788">
      <w:pPr>
        <w:spacing w:after="0" w:line="276" w:lineRule="auto"/>
        <w:contextualSpacing/>
        <w:jc w:val="center"/>
        <w:rPr>
          <w:rFonts w:ascii="Times New Roman" w:eastAsia="Calibri" w:hAnsi="Times New Roman" w:cs="Times New Roman"/>
          <w:b/>
          <w:bCs/>
          <w:kern w:val="0"/>
          <w:sz w:val="24"/>
          <w:szCs w:val="24"/>
          <w:lang w:val="en-GB"/>
          <w14:ligatures w14:val="none"/>
        </w:rPr>
      </w:pPr>
      <w:r w:rsidRPr="00067E38">
        <w:rPr>
          <w:rFonts w:ascii="Times New Roman" w:eastAsia="Calibri" w:hAnsi="Times New Roman" w:cs="Times New Roman"/>
          <w:b/>
          <w:bCs/>
          <w:kern w:val="0"/>
          <w:sz w:val="24"/>
          <w:szCs w:val="24"/>
          <w:lang w:val="en-GB"/>
          <w14:ligatures w14:val="none"/>
        </w:rPr>
        <w:t>COLLEGE OF HUMANITIES AND LEGAL STUDIES</w:t>
      </w:r>
    </w:p>
    <w:p w14:paraId="0FFE0439" w14:textId="77777777" w:rsidR="00942788" w:rsidRPr="00067E38" w:rsidRDefault="00942788" w:rsidP="00942788">
      <w:pPr>
        <w:spacing w:after="0" w:line="240" w:lineRule="auto"/>
        <w:contextualSpacing/>
        <w:jc w:val="center"/>
        <w:rPr>
          <w:rFonts w:ascii="Times New Roman" w:eastAsia="Times New Roman" w:hAnsi="Times New Roman" w:cs="Times New Roman"/>
          <w:b/>
          <w:bCs/>
          <w:kern w:val="0"/>
          <w:sz w:val="24"/>
          <w:szCs w:val="24"/>
          <w:lang w:val="en-GB" w:eastAsia="en-AU"/>
          <w14:ligatures w14:val="none"/>
        </w:rPr>
      </w:pPr>
      <w:r w:rsidRPr="00067E38">
        <w:rPr>
          <w:rFonts w:ascii="Times New Roman" w:eastAsia="Times New Roman" w:hAnsi="Times New Roman" w:cs="Times New Roman"/>
          <w:b/>
          <w:bCs/>
          <w:kern w:val="0"/>
          <w:sz w:val="24"/>
          <w:szCs w:val="24"/>
          <w:lang w:val="en-GB" w:eastAsia="en-AU"/>
          <w14:ligatures w14:val="none"/>
        </w:rPr>
        <w:t>SCHOOL OF ECONOMICS</w:t>
      </w:r>
    </w:p>
    <w:p w14:paraId="1EF4A9B8" w14:textId="77777777" w:rsidR="00942788" w:rsidRPr="00067E38" w:rsidRDefault="00942788" w:rsidP="00942788">
      <w:pPr>
        <w:spacing w:after="0" w:line="240" w:lineRule="auto"/>
        <w:contextualSpacing/>
        <w:jc w:val="center"/>
        <w:rPr>
          <w:rFonts w:ascii="Times New Roman" w:eastAsia="Times New Roman" w:hAnsi="Times New Roman" w:cs="Times New Roman"/>
          <w:b/>
          <w:bCs/>
          <w:kern w:val="0"/>
          <w:sz w:val="24"/>
          <w:szCs w:val="24"/>
          <w:lang w:val="en-GB" w:eastAsia="en-AU"/>
          <w14:ligatures w14:val="none"/>
        </w:rPr>
      </w:pPr>
      <w:r w:rsidRPr="00067E38">
        <w:rPr>
          <w:rFonts w:ascii="Times New Roman" w:eastAsia="Times New Roman" w:hAnsi="Times New Roman" w:cs="Times New Roman"/>
          <w:b/>
          <w:bCs/>
          <w:kern w:val="0"/>
          <w:sz w:val="24"/>
          <w:szCs w:val="24"/>
          <w:lang w:val="en-GB" w:eastAsia="en-AU"/>
          <w14:ligatures w14:val="none"/>
        </w:rPr>
        <w:t>DEPARTMENT OF ECONOMIC STUDIES</w:t>
      </w:r>
    </w:p>
    <w:p w14:paraId="2B1FB55D" w14:textId="2BE321E6" w:rsidR="00942788" w:rsidRPr="00067E38" w:rsidRDefault="00942788" w:rsidP="00942788">
      <w:pPr>
        <w:spacing w:after="0" w:line="240" w:lineRule="auto"/>
        <w:contextualSpacing/>
        <w:jc w:val="center"/>
        <w:rPr>
          <w:rFonts w:ascii="Times New Roman" w:eastAsia="Times New Roman" w:hAnsi="Times New Roman" w:cs="Times New Roman"/>
          <w:b/>
          <w:bCs/>
          <w:kern w:val="0"/>
          <w:sz w:val="24"/>
          <w:szCs w:val="24"/>
          <w:lang w:val="en-GB" w:eastAsia="en-AU"/>
          <w14:ligatures w14:val="none"/>
        </w:rPr>
      </w:pPr>
      <w:r w:rsidRPr="00067E38">
        <w:rPr>
          <w:rFonts w:ascii="Times New Roman" w:eastAsia="Times New Roman" w:hAnsi="Times New Roman" w:cs="Times New Roman"/>
          <w:b/>
          <w:bCs/>
          <w:kern w:val="0"/>
          <w:sz w:val="24"/>
          <w:szCs w:val="24"/>
          <w:lang w:val="en-GB" w:eastAsia="en-AU"/>
          <w14:ligatures w14:val="none"/>
        </w:rPr>
        <w:t>202</w:t>
      </w:r>
      <w:r w:rsidR="00397ABC" w:rsidRPr="00067E38">
        <w:rPr>
          <w:rFonts w:ascii="Times New Roman" w:eastAsia="Times New Roman" w:hAnsi="Times New Roman" w:cs="Times New Roman"/>
          <w:b/>
          <w:bCs/>
          <w:kern w:val="0"/>
          <w:sz w:val="24"/>
          <w:szCs w:val="24"/>
          <w:lang w:val="en-GB" w:eastAsia="en-AU"/>
          <w14:ligatures w14:val="none"/>
        </w:rPr>
        <w:t>5</w:t>
      </w:r>
      <w:r w:rsidRPr="00067E38">
        <w:rPr>
          <w:rFonts w:ascii="Times New Roman" w:eastAsia="Times New Roman" w:hAnsi="Times New Roman" w:cs="Times New Roman"/>
          <w:b/>
          <w:bCs/>
          <w:kern w:val="0"/>
          <w:sz w:val="24"/>
          <w:szCs w:val="24"/>
          <w:lang w:val="en-GB" w:eastAsia="en-AU"/>
          <w14:ligatures w14:val="none"/>
        </w:rPr>
        <w:t>/202</w:t>
      </w:r>
      <w:r w:rsidR="00397ABC" w:rsidRPr="00067E38">
        <w:rPr>
          <w:rFonts w:ascii="Times New Roman" w:eastAsia="Times New Roman" w:hAnsi="Times New Roman" w:cs="Times New Roman"/>
          <w:b/>
          <w:bCs/>
          <w:kern w:val="0"/>
          <w:sz w:val="24"/>
          <w:szCs w:val="24"/>
          <w:lang w:val="en-GB" w:eastAsia="en-AU"/>
          <w14:ligatures w14:val="none"/>
        </w:rPr>
        <w:t>6</w:t>
      </w:r>
      <w:r w:rsidRPr="00067E38">
        <w:rPr>
          <w:rFonts w:ascii="Times New Roman" w:eastAsia="Times New Roman" w:hAnsi="Times New Roman" w:cs="Times New Roman"/>
          <w:b/>
          <w:bCs/>
          <w:kern w:val="0"/>
          <w:sz w:val="24"/>
          <w:szCs w:val="24"/>
          <w:lang w:val="en-GB" w:eastAsia="en-AU"/>
          <w14:ligatures w14:val="none"/>
        </w:rPr>
        <w:t xml:space="preserve"> ACADEMIC YEAR – SECOND SEMESTER</w:t>
      </w:r>
    </w:p>
    <w:p w14:paraId="7A7D6921" w14:textId="41145996" w:rsidR="00942788" w:rsidRPr="00067E38" w:rsidRDefault="00C630A0" w:rsidP="00C630A0">
      <w:pPr>
        <w:spacing w:after="0" w:line="240" w:lineRule="auto"/>
        <w:contextualSpacing/>
        <w:jc w:val="center"/>
        <w:rPr>
          <w:rFonts w:ascii="Times New Roman" w:eastAsia="Times New Roman" w:hAnsi="Times New Roman" w:cs="Times New Roman"/>
          <w:b/>
          <w:bCs/>
          <w:kern w:val="0"/>
          <w:sz w:val="24"/>
          <w:szCs w:val="24"/>
          <w:lang w:eastAsia="en-AU"/>
          <w14:ligatures w14:val="none"/>
        </w:rPr>
      </w:pPr>
      <w:r w:rsidRPr="00067E38">
        <w:rPr>
          <w:rFonts w:ascii="Times New Roman" w:eastAsia="Times New Roman" w:hAnsi="Times New Roman" w:cs="Times New Roman"/>
          <w:b/>
          <w:bCs/>
          <w:kern w:val="0"/>
          <w:sz w:val="24"/>
          <w:szCs w:val="24"/>
          <w:lang w:eastAsia="en-AU"/>
          <w14:ligatures w14:val="none"/>
        </w:rPr>
        <w:t>EST 206 – INTERMEDIATING COMPUTING FOR SOCIAL SCIENTISTS</w:t>
      </w:r>
    </w:p>
    <w:p w14:paraId="3837079B" w14:textId="77777777" w:rsidR="00942788" w:rsidRPr="00067E38" w:rsidRDefault="00942788" w:rsidP="00942788">
      <w:pPr>
        <w:spacing w:after="0" w:line="240" w:lineRule="auto"/>
        <w:contextualSpacing/>
        <w:jc w:val="center"/>
        <w:rPr>
          <w:rFonts w:ascii="Times New Roman" w:eastAsia="Times New Roman" w:hAnsi="Times New Roman" w:cs="Times New Roman"/>
          <w:b/>
          <w:bCs/>
          <w:kern w:val="0"/>
          <w:sz w:val="24"/>
          <w:szCs w:val="24"/>
          <w:lang w:val="en-GB" w:eastAsia="en-AU"/>
          <w14:ligatures w14:val="none"/>
        </w:rPr>
      </w:pPr>
      <w:r w:rsidRPr="00067E38">
        <w:rPr>
          <w:rFonts w:ascii="Times New Roman" w:eastAsia="Times New Roman" w:hAnsi="Times New Roman" w:cs="Times New Roman"/>
          <w:noProof/>
          <w:kern w:val="0"/>
          <w:sz w:val="24"/>
          <w:szCs w:val="24"/>
          <w14:ligatures w14:val="none"/>
        </w:rPr>
        <mc:AlternateContent>
          <mc:Choice Requires="wps">
            <w:drawing>
              <wp:anchor distT="0" distB="0" distL="114300" distR="114300" simplePos="0" relativeHeight="251660288" behindDoc="0" locked="0" layoutInCell="1" allowOverlap="1" wp14:anchorId="0B445BC4" wp14:editId="588125CC">
                <wp:simplePos x="0" y="0"/>
                <wp:positionH relativeFrom="column">
                  <wp:posOffset>0</wp:posOffset>
                </wp:positionH>
                <wp:positionV relativeFrom="paragraph">
                  <wp:posOffset>142875</wp:posOffset>
                </wp:positionV>
                <wp:extent cx="6534150" cy="9525"/>
                <wp:effectExtent l="19050" t="19050" r="19050"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34150" cy="952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C8F8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25pt" to="51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" strokeweight="2.25pt"/>
            </w:pict>
          </mc:Fallback>
        </mc:AlternateConten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blLook w:val="04A0" w:firstRow="1" w:lastRow="0" w:firstColumn="1" w:lastColumn="0" w:noHBand="0" w:noVBand="1"/>
      </w:tblPr>
      <w:tblGrid>
        <w:gridCol w:w="2552"/>
        <w:gridCol w:w="7512"/>
      </w:tblGrid>
      <w:tr w:rsidR="00942788" w:rsidRPr="00067E38" w14:paraId="23073746" w14:textId="77777777" w:rsidTr="00942788">
        <w:tc>
          <w:tcPr>
            <w:tcW w:w="2552" w:type="dxa"/>
            <w:shd w:val="clear" w:color="auto" w:fill="D9E2F3"/>
          </w:tcPr>
          <w:p w14:paraId="322B9F73" w14:textId="25BDB390" w:rsidR="00942788" w:rsidRPr="00067E38" w:rsidRDefault="00E525ED" w:rsidP="00E525ED">
            <w:pPr>
              <w:spacing w:after="100" w:afterAutospacing="1"/>
              <w:ind w:left="720"/>
              <w:contextualSpacing/>
              <w:rPr>
                <w:rFonts w:ascii="Times New Roman" w:eastAsia="Times New Roman" w:hAnsi="Times New Roman" w:cs="Times New Roman"/>
                <w:b/>
                <w:bCs/>
                <w:sz w:val="24"/>
                <w:szCs w:val="24"/>
                <w:lang w:eastAsia="en-AU"/>
              </w:rPr>
            </w:pPr>
            <w:r w:rsidRPr="00067E38">
              <w:rPr>
                <w:rFonts w:ascii="Times New Roman" w:eastAsia="Times New Roman" w:hAnsi="Times New Roman" w:cs="Times New Roman"/>
                <w:b/>
                <w:bCs/>
                <w:sz w:val="24"/>
                <w:szCs w:val="24"/>
                <w:lang w:eastAsia="en-AU"/>
              </w:rPr>
              <w:t xml:space="preserve">       </w:t>
            </w:r>
            <w:r w:rsidR="00E70DA8" w:rsidRPr="00067E38">
              <w:rPr>
                <w:rFonts w:ascii="Times New Roman" w:eastAsia="Times New Roman" w:hAnsi="Times New Roman" w:cs="Times New Roman"/>
                <w:b/>
                <w:bCs/>
                <w:sz w:val="24"/>
                <w:szCs w:val="24"/>
                <w:lang w:eastAsia="en-AU"/>
              </w:rPr>
              <w:t>L</w:t>
            </w:r>
            <w:r w:rsidRPr="00067E38">
              <w:rPr>
                <w:rFonts w:ascii="Times New Roman" w:eastAsia="Times New Roman" w:hAnsi="Times New Roman" w:cs="Times New Roman"/>
                <w:b/>
                <w:bCs/>
                <w:sz w:val="24"/>
                <w:szCs w:val="24"/>
                <w:lang w:eastAsia="en-AU"/>
              </w:rPr>
              <w:t>ecturer</w:t>
            </w:r>
            <w:r w:rsidR="00E70DA8" w:rsidRPr="00067E38">
              <w:rPr>
                <w:rFonts w:ascii="Times New Roman" w:eastAsia="Times New Roman" w:hAnsi="Times New Roman" w:cs="Times New Roman"/>
                <w:b/>
                <w:bCs/>
                <w:sz w:val="24"/>
                <w:szCs w:val="24"/>
                <w:lang w:eastAsia="en-AU"/>
              </w:rPr>
              <w:t>s</w:t>
            </w:r>
            <w:r w:rsidRPr="00067E38">
              <w:rPr>
                <w:rFonts w:ascii="Times New Roman" w:eastAsia="Times New Roman" w:hAnsi="Times New Roman" w:cs="Times New Roman"/>
                <w:b/>
                <w:bCs/>
                <w:sz w:val="24"/>
                <w:szCs w:val="24"/>
                <w:lang w:eastAsia="en-AU"/>
              </w:rPr>
              <w:t xml:space="preserve">      </w:t>
            </w:r>
          </w:p>
        </w:tc>
        <w:tc>
          <w:tcPr>
            <w:tcW w:w="7512" w:type="dxa"/>
            <w:shd w:val="clear" w:color="auto" w:fill="D9E2F3"/>
          </w:tcPr>
          <w:p w14:paraId="4E90C5F5" w14:textId="6D1709ED" w:rsidR="00942788" w:rsidRPr="00067E38" w:rsidRDefault="00E525ED" w:rsidP="00942788">
            <w:pPr>
              <w:spacing w:after="100" w:afterAutospacing="1"/>
              <w:contextualSpacing/>
              <w:rPr>
                <w:rFonts w:ascii="Times New Roman" w:eastAsia="Times New Roman" w:hAnsi="Times New Roman" w:cs="Times New Roman"/>
                <w:b/>
                <w:bCs/>
                <w:sz w:val="24"/>
                <w:szCs w:val="24"/>
                <w:lang w:eastAsia="en-AU"/>
              </w:rPr>
            </w:pPr>
            <w:r w:rsidRPr="00067E38">
              <w:rPr>
                <w:rFonts w:ascii="Times New Roman" w:eastAsia="Times New Roman" w:hAnsi="Times New Roman" w:cs="Times New Roman"/>
                <w:b/>
                <w:bCs/>
                <w:sz w:val="24"/>
                <w:szCs w:val="24"/>
                <w:lang w:eastAsia="en-AU"/>
              </w:rPr>
              <w:t xml:space="preserve">: </w:t>
            </w:r>
            <w:r w:rsidR="0029028D" w:rsidRPr="00067E38">
              <w:rPr>
                <w:rFonts w:ascii="Times New Roman" w:eastAsia="Times New Roman" w:hAnsi="Times New Roman" w:cs="Times New Roman"/>
                <w:b/>
                <w:bCs/>
                <w:sz w:val="24"/>
                <w:szCs w:val="24"/>
                <w:lang w:eastAsia="en-AU"/>
              </w:rPr>
              <w:t>Joshua Sebu</w:t>
            </w:r>
            <w:r w:rsidR="00942788" w:rsidRPr="00067E38">
              <w:rPr>
                <w:rFonts w:ascii="Times New Roman" w:eastAsia="Times New Roman" w:hAnsi="Times New Roman" w:cs="Times New Roman"/>
                <w:b/>
                <w:bCs/>
                <w:sz w:val="24"/>
                <w:szCs w:val="24"/>
                <w:lang w:eastAsia="en-AU"/>
              </w:rPr>
              <w:t xml:space="preserve"> (PhD)</w:t>
            </w:r>
            <w:r w:rsidR="00E70DA8" w:rsidRPr="00067E38">
              <w:rPr>
                <w:rFonts w:ascii="Times New Roman" w:eastAsia="Times New Roman" w:hAnsi="Times New Roman" w:cs="Times New Roman"/>
                <w:b/>
                <w:bCs/>
                <w:sz w:val="24"/>
                <w:szCs w:val="24"/>
                <w:lang w:eastAsia="en-AU"/>
              </w:rPr>
              <w:t xml:space="preserve"> &amp; William Godfred Cantah (PhD)</w:t>
            </w:r>
          </w:p>
        </w:tc>
      </w:tr>
      <w:tr w:rsidR="00942788" w:rsidRPr="00067E38" w14:paraId="4C0B3ECF" w14:textId="77777777" w:rsidTr="00942788">
        <w:tc>
          <w:tcPr>
            <w:tcW w:w="2552" w:type="dxa"/>
            <w:shd w:val="clear" w:color="auto" w:fill="D9E2F3"/>
          </w:tcPr>
          <w:p w14:paraId="66E04827" w14:textId="4BAABCB4" w:rsidR="00942788" w:rsidRPr="00067E38" w:rsidRDefault="00E525ED" w:rsidP="00942788">
            <w:pPr>
              <w:spacing w:after="100" w:afterAutospacing="1"/>
              <w:contextualSpacing/>
              <w:jc w:val="right"/>
              <w:rPr>
                <w:rFonts w:ascii="Times New Roman" w:eastAsia="Times New Roman" w:hAnsi="Times New Roman" w:cs="Times New Roman"/>
                <w:b/>
                <w:bCs/>
                <w:sz w:val="24"/>
                <w:szCs w:val="24"/>
                <w:lang w:eastAsia="en-AU"/>
              </w:rPr>
            </w:pPr>
            <w:r w:rsidRPr="00067E38">
              <w:rPr>
                <w:rFonts w:ascii="Times New Roman" w:eastAsia="Times New Roman" w:hAnsi="Times New Roman" w:cs="Times New Roman"/>
                <w:b/>
                <w:bCs/>
                <w:sz w:val="24"/>
                <w:szCs w:val="24"/>
                <w:lang w:eastAsia="en-AU"/>
              </w:rPr>
              <w:t>Email:</w:t>
            </w:r>
          </w:p>
        </w:tc>
        <w:tc>
          <w:tcPr>
            <w:tcW w:w="7512" w:type="dxa"/>
            <w:shd w:val="clear" w:color="auto" w:fill="D9E2F3"/>
          </w:tcPr>
          <w:p w14:paraId="33C35128" w14:textId="7A2F7FBA" w:rsidR="00210C89" w:rsidRPr="00067E38" w:rsidRDefault="002F5D3F" w:rsidP="002F5D3F">
            <w:pPr>
              <w:pStyle w:val="NormalWeb"/>
              <w:spacing w:before="0" w:beforeAutospacing="0" w:after="0" w:afterAutospacing="0"/>
              <w:rPr>
                <w:color w:val="000000"/>
              </w:rPr>
            </w:pPr>
            <w:hyperlink r:id="rId9" w:history="1">
              <w:r w:rsidRPr="00067E38">
                <w:rPr>
                  <w:rStyle w:val="Hyperlink"/>
                </w:rPr>
                <w:t>joshua.sebu@ucc.edu.gh</w:t>
              </w:r>
            </w:hyperlink>
            <w:r w:rsidRPr="00067E38">
              <w:rPr>
                <w:color w:val="000000"/>
              </w:rPr>
              <w:t xml:space="preserve"> </w:t>
            </w:r>
            <w:r w:rsidR="00B87230" w:rsidRPr="00067E38">
              <w:rPr>
                <w:color w:val="000000"/>
              </w:rPr>
              <w:t xml:space="preserve"> </w:t>
            </w:r>
            <w:r w:rsidR="008D3D02" w:rsidRPr="00067E38">
              <w:rPr>
                <w:b/>
                <w:bCs/>
                <w:lang w:eastAsia="en-AU"/>
              </w:rPr>
              <w:t xml:space="preserve">&amp; </w:t>
            </w:r>
            <w:hyperlink r:id="rId10" w:history="1">
              <w:r w:rsidR="008D3D02" w:rsidRPr="00067E38">
                <w:rPr>
                  <w:rStyle w:val="Hyperlink"/>
                  <w:b/>
                  <w:bCs/>
                  <w:lang w:eastAsia="en-AU"/>
                </w:rPr>
                <w:t>william.cantah@ucc.edu.gh</w:t>
              </w:r>
            </w:hyperlink>
            <w:r w:rsidR="008D3D02" w:rsidRPr="00067E38">
              <w:rPr>
                <w:b/>
                <w:bCs/>
                <w:lang w:eastAsia="en-AU"/>
              </w:rPr>
              <w:t xml:space="preserve"> </w:t>
            </w:r>
          </w:p>
          <w:p w14:paraId="4DB61006" w14:textId="77777777" w:rsidR="00346FE9" w:rsidRPr="00067E38" w:rsidRDefault="00346FE9" w:rsidP="00942788">
            <w:pPr>
              <w:spacing w:after="100" w:afterAutospacing="1"/>
              <w:contextualSpacing/>
              <w:rPr>
                <w:rFonts w:ascii="Times New Roman" w:eastAsia="Times New Roman" w:hAnsi="Times New Roman" w:cs="Times New Roman"/>
                <w:b/>
                <w:bCs/>
                <w:sz w:val="24"/>
                <w:szCs w:val="24"/>
                <w:lang w:eastAsia="en-AU"/>
              </w:rPr>
            </w:pPr>
            <w:r w:rsidRPr="00067E38">
              <w:rPr>
                <w:rFonts w:ascii="Times New Roman" w:eastAsia="Times New Roman" w:hAnsi="Times New Roman" w:cs="Times New Roman"/>
                <w:b/>
                <w:bCs/>
                <w:sz w:val="24"/>
                <w:szCs w:val="24"/>
                <w:lang w:eastAsia="en-AU"/>
              </w:rPr>
              <w:t>Graduate Assistant</w:t>
            </w:r>
            <w:r w:rsidR="00262BE5" w:rsidRPr="00067E38">
              <w:rPr>
                <w:rFonts w:ascii="Times New Roman" w:eastAsia="Times New Roman" w:hAnsi="Times New Roman" w:cs="Times New Roman"/>
                <w:b/>
                <w:bCs/>
                <w:sz w:val="24"/>
                <w:szCs w:val="24"/>
                <w:lang w:eastAsia="en-AU"/>
              </w:rPr>
              <w:t xml:space="preserve">: Collins Baffour Kyei </w:t>
            </w:r>
          </w:p>
          <w:p w14:paraId="453CE432" w14:textId="73C18A43" w:rsidR="00262BE5" w:rsidRPr="00067E38" w:rsidRDefault="00262BE5" w:rsidP="00942788">
            <w:pPr>
              <w:spacing w:after="100" w:afterAutospacing="1"/>
              <w:contextualSpacing/>
              <w:rPr>
                <w:rFonts w:ascii="Times New Roman" w:eastAsia="Times New Roman" w:hAnsi="Times New Roman" w:cs="Times New Roman"/>
                <w:b/>
                <w:bCs/>
                <w:sz w:val="24"/>
                <w:szCs w:val="24"/>
                <w:lang w:eastAsia="en-AU"/>
              </w:rPr>
            </w:pPr>
            <w:r w:rsidRPr="00067E38">
              <w:rPr>
                <w:rFonts w:ascii="Times New Roman" w:eastAsia="Times New Roman" w:hAnsi="Times New Roman" w:cs="Times New Roman"/>
                <w:b/>
                <w:bCs/>
                <w:sz w:val="24"/>
                <w:szCs w:val="24"/>
                <w:lang w:eastAsia="en-AU"/>
              </w:rPr>
              <w:t xml:space="preserve">Email: </w:t>
            </w:r>
            <w:hyperlink r:id="rId11" w:history="1">
              <w:r w:rsidR="00530439" w:rsidRPr="00067E38">
                <w:rPr>
                  <w:rStyle w:val="Hyperlink"/>
                  <w:rFonts w:ascii="Times New Roman" w:eastAsia="Times New Roman" w:hAnsi="Times New Roman" w:cs="Times New Roman"/>
                  <w:b/>
                  <w:bCs/>
                  <w:sz w:val="24"/>
                  <w:szCs w:val="24"/>
                  <w:lang w:eastAsia="en-AU"/>
                </w:rPr>
                <w:t>collins.kyei@stu.ucc.edu.gh</w:t>
              </w:r>
            </w:hyperlink>
            <w:r w:rsidR="00530439" w:rsidRPr="00067E38">
              <w:rPr>
                <w:rFonts w:ascii="Times New Roman" w:eastAsia="Times New Roman" w:hAnsi="Times New Roman" w:cs="Times New Roman"/>
                <w:b/>
                <w:bCs/>
                <w:sz w:val="24"/>
                <w:szCs w:val="24"/>
                <w:lang w:eastAsia="en-AU"/>
              </w:rPr>
              <w:t xml:space="preserve"> </w:t>
            </w:r>
          </w:p>
        </w:tc>
      </w:tr>
      <w:tr w:rsidR="00942788" w:rsidRPr="00067E38" w14:paraId="196B8284" w14:textId="77777777" w:rsidTr="00942788">
        <w:tc>
          <w:tcPr>
            <w:tcW w:w="2552" w:type="dxa"/>
            <w:shd w:val="clear" w:color="auto" w:fill="D9E2F3"/>
          </w:tcPr>
          <w:p w14:paraId="66757393" w14:textId="534E4553" w:rsidR="00942788" w:rsidRPr="00067E38" w:rsidRDefault="00E525ED" w:rsidP="00942788">
            <w:pPr>
              <w:spacing w:after="100" w:afterAutospacing="1"/>
              <w:contextualSpacing/>
              <w:jc w:val="right"/>
              <w:rPr>
                <w:rFonts w:ascii="Times New Roman" w:eastAsia="Times New Roman" w:hAnsi="Times New Roman" w:cs="Times New Roman"/>
                <w:b/>
                <w:bCs/>
                <w:sz w:val="24"/>
                <w:szCs w:val="24"/>
                <w:lang w:eastAsia="en-AU"/>
              </w:rPr>
            </w:pPr>
            <w:r w:rsidRPr="00067E38">
              <w:rPr>
                <w:rFonts w:ascii="Times New Roman" w:eastAsia="Times New Roman" w:hAnsi="Times New Roman" w:cs="Times New Roman"/>
                <w:b/>
                <w:bCs/>
                <w:sz w:val="24"/>
                <w:szCs w:val="24"/>
                <w:lang w:eastAsia="en-AU"/>
              </w:rPr>
              <w:t>Office:</w:t>
            </w:r>
          </w:p>
        </w:tc>
        <w:tc>
          <w:tcPr>
            <w:tcW w:w="7512" w:type="dxa"/>
            <w:shd w:val="clear" w:color="auto" w:fill="D9E2F3"/>
          </w:tcPr>
          <w:p w14:paraId="42DFA937" w14:textId="77777777" w:rsidR="00942788" w:rsidRPr="00067E38" w:rsidRDefault="00942788" w:rsidP="00942788">
            <w:pPr>
              <w:spacing w:after="100" w:afterAutospacing="1"/>
              <w:contextualSpacing/>
              <w:rPr>
                <w:rFonts w:ascii="Times New Roman" w:eastAsia="Times New Roman" w:hAnsi="Times New Roman" w:cs="Times New Roman"/>
                <w:b/>
                <w:bCs/>
                <w:sz w:val="24"/>
                <w:szCs w:val="24"/>
                <w:lang w:eastAsia="en-AU"/>
              </w:rPr>
            </w:pPr>
            <w:r w:rsidRPr="00067E38">
              <w:rPr>
                <w:rFonts w:ascii="Times New Roman" w:eastAsia="Times New Roman" w:hAnsi="Times New Roman" w:cs="Times New Roman"/>
                <w:b/>
                <w:bCs/>
                <w:sz w:val="24"/>
                <w:szCs w:val="24"/>
                <w:lang w:eastAsia="en-AU"/>
              </w:rPr>
              <w:t>DF1, Old Administration Block, 1</w:t>
            </w:r>
            <w:r w:rsidRPr="00067E38">
              <w:rPr>
                <w:rFonts w:ascii="Times New Roman" w:eastAsia="Times New Roman" w:hAnsi="Times New Roman" w:cs="Times New Roman"/>
                <w:b/>
                <w:bCs/>
                <w:sz w:val="24"/>
                <w:szCs w:val="24"/>
                <w:vertAlign w:val="superscript"/>
                <w:lang w:eastAsia="en-AU"/>
              </w:rPr>
              <w:t>st</w:t>
            </w:r>
            <w:r w:rsidRPr="00067E38">
              <w:rPr>
                <w:rFonts w:ascii="Times New Roman" w:eastAsia="Times New Roman" w:hAnsi="Times New Roman" w:cs="Times New Roman"/>
                <w:b/>
                <w:bCs/>
                <w:sz w:val="24"/>
                <w:szCs w:val="24"/>
                <w:lang w:eastAsia="en-AU"/>
              </w:rPr>
              <w:t xml:space="preserve"> floor.</w:t>
            </w:r>
          </w:p>
        </w:tc>
      </w:tr>
      <w:tr w:rsidR="00942788" w:rsidRPr="00067E38" w14:paraId="1DF60773" w14:textId="77777777" w:rsidTr="00942788">
        <w:tc>
          <w:tcPr>
            <w:tcW w:w="10064" w:type="dxa"/>
            <w:gridSpan w:val="2"/>
            <w:shd w:val="clear" w:color="auto" w:fill="D9E2F3"/>
          </w:tcPr>
          <w:p w14:paraId="4C7ACC22" w14:textId="77777777" w:rsidR="00942788" w:rsidRPr="00067E38" w:rsidRDefault="00942788" w:rsidP="00942788">
            <w:pPr>
              <w:spacing w:after="100" w:afterAutospacing="1"/>
              <w:contextualSpacing/>
              <w:rPr>
                <w:rFonts w:ascii="Times New Roman" w:eastAsia="Times New Roman" w:hAnsi="Times New Roman" w:cs="Times New Roman"/>
                <w:b/>
                <w:bCs/>
                <w:sz w:val="24"/>
                <w:szCs w:val="24"/>
                <w:lang w:eastAsia="en-AU"/>
              </w:rPr>
            </w:pPr>
            <w:r w:rsidRPr="00067E38">
              <w:rPr>
                <w:rFonts w:ascii="Times New Roman" w:eastAsia="Times New Roman" w:hAnsi="Times New Roman" w:cs="Times New Roman"/>
                <w:b/>
                <w:bCs/>
                <w:sz w:val="24"/>
                <w:szCs w:val="24"/>
                <w:lang w:eastAsia="en-AU"/>
              </w:rPr>
              <w:t>Booking of appointment is strictly by email!!!</w:t>
            </w:r>
          </w:p>
        </w:tc>
      </w:tr>
    </w:tbl>
    <w:p w14:paraId="02888B1E" w14:textId="77777777" w:rsidR="00942788" w:rsidRPr="00067E38" w:rsidRDefault="00942788" w:rsidP="00942788">
      <w:pPr>
        <w:spacing w:after="100" w:afterAutospacing="1" w:line="240" w:lineRule="auto"/>
        <w:contextualSpacing/>
        <w:rPr>
          <w:rFonts w:ascii="Times New Roman" w:eastAsia="Times New Roman" w:hAnsi="Times New Roman" w:cs="Times New Roman"/>
          <w:b/>
          <w:bCs/>
          <w:kern w:val="0"/>
          <w:sz w:val="24"/>
          <w:szCs w:val="24"/>
          <w:lang w:val="en-GB" w:eastAsia="en-AU"/>
          <w14:ligatures w14:val="none"/>
        </w:rPr>
      </w:pPr>
      <w:r w:rsidRPr="00067E38">
        <w:rPr>
          <w:rFonts w:ascii="Times New Roman" w:eastAsia="Times New Roman" w:hAnsi="Times New Roman" w:cs="Times New Roman"/>
          <w:noProof/>
          <w:kern w:val="0"/>
          <w:sz w:val="24"/>
          <w:szCs w:val="24"/>
          <w14:ligatures w14:val="none"/>
        </w:rPr>
        <mc:AlternateContent>
          <mc:Choice Requires="wps">
            <w:drawing>
              <wp:anchor distT="0" distB="0" distL="114300" distR="114300" simplePos="0" relativeHeight="251661312" behindDoc="0" locked="0" layoutInCell="1" allowOverlap="1" wp14:anchorId="6D93FAC4" wp14:editId="6108347A">
                <wp:simplePos x="0" y="0"/>
                <wp:positionH relativeFrom="column">
                  <wp:posOffset>0</wp:posOffset>
                </wp:positionH>
                <wp:positionV relativeFrom="paragraph">
                  <wp:posOffset>0</wp:posOffset>
                </wp:positionV>
                <wp:extent cx="6534150" cy="9525"/>
                <wp:effectExtent l="19050" t="19050" r="19050"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34150" cy="952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543CD"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" strokeweight="2.25pt"/>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942788" w:rsidRPr="00067E38" w14:paraId="7CA0984F" w14:textId="77777777" w:rsidTr="005729A3">
        <w:tc>
          <w:tcPr>
            <w:tcW w:w="5000" w:type="pct"/>
            <w:tcBorders>
              <w:top w:val="single" w:sz="4" w:space="0" w:color="auto"/>
              <w:left w:val="single" w:sz="4" w:space="0" w:color="auto"/>
              <w:bottom w:val="single" w:sz="4" w:space="0" w:color="auto"/>
              <w:right w:val="single" w:sz="4" w:space="0" w:color="auto"/>
            </w:tcBorders>
          </w:tcPr>
          <w:p w14:paraId="4B4DA430" w14:textId="2B11DE0A" w:rsidR="00942788" w:rsidRPr="00067E38" w:rsidRDefault="00942788" w:rsidP="00942788">
            <w:pPr>
              <w:spacing w:after="0" w:line="240" w:lineRule="auto"/>
              <w:ind w:left="2268" w:hanging="2268"/>
              <w:jc w:val="both"/>
              <w:rPr>
                <w:rFonts w:ascii="Times New Roman" w:eastAsia="Calibri" w:hAnsi="Times New Roman" w:cs="Times New Roman"/>
                <w:b/>
                <w:kern w:val="0"/>
                <w:sz w:val="24"/>
                <w:szCs w:val="24"/>
                <w:lang w:val="en-GB" w:eastAsia="en-GB"/>
                <w14:ligatures w14:val="none"/>
              </w:rPr>
            </w:pPr>
            <w:r w:rsidRPr="00067E38">
              <w:rPr>
                <w:rFonts w:ascii="Times New Roman" w:eastAsia="Calibri" w:hAnsi="Times New Roman" w:cs="Times New Roman"/>
                <w:b/>
                <w:kern w:val="0"/>
                <w:sz w:val="24"/>
                <w:szCs w:val="24"/>
                <w:lang w:val="en-GB" w:eastAsia="en-GB"/>
                <w14:ligatures w14:val="none"/>
              </w:rPr>
              <w:t xml:space="preserve">Prerequisite Course(s): </w:t>
            </w:r>
            <w:r w:rsidRPr="00067E38">
              <w:rPr>
                <w:rFonts w:ascii="Times New Roman" w:eastAsia="Calibri" w:hAnsi="Times New Roman" w:cs="Times New Roman"/>
                <w:kern w:val="0"/>
                <w:sz w:val="24"/>
                <w:szCs w:val="24"/>
                <w:lang w:val="en-GB"/>
                <w14:ligatures w14:val="none"/>
              </w:rPr>
              <w:t xml:space="preserve">Must have completed and passed </w:t>
            </w:r>
            <w:r w:rsidRPr="00067E38">
              <w:rPr>
                <w:rFonts w:ascii="Times New Roman" w:eastAsia="Calibri" w:hAnsi="Times New Roman" w:cs="Times New Roman"/>
                <w:b/>
                <w:bCs/>
                <w:kern w:val="0"/>
                <w:sz w:val="24"/>
                <w:szCs w:val="24"/>
                <w:lang w:val="en-GB"/>
                <w14:ligatures w14:val="none"/>
              </w:rPr>
              <w:t xml:space="preserve">ECO </w:t>
            </w:r>
            <w:r w:rsidR="00C630A0" w:rsidRPr="00067E38">
              <w:rPr>
                <w:rFonts w:ascii="Times New Roman" w:eastAsia="Calibri" w:hAnsi="Times New Roman" w:cs="Times New Roman"/>
                <w:b/>
                <w:bCs/>
                <w:kern w:val="0"/>
                <w:sz w:val="24"/>
                <w:szCs w:val="24"/>
                <w:lang w:val="en-GB"/>
                <w14:ligatures w14:val="none"/>
              </w:rPr>
              <w:t>107</w:t>
            </w:r>
          </w:p>
        </w:tc>
      </w:tr>
      <w:tr w:rsidR="00942788" w:rsidRPr="00067E38" w14:paraId="4D95161F" w14:textId="77777777" w:rsidTr="005729A3">
        <w:trPr>
          <w:trHeight w:val="699"/>
        </w:trPr>
        <w:tc>
          <w:tcPr>
            <w:tcW w:w="5000" w:type="pct"/>
            <w:tcBorders>
              <w:top w:val="single" w:sz="4" w:space="0" w:color="auto"/>
              <w:left w:val="single" w:sz="4" w:space="0" w:color="auto"/>
              <w:bottom w:val="single" w:sz="4" w:space="0" w:color="auto"/>
              <w:right w:val="single" w:sz="4" w:space="0" w:color="auto"/>
            </w:tcBorders>
          </w:tcPr>
          <w:p w14:paraId="37FFFB7F" w14:textId="77777777" w:rsidR="00942788" w:rsidRPr="00067E38" w:rsidRDefault="00942788" w:rsidP="00942788">
            <w:pPr>
              <w:spacing w:before="100" w:beforeAutospacing="1" w:after="100" w:afterAutospacing="1" w:line="240" w:lineRule="auto"/>
              <w:ind w:left="1134" w:hanging="1134"/>
              <w:rPr>
                <w:rFonts w:ascii="Times New Roman" w:eastAsia="Times New Roman" w:hAnsi="Times New Roman" w:cs="Times New Roman"/>
                <w:b/>
                <w:kern w:val="0"/>
                <w:sz w:val="24"/>
                <w:szCs w:val="24"/>
                <w:lang w:val="en-AU" w:eastAsia="en-GB"/>
                <w14:ligatures w14:val="none"/>
              </w:rPr>
            </w:pPr>
            <w:r w:rsidRPr="00067E38">
              <w:rPr>
                <w:rFonts w:ascii="Times New Roman" w:eastAsia="Times New Roman" w:hAnsi="Times New Roman" w:cs="Times New Roman"/>
                <w:b/>
                <w:kern w:val="0"/>
                <w:sz w:val="24"/>
                <w:szCs w:val="24"/>
                <w:lang w:val="en-AU" w:eastAsia="en-GB"/>
                <w14:ligatures w14:val="none"/>
              </w:rPr>
              <w:t xml:space="preserve">Main Text(s): </w:t>
            </w:r>
          </w:p>
          <w:p w14:paraId="3DB30374" w14:textId="36BD2F23" w:rsidR="000B2AAB" w:rsidRPr="00067E38" w:rsidRDefault="004010EB" w:rsidP="000B2AAB">
            <w:pPr>
              <w:numPr>
                <w:ilvl w:val="0"/>
                <w:numId w:val="3"/>
              </w:numPr>
              <w:spacing w:after="0" w:line="276" w:lineRule="auto"/>
              <w:contextualSpacing/>
              <w:rPr>
                <w:rFonts w:ascii="Times New Roman" w:eastAsia="Calibri" w:hAnsi="Times New Roman" w:cs="Times New Roman"/>
                <w:kern w:val="0"/>
                <w:sz w:val="24"/>
                <w:szCs w:val="24"/>
                <w:lang w:val="en-GB"/>
                <w14:ligatures w14:val="none"/>
              </w:rPr>
            </w:pPr>
            <w:r w:rsidRPr="00067E38">
              <w:rPr>
                <w:rFonts w:ascii="Times New Roman" w:eastAsia="Calibri" w:hAnsi="Times New Roman" w:cs="Times New Roman"/>
                <w:kern w:val="0"/>
                <w:sz w:val="24"/>
                <w:szCs w:val="24"/>
                <w:lang w:val="en-GB"/>
                <w14:ligatures w14:val="none"/>
              </w:rPr>
              <w:t>Wooldridge, J. M. (2019). Introductory econometrics: A modern approach (7th ed.). Cengage Learning.</w:t>
            </w:r>
            <w:r w:rsidR="00942788" w:rsidRPr="00067E38">
              <w:rPr>
                <w:rFonts w:ascii="Times New Roman" w:eastAsia="Calibri" w:hAnsi="Times New Roman" w:cs="Times New Roman"/>
                <w:kern w:val="0"/>
                <w:sz w:val="24"/>
                <w:szCs w:val="24"/>
                <w:lang w:val="en-GB"/>
                <w14:ligatures w14:val="none"/>
              </w:rPr>
              <w:t xml:space="preserve"> </w:t>
            </w:r>
          </w:p>
          <w:p w14:paraId="7D0F1395" w14:textId="734F2107" w:rsidR="00942788" w:rsidRPr="00067E38" w:rsidRDefault="00942788" w:rsidP="005A499E">
            <w:pPr>
              <w:autoSpaceDE w:val="0"/>
              <w:autoSpaceDN w:val="0"/>
              <w:adjustRightInd w:val="0"/>
              <w:spacing w:after="200" w:line="240" w:lineRule="auto"/>
              <w:ind w:left="720" w:hanging="720"/>
              <w:jc w:val="both"/>
              <w:rPr>
                <w:rFonts w:ascii="Times New Roman" w:eastAsia="Calibri" w:hAnsi="Times New Roman" w:cs="Times New Roman"/>
                <w:b/>
                <w:bCs/>
                <w:kern w:val="0"/>
                <w:sz w:val="24"/>
                <w:szCs w:val="24"/>
                <w:lang w:val="en-AU" w:eastAsia="en-AU"/>
                <w14:ligatures w14:val="none"/>
              </w:rPr>
            </w:pPr>
            <w:r w:rsidRPr="00067E38">
              <w:rPr>
                <w:rFonts w:ascii="Times New Roman" w:eastAsia="Calibri" w:hAnsi="Times New Roman" w:cs="Times New Roman"/>
                <w:b/>
                <w:bCs/>
                <w:kern w:val="0"/>
                <w:sz w:val="24"/>
                <w:szCs w:val="24"/>
                <w:lang w:val="en-AU" w:eastAsia="en-AU"/>
                <w14:ligatures w14:val="none"/>
              </w:rPr>
              <w:t>Supplementary Reading Materials</w:t>
            </w:r>
          </w:p>
          <w:p w14:paraId="54FCFB9D" w14:textId="77777777" w:rsidR="00E67FF3" w:rsidRPr="00067E38" w:rsidRDefault="00E67FF3" w:rsidP="004010EB">
            <w:pPr>
              <w:pStyle w:val="ListParagraph"/>
              <w:numPr>
                <w:ilvl w:val="0"/>
                <w:numId w:val="18"/>
              </w:numPr>
              <w:autoSpaceDE w:val="0"/>
              <w:autoSpaceDN w:val="0"/>
              <w:adjustRightInd w:val="0"/>
              <w:spacing w:after="200" w:line="240" w:lineRule="auto"/>
              <w:jc w:val="both"/>
              <w:rPr>
                <w:rFonts w:ascii="Times New Roman" w:eastAsia="Calibri" w:hAnsi="Times New Roman" w:cs="Times New Roman"/>
                <w:kern w:val="0"/>
                <w:sz w:val="24"/>
                <w:szCs w:val="24"/>
                <w:lang w:eastAsia="en-AU"/>
                <w14:ligatures w14:val="none"/>
              </w:rPr>
            </w:pPr>
            <w:r w:rsidRPr="00067E38">
              <w:rPr>
                <w:rFonts w:ascii="Times New Roman" w:eastAsia="Calibri" w:hAnsi="Times New Roman" w:cs="Times New Roman"/>
                <w:kern w:val="0"/>
                <w:sz w:val="24"/>
                <w:szCs w:val="24"/>
                <w:lang w:eastAsia="en-AU"/>
                <w14:ligatures w14:val="none"/>
              </w:rPr>
              <w:t>Shalabh. (2020). Introduction to statistics and data analysis: With exercises, solutions, and applications in R (2nd ed.). Springer.</w:t>
            </w:r>
          </w:p>
          <w:p w14:paraId="21AF6065" w14:textId="77777777" w:rsidR="00E67FF3" w:rsidRPr="00067E38" w:rsidRDefault="00E67FF3" w:rsidP="004010EB">
            <w:pPr>
              <w:pStyle w:val="ListParagraph"/>
              <w:numPr>
                <w:ilvl w:val="0"/>
                <w:numId w:val="18"/>
              </w:numPr>
              <w:autoSpaceDE w:val="0"/>
              <w:autoSpaceDN w:val="0"/>
              <w:adjustRightInd w:val="0"/>
              <w:spacing w:after="200" w:line="240" w:lineRule="auto"/>
              <w:jc w:val="both"/>
              <w:rPr>
                <w:rFonts w:ascii="Times New Roman" w:eastAsia="Calibri" w:hAnsi="Times New Roman" w:cs="Times New Roman"/>
                <w:kern w:val="0"/>
                <w:sz w:val="24"/>
                <w:szCs w:val="24"/>
                <w:lang w:eastAsia="en-AU"/>
                <w14:ligatures w14:val="none"/>
              </w:rPr>
            </w:pPr>
            <w:r w:rsidRPr="00067E38">
              <w:rPr>
                <w:rFonts w:ascii="Times New Roman" w:eastAsia="Calibri" w:hAnsi="Times New Roman" w:cs="Times New Roman"/>
                <w:kern w:val="0"/>
                <w:sz w:val="24"/>
                <w:szCs w:val="24"/>
                <w:lang w:eastAsia="en-AU"/>
                <w14:ligatures w14:val="none"/>
              </w:rPr>
              <w:t>Adkins, L. C., Hill, R. C., &amp; Wiley, J. (2019). Principles of econometrics (4th ed.). Wiley.</w:t>
            </w:r>
          </w:p>
          <w:p w14:paraId="25DEFAC1" w14:textId="77777777" w:rsidR="00E67FF3" w:rsidRPr="00067E38" w:rsidRDefault="00E67FF3" w:rsidP="004010EB">
            <w:pPr>
              <w:pStyle w:val="ListParagraph"/>
              <w:numPr>
                <w:ilvl w:val="0"/>
                <w:numId w:val="18"/>
              </w:numPr>
              <w:autoSpaceDE w:val="0"/>
              <w:autoSpaceDN w:val="0"/>
              <w:adjustRightInd w:val="0"/>
              <w:spacing w:after="200" w:line="240" w:lineRule="auto"/>
              <w:jc w:val="both"/>
              <w:rPr>
                <w:rFonts w:ascii="Times New Roman" w:eastAsia="Calibri" w:hAnsi="Times New Roman" w:cs="Times New Roman"/>
                <w:kern w:val="0"/>
                <w:sz w:val="24"/>
                <w:szCs w:val="24"/>
                <w:lang w:eastAsia="en-AU"/>
                <w14:ligatures w14:val="none"/>
              </w:rPr>
            </w:pPr>
            <w:r w:rsidRPr="00067E38">
              <w:rPr>
                <w:rFonts w:ascii="Times New Roman" w:eastAsia="Calibri" w:hAnsi="Times New Roman" w:cs="Times New Roman"/>
                <w:kern w:val="0"/>
                <w:sz w:val="24"/>
                <w:szCs w:val="24"/>
                <w:lang w:eastAsia="en-AU"/>
                <w14:ligatures w14:val="none"/>
              </w:rPr>
              <w:t>Gentleman, R., Hornik, K., &amp; Parmigiani, G. (n.d.). Use R!</w:t>
            </w:r>
          </w:p>
          <w:p w14:paraId="3996F860" w14:textId="77777777" w:rsidR="00E67FF3" w:rsidRPr="00067E38" w:rsidRDefault="00E67FF3" w:rsidP="004010EB">
            <w:pPr>
              <w:pStyle w:val="ListParagraph"/>
              <w:numPr>
                <w:ilvl w:val="0"/>
                <w:numId w:val="18"/>
              </w:numPr>
              <w:autoSpaceDE w:val="0"/>
              <w:autoSpaceDN w:val="0"/>
              <w:adjustRightInd w:val="0"/>
              <w:spacing w:after="200" w:line="240" w:lineRule="auto"/>
              <w:jc w:val="both"/>
              <w:rPr>
                <w:rFonts w:ascii="Times New Roman" w:eastAsia="Calibri" w:hAnsi="Times New Roman" w:cs="Times New Roman"/>
                <w:kern w:val="0"/>
                <w:sz w:val="24"/>
                <w:szCs w:val="24"/>
                <w:lang w:eastAsia="en-AU"/>
                <w14:ligatures w14:val="none"/>
              </w:rPr>
            </w:pPr>
            <w:r w:rsidRPr="00067E38">
              <w:rPr>
                <w:rFonts w:ascii="Times New Roman" w:eastAsia="Calibri" w:hAnsi="Times New Roman" w:cs="Times New Roman"/>
                <w:kern w:val="0"/>
                <w:sz w:val="24"/>
                <w:szCs w:val="24"/>
                <w:lang w:eastAsia="en-AU"/>
                <w14:ligatures w14:val="none"/>
              </w:rPr>
              <w:t>Colonescu, C., Heumann, C., &amp; Schomaker, M. (n.d.). Principles of econometrics with R.</w:t>
            </w:r>
          </w:p>
          <w:p w14:paraId="0D1DBEDE" w14:textId="2C16ADD9" w:rsidR="00E67FF3" w:rsidRPr="00067E38" w:rsidRDefault="00E67FF3" w:rsidP="004010EB">
            <w:pPr>
              <w:pStyle w:val="ListParagraph"/>
              <w:numPr>
                <w:ilvl w:val="0"/>
                <w:numId w:val="18"/>
              </w:numPr>
              <w:autoSpaceDE w:val="0"/>
              <w:autoSpaceDN w:val="0"/>
              <w:adjustRightInd w:val="0"/>
              <w:spacing w:after="200" w:line="240" w:lineRule="auto"/>
              <w:jc w:val="both"/>
              <w:rPr>
                <w:rFonts w:ascii="Times New Roman" w:eastAsia="Calibri" w:hAnsi="Times New Roman" w:cs="Times New Roman"/>
                <w:kern w:val="0"/>
                <w:sz w:val="24"/>
                <w:szCs w:val="24"/>
                <w:lang w:eastAsia="en-AU"/>
                <w14:ligatures w14:val="none"/>
              </w:rPr>
            </w:pPr>
            <w:r w:rsidRPr="00067E38">
              <w:rPr>
                <w:rFonts w:ascii="Times New Roman" w:eastAsia="Calibri" w:hAnsi="Times New Roman" w:cs="Times New Roman"/>
                <w:kern w:val="0"/>
                <w:sz w:val="24"/>
                <w:szCs w:val="24"/>
                <w:lang w:eastAsia="en-AU"/>
                <w14:ligatures w14:val="none"/>
              </w:rPr>
              <w:t xml:space="preserve">Wickham, H., &amp; Grolemund, G. (2017). R for data science. O'Reilly Media. </w:t>
            </w:r>
            <w:hyperlink r:id="rId12" w:history="1">
              <w:r w:rsidRPr="00067E38">
                <w:rPr>
                  <w:rStyle w:val="Hyperlink"/>
                  <w:rFonts w:ascii="Times New Roman" w:eastAsia="Calibri" w:hAnsi="Times New Roman" w:cs="Times New Roman"/>
                  <w:kern w:val="0"/>
                  <w:sz w:val="24"/>
                  <w:szCs w:val="24"/>
                  <w:lang w:eastAsia="en-AU"/>
                  <w14:ligatures w14:val="none"/>
                </w:rPr>
                <w:t>https://r4ds.had.co.nz</w:t>
              </w:r>
            </w:hyperlink>
          </w:p>
          <w:p w14:paraId="7DF57BA3" w14:textId="41E2DC3D" w:rsidR="00E67FF3" w:rsidRPr="00067E38" w:rsidRDefault="00E67FF3" w:rsidP="00067E38">
            <w:pPr>
              <w:pStyle w:val="ListParagraph"/>
              <w:numPr>
                <w:ilvl w:val="0"/>
                <w:numId w:val="18"/>
              </w:numPr>
              <w:autoSpaceDE w:val="0"/>
              <w:autoSpaceDN w:val="0"/>
              <w:adjustRightInd w:val="0"/>
              <w:spacing w:after="200" w:line="240" w:lineRule="auto"/>
              <w:jc w:val="both"/>
              <w:rPr>
                <w:rFonts w:ascii="Times New Roman" w:eastAsia="Calibri" w:hAnsi="Times New Roman" w:cs="Times New Roman"/>
                <w:kern w:val="0"/>
                <w:sz w:val="24"/>
                <w:szCs w:val="24"/>
                <w:lang w:eastAsia="en-AU"/>
                <w14:ligatures w14:val="none"/>
              </w:rPr>
            </w:pPr>
            <w:r w:rsidRPr="00067E38">
              <w:rPr>
                <w:rFonts w:ascii="Times New Roman" w:eastAsia="Calibri" w:hAnsi="Times New Roman" w:cs="Times New Roman"/>
                <w:kern w:val="0"/>
                <w:sz w:val="24"/>
                <w:szCs w:val="24"/>
                <w:lang w:eastAsia="en-AU"/>
                <w14:ligatures w14:val="none"/>
              </w:rPr>
              <w:t xml:space="preserve">Heiss, F. (2020). Using R for introductory econometrics. </w:t>
            </w:r>
            <w:hyperlink r:id="rId13" w:history="1">
              <w:r w:rsidRPr="00067E38">
                <w:rPr>
                  <w:rStyle w:val="Hyperlink"/>
                  <w:rFonts w:ascii="Times New Roman" w:eastAsia="Calibri" w:hAnsi="Times New Roman" w:cs="Times New Roman"/>
                  <w:kern w:val="0"/>
                  <w:sz w:val="24"/>
                  <w:szCs w:val="24"/>
                  <w:lang w:eastAsia="en-AU"/>
                  <w14:ligatures w14:val="none"/>
                </w:rPr>
                <w:t>http://www.urfie.net</w:t>
              </w:r>
            </w:hyperlink>
          </w:p>
        </w:tc>
      </w:tr>
      <w:tr w:rsidR="00942788" w:rsidRPr="00067E38" w14:paraId="16EAF414" w14:textId="77777777" w:rsidTr="005729A3">
        <w:tc>
          <w:tcPr>
            <w:tcW w:w="5000" w:type="pct"/>
            <w:tcBorders>
              <w:top w:val="single" w:sz="4" w:space="0" w:color="auto"/>
            </w:tcBorders>
          </w:tcPr>
          <w:p w14:paraId="6B7E917B" w14:textId="77777777" w:rsidR="00942788" w:rsidRPr="00067E38" w:rsidRDefault="00942788" w:rsidP="00942788">
            <w:pPr>
              <w:tabs>
                <w:tab w:val="left" w:pos="5940"/>
              </w:tabs>
              <w:spacing w:after="0" w:line="240" w:lineRule="auto"/>
              <w:jc w:val="both"/>
              <w:rPr>
                <w:rFonts w:ascii="Times New Roman" w:eastAsia="Calibri" w:hAnsi="Times New Roman" w:cs="Times New Roman"/>
                <w:b/>
                <w:kern w:val="0"/>
                <w:sz w:val="24"/>
                <w:szCs w:val="24"/>
                <w:lang w:val="en-GB" w:eastAsia="en-GB"/>
                <w14:ligatures w14:val="none"/>
              </w:rPr>
            </w:pPr>
            <w:r w:rsidRPr="00067E38">
              <w:rPr>
                <w:rFonts w:ascii="Times New Roman" w:eastAsia="Calibri" w:hAnsi="Times New Roman" w:cs="Times New Roman"/>
                <w:b/>
                <w:kern w:val="0"/>
                <w:sz w:val="24"/>
                <w:szCs w:val="24"/>
                <w:lang w:val="en-GB" w:eastAsia="en-GB"/>
                <w14:ligatures w14:val="none"/>
              </w:rPr>
              <w:t>Course Description</w:t>
            </w:r>
          </w:p>
          <w:p w14:paraId="21B77AB3" w14:textId="4BD966B5" w:rsidR="00E40AD1" w:rsidRPr="00067E38" w:rsidRDefault="004D0B4E" w:rsidP="00E525E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067E38">
              <w:rPr>
                <w:rFonts w:ascii="Times New Roman" w:eastAsia="Times New Roman" w:hAnsi="Times New Roman" w:cs="Times New Roman"/>
                <w:kern w:val="0"/>
                <w:sz w:val="24"/>
                <w:szCs w:val="24"/>
                <w14:ligatures w14:val="none"/>
              </w:rPr>
              <w:t xml:space="preserve">EST 206 – Intermediating Computing for Social Scientists is an advanced course designed to deepen the computational and statistical skills of students, building on the foundations laid in ECO 107 – Introduction to Computing for Social Scientists. The course uses R programming to equip students with the tools needed to </w:t>
            </w:r>
            <w:proofErr w:type="spellStart"/>
            <w:r w:rsidRPr="00067E38">
              <w:rPr>
                <w:rFonts w:ascii="Times New Roman" w:eastAsia="Times New Roman" w:hAnsi="Times New Roman" w:cs="Times New Roman"/>
                <w:kern w:val="0"/>
                <w:sz w:val="24"/>
                <w:szCs w:val="24"/>
                <w14:ligatures w14:val="none"/>
              </w:rPr>
              <w:t>analyse</w:t>
            </w:r>
            <w:proofErr w:type="spellEnd"/>
            <w:r w:rsidRPr="00067E38">
              <w:rPr>
                <w:rFonts w:ascii="Times New Roman" w:eastAsia="Times New Roman" w:hAnsi="Times New Roman" w:cs="Times New Roman"/>
                <w:kern w:val="0"/>
                <w:sz w:val="24"/>
                <w:szCs w:val="24"/>
                <w14:ligatures w14:val="none"/>
              </w:rPr>
              <w:t xml:space="preserve"> and interpret social science data, with a particular focus on issues pertinent to Ghana and Sub-Saharan Africa, such as economic inequality, public health disparities, and development challenges. Students will engage with practical applications like poverty analysis, education outcomes, and healthcare systems, developing the ability to use data for evidence-based policy decisions. This course serves as the foundation for advanced study in econometrics, policy analysis, and data science, and is essential for students intending to pursue more complex analyses in the fields of economics, public policy, and governance.</w:t>
            </w:r>
          </w:p>
        </w:tc>
      </w:tr>
      <w:tr w:rsidR="00942788" w:rsidRPr="00067E38" w14:paraId="7252BC94" w14:textId="77777777" w:rsidTr="005729A3">
        <w:tc>
          <w:tcPr>
            <w:tcW w:w="5000" w:type="pct"/>
          </w:tcPr>
          <w:p w14:paraId="39784D10" w14:textId="77777777" w:rsidR="000B2AAB" w:rsidRPr="00067E38" w:rsidRDefault="000B2AAB" w:rsidP="00942788">
            <w:pPr>
              <w:tabs>
                <w:tab w:val="left" w:pos="5940"/>
              </w:tabs>
              <w:spacing w:after="0" w:line="276" w:lineRule="auto"/>
              <w:rPr>
                <w:rFonts w:ascii="Times New Roman" w:eastAsia="Calibri" w:hAnsi="Times New Roman" w:cs="Times New Roman"/>
                <w:b/>
                <w:kern w:val="0"/>
                <w:sz w:val="24"/>
                <w:szCs w:val="24"/>
                <w:lang w:val="en-GB" w:eastAsia="en-GB"/>
                <w14:ligatures w14:val="none"/>
              </w:rPr>
            </w:pPr>
          </w:p>
          <w:p w14:paraId="4886FEEC" w14:textId="59414EC9" w:rsidR="00942788" w:rsidRPr="00067E38" w:rsidRDefault="00942788" w:rsidP="00942788">
            <w:pPr>
              <w:tabs>
                <w:tab w:val="left" w:pos="5940"/>
              </w:tabs>
              <w:spacing w:after="0" w:line="276" w:lineRule="auto"/>
              <w:rPr>
                <w:rFonts w:ascii="Times New Roman" w:eastAsia="Calibri" w:hAnsi="Times New Roman" w:cs="Times New Roman"/>
                <w:b/>
                <w:kern w:val="0"/>
                <w:sz w:val="24"/>
                <w:szCs w:val="24"/>
                <w:lang w:val="en-GB" w:eastAsia="en-GB"/>
                <w14:ligatures w14:val="none"/>
              </w:rPr>
            </w:pPr>
            <w:r w:rsidRPr="00067E38">
              <w:rPr>
                <w:rFonts w:ascii="Times New Roman" w:eastAsia="Calibri" w:hAnsi="Times New Roman" w:cs="Times New Roman"/>
                <w:b/>
                <w:kern w:val="0"/>
                <w:sz w:val="24"/>
                <w:szCs w:val="24"/>
                <w:lang w:val="en-GB" w:eastAsia="en-GB"/>
                <w14:ligatures w14:val="none"/>
              </w:rPr>
              <w:t>Course Objectives</w:t>
            </w:r>
          </w:p>
          <w:p w14:paraId="7DEE88BC" w14:textId="77777777" w:rsidR="00942788" w:rsidRPr="00067E38" w:rsidRDefault="00942788" w:rsidP="00942788">
            <w:pPr>
              <w:autoSpaceDE w:val="0"/>
              <w:autoSpaceDN w:val="0"/>
              <w:adjustRightInd w:val="0"/>
              <w:spacing w:after="0" w:line="276" w:lineRule="auto"/>
              <w:rPr>
                <w:rFonts w:ascii="Times New Roman" w:eastAsia="Calibri" w:hAnsi="Times New Roman" w:cs="Times New Roman"/>
                <w:kern w:val="0"/>
                <w:sz w:val="24"/>
                <w:szCs w:val="24"/>
                <w:lang w:val="en-GB"/>
                <w14:ligatures w14:val="none"/>
              </w:rPr>
            </w:pPr>
            <w:r w:rsidRPr="00067E38">
              <w:rPr>
                <w:rFonts w:ascii="Times New Roman" w:eastAsia="Calibri" w:hAnsi="Times New Roman" w:cs="Times New Roman"/>
                <w:kern w:val="0"/>
                <w:sz w:val="24"/>
                <w:szCs w:val="24"/>
                <w:lang w:val="en-GB"/>
                <w14:ligatures w14:val="none"/>
              </w:rPr>
              <w:t>The aims of this course are to:</w:t>
            </w:r>
          </w:p>
          <w:p w14:paraId="40C4237F" w14:textId="16479DD0" w:rsidR="00011169" w:rsidRPr="00067E38" w:rsidRDefault="00EA3A2F" w:rsidP="00011169">
            <w:pPr>
              <w:pStyle w:val="ListParagraph"/>
              <w:numPr>
                <w:ilvl w:val="0"/>
                <w:numId w:val="17"/>
              </w:numPr>
              <w:autoSpaceDE w:val="0"/>
              <w:autoSpaceDN w:val="0"/>
              <w:adjustRightInd w:val="0"/>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a</w:t>
            </w:r>
            <w:r w:rsidR="00011169" w:rsidRPr="00067E38">
              <w:rPr>
                <w:rFonts w:ascii="Times New Roman" w:eastAsia="Calibri" w:hAnsi="Times New Roman" w:cs="Times New Roman"/>
                <w:kern w:val="0"/>
                <w:sz w:val="24"/>
                <w:szCs w:val="24"/>
                <w14:ligatures w14:val="none"/>
              </w:rPr>
              <w:t>pply intermediate statistical and computational techniques using R to solve real-world problems in social science research, focusing on key issues in Ghana and Sub-Saharan Africa.</w:t>
            </w:r>
          </w:p>
          <w:p w14:paraId="7722F38E" w14:textId="7F04A4BD" w:rsidR="00011169" w:rsidRPr="00067E38" w:rsidRDefault="00EA3A2F" w:rsidP="00011169">
            <w:pPr>
              <w:pStyle w:val="ListParagraph"/>
              <w:numPr>
                <w:ilvl w:val="0"/>
                <w:numId w:val="17"/>
              </w:numPr>
              <w:autoSpaceDE w:val="0"/>
              <w:autoSpaceDN w:val="0"/>
              <w:adjustRightInd w:val="0"/>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c</w:t>
            </w:r>
            <w:r w:rsidR="00011169" w:rsidRPr="00067E38">
              <w:rPr>
                <w:rFonts w:ascii="Times New Roman" w:eastAsia="Calibri" w:hAnsi="Times New Roman" w:cs="Times New Roman"/>
                <w:kern w:val="0"/>
                <w:sz w:val="24"/>
                <w:szCs w:val="24"/>
                <w14:ligatures w14:val="none"/>
              </w:rPr>
              <w:t>onstruct, interpret, and evaluate linear regression models for data analysis, while considering the unique characteristics of social science datasets.</w:t>
            </w:r>
          </w:p>
          <w:p w14:paraId="6D87158D" w14:textId="1E8E640A" w:rsidR="00942788" w:rsidRPr="00067E38" w:rsidRDefault="00EA3A2F" w:rsidP="00011169">
            <w:pPr>
              <w:pStyle w:val="ListParagraph"/>
              <w:numPr>
                <w:ilvl w:val="0"/>
                <w:numId w:val="17"/>
              </w:numPr>
              <w:autoSpaceDE w:val="0"/>
              <w:autoSpaceDN w:val="0"/>
              <w:adjustRightInd w:val="0"/>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p</w:t>
            </w:r>
            <w:r w:rsidR="00011169" w:rsidRPr="00067E38">
              <w:rPr>
                <w:rFonts w:ascii="Times New Roman" w:eastAsia="Calibri" w:hAnsi="Times New Roman" w:cs="Times New Roman"/>
                <w:kern w:val="0"/>
                <w:sz w:val="24"/>
                <w:szCs w:val="24"/>
                <w14:ligatures w14:val="none"/>
              </w:rPr>
              <w:t>erform hypothesis testing and model diagnostics, ensuring the validity and reliability of results to support evidence-based decision-making in social science contexts.</w:t>
            </w:r>
          </w:p>
        </w:tc>
      </w:tr>
      <w:tr w:rsidR="00942788" w:rsidRPr="00067E38" w14:paraId="647F5F00" w14:textId="77777777" w:rsidTr="005729A3">
        <w:tc>
          <w:tcPr>
            <w:tcW w:w="5000" w:type="pct"/>
          </w:tcPr>
          <w:p w14:paraId="3CC7D4F3" w14:textId="77777777" w:rsidR="000B2AAB" w:rsidRPr="00067E38" w:rsidRDefault="000B2AAB"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p>
          <w:p w14:paraId="493B49EE" w14:textId="2CC5D6A2" w:rsidR="00942788" w:rsidRPr="00067E38" w:rsidRDefault="00942788"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r w:rsidRPr="00067E38">
              <w:rPr>
                <w:rFonts w:ascii="Times New Roman" w:eastAsia="Calibri" w:hAnsi="Times New Roman" w:cs="Times New Roman"/>
                <w:b/>
                <w:kern w:val="0"/>
                <w:sz w:val="24"/>
                <w:szCs w:val="24"/>
                <w:lang w:val="en-GB" w:eastAsia="en-GB"/>
                <w14:ligatures w14:val="none"/>
              </w:rPr>
              <w:t>Course Content</w:t>
            </w:r>
          </w:p>
          <w:p w14:paraId="029009C1" w14:textId="0615F80D" w:rsidR="004843F7" w:rsidRPr="00067E38" w:rsidRDefault="004843F7" w:rsidP="004843F7">
            <w:pPr>
              <w:autoSpaceDE w:val="0"/>
              <w:autoSpaceDN w:val="0"/>
              <w:adjustRightInd w:val="0"/>
              <w:spacing w:after="0" w:line="240" w:lineRule="auto"/>
              <w:rPr>
                <w:rFonts w:ascii="Times New Roman" w:eastAsia="Calibri" w:hAnsi="Times New Roman" w:cs="Times New Roman"/>
                <w:kern w:val="0"/>
                <w:sz w:val="24"/>
                <w:szCs w:val="24"/>
                <w:lang w:val="en-GB"/>
                <w14:ligatures w14:val="none"/>
              </w:rPr>
            </w:pPr>
          </w:p>
          <w:p w14:paraId="23476159" w14:textId="77777777" w:rsidR="00025E32" w:rsidRPr="00067E38" w:rsidRDefault="00025E32" w:rsidP="00025E32">
            <w:pPr>
              <w:spacing w:after="0" w:line="276" w:lineRule="auto"/>
              <w:rPr>
                <w:rFonts w:ascii="Times New Roman" w:eastAsia="Calibri" w:hAnsi="Times New Roman" w:cs="Times New Roman"/>
                <w:b/>
                <w:bCs/>
                <w:kern w:val="0"/>
                <w:sz w:val="24"/>
                <w:szCs w:val="24"/>
                <w14:ligatures w14:val="none"/>
              </w:rPr>
            </w:pPr>
            <w:r w:rsidRPr="00067E38">
              <w:rPr>
                <w:rFonts w:ascii="Times New Roman" w:eastAsia="Calibri" w:hAnsi="Times New Roman" w:cs="Times New Roman"/>
                <w:b/>
                <w:bCs/>
                <w:kern w:val="0"/>
                <w:sz w:val="24"/>
                <w:szCs w:val="24"/>
                <w14:ligatures w14:val="none"/>
              </w:rPr>
              <w:t>The Simple Linear Regression Model</w:t>
            </w:r>
          </w:p>
          <w:p w14:paraId="046E5B1E" w14:textId="77777777" w:rsidR="00025E32" w:rsidRPr="00067E38" w:rsidRDefault="00025E32" w:rsidP="00EA3A2F">
            <w:pPr>
              <w:numPr>
                <w:ilvl w:val="0"/>
                <w:numId w:val="10"/>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The General Model</w:t>
            </w:r>
          </w:p>
          <w:p w14:paraId="56AC10C5" w14:textId="77777777" w:rsidR="00025E32" w:rsidRPr="00067E38" w:rsidRDefault="00025E32" w:rsidP="00EA3A2F">
            <w:pPr>
              <w:numPr>
                <w:ilvl w:val="0"/>
                <w:numId w:val="10"/>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Estimating a Linear Regression</w:t>
            </w:r>
          </w:p>
          <w:p w14:paraId="220C3C98" w14:textId="77777777" w:rsidR="00025E32" w:rsidRPr="00067E38" w:rsidRDefault="00025E32" w:rsidP="00EA3A2F">
            <w:pPr>
              <w:numPr>
                <w:ilvl w:val="0"/>
                <w:numId w:val="10"/>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Prediction with the Linear Regression Model</w:t>
            </w:r>
          </w:p>
          <w:p w14:paraId="4A7D63B1" w14:textId="77777777" w:rsidR="00025E32" w:rsidRPr="00067E38" w:rsidRDefault="00025E32" w:rsidP="00EA3A2F">
            <w:pPr>
              <w:numPr>
                <w:ilvl w:val="0"/>
                <w:numId w:val="10"/>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Repeated Samples to Assess Regression Coefficients</w:t>
            </w:r>
          </w:p>
          <w:p w14:paraId="47665A49" w14:textId="77777777" w:rsidR="00025E32" w:rsidRPr="00067E38" w:rsidRDefault="00025E32" w:rsidP="00EA3A2F">
            <w:pPr>
              <w:numPr>
                <w:ilvl w:val="0"/>
                <w:numId w:val="10"/>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Estimated Variances and Covariance of Regression Coefficients</w:t>
            </w:r>
          </w:p>
          <w:p w14:paraId="3CA28C52" w14:textId="77777777" w:rsidR="00025E32" w:rsidRPr="00067E38" w:rsidRDefault="00025E32" w:rsidP="00EA3A2F">
            <w:pPr>
              <w:numPr>
                <w:ilvl w:val="0"/>
                <w:numId w:val="10"/>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Non-Linear Relationships</w:t>
            </w:r>
          </w:p>
          <w:p w14:paraId="42EDEB8C" w14:textId="77777777" w:rsidR="00025E32" w:rsidRPr="00067E38" w:rsidRDefault="00025E32" w:rsidP="00EA3A2F">
            <w:pPr>
              <w:numPr>
                <w:ilvl w:val="0"/>
                <w:numId w:val="10"/>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Using Indicator Variables in a Regression</w:t>
            </w:r>
          </w:p>
          <w:p w14:paraId="3C7237D2" w14:textId="77777777" w:rsidR="00025E32" w:rsidRPr="00067E38" w:rsidRDefault="00025E32" w:rsidP="00025E32">
            <w:pPr>
              <w:spacing w:after="0" w:line="276" w:lineRule="auto"/>
              <w:rPr>
                <w:rFonts w:ascii="Times New Roman" w:eastAsia="Calibri" w:hAnsi="Times New Roman" w:cs="Times New Roman"/>
                <w:b/>
                <w:bCs/>
                <w:kern w:val="0"/>
                <w:sz w:val="24"/>
                <w:szCs w:val="24"/>
                <w14:ligatures w14:val="none"/>
              </w:rPr>
            </w:pPr>
            <w:r w:rsidRPr="00067E38">
              <w:rPr>
                <w:rFonts w:ascii="Times New Roman" w:eastAsia="Calibri" w:hAnsi="Times New Roman" w:cs="Times New Roman"/>
                <w:b/>
                <w:bCs/>
                <w:kern w:val="0"/>
                <w:sz w:val="24"/>
                <w:szCs w:val="24"/>
                <w14:ligatures w14:val="none"/>
              </w:rPr>
              <w:t>Interval Estimation and Hypothesis Testing</w:t>
            </w:r>
          </w:p>
          <w:p w14:paraId="04D44497" w14:textId="77777777" w:rsidR="00025E32" w:rsidRPr="00067E38" w:rsidRDefault="00025E32" w:rsidP="00EA3A2F">
            <w:pPr>
              <w:numPr>
                <w:ilvl w:val="0"/>
                <w:numId w:val="11"/>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The Estimated Distribution of Regression Coefficients</w:t>
            </w:r>
          </w:p>
          <w:p w14:paraId="5E580B67" w14:textId="77777777" w:rsidR="00025E32" w:rsidRPr="00067E38" w:rsidRDefault="00025E32" w:rsidP="00EA3A2F">
            <w:pPr>
              <w:numPr>
                <w:ilvl w:val="0"/>
                <w:numId w:val="11"/>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Confidence Interval in General</w:t>
            </w:r>
          </w:p>
          <w:p w14:paraId="70CBCE20" w14:textId="77777777" w:rsidR="00025E32" w:rsidRPr="00067E38" w:rsidRDefault="00025E32" w:rsidP="00EA3A2F">
            <w:pPr>
              <w:numPr>
                <w:ilvl w:val="0"/>
                <w:numId w:val="11"/>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Confidence Intervals in Repeated Samples</w:t>
            </w:r>
          </w:p>
          <w:p w14:paraId="55AFA5B9" w14:textId="77777777" w:rsidR="00025E32" w:rsidRPr="00067E38" w:rsidRDefault="00025E32" w:rsidP="00EA3A2F">
            <w:pPr>
              <w:numPr>
                <w:ilvl w:val="0"/>
                <w:numId w:val="11"/>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Hypothesis Tests</w:t>
            </w:r>
          </w:p>
          <w:p w14:paraId="4E758D09" w14:textId="77777777" w:rsidR="00025E32" w:rsidRPr="00067E38" w:rsidRDefault="00025E32" w:rsidP="00EA3A2F">
            <w:pPr>
              <w:numPr>
                <w:ilvl w:val="0"/>
                <w:numId w:val="11"/>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The p-Value</w:t>
            </w:r>
          </w:p>
          <w:p w14:paraId="0EB08284" w14:textId="77777777" w:rsidR="00025E32" w:rsidRPr="00067E38" w:rsidRDefault="00025E32" w:rsidP="00EA3A2F">
            <w:pPr>
              <w:numPr>
                <w:ilvl w:val="0"/>
                <w:numId w:val="11"/>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Testing Linear Combinations of Parameters</w:t>
            </w:r>
          </w:p>
          <w:p w14:paraId="248BB92D" w14:textId="77777777" w:rsidR="00025E32" w:rsidRPr="00067E38" w:rsidRDefault="00025E32" w:rsidP="00025E32">
            <w:pPr>
              <w:spacing w:after="0" w:line="276" w:lineRule="auto"/>
              <w:rPr>
                <w:rFonts w:ascii="Times New Roman" w:eastAsia="Calibri" w:hAnsi="Times New Roman" w:cs="Times New Roman"/>
                <w:b/>
                <w:bCs/>
                <w:kern w:val="0"/>
                <w:sz w:val="24"/>
                <w:szCs w:val="24"/>
                <w14:ligatures w14:val="none"/>
              </w:rPr>
            </w:pPr>
            <w:r w:rsidRPr="00067E38">
              <w:rPr>
                <w:rFonts w:ascii="Times New Roman" w:eastAsia="Calibri" w:hAnsi="Times New Roman" w:cs="Times New Roman"/>
                <w:b/>
                <w:bCs/>
                <w:kern w:val="0"/>
                <w:sz w:val="24"/>
                <w:szCs w:val="24"/>
                <w14:ligatures w14:val="none"/>
              </w:rPr>
              <w:t>Prediction, R-squared, and Modeling</w:t>
            </w:r>
          </w:p>
          <w:p w14:paraId="1F4BC82B" w14:textId="77777777" w:rsidR="00025E32" w:rsidRPr="00067E38" w:rsidRDefault="00025E32" w:rsidP="00EA3A2F">
            <w:pPr>
              <w:numPr>
                <w:ilvl w:val="0"/>
                <w:numId w:val="12"/>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Forecasting (Predicting a Particular Value)</w:t>
            </w:r>
          </w:p>
          <w:p w14:paraId="394AE4C6" w14:textId="77777777" w:rsidR="00025E32" w:rsidRPr="00067E38" w:rsidRDefault="00025E32" w:rsidP="00EA3A2F">
            <w:pPr>
              <w:numPr>
                <w:ilvl w:val="0"/>
                <w:numId w:val="12"/>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Goodness-of-Fit</w:t>
            </w:r>
          </w:p>
          <w:p w14:paraId="093760E4" w14:textId="77777777" w:rsidR="00025E32" w:rsidRPr="00067E38" w:rsidRDefault="00025E32" w:rsidP="00EA3A2F">
            <w:pPr>
              <w:numPr>
                <w:ilvl w:val="0"/>
                <w:numId w:val="12"/>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Linear-Log Models</w:t>
            </w:r>
          </w:p>
          <w:p w14:paraId="2C8CBFF4" w14:textId="77777777" w:rsidR="00025E32" w:rsidRPr="00067E38" w:rsidRDefault="00025E32" w:rsidP="00EA3A2F">
            <w:pPr>
              <w:numPr>
                <w:ilvl w:val="0"/>
                <w:numId w:val="12"/>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Residuals and Diagnostics</w:t>
            </w:r>
          </w:p>
          <w:p w14:paraId="2EACC52A" w14:textId="77777777" w:rsidR="00025E32" w:rsidRPr="00067E38" w:rsidRDefault="00025E32" w:rsidP="00EA3A2F">
            <w:pPr>
              <w:numPr>
                <w:ilvl w:val="0"/>
                <w:numId w:val="12"/>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Polynomial Models</w:t>
            </w:r>
          </w:p>
          <w:p w14:paraId="3514A7B6" w14:textId="77777777" w:rsidR="00025E32" w:rsidRPr="00067E38" w:rsidRDefault="00025E32" w:rsidP="00EA3A2F">
            <w:pPr>
              <w:numPr>
                <w:ilvl w:val="0"/>
                <w:numId w:val="12"/>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Log-Linear Models</w:t>
            </w:r>
          </w:p>
          <w:p w14:paraId="7472C795" w14:textId="77777777" w:rsidR="00025E32" w:rsidRPr="00067E38" w:rsidRDefault="00025E32" w:rsidP="00EA3A2F">
            <w:pPr>
              <w:numPr>
                <w:ilvl w:val="0"/>
                <w:numId w:val="12"/>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The Log-Log Model</w:t>
            </w:r>
          </w:p>
          <w:p w14:paraId="725F907E" w14:textId="77777777" w:rsidR="00025E32" w:rsidRPr="00067E38" w:rsidRDefault="00025E32" w:rsidP="00025E32">
            <w:pPr>
              <w:spacing w:after="0" w:line="276" w:lineRule="auto"/>
              <w:rPr>
                <w:rFonts w:ascii="Times New Roman" w:eastAsia="Calibri" w:hAnsi="Times New Roman" w:cs="Times New Roman"/>
                <w:b/>
                <w:bCs/>
                <w:kern w:val="0"/>
                <w:sz w:val="24"/>
                <w:szCs w:val="24"/>
                <w14:ligatures w14:val="none"/>
              </w:rPr>
            </w:pPr>
            <w:r w:rsidRPr="00067E38">
              <w:rPr>
                <w:rFonts w:ascii="Times New Roman" w:eastAsia="Calibri" w:hAnsi="Times New Roman" w:cs="Times New Roman"/>
                <w:b/>
                <w:bCs/>
                <w:kern w:val="0"/>
                <w:sz w:val="24"/>
                <w:szCs w:val="24"/>
                <w14:ligatures w14:val="none"/>
              </w:rPr>
              <w:t>The Multiple Regression Model</w:t>
            </w:r>
          </w:p>
          <w:p w14:paraId="57372B3B" w14:textId="77777777" w:rsidR="00025E32" w:rsidRPr="00067E38" w:rsidRDefault="00025E32" w:rsidP="00EA3A2F">
            <w:pPr>
              <w:numPr>
                <w:ilvl w:val="0"/>
                <w:numId w:val="13"/>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The General Model</w:t>
            </w:r>
          </w:p>
          <w:p w14:paraId="76D801DF" w14:textId="77777777" w:rsidR="00025E32" w:rsidRPr="00067E38" w:rsidRDefault="00025E32" w:rsidP="00EA3A2F">
            <w:pPr>
              <w:numPr>
                <w:ilvl w:val="0"/>
                <w:numId w:val="13"/>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Interval Estimation in Multiple Regression</w:t>
            </w:r>
          </w:p>
          <w:p w14:paraId="57CCBD20" w14:textId="77777777" w:rsidR="00025E32" w:rsidRPr="00067E38" w:rsidRDefault="00025E32" w:rsidP="00EA3A2F">
            <w:pPr>
              <w:numPr>
                <w:ilvl w:val="0"/>
                <w:numId w:val="13"/>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Hypothesis Testing in Multiple Regression</w:t>
            </w:r>
          </w:p>
          <w:p w14:paraId="64804ADE" w14:textId="77777777" w:rsidR="00025E32" w:rsidRPr="00067E38" w:rsidRDefault="00025E32" w:rsidP="00EA3A2F">
            <w:pPr>
              <w:numPr>
                <w:ilvl w:val="0"/>
                <w:numId w:val="13"/>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Polynomial Regression Models</w:t>
            </w:r>
          </w:p>
          <w:p w14:paraId="28C5031D" w14:textId="77777777" w:rsidR="00025E32" w:rsidRPr="00067E38" w:rsidRDefault="00025E32" w:rsidP="00EA3A2F">
            <w:pPr>
              <w:numPr>
                <w:ilvl w:val="0"/>
                <w:numId w:val="13"/>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Interaction Terms in Linear Regression</w:t>
            </w:r>
          </w:p>
          <w:p w14:paraId="2915288F" w14:textId="77777777" w:rsidR="00025E32" w:rsidRPr="00067E38" w:rsidRDefault="00025E32" w:rsidP="00EA3A2F">
            <w:pPr>
              <w:numPr>
                <w:ilvl w:val="0"/>
                <w:numId w:val="13"/>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Goodness-of-Fit in Multiple Regression</w:t>
            </w:r>
          </w:p>
          <w:p w14:paraId="2BC1B231" w14:textId="77777777" w:rsidR="00025E32" w:rsidRPr="00067E38" w:rsidRDefault="00025E32" w:rsidP="00025E32">
            <w:pPr>
              <w:spacing w:after="0" w:line="276" w:lineRule="auto"/>
              <w:rPr>
                <w:rFonts w:ascii="Times New Roman" w:eastAsia="Calibri" w:hAnsi="Times New Roman" w:cs="Times New Roman"/>
                <w:b/>
                <w:bCs/>
                <w:kern w:val="0"/>
                <w:sz w:val="24"/>
                <w:szCs w:val="24"/>
                <w14:ligatures w14:val="none"/>
              </w:rPr>
            </w:pPr>
            <w:r w:rsidRPr="00067E38">
              <w:rPr>
                <w:rFonts w:ascii="Times New Roman" w:eastAsia="Calibri" w:hAnsi="Times New Roman" w:cs="Times New Roman"/>
                <w:b/>
                <w:bCs/>
                <w:kern w:val="0"/>
                <w:sz w:val="24"/>
                <w:szCs w:val="24"/>
                <w14:ligatures w14:val="none"/>
              </w:rPr>
              <w:t>Further Inference in Multiple Regression</w:t>
            </w:r>
          </w:p>
          <w:p w14:paraId="40DDDD23" w14:textId="77777777" w:rsidR="00025E32" w:rsidRPr="00067E38" w:rsidRDefault="00025E32" w:rsidP="00EA3A2F">
            <w:pPr>
              <w:numPr>
                <w:ilvl w:val="0"/>
                <w:numId w:val="14"/>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Joint Hypotheses and the F-</w:t>
            </w:r>
            <w:proofErr w:type="gramStart"/>
            <w:r w:rsidRPr="00067E38">
              <w:rPr>
                <w:rFonts w:ascii="Times New Roman" w:eastAsia="Calibri" w:hAnsi="Times New Roman" w:cs="Times New Roman"/>
                <w:kern w:val="0"/>
                <w:sz w:val="24"/>
                <w:szCs w:val="24"/>
                <w14:ligatures w14:val="none"/>
              </w:rPr>
              <w:t>statistic</w:t>
            </w:r>
            <w:proofErr w:type="gramEnd"/>
          </w:p>
          <w:p w14:paraId="1A7971AB" w14:textId="77777777" w:rsidR="00025E32" w:rsidRPr="00067E38" w:rsidRDefault="00025E32" w:rsidP="00EA3A2F">
            <w:pPr>
              <w:numPr>
                <w:ilvl w:val="0"/>
                <w:numId w:val="14"/>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Testing Simultaneous Hypotheses</w:t>
            </w:r>
          </w:p>
          <w:p w14:paraId="400A5A74" w14:textId="77777777" w:rsidR="00025E32" w:rsidRPr="00067E38" w:rsidRDefault="00025E32" w:rsidP="00EA3A2F">
            <w:pPr>
              <w:numPr>
                <w:ilvl w:val="0"/>
                <w:numId w:val="14"/>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Omitted Variable Bias</w:t>
            </w:r>
          </w:p>
          <w:p w14:paraId="683CE9DB" w14:textId="77777777" w:rsidR="00025E32" w:rsidRPr="00067E38" w:rsidRDefault="00025E32" w:rsidP="00EA3A2F">
            <w:pPr>
              <w:numPr>
                <w:ilvl w:val="0"/>
                <w:numId w:val="14"/>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Irrelevant Variables</w:t>
            </w:r>
          </w:p>
          <w:p w14:paraId="03E46EF9" w14:textId="77777777" w:rsidR="00025E32" w:rsidRPr="00067E38" w:rsidRDefault="00025E32" w:rsidP="00EA3A2F">
            <w:pPr>
              <w:numPr>
                <w:ilvl w:val="0"/>
                <w:numId w:val="14"/>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Model Selection Criteria</w:t>
            </w:r>
          </w:p>
          <w:p w14:paraId="6D81F5F6" w14:textId="77777777" w:rsidR="00025E32" w:rsidRPr="00067E38" w:rsidRDefault="00025E32" w:rsidP="00EA3A2F">
            <w:pPr>
              <w:numPr>
                <w:ilvl w:val="0"/>
                <w:numId w:val="14"/>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Collinearity</w:t>
            </w:r>
          </w:p>
          <w:p w14:paraId="2DC5BE5A" w14:textId="77777777" w:rsidR="00025E32" w:rsidRPr="00067E38" w:rsidRDefault="00025E32" w:rsidP="00EA3A2F">
            <w:pPr>
              <w:numPr>
                <w:ilvl w:val="0"/>
                <w:numId w:val="14"/>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Prediction and Forecasting</w:t>
            </w:r>
          </w:p>
          <w:p w14:paraId="16245066" w14:textId="77777777" w:rsidR="00025E32" w:rsidRPr="00067E38" w:rsidRDefault="00025E32" w:rsidP="00025E32">
            <w:pPr>
              <w:spacing w:after="0" w:line="276" w:lineRule="auto"/>
              <w:rPr>
                <w:rFonts w:ascii="Times New Roman" w:eastAsia="Calibri" w:hAnsi="Times New Roman" w:cs="Times New Roman"/>
                <w:b/>
                <w:bCs/>
                <w:kern w:val="0"/>
                <w:sz w:val="24"/>
                <w:szCs w:val="24"/>
                <w14:ligatures w14:val="none"/>
              </w:rPr>
            </w:pPr>
            <w:r w:rsidRPr="00067E38">
              <w:rPr>
                <w:rFonts w:ascii="Times New Roman" w:eastAsia="Calibri" w:hAnsi="Times New Roman" w:cs="Times New Roman"/>
                <w:b/>
                <w:bCs/>
                <w:kern w:val="0"/>
                <w:sz w:val="24"/>
                <w:szCs w:val="24"/>
                <w14:ligatures w14:val="none"/>
              </w:rPr>
              <w:t>Using Indicator Variables</w:t>
            </w:r>
          </w:p>
          <w:p w14:paraId="0A2D1A65" w14:textId="77777777" w:rsidR="00025E32" w:rsidRPr="00067E38" w:rsidRDefault="00025E32" w:rsidP="00EA3A2F">
            <w:pPr>
              <w:numPr>
                <w:ilvl w:val="0"/>
                <w:numId w:val="15"/>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Factor Variables</w:t>
            </w:r>
          </w:p>
          <w:p w14:paraId="7F5A5726" w14:textId="77777777" w:rsidR="00025E32" w:rsidRPr="00067E38" w:rsidRDefault="00025E32" w:rsidP="00EA3A2F">
            <w:pPr>
              <w:numPr>
                <w:ilvl w:val="0"/>
                <w:numId w:val="15"/>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Examples</w:t>
            </w:r>
          </w:p>
          <w:p w14:paraId="47CE516D" w14:textId="77777777" w:rsidR="00025E32" w:rsidRPr="00067E38" w:rsidRDefault="00025E32" w:rsidP="00EA3A2F">
            <w:pPr>
              <w:numPr>
                <w:ilvl w:val="0"/>
                <w:numId w:val="15"/>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Comparing Two Regressions: The Chow Test</w:t>
            </w:r>
          </w:p>
          <w:p w14:paraId="5116AFEB" w14:textId="77777777" w:rsidR="00025E32" w:rsidRPr="00067E38" w:rsidRDefault="00025E32" w:rsidP="00EA3A2F">
            <w:pPr>
              <w:numPr>
                <w:ilvl w:val="0"/>
                <w:numId w:val="15"/>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Indicator Variables in Log-Linear Models</w:t>
            </w:r>
          </w:p>
          <w:p w14:paraId="6E67A4BB" w14:textId="77777777" w:rsidR="00025E32" w:rsidRPr="00067E38" w:rsidRDefault="00025E32" w:rsidP="00025E32">
            <w:pPr>
              <w:spacing w:after="0" w:line="276" w:lineRule="auto"/>
              <w:rPr>
                <w:rFonts w:ascii="Times New Roman" w:eastAsia="Calibri" w:hAnsi="Times New Roman" w:cs="Times New Roman"/>
                <w:b/>
                <w:bCs/>
                <w:kern w:val="0"/>
                <w:sz w:val="24"/>
                <w:szCs w:val="24"/>
                <w14:ligatures w14:val="none"/>
              </w:rPr>
            </w:pPr>
            <w:r w:rsidRPr="00067E38">
              <w:rPr>
                <w:rFonts w:ascii="Times New Roman" w:eastAsia="Calibri" w:hAnsi="Times New Roman" w:cs="Times New Roman"/>
                <w:b/>
                <w:bCs/>
                <w:kern w:val="0"/>
                <w:sz w:val="24"/>
                <w:szCs w:val="24"/>
                <w14:ligatures w14:val="none"/>
              </w:rPr>
              <w:lastRenderedPageBreak/>
              <w:t>Heteroskedasticity</w:t>
            </w:r>
          </w:p>
          <w:p w14:paraId="19279C63" w14:textId="77777777" w:rsidR="00025E32" w:rsidRPr="00067E38" w:rsidRDefault="00025E32" w:rsidP="00EA3A2F">
            <w:pPr>
              <w:numPr>
                <w:ilvl w:val="0"/>
                <w:numId w:val="19"/>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Spotting Heteroskedasticity in Scatter Plots</w:t>
            </w:r>
          </w:p>
          <w:p w14:paraId="1FA73E96" w14:textId="77777777" w:rsidR="00025E32" w:rsidRPr="00067E38" w:rsidRDefault="00025E32" w:rsidP="00EA3A2F">
            <w:pPr>
              <w:numPr>
                <w:ilvl w:val="0"/>
                <w:numId w:val="19"/>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Heteroskedasticity Tests</w:t>
            </w:r>
          </w:p>
          <w:p w14:paraId="6E18B1F1" w14:textId="77777777" w:rsidR="00025E32" w:rsidRPr="00067E38" w:rsidRDefault="00025E32" w:rsidP="00EA3A2F">
            <w:pPr>
              <w:numPr>
                <w:ilvl w:val="0"/>
                <w:numId w:val="19"/>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Heteroskedasticity-Consistent Standard Errors</w:t>
            </w:r>
          </w:p>
          <w:p w14:paraId="446F6642" w14:textId="77777777" w:rsidR="00025E32" w:rsidRPr="00067E38" w:rsidRDefault="00025E32" w:rsidP="00EA3A2F">
            <w:pPr>
              <w:numPr>
                <w:ilvl w:val="0"/>
                <w:numId w:val="19"/>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GLS: Known Form of Variance</w:t>
            </w:r>
          </w:p>
          <w:p w14:paraId="00B2C7A0" w14:textId="77777777" w:rsidR="00025E32" w:rsidRPr="00067E38" w:rsidRDefault="00025E32" w:rsidP="00EA3A2F">
            <w:pPr>
              <w:numPr>
                <w:ilvl w:val="0"/>
                <w:numId w:val="19"/>
              </w:numPr>
              <w:spacing w:after="0" w:line="276"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Grouped Data</w:t>
            </w:r>
          </w:p>
          <w:p w14:paraId="2CAC2E77" w14:textId="0190F12B" w:rsidR="00942788" w:rsidRPr="00067E38" w:rsidRDefault="00942788" w:rsidP="00025E32">
            <w:pPr>
              <w:spacing w:after="0" w:line="276" w:lineRule="auto"/>
              <w:rPr>
                <w:rFonts w:ascii="Times New Roman" w:eastAsia="Calibri" w:hAnsi="Times New Roman" w:cs="Times New Roman"/>
                <w:kern w:val="0"/>
                <w:sz w:val="24"/>
                <w:szCs w:val="24"/>
                <w:lang w:val="en-GB"/>
                <w14:ligatures w14:val="none"/>
              </w:rPr>
            </w:pPr>
          </w:p>
        </w:tc>
      </w:tr>
      <w:tr w:rsidR="00942788" w:rsidRPr="00067E38" w14:paraId="6A773FE3" w14:textId="77777777" w:rsidTr="005729A3">
        <w:tc>
          <w:tcPr>
            <w:tcW w:w="5000" w:type="pct"/>
          </w:tcPr>
          <w:p w14:paraId="453F69AC" w14:textId="77777777" w:rsidR="000B2AAB" w:rsidRPr="00067E38" w:rsidRDefault="000B2AAB"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p>
          <w:p w14:paraId="056C76B1" w14:textId="3577853E" w:rsidR="00942788" w:rsidRPr="00067E38" w:rsidRDefault="00942788"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r w:rsidRPr="00067E38">
              <w:rPr>
                <w:rFonts w:ascii="Times New Roman" w:eastAsia="Calibri" w:hAnsi="Times New Roman" w:cs="Times New Roman"/>
                <w:b/>
                <w:kern w:val="0"/>
                <w:sz w:val="24"/>
                <w:szCs w:val="24"/>
                <w:lang w:val="en-GB" w:eastAsia="en-GB"/>
                <w14:ligatures w14:val="none"/>
              </w:rPr>
              <w:t>Teaching and Learning Strategies</w:t>
            </w:r>
          </w:p>
          <w:p w14:paraId="2D122929" w14:textId="77777777" w:rsidR="00942788" w:rsidRPr="00067E38" w:rsidRDefault="00942788" w:rsidP="00942788">
            <w:pPr>
              <w:numPr>
                <w:ilvl w:val="0"/>
                <w:numId w:val="1"/>
              </w:numPr>
              <w:spacing w:after="0" w:line="240" w:lineRule="auto"/>
              <w:rPr>
                <w:rFonts w:ascii="Times New Roman" w:eastAsia="Calibri" w:hAnsi="Times New Roman" w:cs="Times New Roman"/>
                <w:kern w:val="0"/>
                <w:sz w:val="24"/>
                <w:szCs w:val="24"/>
                <w:lang w:val="en-GB" w:eastAsia="en-GB"/>
                <w14:ligatures w14:val="none"/>
              </w:rPr>
            </w:pPr>
            <w:r w:rsidRPr="00067E38">
              <w:rPr>
                <w:rFonts w:ascii="Times New Roman" w:eastAsia="Calibri" w:hAnsi="Times New Roman" w:cs="Times New Roman"/>
                <w:kern w:val="0"/>
                <w:sz w:val="24"/>
                <w:szCs w:val="24"/>
                <w:lang w:val="en-GB" w:eastAsia="en-GB"/>
                <w14:ligatures w14:val="none"/>
              </w:rPr>
              <w:t>case studies</w:t>
            </w:r>
          </w:p>
          <w:p w14:paraId="2CC1E0F6" w14:textId="77777777" w:rsidR="00942788" w:rsidRPr="00067E38" w:rsidRDefault="00942788" w:rsidP="00942788">
            <w:pPr>
              <w:numPr>
                <w:ilvl w:val="0"/>
                <w:numId w:val="1"/>
              </w:numPr>
              <w:spacing w:after="0" w:line="240" w:lineRule="auto"/>
              <w:rPr>
                <w:rFonts w:ascii="Times New Roman" w:eastAsia="Calibri" w:hAnsi="Times New Roman" w:cs="Times New Roman"/>
                <w:kern w:val="0"/>
                <w:sz w:val="24"/>
                <w:szCs w:val="24"/>
                <w:lang w:val="en-GB" w:eastAsia="en-GB"/>
                <w14:ligatures w14:val="none"/>
              </w:rPr>
            </w:pPr>
            <w:r w:rsidRPr="00067E38">
              <w:rPr>
                <w:rFonts w:ascii="Times New Roman" w:eastAsia="Calibri" w:hAnsi="Times New Roman" w:cs="Times New Roman"/>
                <w:kern w:val="0"/>
                <w:sz w:val="24"/>
                <w:szCs w:val="24"/>
                <w:lang w:val="en-GB" w:eastAsia="en-GB"/>
                <w14:ligatures w14:val="none"/>
              </w:rPr>
              <w:t>discussion method</w:t>
            </w:r>
          </w:p>
          <w:p w14:paraId="24E019C1" w14:textId="77777777" w:rsidR="00942788" w:rsidRPr="00067E38" w:rsidRDefault="00942788" w:rsidP="00942788">
            <w:pPr>
              <w:numPr>
                <w:ilvl w:val="0"/>
                <w:numId w:val="1"/>
              </w:numPr>
              <w:spacing w:after="0" w:line="240" w:lineRule="auto"/>
              <w:rPr>
                <w:rFonts w:ascii="Times New Roman" w:eastAsia="Calibri" w:hAnsi="Times New Roman" w:cs="Times New Roman"/>
                <w:kern w:val="0"/>
                <w:sz w:val="24"/>
                <w:szCs w:val="24"/>
                <w:lang w:val="en-GB" w:eastAsia="en-GB"/>
                <w14:ligatures w14:val="none"/>
              </w:rPr>
            </w:pPr>
            <w:r w:rsidRPr="00067E38">
              <w:rPr>
                <w:rFonts w:ascii="Times New Roman" w:eastAsia="Calibri" w:hAnsi="Times New Roman" w:cs="Times New Roman"/>
                <w:kern w:val="0"/>
                <w:sz w:val="24"/>
                <w:szCs w:val="24"/>
                <w:lang w:val="en-GB" w:eastAsia="en-GB"/>
                <w14:ligatures w14:val="none"/>
              </w:rPr>
              <w:t>group and individual work</w:t>
            </w:r>
          </w:p>
          <w:p w14:paraId="4448D987" w14:textId="77777777" w:rsidR="00942788" w:rsidRPr="00067E38" w:rsidRDefault="00942788" w:rsidP="00942788">
            <w:pPr>
              <w:numPr>
                <w:ilvl w:val="0"/>
                <w:numId w:val="1"/>
              </w:numPr>
              <w:spacing w:after="0" w:line="240" w:lineRule="auto"/>
              <w:rPr>
                <w:rFonts w:ascii="Times New Roman" w:eastAsia="Calibri" w:hAnsi="Times New Roman" w:cs="Times New Roman"/>
                <w:kern w:val="0"/>
                <w:sz w:val="24"/>
                <w:szCs w:val="24"/>
                <w:lang w:val="en-GB" w:eastAsia="en-GB"/>
                <w14:ligatures w14:val="none"/>
              </w:rPr>
            </w:pPr>
            <w:r w:rsidRPr="00067E38">
              <w:rPr>
                <w:rFonts w:ascii="Times New Roman" w:eastAsia="Calibri" w:hAnsi="Times New Roman" w:cs="Times New Roman"/>
                <w:kern w:val="0"/>
                <w:sz w:val="24"/>
                <w:szCs w:val="24"/>
                <w:lang w:val="en-GB" w:eastAsia="en-GB"/>
                <w14:ligatures w14:val="none"/>
              </w:rPr>
              <w:t>problem-Solving</w:t>
            </w:r>
          </w:p>
          <w:p w14:paraId="39CDF6C5" w14:textId="77777777" w:rsidR="00942788" w:rsidRPr="00067E38" w:rsidRDefault="00942788" w:rsidP="00942788">
            <w:pPr>
              <w:numPr>
                <w:ilvl w:val="0"/>
                <w:numId w:val="1"/>
              </w:numPr>
              <w:spacing w:after="0" w:line="240" w:lineRule="auto"/>
              <w:rPr>
                <w:rFonts w:ascii="Times New Roman" w:eastAsia="Calibri" w:hAnsi="Times New Roman" w:cs="Times New Roman"/>
                <w:kern w:val="0"/>
                <w:sz w:val="24"/>
                <w:szCs w:val="24"/>
                <w:lang w:val="en-GB" w:eastAsia="en-GB"/>
                <w14:ligatures w14:val="none"/>
              </w:rPr>
            </w:pPr>
            <w:r w:rsidRPr="00067E38">
              <w:rPr>
                <w:rFonts w:ascii="Times New Roman" w:eastAsia="Calibri" w:hAnsi="Times New Roman" w:cs="Times New Roman"/>
                <w:kern w:val="0"/>
                <w:sz w:val="24"/>
                <w:szCs w:val="24"/>
                <w:lang w:val="en-GB" w:eastAsia="en-GB"/>
                <w14:ligatures w14:val="none"/>
              </w:rPr>
              <w:t>face-to-face lectures and expositions</w:t>
            </w:r>
          </w:p>
          <w:p w14:paraId="2D80BE88" w14:textId="77777777" w:rsidR="00942788" w:rsidRPr="00067E38" w:rsidRDefault="00942788" w:rsidP="00942788">
            <w:pPr>
              <w:numPr>
                <w:ilvl w:val="0"/>
                <w:numId w:val="1"/>
              </w:numPr>
              <w:spacing w:after="0" w:line="240" w:lineRule="auto"/>
              <w:rPr>
                <w:rFonts w:ascii="Times New Roman" w:eastAsia="Calibri" w:hAnsi="Times New Roman" w:cs="Times New Roman"/>
                <w:kern w:val="0"/>
                <w:sz w:val="24"/>
                <w:szCs w:val="24"/>
                <w:lang w:val="en-GB" w:eastAsia="en-GB"/>
                <w14:ligatures w14:val="none"/>
              </w:rPr>
            </w:pPr>
            <w:r w:rsidRPr="00067E38">
              <w:rPr>
                <w:rFonts w:ascii="Times New Roman" w:eastAsia="Calibri" w:hAnsi="Times New Roman" w:cs="Times New Roman"/>
                <w:kern w:val="0"/>
                <w:sz w:val="24"/>
                <w:szCs w:val="24"/>
                <w:lang w:val="en-GB" w:eastAsia="en-GB"/>
                <w14:ligatures w14:val="none"/>
              </w:rPr>
              <w:t>online lectures</w:t>
            </w:r>
          </w:p>
          <w:p w14:paraId="3F1A2E83" w14:textId="77777777" w:rsidR="00942788" w:rsidRPr="00067E38" w:rsidRDefault="00942788" w:rsidP="00942788">
            <w:pPr>
              <w:numPr>
                <w:ilvl w:val="0"/>
                <w:numId w:val="1"/>
              </w:numPr>
              <w:spacing w:after="0" w:line="240" w:lineRule="auto"/>
              <w:rPr>
                <w:rFonts w:ascii="Times New Roman" w:eastAsia="Calibri" w:hAnsi="Times New Roman" w:cs="Times New Roman"/>
                <w:kern w:val="0"/>
                <w:sz w:val="24"/>
                <w:szCs w:val="24"/>
                <w:lang w:val="en-GB" w:eastAsia="en-GB"/>
                <w14:ligatures w14:val="none"/>
              </w:rPr>
            </w:pPr>
            <w:r w:rsidRPr="00067E38">
              <w:rPr>
                <w:rFonts w:ascii="Times New Roman" w:eastAsia="Calibri" w:hAnsi="Times New Roman" w:cs="Times New Roman"/>
                <w:kern w:val="0"/>
                <w:sz w:val="24"/>
                <w:szCs w:val="24"/>
                <w:lang w:val="en-GB" w:eastAsia="en-GB"/>
                <w14:ligatures w14:val="none"/>
              </w:rPr>
              <w:t>computer-based practical</w:t>
            </w:r>
          </w:p>
        </w:tc>
      </w:tr>
      <w:tr w:rsidR="00942788" w:rsidRPr="00067E38" w14:paraId="61FC9547" w14:textId="77777777" w:rsidTr="005729A3">
        <w:tc>
          <w:tcPr>
            <w:tcW w:w="5000" w:type="pct"/>
          </w:tcPr>
          <w:p w14:paraId="73E1B8B2" w14:textId="77777777" w:rsidR="000B2AAB" w:rsidRPr="00067E38" w:rsidRDefault="000B2AAB"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p>
          <w:p w14:paraId="7BDAE1AB" w14:textId="24267EF8" w:rsidR="00942788" w:rsidRPr="00067E38" w:rsidRDefault="00942788"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r w:rsidRPr="00067E38">
              <w:rPr>
                <w:rFonts w:ascii="Times New Roman" w:eastAsia="Calibri" w:hAnsi="Times New Roman" w:cs="Times New Roman"/>
                <w:b/>
                <w:kern w:val="0"/>
                <w:sz w:val="24"/>
                <w:szCs w:val="24"/>
                <w:lang w:val="en-GB" w:eastAsia="en-GB"/>
                <w14:ligatures w14:val="none"/>
              </w:rPr>
              <w:t>Assessment</w:t>
            </w:r>
          </w:p>
          <w:p w14:paraId="17106724" w14:textId="77777777" w:rsidR="00942788" w:rsidRPr="00067E38" w:rsidRDefault="00942788" w:rsidP="00942788">
            <w:pPr>
              <w:tabs>
                <w:tab w:val="left" w:pos="5940"/>
              </w:tabs>
              <w:spacing w:after="0" w:line="240" w:lineRule="auto"/>
              <w:rPr>
                <w:rFonts w:ascii="Times New Roman" w:eastAsia="Calibri" w:hAnsi="Times New Roman" w:cs="Times New Roman"/>
                <w:iCs/>
                <w:kern w:val="0"/>
                <w:sz w:val="24"/>
                <w:szCs w:val="24"/>
                <w:lang w:val="en-GB"/>
                <w14:ligatures w14:val="none"/>
              </w:rPr>
            </w:pPr>
            <w:r w:rsidRPr="00067E38">
              <w:rPr>
                <w:rFonts w:ascii="Times New Roman" w:eastAsia="Calibri" w:hAnsi="Times New Roman" w:cs="Times New Roman"/>
                <w:iCs/>
                <w:kern w:val="0"/>
                <w:sz w:val="24"/>
                <w:szCs w:val="24"/>
                <w:lang w:val="en-GB"/>
                <w14:ligatures w14:val="none"/>
              </w:rPr>
              <w:t>A combination of formative and summative assessments including group tasks, quizzes, assignments, discussions, and examination will be used.</w:t>
            </w:r>
          </w:p>
          <w:p w14:paraId="6B519A08" w14:textId="77777777" w:rsidR="00942788" w:rsidRPr="00067E38" w:rsidRDefault="00942788" w:rsidP="00942788">
            <w:pPr>
              <w:spacing w:after="0" w:line="240" w:lineRule="auto"/>
              <w:rPr>
                <w:rFonts w:ascii="Times New Roman" w:eastAsia="Calibri" w:hAnsi="Times New Roman" w:cs="Times New Roman"/>
                <w:b/>
                <w:kern w:val="0"/>
                <w:sz w:val="24"/>
                <w:szCs w:val="24"/>
                <w14:ligatures w14:val="none"/>
              </w:rPr>
            </w:pPr>
            <w:r w:rsidRPr="00067E38">
              <w:rPr>
                <w:rFonts w:ascii="Times New Roman" w:eastAsia="Calibri" w:hAnsi="Times New Roman" w:cs="Times New Roman"/>
                <w:b/>
                <w:kern w:val="0"/>
                <w:sz w:val="24"/>
                <w:szCs w:val="24"/>
                <w14:ligatures w14:val="none"/>
              </w:rPr>
              <w:t>Assessment weighting</w:t>
            </w:r>
          </w:p>
          <w:p w14:paraId="348F0976" w14:textId="7A44BB91" w:rsidR="00942788" w:rsidRPr="00067E38" w:rsidRDefault="00942788" w:rsidP="00942788">
            <w:pPr>
              <w:spacing w:after="0" w:line="240" w:lineRule="auto"/>
              <w:rPr>
                <w:rFonts w:ascii="Times New Roman" w:eastAsia="Calibri" w:hAnsi="Times New Roman" w:cs="Times New Roman"/>
                <w:bCs/>
                <w:kern w:val="0"/>
                <w:sz w:val="24"/>
                <w:szCs w:val="24"/>
                <w14:ligatures w14:val="none"/>
              </w:rPr>
            </w:pPr>
            <w:r w:rsidRPr="00067E38">
              <w:rPr>
                <w:rFonts w:ascii="Times New Roman" w:eastAsia="Calibri" w:hAnsi="Times New Roman" w:cs="Times New Roman"/>
                <w:bCs/>
                <w:kern w:val="0"/>
                <w:sz w:val="24"/>
                <w:szCs w:val="24"/>
                <w14:ligatures w14:val="none"/>
              </w:rPr>
              <w:t xml:space="preserve">End-of-semester examination:                                          </w:t>
            </w:r>
            <w:r w:rsidR="00E525ED" w:rsidRPr="00067E38">
              <w:rPr>
                <w:rFonts w:ascii="Times New Roman" w:eastAsia="Calibri" w:hAnsi="Times New Roman" w:cs="Times New Roman"/>
                <w:bCs/>
                <w:kern w:val="0"/>
                <w:sz w:val="24"/>
                <w:szCs w:val="24"/>
                <w14:ligatures w14:val="none"/>
              </w:rPr>
              <w:t xml:space="preserve">    </w:t>
            </w:r>
            <w:r w:rsidRPr="00067E38">
              <w:rPr>
                <w:rFonts w:ascii="Times New Roman" w:eastAsia="Calibri" w:hAnsi="Times New Roman" w:cs="Times New Roman"/>
                <w:bCs/>
                <w:kern w:val="0"/>
                <w:sz w:val="24"/>
                <w:szCs w:val="24"/>
                <w14:ligatures w14:val="none"/>
              </w:rPr>
              <w:t xml:space="preserve"> </w:t>
            </w:r>
            <w:r w:rsidRPr="00067E38">
              <w:rPr>
                <w:rFonts w:ascii="Times New Roman" w:eastAsia="Calibri" w:hAnsi="Times New Roman" w:cs="Times New Roman"/>
                <w:kern w:val="0"/>
                <w:sz w:val="24"/>
                <w:szCs w:val="24"/>
                <w14:ligatures w14:val="none"/>
              </w:rPr>
              <w:t>60%</w:t>
            </w:r>
            <w:r w:rsidRPr="00067E38">
              <w:rPr>
                <w:rFonts w:ascii="Times New Roman" w:eastAsia="Calibri" w:hAnsi="Times New Roman" w:cs="Times New Roman"/>
                <w:bCs/>
                <w:kern w:val="0"/>
                <w:sz w:val="24"/>
                <w:szCs w:val="24"/>
                <w14:ligatures w14:val="none"/>
              </w:rPr>
              <w:tab/>
            </w:r>
          </w:p>
          <w:p w14:paraId="110979F3" w14:textId="0B25F937" w:rsidR="00942788" w:rsidRPr="00067E38" w:rsidRDefault="0058538E" w:rsidP="00942788">
            <w:pPr>
              <w:spacing w:after="0" w:line="240"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Assignment</w:t>
            </w:r>
            <w:r w:rsidR="000B2AAB" w:rsidRPr="00067E38">
              <w:rPr>
                <w:rFonts w:ascii="Times New Roman" w:eastAsia="Calibri" w:hAnsi="Times New Roman" w:cs="Times New Roman"/>
                <w:kern w:val="0"/>
                <w:sz w:val="24"/>
                <w:szCs w:val="24"/>
                <w14:ligatures w14:val="none"/>
              </w:rPr>
              <w:t xml:space="preserve"> (1 &amp; 2)</w:t>
            </w:r>
            <w:r w:rsidRPr="00067E38">
              <w:rPr>
                <w:rFonts w:ascii="Times New Roman" w:eastAsia="Calibri" w:hAnsi="Times New Roman" w:cs="Times New Roman"/>
                <w:kern w:val="0"/>
                <w:sz w:val="24"/>
                <w:szCs w:val="24"/>
                <w14:ligatures w14:val="none"/>
              </w:rPr>
              <w:t xml:space="preserve"> </w:t>
            </w:r>
            <w:r w:rsidR="00942788" w:rsidRPr="00067E38">
              <w:rPr>
                <w:rFonts w:ascii="Times New Roman" w:eastAsia="Calibri" w:hAnsi="Times New Roman" w:cs="Times New Roman"/>
                <w:kern w:val="0"/>
                <w:sz w:val="24"/>
                <w:szCs w:val="24"/>
                <w14:ligatures w14:val="none"/>
              </w:rPr>
              <w:t xml:space="preserve">                         </w:t>
            </w:r>
            <w:r w:rsidR="00942788" w:rsidRPr="00067E38">
              <w:rPr>
                <w:rFonts w:ascii="Times New Roman" w:eastAsia="Calibri" w:hAnsi="Times New Roman" w:cs="Times New Roman"/>
                <w:kern w:val="0"/>
                <w:sz w:val="24"/>
                <w:szCs w:val="24"/>
                <w14:ligatures w14:val="none"/>
              </w:rPr>
              <w:tab/>
              <w:t xml:space="preserve">                                     </w:t>
            </w:r>
            <w:r w:rsidR="008E77F4" w:rsidRPr="00067E38">
              <w:rPr>
                <w:rFonts w:ascii="Times New Roman" w:eastAsia="Calibri" w:hAnsi="Times New Roman" w:cs="Times New Roman"/>
                <w:kern w:val="0"/>
                <w:sz w:val="24"/>
                <w:szCs w:val="24"/>
                <w14:ligatures w14:val="none"/>
              </w:rPr>
              <w:t>4</w:t>
            </w:r>
            <w:r w:rsidR="003C7AB7" w:rsidRPr="00067E38">
              <w:rPr>
                <w:rFonts w:ascii="Times New Roman" w:eastAsia="Calibri" w:hAnsi="Times New Roman" w:cs="Times New Roman"/>
                <w:kern w:val="0"/>
                <w:sz w:val="24"/>
                <w:szCs w:val="24"/>
                <w14:ligatures w14:val="none"/>
              </w:rPr>
              <w:t>0</w:t>
            </w:r>
            <w:r w:rsidR="00942788" w:rsidRPr="00067E38">
              <w:rPr>
                <w:rFonts w:ascii="Times New Roman" w:eastAsia="Calibri" w:hAnsi="Times New Roman" w:cs="Times New Roman"/>
                <w:kern w:val="0"/>
                <w:sz w:val="24"/>
                <w:szCs w:val="24"/>
                <w14:ligatures w14:val="none"/>
              </w:rPr>
              <w:t>%</w:t>
            </w:r>
          </w:p>
          <w:p w14:paraId="6C1CB3B1" w14:textId="77777777" w:rsidR="000B2AAB" w:rsidRPr="00067E38" w:rsidRDefault="000B2AAB" w:rsidP="00942788">
            <w:pPr>
              <w:spacing w:after="0" w:line="240" w:lineRule="auto"/>
              <w:rPr>
                <w:rFonts w:ascii="Times New Roman" w:eastAsia="Calibri" w:hAnsi="Times New Roman" w:cs="Times New Roman"/>
                <w:kern w:val="0"/>
                <w:sz w:val="24"/>
                <w:szCs w:val="24"/>
                <w14:ligatures w14:val="none"/>
              </w:rPr>
            </w:pPr>
          </w:p>
          <w:p w14:paraId="6B67CF8B" w14:textId="10CB8E3F" w:rsidR="00942788" w:rsidRPr="00067E38" w:rsidRDefault="00942788" w:rsidP="00942788">
            <w:pPr>
              <w:spacing w:after="0" w:line="240" w:lineRule="auto"/>
              <w:rPr>
                <w:rFonts w:ascii="Times New Roman" w:eastAsia="Calibri" w:hAnsi="Times New Roman" w:cs="Times New Roman"/>
                <w:kern w:val="0"/>
                <w:sz w:val="24"/>
                <w:szCs w:val="24"/>
                <w14:ligatures w14:val="none"/>
              </w:rPr>
            </w:pPr>
            <w:r w:rsidRPr="00067E38">
              <w:rPr>
                <w:rFonts w:ascii="Times New Roman" w:eastAsia="Calibri" w:hAnsi="Times New Roman" w:cs="Times New Roman"/>
                <w:kern w:val="0"/>
                <w:sz w:val="24"/>
                <w:szCs w:val="24"/>
                <w14:ligatures w14:val="none"/>
              </w:rPr>
              <w:t>You will be graded as follows:</w:t>
            </w:r>
          </w:p>
          <w:p w14:paraId="0891F1F9" w14:textId="77777777" w:rsidR="00942788" w:rsidRPr="00067E38" w:rsidRDefault="00942788" w:rsidP="00942788">
            <w:pPr>
              <w:tabs>
                <w:tab w:val="left" w:pos="5940"/>
              </w:tabs>
              <w:spacing w:after="0" w:line="240" w:lineRule="auto"/>
              <w:rPr>
                <w:rFonts w:ascii="Times New Roman" w:eastAsia="Calibri" w:hAnsi="Times New Roman" w:cs="Times New Roman"/>
                <w:b/>
                <w:kern w:val="0"/>
                <w:sz w:val="24"/>
                <w:szCs w:val="24"/>
                <w:lang w:val="pt-BR" w:eastAsia="en-GB"/>
                <w14:ligatures w14:val="none"/>
              </w:rPr>
            </w:pPr>
            <w:r w:rsidRPr="00067E38">
              <w:rPr>
                <w:rFonts w:ascii="Times New Roman" w:eastAsia="Calibri" w:hAnsi="Times New Roman" w:cs="Times New Roman"/>
                <w:b/>
                <w:kern w:val="0"/>
                <w:sz w:val="24"/>
                <w:szCs w:val="24"/>
                <w:lang w:val="pt-BR"/>
                <w14:ligatures w14:val="none"/>
              </w:rPr>
              <w:t>A</w:t>
            </w:r>
            <w:r w:rsidRPr="00067E38">
              <w:rPr>
                <w:rFonts w:ascii="Times New Roman" w:eastAsia="Calibri" w:hAnsi="Times New Roman" w:cs="Times New Roman"/>
                <w:kern w:val="0"/>
                <w:sz w:val="24"/>
                <w:szCs w:val="24"/>
                <w:lang w:val="pt-BR"/>
                <w14:ligatures w14:val="none"/>
              </w:rPr>
              <w:t xml:space="preserve">=80-100%; </w:t>
            </w:r>
            <w:r w:rsidRPr="00067E38">
              <w:rPr>
                <w:rFonts w:ascii="Times New Roman" w:eastAsia="Calibri" w:hAnsi="Times New Roman" w:cs="Times New Roman"/>
                <w:b/>
                <w:kern w:val="0"/>
                <w:sz w:val="24"/>
                <w:szCs w:val="24"/>
                <w:lang w:val="pt-BR"/>
                <w14:ligatures w14:val="none"/>
              </w:rPr>
              <w:t>B+=</w:t>
            </w:r>
            <w:r w:rsidRPr="00067E38">
              <w:rPr>
                <w:rFonts w:ascii="Times New Roman" w:eastAsia="Calibri" w:hAnsi="Times New Roman" w:cs="Times New Roman"/>
                <w:kern w:val="0"/>
                <w:sz w:val="24"/>
                <w:szCs w:val="24"/>
                <w:lang w:val="pt-BR"/>
                <w14:ligatures w14:val="none"/>
              </w:rPr>
              <w:t xml:space="preserve">75-79%; </w:t>
            </w:r>
            <w:r w:rsidRPr="00067E38">
              <w:rPr>
                <w:rFonts w:ascii="Times New Roman" w:eastAsia="Calibri" w:hAnsi="Times New Roman" w:cs="Times New Roman"/>
                <w:b/>
                <w:kern w:val="0"/>
                <w:sz w:val="24"/>
                <w:szCs w:val="24"/>
                <w:lang w:val="pt-BR"/>
                <w14:ligatures w14:val="none"/>
              </w:rPr>
              <w:t>B</w:t>
            </w:r>
            <w:r w:rsidRPr="00067E38">
              <w:rPr>
                <w:rFonts w:ascii="Times New Roman" w:eastAsia="Calibri" w:hAnsi="Times New Roman" w:cs="Times New Roman"/>
                <w:kern w:val="0"/>
                <w:sz w:val="24"/>
                <w:szCs w:val="24"/>
                <w:lang w:val="pt-BR"/>
                <w14:ligatures w14:val="none"/>
              </w:rPr>
              <w:t xml:space="preserve"> =70-74%; </w:t>
            </w:r>
            <w:r w:rsidRPr="00067E38">
              <w:rPr>
                <w:rFonts w:ascii="Times New Roman" w:eastAsia="Calibri" w:hAnsi="Times New Roman" w:cs="Times New Roman"/>
                <w:b/>
                <w:bCs/>
                <w:kern w:val="0"/>
                <w:sz w:val="24"/>
                <w:szCs w:val="24"/>
                <w:lang w:val="pt-BR"/>
                <w14:ligatures w14:val="none"/>
              </w:rPr>
              <w:t>C</w:t>
            </w:r>
            <w:r w:rsidRPr="00067E38">
              <w:rPr>
                <w:rFonts w:ascii="Times New Roman" w:eastAsia="Calibri" w:hAnsi="Times New Roman" w:cs="Times New Roman"/>
                <w:kern w:val="0"/>
                <w:sz w:val="24"/>
                <w:szCs w:val="24"/>
                <w:lang w:val="pt-BR"/>
                <w14:ligatures w14:val="none"/>
              </w:rPr>
              <w:t xml:space="preserve">+ =65-69%; </w:t>
            </w:r>
            <w:r w:rsidRPr="00067E38">
              <w:rPr>
                <w:rFonts w:ascii="Times New Roman" w:eastAsia="Calibri" w:hAnsi="Times New Roman" w:cs="Times New Roman"/>
                <w:b/>
                <w:kern w:val="0"/>
                <w:sz w:val="24"/>
                <w:szCs w:val="24"/>
                <w:lang w:val="pt-BR"/>
                <w14:ligatures w14:val="none"/>
              </w:rPr>
              <w:t>C=</w:t>
            </w:r>
            <w:r w:rsidRPr="00067E38">
              <w:rPr>
                <w:rFonts w:ascii="Times New Roman" w:eastAsia="Calibri" w:hAnsi="Times New Roman" w:cs="Times New Roman"/>
                <w:kern w:val="0"/>
                <w:sz w:val="24"/>
                <w:szCs w:val="24"/>
                <w:lang w:val="pt-BR"/>
                <w14:ligatures w14:val="none"/>
              </w:rPr>
              <w:t xml:space="preserve"> 60-64%; </w:t>
            </w:r>
            <w:r w:rsidRPr="00067E38">
              <w:rPr>
                <w:rFonts w:ascii="Times New Roman" w:eastAsia="Calibri" w:hAnsi="Times New Roman" w:cs="Times New Roman"/>
                <w:b/>
                <w:bCs/>
                <w:kern w:val="0"/>
                <w:sz w:val="24"/>
                <w:szCs w:val="24"/>
                <w:lang w:val="pt-BR"/>
                <w14:ligatures w14:val="none"/>
              </w:rPr>
              <w:t>D</w:t>
            </w:r>
            <w:r w:rsidRPr="00067E38">
              <w:rPr>
                <w:rFonts w:ascii="Times New Roman" w:eastAsia="Calibri" w:hAnsi="Times New Roman" w:cs="Times New Roman"/>
                <w:kern w:val="0"/>
                <w:sz w:val="24"/>
                <w:szCs w:val="24"/>
                <w:lang w:val="pt-BR"/>
                <w14:ligatures w14:val="none"/>
              </w:rPr>
              <w:t xml:space="preserve">+ =55-59%; </w:t>
            </w:r>
            <w:r w:rsidRPr="00067E38">
              <w:rPr>
                <w:rFonts w:ascii="Times New Roman" w:eastAsia="Calibri" w:hAnsi="Times New Roman" w:cs="Times New Roman"/>
                <w:b/>
                <w:bCs/>
                <w:kern w:val="0"/>
                <w:sz w:val="24"/>
                <w:szCs w:val="24"/>
                <w:lang w:val="pt-BR"/>
                <w14:ligatures w14:val="none"/>
              </w:rPr>
              <w:t>D</w:t>
            </w:r>
            <w:r w:rsidRPr="00067E38">
              <w:rPr>
                <w:rFonts w:ascii="Times New Roman" w:eastAsia="Calibri" w:hAnsi="Times New Roman" w:cs="Times New Roman"/>
                <w:b/>
                <w:kern w:val="0"/>
                <w:sz w:val="24"/>
                <w:szCs w:val="24"/>
                <w:lang w:val="pt-BR"/>
                <w14:ligatures w14:val="none"/>
              </w:rPr>
              <w:t>=</w:t>
            </w:r>
            <w:r w:rsidRPr="00067E38">
              <w:rPr>
                <w:rFonts w:ascii="Times New Roman" w:eastAsia="Calibri" w:hAnsi="Times New Roman" w:cs="Times New Roman"/>
                <w:kern w:val="0"/>
                <w:sz w:val="24"/>
                <w:szCs w:val="24"/>
                <w:lang w:val="pt-BR"/>
                <w14:ligatures w14:val="none"/>
              </w:rPr>
              <w:t xml:space="preserve"> 50-54%; </w:t>
            </w:r>
            <w:r w:rsidRPr="00067E38">
              <w:rPr>
                <w:rFonts w:ascii="Times New Roman" w:eastAsia="Calibri" w:hAnsi="Times New Roman" w:cs="Times New Roman"/>
                <w:b/>
                <w:kern w:val="0"/>
                <w:sz w:val="24"/>
                <w:szCs w:val="24"/>
                <w:lang w:val="pt-BR"/>
                <w14:ligatures w14:val="none"/>
              </w:rPr>
              <w:t>E&lt; 50</w:t>
            </w:r>
            <w:r w:rsidRPr="00067E38">
              <w:rPr>
                <w:rFonts w:ascii="Times New Roman" w:eastAsia="Calibri" w:hAnsi="Times New Roman" w:cs="Times New Roman"/>
                <w:kern w:val="0"/>
                <w:sz w:val="24"/>
                <w:szCs w:val="24"/>
                <w:lang w:val="pt-BR"/>
                <w14:ligatures w14:val="none"/>
              </w:rPr>
              <w:t xml:space="preserve"> (Fail).</w:t>
            </w:r>
          </w:p>
        </w:tc>
      </w:tr>
      <w:tr w:rsidR="00942788" w:rsidRPr="00067E38" w14:paraId="5BBE1E1E" w14:textId="77777777" w:rsidTr="005729A3">
        <w:tc>
          <w:tcPr>
            <w:tcW w:w="5000" w:type="pct"/>
          </w:tcPr>
          <w:p w14:paraId="31F7AAFF" w14:textId="77777777" w:rsidR="00942788" w:rsidRPr="00067E38" w:rsidRDefault="00942788"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r w:rsidRPr="00067E38">
              <w:rPr>
                <w:rFonts w:ascii="Times New Roman" w:eastAsia="Calibri" w:hAnsi="Times New Roman" w:cs="Times New Roman"/>
                <w:b/>
                <w:kern w:val="0"/>
                <w:sz w:val="24"/>
                <w:szCs w:val="24"/>
                <w:lang w:val="en-GB" w:eastAsia="en-GB"/>
                <w14:ligatures w14:val="none"/>
              </w:rPr>
              <w:t>Course Policy</w:t>
            </w:r>
          </w:p>
          <w:p w14:paraId="205B407F" w14:textId="77777777" w:rsidR="008E77F4" w:rsidRPr="00067E38" w:rsidRDefault="008E77F4"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p>
          <w:p w14:paraId="0567C930" w14:textId="04FDB6D7" w:rsidR="00942788" w:rsidRPr="00067E38" w:rsidRDefault="00942788" w:rsidP="00942788">
            <w:pPr>
              <w:tabs>
                <w:tab w:val="left" w:pos="5940"/>
              </w:tabs>
              <w:spacing w:after="0" w:line="240" w:lineRule="auto"/>
              <w:jc w:val="both"/>
              <w:rPr>
                <w:rFonts w:ascii="Times New Roman" w:eastAsia="Calibri" w:hAnsi="Times New Roman" w:cs="Times New Roman"/>
                <w:kern w:val="0"/>
                <w:sz w:val="24"/>
                <w:szCs w:val="24"/>
                <w:lang w:val="en-GB"/>
                <w14:ligatures w14:val="none"/>
              </w:rPr>
            </w:pPr>
            <w:r w:rsidRPr="00067E38">
              <w:rPr>
                <w:rFonts w:ascii="Times New Roman" w:eastAsia="Calibri" w:hAnsi="Times New Roman" w:cs="Times New Roman"/>
                <w:b/>
                <w:kern w:val="0"/>
                <w:sz w:val="24"/>
                <w:szCs w:val="24"/>
                <w:lang w:val="en-GB"/>
                <w14:ligatures w14:val="none"/>
              </w:rPr>
              <w:t>Attendance</w:t>
            </w:r>
            <w:r w:rsidRPr="00067E38">
              <w:rPr>
                <w:rFonts w:ascii="Times New Roman" w:eastAsia="Calibri" w:hAnsi="Times New Roman" w:cs="Times New Roman"/>
                <w:kern w:val="0"/>
                <w:sz w:val="24"/>
                <w:szCs w:val="24"/>
                <w:lang w:val="en-GB"/>
                <w14:ligatures w14:val="none"/>
              </w:rPr>
              <w:t xml:space="preserve">: 100% attendance is required. Attendance </w:t>
            </w:r>
            <w:r w:rsidR="00CD4AFD" w:rsidRPr="00067E38">
              <w:rPr>
                <w:rFonts w:ascii="Times New Roman" w:eastAsia="Calibri" w:hAnsi="Times New Roman" w:cs="Times New Roman"/>
                <w:kern w:val="0"/>
                <w:sz w:val="24"/>
                <w:szCs w:val="24"/>
                <w:lang w:val="en-GB"/>
                <w14:ligatures w14:val="none"/>
              </w:rPr>
              <w:t>at</w:t>
            </w:r>
            <w:r w:rsidRPr="00067E38">
              <w:rPr>
                <w:rFonts w:ascii="Times New Roman" w:eastAsia="Calibri" w:hAnsi="Times New Roman" w:cs="Times New Roman"/>
                <w:kern w:val="0"/>
                <w:sz w:val="24"/>
                <w:szCs w:val="24"/>
                <w:lang w:val="en-GB"/>
                <w14:ligatures w14:val="none"/>
              </w:rPr>
              <w:t xml:space="preserve"> all sessions is compulsory. </w:t>
            </w:r>
            <w:r w:rsidR="00CD4AFD" w:rsidRPr="00067E38">
              <w:rPr>
                <w:rFonts w:ascii="Times New Roman" w:eastAsia="Calibri" w:hAnsi="Times New Roman" w:cs="Times New Roman"/>
                <w:kern w:val="0"/>
                <w:sz w:val="24"/>
                <w:szCs w:val="24"/>
                <w:lang w:val="en-GB"/>
                <w14:ligatures w14:val="none"/>
              </w:rPr>
              <w:t>According to the University regulations, you must support any absenteeism with</w:t>
            </w:r>
            <w:r w:rsidRPr="00067E38">
              <w:rPr>
                <w:rFonts w:ascii="Times New Roman" w:eastAsia="Calibri" w:hAnsi="Times New Roman" w:cs="Times New Roman"/>
                <w:kern w:val="0"/>
                <w:sz w:val="24"/>
                <w:szCs w:val="24"/>
                <w:lang w:val="en-GB"/>
                <w14:ligatures w14:val="none"/>
              </w:rPr>
              <w:t xml:space="preserve"> the appropriate report. </w:t>
            </w:r>
          </w:p>
          <w:p w14:paraId="799DF406" w14:textId="77777777" w:rsidR="00942788" w:rsidRPr="00067E38" w:rsidRDefault="00942788" w:rsidP="00942788">
            <w:pPr>
              <w:tabs>
                <w:tab w:val="left" w:pos="5940"/>
              </w:tabs>
              <w:spacing w:after="0" w:line="240" w:lineRule="auto"/>
              <w:jc w:val="both"/>
              <w:rPr>
                <w:rFonts w:ascii="Times New Roman" w:eastAsia="Calibri" w:hAnsi="Times New Roman" w:cs="Times New Roman"/>
                <w:b/>
                <w:kern w:val="0"/>
                <w:sz w:val="24"/>
                <w:szCs w:val="24"/>
                <w:lang w:val="en-GB"/>
                <w14:ligatures w14:val="none"/>
              </w:rPr>
            </w:pPr>
          </w:p>
          <w:p w14:paraId="3BA79639" w14:textId="77777777" w:rsidR="00942788" w:rsidRPr="00067E38" w:rsidRDefault="00942788" w:rsidP="00942788">
            <w:pPr>
              <w:tabs>
                <w:tab w:val="left" w:pos="5940"/>
              </w:tabs>
              <w:spacing w:after="0" w:line="240" w:lineRule="auto"/>
              <w:jc w:val="both"/>
              <w:rPr>
                <w:rFonts w:ascii="Times New Roman" w:eastAsia="Calibri" w:hAnsi="Times New Roman" w:cs="Times New Roman"/>
                <w:kern w:val="0"/>
                <w:sz w:val="24"/>
                <w:szCs w:val="24"/>
                <w:lang w:val="en-GB"/>
                <w14:ligatures w14:val="none"/>
              </w:rPr>
            </w:pPr>
            <w:r w:rsidRPr="00067E38">
              <w:rPr>
                <w:rFonts w:ascii="Times New Roman" w:eastAsia="Calibri" w:hAnsi="Times New Roman" w:cs="Times New Roman"/>
                <w:b/>
                <w:kern w:val="0"/>
                <w:sz w:val="24"/>
                <w:szCs w:val="24"/>
                <w:lang w:val="en-GB"/>
                <w14:ligatures w14:val="none"/>
              </w:rPr>
              <w:t>Code of conduct</w:t>
            </w:r>
            <w:r w:rsidRPr="00067E38">
              <w:rPr>
                <w:rFonts w:ascii="Times New Roman" w:eastAsia="Calibri" w:hAnsi="Times New Roman" w:cs="Times New Roman"/>
                <w:kern w:val="0"/>
                <w:sz w:val="24"/>
                <w:szCs w:val="24"/>
                <w:lang w:val="en-GB"/>
                <w14:ligatures w14:val="none"/>
              </w:rPr>
              <w:t>: You should be punctual at all sessions and conduct yourself at same in a professional manner. You must also switch your phone to silent mode.</w:t>
            </w:r>
          </w:p>
          <w:p w14:paraId="273ACEEB" w14:textId="77777777" w:rsidR="00942788" w:rsidRPr="00067E38" w:rsidRDefault="00942788" w:rsidP="00942788">
            <w:pPr>
              <w:tabs>
                <w:tab w:val="left" w:pos="5940"/>
              </w:tabs>
              <w:spacing w:after="0" w:line="240" w:lineRule="auto"/>
              <w:jc w:val="both"/>
              <w:rPr>
                <w:rFonts w:ascii="Times New Roman" w:eastAsia="Calibri" w:hAnsi="Times New Roman" w:cs="Times New Roman"/>
                <w:b/>
                <w:kern w:val="0"/>
                <w:sz w:val="24"/>
                <w:szCs w:val="24"/>
                <w:lang w:val="en-GB"/>
                <w14:ligatures w14:val="none"/>
              </w:rPr>
            </w:pPr>
          </w:p>
          <w:p w14:paraId="1620C86B" w14:textId="77777777" w:rsidR="00942788" w:rsidRPr="00067E38" w:rsidRDefault="00942788" w:rsidP="00942788">
            <w:pPr>
              <w:tabs>
                <w:tab w:val="left" w:pos="5940"/>
              </w:tabs>
              <w:spacing w:after="0" w:line="240" w:lineRule="auto"/>
              <w:jc w:val="both"/>
              <w:rPr>
                <w:rFonts w:ascii="Times New Roman" w:eastAsia="Calibri" w:hAnsi="Times New Roman" w:cs="Times New Roman"/>
                <w:kern w:val="0"/>
                <w:sz w:val="24"/>
                <w:szCs w:val="24"/>
                <w:lang w:val="en-GB"/>
                <w14:ligatures w14:val="none"/>
              </w:rPr>
            </w:pPr>
            <w:r w:rsidRPr="00067E38">
              <w:rPr>
                <w:rFonts w:ascii="Times New Roman" w:eastAsia="Calibri" w:hAnsi="Times New Roman" w:cs="Times New Roman"/>
                <w:b/>
                <w:kern w:val="0"/>
                <w:sz w:val="24"/>
                <w:szCs w:val="24"/>
                <w:lang w:val="en-GB"/>
                <w14:ligatures w14:val="none"/>
              </w:rPr>
              <w:t>Cheating/Plagiarism</w:t>
            </w:r>
            <w:r w:rsidRPr="00067E38">
              <w:rPr>
                <w:rFonts w:ascii="Times New Roman" w:eastAsia="Calibri" w:hAnsi="Times New Roman" w:cs="Times New Roman"/>
                <w:kern w:val="0"/>
                <w:sz w:val="24"/>
                <w:szCs w:val="24"/>
                <w:lang w:val="en-GB"/>
                <w14:ligatures w14:val="none"/>
              </w:rPr>
              <w:t>: Cheating and plagiarism of any kind will not be tolerated and will attract the appropriate sanctions as stipulated in the students’ handbook.</w:t>
            </w:r>
          </w:p>
          <w:p w14:paraId="02B56972" w14:textId="77777777" w:rsidR="00942788" w:rsidRPr="00067E38" w:rsidRDefault="00942788" w:rsidP="00942788">
            <w:pPr>
              <w:tabs>
                <w:tab w:val="left" w:pos="5940"/>
              </w:tabs>
              <w:spacing w:after="0" w:line="240" w:lineRule="auto"/>
              <w:jc w:val="both"/>
              <w:rPr>
                <w:rFonts w:ascii="Times New Roman" w:eastAsia="Calibri" w:hAnsi="Times New Roman" w:cs="Times New Roman"/>
                <w:b/>
                <w:kern w:val="0"/>
                <w:sz w:val="24"/>
                <w:szCs w:val="24"/>
                <w:lang w:val="en-GB"/>
                <w14:ligatures w14:val="none"/>
              </w:rPr>
            </w:pPr>
          </w:p>
          <w:p w14:paraId="049AF337" w14:textId="1E210A50" w:rsidR="00942788" w:rsidRPr="00067E38" w:rsidRDefault="00942788" w:rsidP="00942788">
            <w:pPr>
              <w:autoSpaceDE w:val="0"/>
              <w:autoSpaceDN w:val="0"/>
              <w:adjustRightInd w:val="0"/>
              <w:spacing w:after="200" w:line="276" w:lineRule="auto"/>
              <w:jc w:val="both"/>
              <w:rPr>
                <w:rFonts w:ascii="Times New Roman" w:eastAsia="Calibri" w:hAnsi="Times New Roman" w:cs="Times New Roman"/>
                <w:i/>
                <w:iCs/>
                <w:kern w:val="0"/>
                <w:sz w:val="24"/>
                <w:szCs w:val="24"/>
                <w:lang w:val="en-GB"/>
                <w14:ligatures w14:val="none"/>
              </w:rPr>
            </w:pPr>
            <w:r w:rsidRPr="00067E38">
              <w:rPr>
                <w:rFonts w:ascii="Times New Roman" w:eastAsia="Calibri" w:hAnsi="Times New Roman" w:cs="Times New Roman"/>
                <w:b/>
                <w:kern w:val="0"/>
                <w:sz w:val="24"/>
                <w:szCs w:val="24"/>
                <w:lang w:val="en-GB"/>
                <w14:ligatures w14:val="none"/>
              </w:rPr>
              <w:t>Assignment submission</w:t>
            </w:r>
            <w:r w:rsidRPr="00067E38">
              <w:rPr>
                <w:rFonts w:ascii="Times New Roman" w:eastAsia="Calibri" w:hAnsi="Times New Roman" w:cs="Times New Roman"/>
                <w:kern w:val="0"/>
                <w:sz w:val="24"/>
                <w:szCs w:val="24"/>
                <w:lang w:val="en-GB"/>
                <w14:ligatures w14:val="none"/>
              </w:rPr>
              <w:t xml:space="preserve">: All work should be submitted by the deadline. Students will not be permitted to write make-up quizzes or hand in assignments late, except for documented medical or compassionate reasons. Failure to take </w:t>
            </w:r>
            <w:proofErr w:type="spellStart"/>
            <w:proofErr w:type="gramStart"/>
            <w:r w:rsidRPr="00067E38">
              <w:rPr>
                <w:rFonts w:ascii="Times New Roman" w:eastAsia="Calibri" w:hAnsi="Times New Roman" w:cs="Times New Roman"/>
                <w:kern w:val="0"/>
                <w:sz w:val="24"/>
                <w:szCs w:val="24"/>
                <w:lang w:val="en-GB"/>
                <w14:ligatures w14:val="none"/>
              </w:rPr>
              <w:t>a</w:t>
            </w:r>
            <w:proofErr w:type="spellEnd"/>
            <w:proofErr w:type="gramEnd"/>
            <w:r w:rsidRPr="00067E38">
              <w:rPr>
                <w:rFonts w:ascii="Times New Roman" w:eastAsia="Calibri" w:hAnsi="Times New Roman" w:cs="Times New Roman"/>
                <w:kern w:val="0"/>
                <w:sz w:val="24"/>
                <w:szCs w:val="24"/>
                <w:lang w:val="en-GB"/>
                <w14:ligatures w14:val="none"/>
              </w:rPr>
              <w:t xml:space="preserve"> assignment without express permission will lead to the award of a mark of zero.</w:t>
            </w:r>
          </w:p>
          <w:p w14:paraId="47712C52" w14:textId="77777777" w:rsidR="00942788" w:rsidRPr="00067E38" w:rsidRDefault="00942788" w:rsidP="00942788">
            <w:pPr>
              <w:tabs>
                <w:tab w:val="left" w:pos="5940"/>
              </w:tabs>
              <w:spacing w:after="0" w:line="240" w:lineRule="auto"/>
              <w:jc w:val="both"/>
              <w:rPr>
                <w:rFonts w:ascii="Times New Roman" w:eastAsia="Calibri" w:hAnsi="Times New Roman" w:cs="Times New Roman"/>
                <w:b/>
                <w:kern w:val="0"/>
                <w:sz w:val="24"/>
                <w:szCs w:val="24"/>
                <w:lang w:val="en-GB" w:eastAsia="en-GB"/>
                <w14:ligatures w14:val="none"/>
              </w:rPr>
            </w:pPr>
            <w:r w:rsidRPr="00067E38">
              <w:rPr>
                <w:rFonts w:ascii="Times New Roman" w:eastAsia="Calibri" w:hAnsi="Times New Roman" w:cs="Times New Roman"/>
                <w:b/>
                <w:kern w:val="0"/>
                <w:sz w:val="24"/>
                <w:szCs w:val="24"/>
                <w:lang w:val="en-GB"/>
                <w14:ligatures w14:val="none"/>
              </w:rPr>
              <w:t>Referencing:</w:t>
            </w:r>
            <w:r w:rsidRPr="00067E38">
              <w:rPr>
                <w:rFonts w:ascii="Times New Roman" w:eastAsia="Calibri" w:hAnsi="Times New Roman" w:cs="Times New Roman"/>
                <w:kern w:val="0"/>
                <w:sz w:val="24"/>
                <w:szCs w:val="24"/>
                <w:lang w:val="en-GB"/>
                <w14:ligatures w14:val="none"/>
              </w:rPr>
              <w:t xml:space="preserve"> Use APA style in your essays/project write-up as stipulated in the University’s theses and dissertation guide.</w:t>
            </w:r>
          </w:p>
        </w:tc>
      </w:tr>
      <w:tr w:rsidR="00833A00" w:rsidRPr="00067E38" w14:paraId="342DE855" w14:textId="77777777" w:rsidTr="005729A3">
        <w:tc>
          <w:tcPr>
            <w:tcW w:w="5000" w:type="pct"/>
          </w:tcPr>
          <w:p w14:paraId="6BFBC127" w14:textId="77777777" w:rsidR="00833A00" w:rsidRPr="00067E38" w:rsidRDefault="00833A00" w:rsidP="00942788">
            <w:pPr>
              <w:tabs>
                <w:tab w:val="left" w:pos="5940"/>
              </w:tabs>
              <w:spacing w:after="0" w:line="240" w:lineRule="auto"/>
              <w:rPr>
                <w:rFonts w:ascii="Times New Roman" w:eastAsia="Calibri" w:hAnsi="Times New Roman" w:cs="Times New Roman"/>
                <w:b/>
                <w:kern w:val="0"/>
                <w:sz w:val="24"/>
                <w:szCs w:val="24"/>
                <w:lang w:val="en-GB" w:eastAsia="en-GB"/>
                <w14:ligatures w14:val="none"/>
              </w:rPr>
            </w:pPr>
          </w:p>
        </w:tc>
      </w:tr>
    </w:tbl>
    <w:p w14:paraId="352766F2" w14:textId="77777777" w:rsidR="00210C4F" w:rsidRPr="00067E38" w:rsidRDefault="00210C4F">
      <w:pPr>
        <w:rPr>
          <w:rFonts w:ascii="Times New Roman" w:hAnsi="Times New Roman" w:cs="Times New Roman"/>
          <w:sz w:val="24"/>
          <w:szCs w:val="24"/>
        </w:rPr>
      </w:pPr>
    </w:p>
    <w:sectPr w:rsidR="00210C4F" w:rsidRPr="00067E38" w:rsidSect="005729A3">
      <w:footerReference w:type="default" r:id="rId14"/>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8694" w14:textId="77777777" w:rsidR="002E7F4C" w:rsidRDefault="002E7F4C">
      <w:pPr>
        <w:spacing w:after="0" w:line="240" w:lineRule="auto"/>
      </w:pPr>
      <w:r>
        <w:separator/>
      </w:r>
    </w:p>
  </w:endnote>
  <w:endnote w:type="continuationSeparator" w:id="0">
    <w:p w14:paraId="35B73F04" w14:textId="77777777" w:rsidR="002E7F4C" w:rsidRDefault="002E7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0F27" w14:textId="77777777" w:rsidR="001746FF" w:rsidRDefault="009C79EB">
    <w:pPr>
      <w:pStyle w:val="Footer"/>
      <w:jc w:val="center"/>
    </w:pPr>
    <w:r>
      <w:fldChar w:fldCharType="begin"/>
    </w:r>
    <w:r>
      <w:instrText xml:space="preserve"> PAGE   \* MERGEFORMAT </w:instrText>
    </w:r>
    <w:r>
      <w:fldChar w:fldCharType="separate"/>
    </w:r>
    <w:r>
      <w:rPr>
        <w:noProof/>
      </w:rPr>
      <w:t>3</w:t>
    </w:r>
    <w:r>
      <w:rPr>
        <w:noProof/>
      </w:rPr>
      <w:fldChar w:fldCharType="end"/>
    </w:r>
  </w:p>
  <w:p w14:paraId="1F9C150D" w14:textId="77777777" w:rsidR="001746FF" w:rsidRDefault="00174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4907" w14:textId="77777777" w:rsidR="002E7F4C" w:rsidRDefault="002E7F4C">
      <w:pPr>
        <w:spacing w:after="0" w:line="240" w:lineRule="auto"/>
      </w:pPr>
      <w:r>
        <w:separator/>
      </w:r>
    </w:p>
  </w:footnote>
  <w:footnote w:type="continuationSeparator" w:id="0">
    <w:p w14:paraId="5B2B4A8C" w14:textId="77777777" w:rsidR="002E7F4C" w:rsidRDefault="002E7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4825"/>
    <w:multiLevelType w:val="hybridMultilevel"/>
    <w:tmpl w:val="F6BE90C4"/>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 w15:restartNumberingAfterBreak="0">
    <w:nsid w:val="0F5277AE"/>
    <w:multiLevelType w:val="hybridMultilevel"/>
    <w:tmpl w:val="1CCA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E629BD"/>
    <w:multiLevelType w:val="hybridMultilevel"/>
    <w:tmpl w:val="F9DC2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191668"/>
    <w:multiLevelType w:val="multilevel"/>
    <w:tmpl w:val="D038B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E5BDA"/>
    <w:multiLevelType w:val="hybridMultilevel"/>
    <w:tmpl w:val="1B084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0F6BDC"/>
    <w:multiLevelType w:val="multilevel"/>
    <w:tmpl w:val="D038B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3A4CE5"/>
    <w:multiLevelType w:val="multilevel"/>
    <w:tmpl w:val="D038B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74E09"/>
    <w:multiLevelType w:val="multilevel"/>
    <w:tmpl w:val="D5DE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994DE2"/>
    <w:multiLevelType w:val="multilevel"/>
    <w:tmpl w:val="D038B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393CFB"/>
    <w:multiLevelType w:val="hybridMultilevel"/>
    <w:tmpl w:val="319E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644CAF"/>
    <w:multiLevelType w:val="hybridMultilevel"/>
    <w:tmpl w:val="FA900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B5C9E"/>
    <w:multiLevelType w:val="hybridMultilevel"/>
    <w:tmpl w:val="E384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7621BC"/>
    <w:multiLevelType w:val="hybridMultilevel"/>
    <w:tmpl w:val="3E78F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4E3F0F"/>
    <w:multiLevelType w:val="hybridMultilevel"/>
    <w:tmpl w:val="EA38E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E24F99"/>
    <w:multiLevelType w:val="hybridMultilevel"/>
    <w:tmpl w:val="D1648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85549C"/>
    <w:multiLevelType w:val="multilevel"/>
    <w:tmpl w:val="D038B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7A1AC8"/>
    <w:multiLevelType w:val="multilevel"/>
    <w:tmpl w:val="D038B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8959D8"/>
    <w:multiLevelType w:val="hybridMultilevel"/>
    <w:tmpl w:val="F31E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C51A24"/>
    <w:multiLevelType w:val="multilevel"/>
    <w:tmpl w:val="D038B1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718052">
    <w:abstractNumId w:val="4"/>
  </w:num>
  <w:num w:numId="2" w16cid:durableId="1601989097">
    <w:abstractNumId w:val="10"/>
  </w:num>
  <w:num w:numId="3" w16cid:durableId="28379522">
    <w:abstractNumId w:val="12"/>
  </w:num>
  <w:num w:numId="4" w16cid:durableId="1765414613">
    <w:abstractNumId w:val="17"/>
  </w:num>
  <w:num w:numId="5" w16cid:durableId="294337628">
    <w:abstractNumId w:val="2"/>
  </w:num>
  <w:num w:numId="6" w16cid:durableId="1637444382">
    <w:abstractNumId w:val="11"/>
  </w:num>
  <w:num w:numId="7" w16cid:durableId="251281322">
    <w:abstractNumId w:val="9"/>
  </w:num>
  <w:num w:numId="8" w16cid:durableId="1080059636">
    <w:abstractNumId w:val="0"/>
  </w:num>
  <w:num w:numId="9" w16cid:durableId="1958414685">
    <w:abstractNumId w:val="13"/>
  </w:num>
  <w:num w:numId="10" w16cid:durableId="1468817017">
    <w:abstractNumId w:val="16"/>
  </w:num>
  <w:num w:numId="11" w16cid:durableId="114835731">
    <w:abstractNumId w:val="3"/>
  </w:num>
  <w:num w:numId="12" w16cid:durableId="1490096157">
    <w:abstractNumId w:val="5"/>
  </w:num>
  <w:num w:numId="13" w16cid:durableId="648748655">
    <w:abstractNumId w:val="15"/>
  </w:num>
  <w:num w:numId="14" w16cid:durableId="1304696533">
    <w:abstractNumId w:val="8"/>
  </w:num>
  <w:num w:numId="15" w16cid:durableId="259871967">
    <w:abstractNumId w:val="6"/>
  </w:num>
  <w:num w:numId="16" w16cid:durableId="1112548863">
    <w:abstractNumId w:val="7"/>
  </w:num>
  <w:num w:numId="17" w16cid:durableId="1722752989">
    <w:abstractNumId w:val="1"/>
  </w:num>
  <w:num w:numId="18" w16cid:durableId="670375279">
    <w:abstractNumId w:val="14"/>
  </w:num>
  <w:num w:numId="19" w16cid:durableId="20573118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788"/>
    <w:rsid w:val="00011169"/>
    <w:rsid w:val="00025E32"/>
    <w:rsid w:val="00067E38"/>
    <w:rsid w:val="000B2AAB"/>
    <w:rsid w:val="001746FF"/>
    <w:rsid w:val="0020160A"/>
    <w:rsid w:val="00210C4F"/>
    <w:rsid w:val="00210C89"/>
    <w:rsid w:val="00262BE5"/>
    <w:rsid w:val="0029028D"/>
    <w:rsid w:val="002D137A"/>
    <w:rsid w:val="002E7F4C"/>
    <w:rsid w:val="002F5D3F"/>
    <w:rsid w:val="0032713A"/>
    <w:rsid w:val="00346FE9"/>
    <w:rsid w:val="003847AF"/>
    <w:rsid w:val="00397ABC"/>
    <w:rsid w:val="003C7AB7"/>
    <w:rsid w:val="004010EB"/>
    <w:rsid w:val="00452FFC"/>
    <w:rsid w:val="00465361"/>
    <w:rsid w:val="004843F7"/>
    <w:rsid w:val="004D0B4E"/>
    <w:rsid w:val="004E6984"/>
    <w:rsid w:val="00530439"/>
    <w:rsid w:val="005729A3"/>
    <w:rsid w:val="0058403B"/>
    <w:rsid w:val="0058538E"/>
    <w:rsid w:val="005A499E"/>
    <w:rsid w:val="006656E4"/>
    <w:rsid w:val="0074750A"/>
    <w:rsid w:val="00757A49"/>
    <w:rsid w:val="007D04F0"/>
    <w:rsid w:val="00833A00"/>
    <w:rsid w:val="008617BE"/>
    <w:rsid w:val="008A2270"/>
    <w:rsid w:val="008D3D02"/>
    <w:rsid w:val="008E77F4"/>
    <w:rsid w:val="008F1D8D"/>
    <w:rsid w:val="009259C0"/>
    <w:rsid w:val="00942788"/>
    <w:rsid w:val="00944CE4"/>
    <w:rsid w:val="009C79EB"/>
    <w:rsid w:val="00AA4B6F"/>
    <w:rsid w:val="00AE68B0"/>
    <w:rsid w:val="00B87230"/>
    <w:rsid w:val="00C54D85"/>
    <w:rsid w:val="00C55D75"/>
    <w:rsid w:val="00C630A0"/>
    <w:rsid w:val="00CD4AFD"/>
    <w:rsid w:val="00CF17B7"/>
    <w:rsid w:val="00D379D8"/>
    <w:rsid w:val="00D63C0C"/>
    <w:rsid w:val="00D740C1"/>
    <w:rsid w:val="00E40AD1"/>
    <w:rsid w:val="00E525ED"/>
    <w:rsid w:val="00E67FF3"/>
    <w:rsid w:val="00E70DA8"/>
    <w:rsid w:val="00EA3A2F"/>
    <w:rsid w:val="00F84BF2"/>
    <w:rsid w:val="00FE7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ECA1"/>
  <w15:chartTrackingRefBased/>
  <w15:docId w15:val="{FA0E3776-0726-462A-A8D7-02BEF321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788"/>
    <w:rPr>
      <w:rFonts w:eastAsiaTheme="majorEastAsia" w:cstheme="majorBidi"/>
      <w:color w:val="272727" w:themeColor="text1" w:themeTint="D8"/>
    </w:rPr>
  </w:style>
  <w:style w:type="paragraph" w:styleId="Title">
    <w:name w:val="Title"/>
    <w:basedOn w:val="Normal"/>
    <w:next w:val="Normal"/>
    <w:link w:val="TitleChar"/>
    <w:uiPriority w:val="10"/>
    <w:qFormat/>
    <w:rsid w:val="00942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788"/>
    <w:pPr>
      <w:spacing w:before="160"/>
      <w:jc w:val="center"/>
    </w:pPr>
    <w:rPr>
      <w:i/>
      <w:iCs/>
      <w:color w:val="404040" w:themeColor="text1" w:themeTint="BF"/>
    </w:rPr>
  </w:style>
  <w:style w:type="character" w:customStyle="1" w:styleId="QuoteChar">
    <w:name w:val="Quote Char"/>
    <w:basedOn w:val="DefaultParagraphFont"/>
    <w:link w:val="Quote"/>
    <w:uiPriority w:val="29"/>
    <w:rsid w:val="00942788"/>
    <w:rPr>
      <w:i/>
      <w:iCs/>
      <w:color w:val="404040" w:themeColor="text1" w:themeTint="BF"/>
    </w:rPr>
  </w:style>
  <w:style w:type="paragraph" w:styleId="ListParagraph">
    <w:name w:val="List Paragraph"/>
    <w:basedOn w:val="Normal"/>
    <w:uiPriority w:val="34"/>
    <w:qFormat/>
    <w:rsid w:val="00942788"/>
    <w:pPr>
      <w:ind w:left="720"/>
      <w:contextualSpacing/>
    </w:pPr>
  </w:style>
  <w:style w:type="character" w:styleId="IntenseEmphasis">
    <w:name w:val="Intense Emphasis"/>
    <w:basedOn w:val="DefaultParagraphFont"/>
    <w:uiPriority w:val="21"/>
    <w:qFormat/>
    <w:rsid w:val="00942788"/>
    <w:rPr>
      <w:i/>
      <w:iCs/>
      <w:color w:val="0F4761" w:themeColor="accent1" w:themeShade="BF"/>
    </w:rPr>
  </w:style>
  <w:style w:type="paragraph" w:styleId="IntenseQuote">
    <w:name w:val="Intense Quote"/>
    <w:basedOn w:val="Normal"/>
    <w:next w:val="Normal"/>
    <w:link w:val="IntenseQuoteChar"/>
    <w:uiPriority w:val="30"/>
    <w:qFormat/>
    <w:rsid w:val="00942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788"/>
    <w:rPr>
      <w:i/>
      <w:iCs/>
      <w:color w:val="0F4761" w:themeColor="accent1" w:themeShade="BF"/>
    </w:rPr>
  </w:style>
  <w:style w:type="character" w:styleId="IntenseReference">
    <w:name w:val="Intense Reference"/>
    <w:basedOn w:val="DefaultParagraphFont"/>
    <w:uiPriority w:val="32"/>
    <w:qFormat/>
    <w:rsid w:val="00942788"/>
    <w:rPr>
      <w:b/>
      <w:bCs/>
      <w:smallCaps/>
      <w:color w:val="0F4761" w:themeColor="accent1" w:themeShade="BF"/>
      <w:spacing w:val="5"/>
    </w:rPr>
  </w:style>
  <w:style w:type="paragraph" w:styleId="Footer">
    <w:name w:val="footer"/>
    <w:basedOn w:val="Normal"/>
    <w:link w:val="FooterChar"/>
    <w:uiPriority w:val="99"/>
    <w:semiHidden/>
    <w:unhideWhenUsed/>
    <w:rsid w:val="009427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2788"/>
  </w:style>
  <w:style w:type="table" w:styleId="TableGrid">
    <w:name w:val="Table Grid"/>
    <w:basedOn w:val="TableNormal"/>
    <w:uiPriority w:val="39"/>
    <w:rsid w:val="00942788"/>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2FFC"/>
    <w:rPr>
      <w:color w:val="467886" w:themeColor="hyperlink"/>
      <w:u w:val="single"/>
    </w:rPr>
  </w:style>
  <w:style w:type="character" w:styleId="UnresolvedMention">
    <w:name w:val="Unresolved Mention"/>
    <w:basedOn w:val="DefaultParagraphFont"/>
    <w:uiPriority w:val="99"/>
    <w:semiHidden/>
    <w:unhideWhenUsed/>
    <w:rsid w:val="00452FFC"/>
    <w:rPr>
      <w:color w:val="605E5C"/>
      <w:shd w:val="clear" w:color="auto" w:fill="E1DFDD"/>
    </w:rPr>
  </w:style>
  <w:style w:type="paragraph" w:styleId="NormalWeb">
    <w:name w:val="Normal (Web)"/>
    <w:basedOn w:val="Normal"/>
    <w:uiPriority w:val="99"/>
    <w:unhideWhenUsed/>
    <w:rsid w:val="002F5D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16130">
      <w:bodyDiv w:val="1"/>
      <w:marLeft w:val="0"/>
      <w:marRight w:val="0"/>
      <w:marTop w:val="0"/>
      <w:marBottom w:val="0"/>
      <w:divBdr>
        <w:top w:val="none" w:sz="0" w:space="0" w:color="auto"/>
        <w:left w:val="none" w:sz="0" w:space="0" w:color="auto"/>
        <w:bottom w:val="none" w:sz="0" w:space="0" w:color="auto"/>
        <w:right w:val="none" w:sz="0" w:space="0" w:color="auto"/>
      </w:divBdr>
    </w:div>
    <w:div w:id="376929980">
      <w:bodyDiv w:val="1"/>
      <w:marLeft w:val="0"/>
      <w:marRight w:val="0"/>
      <w:marTop w:val="0"/>
      <w:marBottom w:val="0"/>
      <w:divBdr>
        <w:top w:val="none" w:sz="0" w:space="0" w:color="auto"/>
        <w:left w:val="none" w:sz="0" w:space="0" w:color="auto"/>
        <w:bottom w:val="none" w:sz="0" w:space="0" w:color="auto"/>
        <w:right w:val="none" w:sz="0" w:space="0" w:color="auto"/>
      </w:divBdr>
    </w:div>
    <w:div w:id="587468031">
      <w:bodyDiv w:val="1"/>
      <w:marLeft w:val="0"/>
      <w:marRight w:val="0"/>
      <w:marTop w:val="0"/>
      <w:marBottom w:val="0"/>
      <w:divBdr>
        <w:top w:val="none" w:sz="0" w:space="0" w:color="auto"/>
        <w:left w:val="none" w:sz="0" w:space="0" w:color="auto"/>
        <w:bottom w:val="none" w:sz="0" w:space="0" w:color="auto"/>
        <w:right w:val="none" w:sz="0" w:space="0" w:color="auto"/>
      </w:divBdr>
    </w:div>
    <w:div w:id="871724797">
      <w:bodyDiv w:val="1"/>
      <w:marLeft w:val="0"/>
      <w:marRight w:val="0"/>
      <w:marTop w:val="0"/>
      <w:marBottom w:val="0"/>
      <w:divBdr>
        <w:top w:val="none" w:sz="0" w:space="0" w:color="auto"/>
        <w:left w:val="none" w:sz="0" w:space="0" w:color="auto"/>
        <w:bottom w:val="none" w:sz="0" w:space="0" w:color="auto"/>
        <w:right w:val="none" w:sz="0" w:space="0" w:color="auto"/>
      </w:divBdr>
    </w:div>
    <w:div w:id="1107237599">
      <w:bodyDiv w:val="1"/>
      <w:marLeft w:val="0"/>
      <w:marRight w:val="0"/>
      <w:marTop w:val="0"/>
      <w:marBottom w:val="0"/>
      <w:divBdr>
        <w:top w:val="none" w:sz="0" w:space="0" w:color="auto"/>
        <w:left w:val="none" w:sz="0" w:space="0" w:color="auto"/>
        <w:bottom w:val="none" w:sz="0" w:space="0" w:color="auto"/>
        <w:right w:val="none" w:sz="0" w:space="0" w:color="auto"/>
      </w:divBdr>
    </w:div>
    <w:div w:id="1367826436">
      <w:bodyDiv w:val="1"/>
      <w:marLeft w:val="0"/>
      <w:marRight w:val="0"/>
      <w:marTop w:val="0"/>
      <w:marBottom w:val="0"/>
      <w:divBdr>
        <w:top w:val="none" w:sz="0" w:space="0" w:color="auto"/>
        <w:left w:val="none" w:sz="0" w:space="0" w:color="auto"/>
        <w:bottom w:val="none" w:sz="0" w:space="0" w:color="auto"/>
        <w:right w:val="none" w:sz="0" w:space="0" w:color="auto"/>
      </w:divBdr>
    </w:div>
    <w:div w:id="1528248932">
      <w:bodyDiv w:val="1"/>
      <w:marLeft w:val="0"/>
      <w:marRight w:val="0"/>
      <w:marTop w:val="0"/>
      <w:marBottom w:val="0"/>
      <w:divBdr>
        <w:top w:val="none" w:sz="0" w:space="0" w:color="auto"/>
        <w:left w:val="none" w:sz="0" w:space="0" w:color="auto"/>
        <w:bottom w:val="none" w:sz="0" w:space="0" w:color="auto"/>
        <w:right w:val="none" w:sz="0" w:space="0" w:color="auto"/>
      </w:divBdr>
    </w:div>
    <w:div w:id="1902516943">
      <w:bodyDiv w:val="1"/>
      <w:marLeft w:val="0"/>
      <w:marRight w:val="0"/>
      <w:marTop w:val="0"/>
      <w:marBottom w:val="0"/>
      <w:divBdr>
        <w:top w:val="none" w:sz="0" w:space="0" w:color="auto"/>
        <w:left w:val="none" w:sz="0" w:space="0" w:color="auto"/>
        <w:bottom w:val="none" w:sz="0" w:space="0" w:color="auto"/>
        <w:right w:val="none" w:sz="0" w:space="0" w:color="auto"/>
      </w:divBdr>
    </w:div>
    <w:div w:id="192669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urfie.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4ds.had.co.n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llins.kyei@stu.ucc.edu.gh"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william.cantah@ucc.edu.gh" TargetMode="External"/><Relationship Id="rId4" Type="http://schemas.openxmlformats.org/officeDocument/2006/relationships/settings" Target="settings.xml"/><Relationship Id="rId9" Type="http://schemas.openxmlformats.org/officeDocument/2006/relationships/hyperlink" Target="mailto:joshua.sebu@ucc.edu.gh"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25478-3E74-4CA3-98D6-3C51D66F3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827</Words>
  <Characters>5352</Characters>
  <Application>Microsoft Office Word</Application>
  <DocSecurity>0</DocSecurity>
  <Lines>148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Kofinti Raymond Elikplim</dc:creator>
  <cp:keywords/>
  <dc:description/>
  <cp:lastModifiedBy>Collins Baffour Kyei</cp:lastModifiedBy>
  <cp:revision>9</cp:revision>
  <dcterms:created xsi:type="dcterms:W3CDTF">2026-04-27T09:22:00Z</dcterms:created>
  <dcterms:modified xsi:type="dcterms:W3CDTF">2026-05-05T17:09:00Z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f5629e17-70ed-48a4-9cf4-5baed4240122</vt:lpwstr>
  </property>
</Properties>
</file>