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DEDBCA" w14:textId="77777777" w:rsidR="001D76E1" w:rsidRPr="003D66C5" w:rsidRDefault="003D66C5" w:rsidP="001D76E1">
      <w:pPr>
        <w:pStyle w:val="Ttulo"/>
        <w:jc w:val="right"/>
        <w:rPr>
          <w:lang w:val="es-ES"/>
        </w:rPr>
      </w:pPr>
      <w:r w:rsidRPr="007911D0">
        <w:rPr>
          <w:lang w:val="es-ES"/>
        </w:rPr>
        <w:t>&lt;</w:t>
      </w:r>
      <w:r w:rsidR="00255908">
        <w:fldChar w:fldCharType="begin"/>
      </w:r>
      <w:r w:rsidR="00255908" w:rsidRPr="00DD269B">
        <w:rPr>
          <w:lang w:val="es-ES"/>
        </w:rPr>
        <w:instrText xml:space="preserve"> TITLE  \* MERGEFORMAT </w:instrText>
      </w:r>
      <w:r w:rsidR="00255908">
        <w:fldChar w:fldCharType="separate"/>
      </w:r>
      <w:r w:rsidR="007911D0">
        <w:rPr>
          <w:lang w:val="es-ES"/>
        </w:rPr>
        <w:t>Informe de Pruebas</w:t>
      </w:r>
      <w:r w:rsidR="00255908">
        <w:rPr>
          <w:lang w:val="es-ES"/>
        </w:rPr>
        <w:fldChar w:fldCharType="end"/>
      </w:r>
      <w:r w:rsidRPr="007911D0">
        <w:rPr>
          <w:lang w:val="es-ES"/>
        </w:rPr>
        <w:t>&gt;</w:t>
      </w:r>
    </w:p>
    <w:p w14:paraId="7EA29C16" w14:textId="77777777" w:rsidR="001D76E1" w:rsidRPr="003D66C5" w:rsidRDefault="001D76E1" w:rsidP="001D76E1">
      <w:pPr>
        <w:pStyle w:val="Ttulo"/>
        <w:jc w:val="right"/>
        <w:rPr>
          <w:sz w:val="28"/>
          <w:lang w:val="es-ES"/>
        </w:rPr>
      </w:pPr>
      <w:proofErr w:type="spellStart"/>
      <w:r w:rsidRPr="003D66C5">
        <w:rPr>
          <w:sz w:val="28"/>
          <w:lang w:val="es-ES"/>
        </w:rPr>
        <w:t>Version</w:t>
      </w:r>
      <w:proofErr w:type="spellEnd"/>
      <w:r w:rsidRPr="003D66C5">
        <w:rPr>
          <w:sz w:val="28"/>
          <w:lang w:val="es-ES"/>
        </w:rPr>
        <w:t xml:space="preserve"> &lt;1.0&gt;</w:t>
      </w:r>
    </w:p>
    <w:p w14:paraId="3F4AF1AD" w14:textId="77777777" w:rsidR="001D76E1" w:rsidRPr="003D66C5" w:rsidRDefault="001D76E1" w:rsidP="001D76E1">
      <w:pPr>
        <w:pStyle w:val="Ttulo"/>
        <w:rPr>
          <w:sz w:val="28"/>
          <w:lang w:val="es-ES"/>
        </w:rPr>
      </w:pPr>
      <w:r w:rsidRPr="003D66C5">
        <w:rPr>
          <w:sz w:val="28"/>
          <w:lang w:val="es-ES"/>
        </w:rPr>
        <w:t xml:space="preserve">   </w:t>
      </w:r>
    </w:p>
    <w:p w14:paraId="39265317" w14:textId="77777777" w:rsidR="001D76E1" w:rsidRPr="003D66C5" w:rsidRDefault="001D76E1" w:rsidP="001D76E1">
      <w:pPr>
        <w:rPr>
          <w:lang w:val="es-ES"/>
        </w:rPr>
      </w:pPr>
    </w:p>
    <w:p w14:paraId="0E4E59A6" w14:textId="77777777" w:rsidR="001D76E1" w:rsidRPr="003D66C5" w:rsidRDefault="001D76E1" w:rsidP="001D76E1">
      <w:pPr>
        <w:pStyle w:val="Textoindependiente"/>
        <w:rPr>
          <w:lang w:val="es-ES"/>
        </w:rPr>
      </w:pPr>
    </w:p>
    <w:p w14:paraId="6ED1E2EF" w14:textId="77777777" w:rsidR="001D76E1" w:rsidRPr="003D66C5" w:rsidRDefault="001D76E1" w:rsidP="001D76E1">
      <w:pPr>
        <w:rPr>
          <w:lang w:val="es-ES"/>
        </w:rPr>
        <w:sectPr w:rsidR="001D76E1" w:rsidRPr="003D66C5">
          <w:headerReference w:type="default" r:id="rId7"/>
          <w:pgSz w:w="12240" w:h="15840" w:code="1"/>
          <w:pgMar w:top="1440" w:right="1440" w:bottom="1440" w:left="1440" w:header="720" w:footer="720" w:gutter="0"/>
          <w:cols w:space="720"/>
          <w:vAlign w:val="center"/>
        </w:sectPr>
      </w:pPr>
      <w:r w:rsidRPr="003D66C5">
        <w:rPr>
          <w:lang w:val="es-ES"/>
        </w:rPr>
        <w:t xml:space="preserve">   </w:t>
      </w:r>
    </w:p>
    <w:p w14:paraId="04FBDC6B" w14:textId="77777777" w:rsidR="001D76E1" w:rsidRPr="00B23F2C" w:rsidRDefault="001D76E1" w:rsidP="001D76E1">
      <w:pPr>
        <w:pStyle w:val="Ttulo"/>
        <w:rPr>
          <w:lang w:val="es-ES"/>
        </w:rPr>
      </w:pPr>
      <w:r>
        <w:rPr>
          <w:lang w:val="es-ES"/>
        </w:rPr>
        <w:lastRenderedPageBreak/>
        <w:t>Histórico de revisiones</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1D76E1" w:rsidRPr="00B23F2C" w14:paraId="5B0AB7BA" w14:textId="77777777" w:rsidTr="00B0086E">
        <w:tc>
          <w:tcPr>
            <w:tcW w:w="2304" w:type="dxa"/>
          </w:tcPr>
          <w:p w14:paraId="4D43B66F" w14:textId="77777777" w:rsidR="001D76E1" w:rsidRPr="00B23F2C" w:rsidRDefault="001D76E1" w:rsidP="00B0086E">
            <w:pPr>
              <w:pStyle w:val="Tabletext"/>
              <w:jc w:val="center"/>
              <w:rPr>
                <w:b/>
                <w:lang w:val="es-ES"/>
              </w:rPr>
            </w:pPr>
            <w:r>
              <w:rPr>
                <w:b/>
                <w:lang w:val="es-ES"/>
              </w:rPr>
              <w:t>Fecha</w:t>
            </w:r>
          </w:p>
        </w:tc>
        <w:tc>
          <w:tcPr>
            <w:tcW w:w="1152" w:type="dxa"/>
          </w:tcPr>
          <w:p w14:paraId="39BA97B1" w14:textId="77777777" w:rsidR="001D76E1" w:rsidRPr="00B23F2C" w:rsidRDefault="001D76E1" w:rsidP="00B0086E">
            <w:pPr>
              <w:pStyle w:val="Tabletext"/>
              <w:jc w:val="center"/>
              <w:rPr>
                <w:b/>
                <w:lang w:val="es-ES"/>
              </w:rPr>
            </w:pPr>
            <w:r w:rsidRPr="00B23F2C">
              <w:rPr>
                <w:b/>
                <w:lang w:val="es-ES"/>
              </w:rPr>
              <w:t>Versi</w:t>
            </w:r>
            <w:r>
              <w:rPr>
                <w:b/>
                <w:lang w:val="es-ES"/>
              </w:rPr>
              <w:t>ó</w:t>
            </w:r>
            <w:r w:rsidRPr="00B23F2C">
              <w:rPr>
                <w:b/>
                <w:lang w:val="es-ES"/>
              </w:rPr>
              <w:t>n</w:t>
            </w:r>
          </w:p>
        </w:tc>
        <w:tc>
          <w:tcPr>
            <w:tcW w:w="3744" w:type="dxa"/>
          </w:tcPr>
          <w:p w14:paraId="465A3333" w14:textId="77777777" w:rsidR="001D76E1" w:rsidRPr="00B23F2C" w:rsidRDefault="001D76E1" w:rsidP="00B0086E">
            <w:pPr>
              <w:pStyle w:val="Tabletext"/>
              <w:jc w:val="center"/>
              <w:rPr>
                <w:b/>
                <w:lang w:val="es-ES"/>
              </w:rPr>
            </w:pPr>
            <w:r>
              <w:rPr>
                <w:b/>
                <w:lang w:val="es-ES"/>
              </w:rPr>
              <w:t>Descripció</w:t>
            </w:r>
            <w:r w:rsidRPr="00B23F2C">
              <w:rPr>
                <w:b/>
                <w:lang w:val="es-ES"/>
              </w:rPr>
              <w:t>n</w:t>
            </w:r>
          </w:p>
        </w:tc>
        <w:tc>
          <w:tcPr>
            <w:tcW w:w="2304" w:type="dxa"/>
          </w:tcPr>
          <w:p w14:paraId="0D6AF376" w14:textId="77777777" w:rsidR="001D76E1" w:rsidRPr="00B23F2C" w:rsidRDefault="001D76E1" w:rsidP="00B0086E">
            <w:pPr>
              <w:pStyle w:val="Tabletext"/>
              <w:jc w:val="center"/>
              <w:rPr>
                <w:b/>
                <w:lang w:val="es-ES"/>
              </w:rPr>
            </w:pPr>
            <w:r>
              <w:rPr>
                <w:b/>
                <w:lang w:val="es-ES"/>
              </w:rPr>
              <w:t>Aut</w:t>
            </w:r>
            <w:r w:rsidRPr="00B23F2C">
              <w:rPr>
                <w:b/>
                <w:lang w:val="es-ES"/>
              </w:rPr>
              <w:t>or</w:t>
            </w:r>
          </w:p>
        </w:tc>
      </w:tr>
      <w:tr w:rsidR="001D76E1" w:rsidRPr="00B23F2C" w14:paraId="39198983" w14:textId="77777777" w:rsidTr="00B0086E">
        <w:tc>
          <w:tcPr>
            <w:tcW w:w="2304" w:type="dxa"/>
          </w:tcPr>
          <w:p w14:paraId="45374DCF" w14:textId="3CE83234" w:rsidR="001D76E1" w:rsidRPr="00B23F2C" w:rsidRDefault="00DD269B" w:rsidP="00B0086E">
            <w:pPr>
              <w:pStyle w:val="Tabletext"/>
              <w:rPr>
                <w:lang w:val="es-ES"/>
              </w:rPr>
            </w:pPr>
            <w:r>
              <w:rPr>
                <w:lang w:val="es-ES"/>
              </w:rPr>
              <w:t>6/12/2021</w:t>
            </w:r>
          </w:p>
        </w:tc>
        <w:tc>
          <w:tcPr>
            <w:tcW w:w="1152" w:type="dxa"/>
          </w:tcPr>
          <w:p w14:paraId="75B0E5F9" w14:textId="1315071E" w:rsidR="001D76E1" w:rsidRPr="00B23F2C" w:rsidRDefault="00DD269B" w:rsidP="00B0086E">
            <w:pPr>
              <w:pStyle w:val="Tabletext"/>
              <w:rPr>
                <w:lang w:val="es-ES"/>
              </w:rPr>
            </w:pPr>
            <w:r>
              <w:rPr>
                <w:lang w:val="es-ES"/>
              </w:rPr>
              <w:t>1.0</w:t>
            </w:r>
          </w:p>
        </w:tc>
        <w:tc>
          <w:tcPr>
            <w:tcW w:w="3744" w:type="dxa"/>
          </w:tcPr>
          <w:p w14:paraId="1E737141" w14:textId="1AAD0964" w:rsidR="001D76E1" w:rsidRPr="00B23F2C" w:rsidRDefault="00DD269B" w:rsidP="00B0086E">
            <w:pPr>
              <w:pStyle w:val="Tabletext"/>
              <w:rPr>
                <w:lang w:val="es-ES"/>
              </w:rPr>
            </w:pPr>
            <w:r>
              <w:rPr>
                <w:lang w:val="es-ES"/>
              </w:rPr>
              <w:t>Informe de Pruebas</w:t>
            </w:r>
          </w:p>
        </w:tc>
        <w:tc>
          <w:tcPr>
            <w:tcW w:w="2304" w:type="dxa"/>
          </w:tcPr>
          <w:p w14:paraId="4DCC7E63" w14:textId="058416FF" w:rsidR="001D76E1" w:rsidRPr="00B23F2C" w:rsidRDefault="00DD269B" w:rsidP="00B0086E">
            <w:pPr>
              <w:pStyle w:val="Tabletext"/>
              <w:rPr>
                <w:lang w:val="es-ES"/>
              </w:rPr>
            </w:pPr>
            <w:r>
              <w:rPr>
                <w:lang w:val="es-ES"/>
              </w:rPr>
              <w:t>Alejandro Pérez Martínez</w:t>
            </w:r>
          </w:p>
        </w:tc>
      </w:tr>
      <w:tr w:rsidR="001D76E1" w:rsidRPr="00B23F2C" w14:paraId="2D840943" w14:textId="77777777" w:rsidTr="00B0086E">
        <w:tc>
          <w:tcPr>
            <w:tcW w:w="2304" w:type="dxa"/>
          </w:tcPr>
          <w:p w14:paraId="23BD2F7F" w14:textId="72064115" w:rsidR="001D76E1" w:rsidRPr="00B23F2C" w:rsidRDefault="001D76E1" w:rsidP="00B0086E">
            <w:pPr>
              <w:pStyle w:val="Tabletext"/>
              <w:rPr>
                <w:lang w:val="es-ES"/>
              </w:rPr>
            </w:pPr>
          </w:p>
        </w:tc>
        <w:tc>
          <w:tcPr>
            <w:tcW w:w="1152" w:type="dxa"/>
          </w:tcPr>
          <w:p w14:paraId="2BD3EADD" w14:textId="77777777" w:rsidR="001D76E1" w:rsidRPr="00B23F2C" w:rsidRDefault="001D76E1" w:rsidP="00B0086E">
            <w:pPr>
              <w:pStyle w:val="Tabletext"/>
              <w:rPr>
                <w:lang w:val="es-ES"/>
              </w:rPr>
            </w:pPr>
          </w:p>
        </w:tc>
        <w:tc>
          <w:tcPr>
            <w:tcW w:w="3744" w:type="dxa"/>
          </w:tcPr>
          <w:p w14:paraId="7BE5DDF3" w14:textId="77777777" w:rsidR="001D76E1" w:rsidRPr="00B23F2C" w:rsidRDefault="001D76E1" w:rsidP="00B0086E">
            <w:pPr>
              <w:pStyle w:val="Tabletext"/>
              <w:rPr>
                <w:lang w:val="es-ES"/>
              </w:rPr>
            </w:pPr>
          </w:p>
        </w:tc>
        <w:tc>
          <w:tcPr>
            <w:tcW w:w="2304" w:type="dxa"/>
          </w:tcPr>
          <w:p w14:paraId="3C809FED" w14:textId="77777777" w:rsidR="001D76E1" w:rsidRPr="00B23F2C" w:rsidRDefault="001D76E1" w:rsidP="00B0086E">
            <w:pPr>
              <w:pStyle w:val="Tabletext"/>
              <w:rPr>
                <w:lang w:val="es-ES"/>
              </w:rPr>
            </w:pPr>
          </w:p>
        </w:tc>
      </w:tr>
      <w:tr w:rsidR="001D76E1" w:rsidRPr="00B23F2C" w14:paraId="7DC41CC1" w14:textId="77777777" w:rsidTr="00B0086E">
        <w:tc>
          <w:tcPr>
            <w:tcW w:w="2304" w:type="dxa"/>
          </w:tcPr>
          <w:p w14:paraId="3D6411BA" w14:textId="77777777" w:rsidR="001D76E1" w:rsidRPr="00B23F2C" w:rsidRDefault="001D76E1" w:rsidP="00B0086E">
            <w:pPr>
              <w:pStyle w:val="Tabletext"/>
              <w:rPr>
                <w:lang w:val="es-ES"/>
              </w:rPr>
            </w:pPr>
          </w:p>
        </w:tc>
        <w:tc>
          <w:tcPr>
            <w:tcW w:w="1152" w:type="dxa"/>
          </w:tcPr>
          <w:p w14:paraId="4308E3DD" w14:textId="77777777" w:rsidR="001D76E1" w:rsidRPr="00B23F2C" w:rsidRDefault="001D76E1" w:rsidP="00B0086E">
            <w:pPr>
              <w:pStyle w:val="Tabletext"/>
              <w:rPr>
                <w:lang w:val="es-ES"/>
              </w:rPr>
            </w:pPr>
          </w:p>
        </w:tc>
        <w:tc>
          <w:tcPr>
            <w:tcW w:w="3744" w:type="dxa"/>
          </w:tcPr>
          <w:p w14:paraId="471A6037" w14:textId="77777777" w:rsidR="001D76E1" w:rsidRPr="00B23F2C" w:rsidRDefault="001D76E1" w:rsidP="00B0086E">
            <w:pPr>
              <w:pStyle w:val="Tabletext"/>
              <w:rPr>
                <w:lang w:val="es-ES"/>
              </w:rPr>
            </w:pPr>
          </w:p>
        </w:tc>
        <w:tc>
          <w:tcPr>
            <w:tcW w:w="2304" w:type="dxa"/>
          </w:tcPr>
          <w:p w14:paraId="59E9EA08" w14:textId="77777777" w:rsidR="001D76E1" w:rsidRPr="00B23F2C" w:rsidRDefault="001D76E1" w:rsidP="00B0086E">
            <w:pPr>
              <w:pStyle w:val="Tabletext"/>
              <w:rPr>
                <w:lang w:val="es-ES"/>
              </w:rPr>
            </w:pPr>
          </w:p>
        </w:tc>
      </w:tr>
      <w:tr w:rsidR="001D76E1" w:rsidRPr="00B23F2C" w14:paraId="31830F9D" w14:textId="77777777" w:rsidTr="00B0086E">
        <w:tc>
          <w:tcPr>
            <w:tcW w:w="2304" w:type="dxa"/>
          </w:tcPr>
          <w:p w14:paraId="67900EDF" w14:textId="77777777" w:rsidR="001D76E1" w:rsidRPr="00B23F2C" w:rsidRDefault="001D76E1" w:rsidP="00B0086E">
            <w:pPr>
              <w:pStyle w:val="Tabletext"/>
              <w:rPr>
                <w:lang w:val="es-ES"/>
              </w:rPr>
            </w:pPr>
          </w:p>
        </w:tc>
        <w:tc>
          <w:tcPr>
            <w:tcW w:w="1152" w:type="dxa"/>
          </w:tcPr>
          <w:p w14:paraId="1C977D78" w14:textId="77777777" w:rsidR="001D76E1" w:rsidRPr="00B23F2C" w:rsidRDefault="001D76E1" w:rsidP="00B0086E">
            <w:pPr>
              <w:pStyle w:val="Tabletext"/>
              <w:rPr>
                <w:lang w:val="es-ES"/>
              </w:rPr>
            </w:pPr>
          </w:p>
        </w:tc>
        <w:tc>
          <w:tcPr>
            <w:tcW w:w="3744" w:type="dxa"/>
          </w:tcPr>
          <w:p w14:paraId="7AB5331E" w14:textId="77777777" w:rsidR="001D76E1" w:rsidRPr="00B23F2C" w:rsidRDefault="001D76E1" w:rsidP="00B0086E">
            <w:pPr>
              <w:pStyle w:val="Tabletext"/>
              <w:rPr>
                <w:lang w:val="es-ES"/>
              </w:rPr>
            </w:pPr>
          </w:p>
        </w:tc>
        <w:tc>
          <w:tcPr>
            <w:tcW w:w="2304" w:type="dxa"/>
          </w:tcPr>
          <w:p w14:paraId="1476ED87" w14:textId="77777777" w:rsidR="001D76E1" w:rsidRPr="00B23F2C" w:rsidRDefault="001D76E1" w:rsidP="00B0086E">
            <w:pPr>
              <w:pStyle w:val="Tabletext"/>
              <w:rPr>
                <w:lang w:val="es-ES"/>
              </w:rPr>
            </w:pPr>
          </w:p>
        </w:tc>
      </w:tr>
    </w:tbl>
    <w:p w14:paraId="0BFABD06" w14:textId="77777777" w:rsidR="001D76E1" w:rsidRPr="00B23F2C" w:rsidRDefault="001D76E1" w:rsidP="001D76E1">
      <w:pPr>
        <w:rPr>
          <w:lang w:val="es-ES"/>
        </w:rPr>
      </w:pPr>
    </w:p>
    <w:p w14:paraId="2D32517E" w14:textId="77777777" w:rsidR="001D76E1" w:rsidRPr="00B23F2C" w:rsidRDefault="001D76E1" w:rsidP="001D76E1">
      <w:pPr>
        <w:pStyle w:val="Ttulo"/>
        <w:rPr>
          <w:lang w:val="es-ES"/>
        </w:rPr>
      </w:pPr>
      <w:r w:rsidRPr="00B23F2C">
        <w:rPr>
          <w:lang w:val="es-ES"/>
        </w:rPr>
        <w:br w:type="page"/>
      </w:r>
      <w:r w:rsidR="00083B30">
        <w:rPr>
          <w:lang w:val="es-ES"/>
        </w:rPr>
        <w:lastRenderedPageBreak/>
        <w:t>Índice</w:t>
      </w:r>
    </w:p>
    <w:p w14:paraId="7E6D1F18" w14:textId="77777777" w:rsidR="00396EBC" w:rsidRDefault="000B045D">
      <w:pPr>
        <w:pStyle w:val="TDC1"/>
        <w:tabs>
          <w:tab w:val="left" w:pos="432"/>
        </w:tabs>
        <w:rPr>
          <w:rFonts w:asciiTheme="minorHAnsi" w:eastAsiaTheme="minorEastAsia" w:hAnsiTheme="minorHAnsi" w:cstheme="minorBidi"/>
          <w:noProof/>
          <w:sz w:val="22"/>
          <w:szCs w:val="22"/>
          <w:lang w:val="es-ES" w:eastAsia="es-ES"/>
        </w:rPr>
      </w:pPr>
      <w:r w:rsidRPr="00B23F2C">
        <w:rPr>
          <w:rFonts w:ascii="Times New Roman" w:hAnsi="Times New Roman"/>
          <w:lang w:val="es-ES"/>
        </w:rPr>
        <w:fldChar w:fldCharType="begin"/>
      </w:r>
      <w:r w:rsidR="001D76E1" w:rsidRPr="00B23F2C">
        <w:rPr>
          <w:lang w:val="es-ES"/>
        </w:rPr>
        <w:instrText xml:space="preserve"> TOC \o "1-3" </w:instrText>
      </w:r>
      <w:r w:rsidRPr="00B23F2C">
        <w:rPr>
          <w:rFonts w:ascii="Times New Roman" w:hAnsi="Times New Roman"/>
          <w:lang w:val="es-ES"/>
        </w:rPr>
        <w:fldChar w:fldCharType="separate"/>
      </w:r>
      <w:r w:rsidR="00396EBC" w:rsidRPr="005E6A9A">
        <w:rPr>
          <w:noProof/>
          <w:lang w:val="es-ES"/>
        </w:rPr>
        <w:t>1.</w:t>
      </w:r>
      <w:r w:rsidR="00396EBC">
        <w:rPr>
          <w:rFonts w:asciiTheme="minorHAnsi" w:eastAsiaTheme="minorEastAsia" w:hAnsiTheme="minorHAnsi" w:cstheme="minorBidi"/>
          <w:noProof/>
          <w:sz w:val="22"/>
          <w:szCs w:val="22"/>
          <w:lang w:val="es-ES" w:eastAsia="es-ES"/>
        </w:rPr>
        <w:tab/>
      </w:r>
      <w:r w:rsidR="00396EBC" w:rsidRPr="005E6A9A">
        <w:rPr>
          <w:noProof/>
          <w:lang w:val="es-ES"/>
        </w:rPr>
        <w:t>Resumen</w:t>
      </w:r>
      <w:r w:rsidR="00396EBC">
        <w:rPr>
          <w:noProof/>
        </w:rPr>
        <w:tab/>
      </w:r>
      <w:r w:rsidR="00396EBC">
        <w:rPr>
          <w:noProof/>
        </w:rPr>
        <w:fldChar w:fldCharType="begin"/>
      </w:r>
      <w:r w:rsidR="00396EBC">
        <w:rPr>
          <w:noProof/>
        </w:rPr>
        <w:instrText xml:space="preserve"> PAGEREF _Toc278787352 \h </w:instrText>
      </w:r>
      <w:r w:rsidR="00396EBC">
        <w:rPr>
          <w:noProof/>
        </w:rPr>
      </w:r>
      <w:r w:rsidR="00396EBC">
        <w:rPr>
          <w:noProof/>
        </w:rPr>
        <w:fldChar w:fldCharType="separate"/>
      </w:r>
      <w:r w:rsidR="00396EBC">
        <w:rPr>
          <w:noProof/>
        </w:rPr>
        <w:t>1</w:t>
      </w:r>
      <w:r w:rsidR="00396EBC">
        <w:rPr>
          <w:noProof/>
        </w:rPr>
        <w:fldChar w:fldCharType="end"/>
      </w:r>
    </w:p>
    <w:p w14:paraId="3B4ED122" w14:textId="585C122F" w:rsidR="00396EBC" w:rsidRDefault="00396EBC">
      <w:pPr>
        <w:pStyle w:val="TDC1"/>
        <w:tabs>
          <w:tab w:val="left" w:pos="432"/>
        </w:tabs>
        <w:rPr>
          <w:rFonts w:asciiTheme="minorHAnsi" w:eastAsiaTheme="minorEastAsia" w:hAnsiTheme="minorHAnsi" w:cstheme="minorBidi"/>
          <w:noProof/>
          <w:sz w:val="22"/>
          <w:szCs w:val="22"/>
          <w:lang w:val="es-ES" w:eastAsia="es-ES"/>
        </w:rPr>
      </w:pPr>
      <w:r w:rsidRPr="005E6A9A">
        <w:rPr>
          <w:noProof/>
          <w:lang w:val="es-ES"/>
        </w:rPr>
        <w:t>2.</w:t>
      </w:r>
      <w:r>
        <w:rPr>
          <w:rFonts w:asciiTheme="minorHAnsi" w:eastAsiaTheme="minorEastAsia" w:hAnsiTheme="minorHAnsi" w:cstheme="minorBidi"/>
          <w:noProof/>
          <w:sz w:val="22"/>
          <w:szCs w:val="22"/>
          <w:lang w:val="es-ES" w:eastAsia="es-ES"/>
        </w:rPr>
        <w:tab/>
      </w:r>
      <w:r w:rsidRPr="005E6A9A">
        <w:rPr>
          <w:noProof/>
          <w:lang w:val="es-ES"/>
        </w:rPr>
        <w:t>Variaciones</w:t>
      </w:r>
      <w:r>
        <w:rPr>
          <w:noProof/>
        </w:rPr>
        <w:tab/>
      </w:r>
      <w:r w:rsidR="00D4512E">
        <w:rPr>
          <w:noProof/>
        </w:rPr>
        <w:t>2</w:t>
      </w:r>
    </w:p>
    <w:p w14:paraId="59B9D11A" w14:textId="2D8AF089" w:rsidR="00396EBC" w:rsidRDefault="00396EBC">
      <w:pPr>
        <w:pStyle w:val="TDC1"/>
        <w:tabs>
          <w:tab w:val="left" w:pos="432"/>
        </w:tabs>
        <w:rPr>
          <w:rFonts w:asciiTheme="minorHAnsi" w:eastAsiaTheme="minorEastAsia" w:hAnsiTheme="minorHAnsi" w:cstheme="minorBidi"/>
          <w:noProof/>
          <w:sz w:val="22"/>
          <w:szCs w:val="22"/>
          <w:lang w:val="es-ES" w:eastAsia="es-ES"/>
        </w:rPr>
      </w:pPr>
      <w:r w:rsidRPr="005E6A9A">
        <w:rPr>
          <w:noProof/>
          <w:lang w:val="es-ES"/>
        </w:rPr>
        <w:t>3.</w:t>
      </w:r>
      <w:r>
        <w:rPr>
          <w:rFonts w:asciiTheme="minorHAnsi" w:eastAsiaTheme="minorEastAsia" w:hAnsiTheme="minorHAnsi" w:cstheme="minorBidi"/>
          <w:noProof/>
          <w:sz w:val="22"/>
          <w:szCs w:val="22"/>
          <w:lang w:val="es-ES" w:eastAsia="es-ES"/>
        </w:rPr>
        <w:tab/>
      </w:r>
      <w:r w:rsidRPr="005E6A9A">
        <w:rPr>
          <w:noProof/>
          <w:lang w:val="es-ES"/>
        </w:rPr>
        <w:t>Valoración de la completitud</w:t>
      </w:r>
      <w:r>
        <w:rPr>
          <w:noProof/>
        </w:rPr>
        <w:tab/>
      </w:r>
      <w:r w:rsidR="00D4512E">
        <w:rPr>
          <w:noProof/>
        </w:rPr>
        <w:t>2</w:t>
      </w:r>
    </w:p>
    <w:p w14:paraId="4897C4C9" w14:textId="4B75F2F2" w:rsidR="00396EBC" w:rsidRDefault="00396EBC">
      <w:pPr>
        <w:pStyle w:val="TDC1"/>
        <w:tabs>
          <w:tab w:val="left" w:pos="432"/>
        </w:tabs>
        <w:rPr>
          <w:rFonts w:asciiTheme="minorHAnsi" w:eastAsiaTheme="minorEastAsia" w:hAnsiTheme="minorHAnsi" w:cstheme="minorBidi"/>
          <w:noProof/>
          <w:sz w:val="22"/>
          <w:szCs w:val="22"/>
          <w:lang w:val="es-ES" w:eastAsia="es-ES"/>
        </w:rPr>
      </w:pPr>
      <w:r w:rsidRPr="005E6A9A">
        <w:rPr>
          <w:noProof/>
          <w:lang w:val="es-ES"/>
        </w:rPr>
        <w:t>4.</w:t>
      </w:r>
      <w:r>
        <w:rPr>
          <w:rFonts w:asciiTheme="minorHAnsi" w:eastAsiaTheme="minorEastAsia" w:hAnsiTheme="minorHAnsi" w:cstheme="minorBidi"/>
          <w:noProof/>
          <w:sz w:val="22"/>
          <w:szCs w:val="22"/>
          <w:lang w:val="es-ES" w:eastAsia="es-ES"/>
        </w:rPr>
        <w:tab/>
      </w:r>
      <w:r w:rsidRPr="005E6A9A">
        <w:rPr>
          <w:noProof/>
          <w:lang w:val="es-ES"/>
        </w:rPr>
        <w:t>Resumen de resultados</w:t>
      </w:r>
      <w:r>
        <w:rPr>
          <w:noProof/>
        </w:rPr>
        <w:tab/>
      </w:r>
      <w:r w:rsidR="00D4512E">
        <w:rPr>
          <w:noProof/>
        </w:rPr>
        <w:t>2</w:t>
      </w:r>
    </w:p>
    <w:p w14:paraId="016533E8" w14:textId="26B6F2BF" w:rsidR="00396EBC" w:rsidRDefault="00396EBC">
      <w:pPr>
        <w:pStyle w:val="TDC1"/>
        <w:tabs>
          <w:tab w:val="left" w:pos="432"/>
        </w:tabs>
        <w:rPr>
          <w:rFonts w:asciiTheme="minorHAnsi" w:eastAsiaTheme="minorEastAsia" w:hAnsiTheme="minorHAnsi" w:cstheme="minorBidi"/>
          <w:noProof/>
          <w:sz w:val="22"/>
          <w:szCs w:val="22"/>
          <w:lang w:val="es-ES" w:eastAsia="es-ES"/>
        </w:rPr>
      </w:pPr>
      <w:r w:rsidRPr="005E6A9A">
        <w:rPr>
          <w:noProof/>
          <w:lang w:val="es-ES"/>
        </w:rPr>
        <w:t>5.</w:t>
      </w:r>
      <w:r>
        <w:rPr>
          <w:rFonts w:asciiTheme="minorHAnsi" w:eastAsiaTheme="minorEastAsia" w:hAnsiTheme="minorHAnsi" w:cstheme="minorBidi"/>
          <w:noProof/>
          <w:sz w:val="22"/>
          <w:szCs w:val="22"/>
          <w:lang w:val="es-ES" w:eastAsia="es-ES"/>
        </w:rPr>
        <w:tab/>
      </w:r>
      <w:r w:rsidRPr="005E6A9A">
        <w:rPr>
          <w:noProof/>
          <w:lang w:val="es-ES"/>
        </w:rPr>
        <w:t>Evaluación</w:t>
      </w:r>
      <w:r>
        <w:rPr>
          <w:noProof/>
        </w:rPr>
        <w:tab/>
      </w:r>
      <w:r w:rsidR="00D4512E">
        <w:rPr>
          <w:noProof/>
        </w:rPr>
        <w:t>2</w:t>
      </w:r>
    </w:p>
    <w:p w14:paraId="2284F970" w14:textId="21290AC2" w:rsidR="00396EBC" w:rsidRDefault="00396EBC">
      <w:pPr>
        <w:pStyle w:val="TDC1"/>
        <w:tabs>
          <w:tab w:val="left" w:pos="432"/>
        </w:tabs>
        <w:rPr>
          <w:rFonts w:asciiTheme="minorHAnsi" w:eastAsiaTheme="minorEastAsia" w:hAnsiTheme="minorHAnsi" w:cstheme="minorBidi"/>
          <w:noProof/>
          <w:sz w:val="22"/>
          <w:szCs w:val="22"/>
          <w:lang w:val="es-ES" w:eastAsia="es-ES"/>
        </w:rPr>
      </w:pPr>
      <w:r w:rsidRPr="005E6A9A">
        <w:rPr>
          <w:noProof/>
          <w:lang w:val="es-ES"/>
        </w:rPr>
        <w:t>6.</w:t>
      </w:r>
      <w:r>
        <w:rPr>
          <w:rFonts w:asciiTheme="minorHAnsi" w:eastAsiaTheme="minorEastAsia" w:hAnsiTheme="minorHAnsi" w:cstheme="minorBidi"/>
          <w:noProof/>
          <w:sz w:val="22"/>
          <w:szCs w:val="22"/>
          <w:lang w:val="es-ES" w:eastAsia="es-ES"/>
        </w:rPr>
        <w:tab/>
      </w:r>
      <w:r w:rsidRPr="005E6A9A">
        <w:rPr>
          <w:noProof/>
          <w:lang w:val="es-ES"/>
        </w:rPr>
        <w:t>Resumen de actividades</w:t>
      </w:r>
      <w:r>
        <w:rPr>
          <w:noProof/>
        </w:rPr>
        <w:tab/>
      </w:r>
      <w:r w:rsidR="00D4512E">
        <w:rPr>
          <w:noProof/>
        </w:rPr>
        <w:t>2</w:t>
      </w:r>
    </w:p>
    <w:p w14:paraId="62621354" w14:textId="7C3EBEE2" w:rsidR="00396EBC" w:rsidRDefault="00396EBC">
      <w:pPr>
        <w:pStyle w:val="TDC1"/>
        <w:tabs>
          <w:tab w:val="left" w:pos="432"/>
        </w:tabs>
        <w:rPr>
          <w:rFonts w:asciiTheme="minorHAnsi" w:eastAsiaTheme="minorEastAsia" w:hAnsiTheme="minorHAnsi" w:cstheme="minorBidi"/>
          <w:noProof/>
          <w:sz w:val="22"/>
          <w:szCs w:val="22"/>
          <w:lang w:val="es-ES" w:eastAsia="es-ES"/>
        </w:rPr>
      </w:pPr>
      <w:r w:rsidRPr="005E6A9A">
        <w:rPr>
          <w:noProof/>
          <w:lang w:val="es-ES"/>
        </w:rPr>
        <w:t>7.</w:t>
      </w:r>
      <w:r>
        <w:rPr>
          <w:rFonts w:asciiTheme="minorHAnsi" w:eastAsiaTheme="minorEastAsia" w:hAnsiTheme="minorHAnsi" w:cstheme="minorBidi"/>
          <w:noProof/>
          <w:sz w:val="22"/>
          <w:szCs w:val="22"/>
          <w:lang w:val="es-ES" w:eastAsia="es-ES"/>
        </w:rPr>
        <w:tab/>
      </w:r>
      <w:r w:rsidRPr="005E6A9A">
        <w:rPr>
          <w:noProof/>
          <w:lang w:val="es-ES"/>
        </w:rPr>
        <w:t>Aprobación</w:t>
      </w:r>
      <w:r>
        <w:rPr>
          <w:noProof/>
        </w:rPr>
        <w:tab/>
      </w:r>
      <w:r w:rsidR="00D4512E">
        <w:rPr>
          <w:noProof/>
        </w:rPr>
        <w:t>2</w:t>
      </w:r>
    </w:p>
    <w:p w14:paraId="678C7A75" w14:textId="77777777" w:rsidR="001D76E1" w:rsidRPr="00B23F2C" w:rsidRDefault="000B045D" w:rsidP="001D76E1">
      <w:pPr>
        <w:pStyle w:val="Ttulo"/>
        <w:rPr>
          <w:lang w:val="es-ES"/>
        </w:rPr>
        <w:sectPr w:rsidR="001D76E1" w:rsidRPr="00B23F2C">
          <w:headerReference w:type="default" r:id="rId8"/>
          <w:footerReference w:type="default" r:id="rId9"/>
          <w:pgSz w:w="12240" w:h="15840" w:code="1"/>
          <w:pgMar w:top="1440" w:right="1440" w:bottom="1440" w:left="1440" w:header="720" w:footer="720" w:gutter="0"/>
          <w:pgNumType w:fmt="lowerRoman" w:start="2"/>
          <w:cols w:space="720"/>
        </w:sectPr>
      </w:pPr>
      <w:r w:rsidRPr="00B23F2C">
        <w:rPr>
          <w:lang w:val="es-ES"/>
        </w:rPr>
        <w:fldChar w:fldCharType="end"/>
      </w:r>
    </w:p>
    <w:p w14:paraId="1342C31B" w14:textId="77777777" w:rsidR="001D76E1" w:rsidRPr="00B23F2C" w:rsidRDefault="003D66C5" w:rsidP="001D76E1">
      <w:pPr>
        <w:pStyle w:val="Ttulo"/>
        <w:rPr>
          <w:lang w:val="es-ES"/>
        </w:rPr>
      </w:pPr>
      <w:r>
        <w:lastRenderedPageBreak/>
        <w:t>&lt;</w:t>
      </w:r>
      <w:r w:rsidR="000B045D">
        <w:fldChar w:fldCharType="begin"/>
      </w:r>
      <w:r w:rsidR="00847243">
        <w:instrText xml:space="preserve"> TITLE  \* MERGEFORMAT </w:instrText>
      </w:r>
      <w:r w:rsidR="000B045D">
        <w:fldChar w:fldCharType="separate"/>
      </w:r>
      <w:r w:rsidR="007911D0" w:rsidRPr="007911D0">
        <w:rPr>
          <w:lang w:val="es-ES"/>
        </w:rPr>
        <w:t>Informe</w:t>
      </w:r>
      <w:r w:rsidR="007911D0">
        <w:t xml:space="preserve"> de </w:t>
      </w:r>
      <w:proofErr w:type="spellStart"/>
      <w:r w:rsidR="007911D0">
        <w:t>Pruebas</w:t>
      </w:r>
      <w:proofErr w:type="spellEnd"/>
      <w:r w:rsidR="000B045D">
        <w:fldChar w:fldCharType="end"/>
      </w:r>
      <w:r>
        <w:t>&gt;</w:t>
      </w:r>
    </w:p>
    <w:p w14:paraId="0343AC2B" w14:textId="77777777" w:rsidR="007911D0" w:rsidRDefault="007911D0" w:rsidP="007911D0">
      <w:pPr>
        <w:pStyle w:val="Ttulo1"/>
        <w:rPr>
          <w:lang w:val="es-ES"/>
        </w:rPr>
      </w:pPr>
      <w:bookmarkStart w:id="0" w:name="_Toc278787352"/>
      <w:r>
        <w:rPr>
          <w:lang w:val="es-ES"/>
        </w:rPr>
        <w:t>Resumen</w:t>
      </w:r>
      <w:bookmarkEnd w:id="0"/>
    </w:p>
    <w:p w14:paraId="35D11024" w14:textId="1141D1D3" w:rsidR="00FD758F" w:rsidRDefault="00FD758F" w:rsidP="007911D0">
      <w:pPr>
        <w:rPr>
          <w:lang w:val="es-ES"/>
        </w:rPr>
      </w:pPr>
      <w:r>
        <w:rPr>
          <w:lang w:val="es-ES"/>
        </w:rPr>
        <w:t xml:space="preserve">Se han realizado pruebas tanto funcionales como unitarias del proyecto, gracias a visual </w:t>
      </w:r>
      <w:proofErr w:type="spellStart"/>
      <w:r>
        <w:rPr>
          <w:lang w:val="es-ES"/>
        </w:rPr>
        <w:t>studio</w:t>
      </w:r>
      <w:proofErr w:type="spellEnd"/>
      <w:r>
        <w:rPr>
          <w:lang w:val="es-ES"/>
        </w:rPr>
        <w:t xml:space="preserve"> y </w:t>
      </w:r>
      <w:proofErr w:type="spellStart"/>
      <w:r>
        <w:rPr>
          <w:lang w:val="es-ES"/>
        </w:rPr>
        <w:t>selenium</w:t>
      </w:r>
      <w:proofErr w:type="spellEnd"/>
      <w:r>
        <w:rPr>
          <w:lang w:val="es-ES"/>
        </w:rPr>
        <w:t>, en el proyecto de pruebas(test).</w:t>
      </w:r>
    </w:p>
    <w:p w14:paraId="251B52B0" w14:textId="77777777" w:rsidR="00FD758F" w:rsidRDefault="00FD758F" w:rsidP="007911D0">
      <w:pPr>
        <w:rPr>
          <w:lang w:val="es-ES"/>
        </w:rPr>
      </w:pPr>
    </w:p>
    <w:p w14:paraId="5B7D3FD1" w14:textId="243FFBE9" w:rsidR="00FD758F" w:rsidRPr="00EB7D9E" w:rsidRDefault="00FD758F" w:rsidP="007911D0">
      <w:pPr>
        <w:rPr>
          <w:sz w:val="22"/>
          <w:szCs w:val="22"/>
          <w:u w:val="single"/>
          <w:lang w:val="es-ES"/>
        </w:rPr>
      </w:pPr>
      <w:r w:rsidRPr="00EB7D9E">
        <w:rPr>
          <w:sz w:val="22"/>
          <w:szCs w:val="22"/>
          <w:u w:val="single"/>
          <w:lang w:val="es-ES"/>
        </w:rPr>
        <w:t>Unitarias:</w:t>
      </w:r>
    </w:p>
    <w:p w14:paraId="45AFE88B" w14:textId="28E37C7B" w:rsidR="00FD758F" w:rsidRDefault="00FD758F" w:rsidP="007911D0">
      <w:pPr>
        <w:rPr>
          <w:lang w:val="es-ES"/>
        </w:rPr>
      </w:pPr>
      <w:r>
        <w:rPr>
          <w:lang w:val="es-ES"/>
        </w:rPr>
        <w:t xml:space="preserve">Para la correcta comprobación del apartado </w:t>
      </w:r>
      <w:proofErr w:type="spellStart"/>
      <w:r w:rsidRPr="00DD4F90">
        <w:rPr>
          <w:u w:val="single"/>
          <w:lang w:val="es-ES"/>
        </w:rPr>
        <w:t>select</w:t>
      </w:r>
      <w:proofErr w:type="spellEnd"/>
      <w:r w:rsidRPr="00DD4F90">
        <w:rPr>
          <w:u w:val="single"/>
          <w:lang w:val="es-ES"/>
        </w:rPr>
        <w:t xml:space="preserve"> nfts</w:t>
      </w:r>
      <w:r>
        <w:rPr>
          <w:lang w:val="es-ES"/>
        </w:rPr>
        <w:t xml:space="preserve"> </w:t>
      </w:r>
      <w:proofErr w:type="spellStart"/>
      <w:r>
        <w:rPr>
          <w:lang w:val="es-ES"/>
        </w:rPr>
        <w:t>for</w:t>
      </w:r>
      <w:proofErr w:type="spellEnd"/>
      <w:r>
        <w:rPr>
          <w:lang w:val="es-ES"/>
        </w:rPr>
        <w:t xml:space="preserve"> </w:t>
      </w:r>
      <w:proofErr w:type="spellStart"/>
      <w:r>
        <w:rPr>
          <w:lang w:val="es-ES"/>
        </w:rPr>
        <w:t>purchase</w:t>
      </w:r>
      <w:proofErr w:type="spellEnd"/>
      <w:r>
        <w:rPr>
          <w:lang w:val="es-ES"/>
        </w:rPr>
        <w:t xml:space="preserve"> tenemos los siguientes 3 </w:t>
      </w:r>
      <w:r w:rsidR="00CB5317">
        <w:rPr>
          <w:lang w:val="es-ES"/>
        </w:rPr>
        <w:t>métodos</w:t>
      </w:r>
      <w:r>
        <w:rPr>
          <w:lang w:val="es-ES"/>
        </w:rPr>
        <w:t xml:space="preserve"> para comprobar el correcto funcionamiento de los controladores y view </w:t>
      </w:r>
      <w:proofErr w:type="spellStart"/>
      <w:r>
        <w:rPr>
          <w:lang w:val="es-ES"/>
        </w:rPr>
        <w:t>models</w:t>
      </w:r>
      <w:proofErr w:type="spellEnd"/>
      <w:r>
        <w:rPr>
          <w:lang w:val="es-ES"/>
        </w:rPr>
        <w:t>.</w:t>
      </w:r>
    </w:p>
    <w:p w14:paraId="65B958B0" w14:textId="0B7DCF66" w:rsidR="00FD758F" w:rsidRPr="00EB7D9E" w:rsidRDefault="00FD758F" w:rsidP="007911D0">
      <w:pPr>
        <w:rPr>
          <w:rFonts w:eastAsiaTheme="minorHAnsi" w:cs="Consolas"/>
          <w:color w:val="000000"/>
          <w:sz w:val="19"/>
          <w:szCs w:val="19"/>
        </w:rPr>
      </w:pPr>
      <w:r w:rsidRPr="00EB7D9E">
        <w:rPr>
          <w:rFonts w:eastAsiaTheme="minorHAnsi" w:cs="Consolas"/>
          <w:color w:val="000000"/>
          <w:sz w:val="19"/>
          <w:szCs w:val="19"/>
        </w:rPr>
        <w:t>SelectNftsForPurchase_</w:t>
      </w:r>
      <w:r w:rsidR="00EB7D9E" w:rsidRPr="00EB7D9E">
        <w:rPr>
          <w:rFonts w:eastAsiaTheme="minorHAnsi" w:cs="Consolas"/>
          <w:color w:val="000000"/>
          <w:sz w:val="19"/>
          <w:szCs w:val="19"/>
        </w:rPr>
        <w:t xml:space="preserve">Get,SelectNftsForPurchase_Post_NftsNotSelected, </w:t>
      </w:r>
      <w:proofErr w:type="spellStart"/>
      <w:r w:rsidR="00EB7D9E" w:rsidRPr="00EB7D9E">
        <w:rPr>
          <w:rFonts w:eastAsiaTheme="minorHAnsi" w:cs="Consolas"/>
          <w:color w:val="000000"/>
          <w:sz w:val="19"/>
          <w:szCs w:val="19"/>
        </w:rPr>
        <w:t>SelectNftsForPurchase_Post_NftsSelected</w:t>
      </w:r>
      <w:proofErr w:type="spellEnd"/>
      <w:r w:rsidR="00EB7D9E" w:rsidRPr="00EB7D9E">
        <w:rPr>
          <w:rFonts w:eastAsiaTheme="minorHAnsi" w:cs="Consolas"/>
          <w:color w:val="000000"/>
          <w:sz w:val="19"/>
          <w:szCs w:val="19"/>
        </w:rPr>
        <w:t>.</w:t>
      </w:r>
    </w:p>
    <w:p w14:paraId="3BE0DA2B" w14:textId="0349B179" w:rsidR="00EB7D9E" w:rsidRPr="00EB7D9E" w:rsidRDefault="00EB7D9E" w:rsidP="007911D0">
      <w:pPr>
        <w:rPr>
          <w:rFonts w:eastAsiaTheme="minorHAnsi" w:cs="Consolas"/>
          <w:color w:val="000000"/>
          <w:sz w:val="19"/>
          <w:szCs w:val="19"/>
          <w:lang w:val="es-ES"/>
        </w:rPr>
      </w:pPr>
      <w:r w:rsidRPr="00EB7D9E">
        <w:rPr>
          <w:rFonts w:eastAsiaTheme="minorHAnsi" w:cs="Consolas"/>
          <w:color w:val="000000"/>
          <w:sz w:val="19"/>
          <w:szCs w:val="19"/>
          <w:lang w:val="es-ES"/>
        </w:rPr>
        <w:t xml:space="preserve">Siendo el primero de tipo </w:t>
      </w:r>
      <w:proofErr w:type="spellStart"/>
      <w:r w:rsidRPr="00EB7D9E">
        <w:rPr>
          <w:rFonts w:eastAsiaTheme="minorHAnsi" w:cs="Consolas"/>
          <w:color w:val="000000"/>
          <w:sz w:val="19"/>
          <w:szCs w:val="19"/>
          <w:lang w:val="es-ES"/>
        </w:rPr>
        <w:t>Theory</w:t>
      </w:r>
      <w:proofErr w:type="spellEnd"/>
      <w:r w:rsidRPr="00EB7D9E">
        <w:rPr>
          <w:rFonts w:eastAsiaTheme="minorHAnsi" w:cs="Consolas"/>
          <w:color w:val="000000"/>
          <w:sz w:val="19"/>
          <w:szCs w:val="19"/>
          <w:lang w:val="es-ES"/>
        </w:rPr>
        <w:t xml:space="preserve"> y los otros dos de tipo fact.</w:t>
      </w:r>
    </w:p>
    <w:p w14:paraId="3D2A1B18" w14:textId="452FA119" w:rsidR="00EB7D9E" w:rsidRDefault="00EB7D9E" w:rsidP="007911D0">
      <w:pPr>
        <w:rPr>
          <w:rFonts w:eastAsiaTheme="minorHAnsi" w:cs="Consolas"/>
          <w:color w:val="000000"/>
          <w:sz w:val="19"/>
          <w:szCs w:val="19"/>
          <w:lang w:val="es-ES"/>
        </w:rPr>
      </w:pPr>
      <w:r w:rsidRPr="00EB7D9E">
        <w:rPr>
          <w:rFonts w:eastAsiaTheme="minorHAnsi" w:cs="Consolas"/>
          <w:color w:val="000000"/>
          <w:sz w:val="19"/>
          <w:szCs w:val="19"/>
          <w:lang w:val="es-ES"/>
        </w:rPr>
        <w:t>Los 3 métodos nos devuelven que todo funciona según lo esperado.</w:t>
      </w:r>
    </w:p>
    <w:p w14:paraId="4F44188B" w14:textId="026E6BE2" w:rsidR="00EB7D9E" w:rsidRDefault="00EB7D9E" w:rsidP="007911D0">
      <w:pPr>
        <w:rPr>
          <w:rFonts w:eastAsiaTheme="minorHAnsi" w:cs="Consolas"/>
          <w:color w:val="000000"/>
          <w:sz w:val="19"/>
          <w:szCs w:val="19"/>
          <w:lang w:val="es-ES"/>
        </w:rPr>
      </w:pPr>
    </w:p>
    <w:p w14:paraId="612D7958" w14:textId="71320A0F" w:rsidR="00EB7D9E" w:rsidRDefault="00EB7D9E" w:rsidP="007911D0">
      <w:pPr>
        <w:rPr>
          <w:rFonts w:eastAsiaTheme="minorHAnsi" w:cs="Consolas"/>
          <w:color w:val="000000"/>
          <w:sz w:val="19"/>
          <w:szCs w:val="19"/>
          <w:lang w:val="es-ES"/>
        </w:rPr>
      </w:pPr>
      <w:r>
        <w:rPr>
          <w:rFonts w:eastAsiaTheme="minorHAnsi" w:cs="Consolas"/>
          <w:color w:val="000000"/>
          <w:sz w:val="19"/>
          <w:szCs w:val="19"/>
          <w:lang w:val="es-ES"/>
        </w:rPr>
        <w:t xml:space="preserve">Para la correcta comprobación de la creación de la compra tenemos los </w:t>
      </w:r>
      <w:proofErr w:type="gramStart"/>
      <w:r>
        <w:rPr>
          <w:rFonts w:eastAsiaTheme="minorHAnsi" w:cs="Consolas"/>
          <w:color w:val="000000"/>
          <w:sz w:val="19"/>
          <w:szCs w:val="19"/>
          <w:lang w:val="es-ES"/>
        </w:rPr>
        <w:t xml:space="preserve">siguiente </w:t>
      </w:r>
      <w:r w:rsidR="009E37A2">
        <w:rPr>
          <w:rFonts w:eastAsiaTheme="minorHAnsi" w:cs="Consolas"/>
          <w:color w:val="000000"/>
          <w:sz w:val="19"/>
          <w:szCs w:val="19"/>
          <w:lang w:val="es-ES"/>
        </w:rPr>
        <w:t>métodos</w:t>
      </w:r>
      <w:proofErr w:type="gramEnd"/>
      <w:r>
        <w:rPr>
          <w:rFonts w:eastAsiaTheme="minorHAnsi" w:cs="Consolas"/>
          <w:color w:val="000000"/>
          <w:sz w:val="19"/>
          <w:szCs w:val="19"/>
          <w:lang w:val="es-ES"/>
        </w:rPr>
        <w:t>.</w:t>
      </w:r>
    </w:p>
    <w:p w14:paraId="02DCAD36" w14:textId="656EB447" w:rsidR="00EB7D9E" w:rsidRPr="00EB7D9E" w:rsidRDefault="00EB7D9E" w:rsidP="007911D0">
      <w:pPr>
        <w:rPr>
          <w:rFonts w:eastAsiaTheme="minorHAnsi" w:cs="Consolas"/>
          <w:color w:val="000000"/>
          <w:sz w:val="19"/>
          <w:szCs w:val="19"/>
          <w:lang w:val="es-ES"/>
        </w:rPr>
      </w:pPr>
      <w:r w:rsidRPr="00EB7D9E">
        <w:rPr>
          <w:rFonts w:eastAsiaTheme="minorHAnsi" w:cs="Consolas"/>
          <w:color w:val="000000"/>
          <w:sz w:val="19"/>
          <w:szCs w:val="19"/>
          <w:u w:val="single"/>
          <w:lang w:val="es-ES"/>
        </w:rPr>
        <w:t xml:space="preserve">Para el </w:t>
      </w:r>
      <w:proofErr w:type="spellStart"/>
      <w:r w:rsidRPr="00EB7D9E">
        <w:rPr>
          <w:rFonts w:eastAsiaTheme="minorHAnsi" w:cs="Consolas"/>
          <w:color w:val="000000"/>
          <w:sz w:val="19"/>
          <w:szCs w:val="19"/>
          <w:u w:val="single"/>
          <w:lang w:val="es-ES"/>
        </w:rPr>
        <w:t>Get</w:t>
      </w:r>
      <w:proofErr w:type="spellEnd"/>
      <w:r w:rsidRPr="00EB7D9E">
        <w:rPr>
          <w:rFonts w:eastAsiaTheme="minorHAnsi" w:cs="Consolas"/>
          <w:color w:val="000000"/>
          <w:sz w:val="19"/>
          <w:szCs w:val="19"/>
          <w:u w:val="single"/>
          <w:lang w:val="es-ES"/>
        </w:rPr>
        <w:t xml:space="preserve"> y Post del </w:t>
      </w:r>
      <w:proofErr w:type="spellStart"/>
      <w:r w:rsidRPr="00EB7D9E">
        <w:rPr>
          <w:rFonts w:eastAsiaTheme="minorHAnsi" w:cs="Consolas"/>
          <w:color w:val="000000"/>
          <w:sz w:val="19"/>
          <w:szCs w:val="19"/>
          <w:u w:val="single"/>
          <w:lang w:val="es-ES"/>
        </w:rPr>
        <w:t>create</w:t>
      </w:r>
      <w:proofErr w:type="spellEnd"/>
      <w:r w:rsidRPr="00EB7D9E">
        <w:rPr>
          <w:rFonts w:eastAsiaTheme="minorHAnsi" w:cs="Consolas"/>
          <w:color w:val="000000"/>
          <w:sz w:val="19"/>
          <w:szCs w:val="19"/>
          <w:u w:val="single"/>
          <w:lang w:val="es-ES"/>
        </w:rPr>
        <w:t xml:space="preserve"> de compra:</w:t>
      </w:r>
      <w:r>
        <w:rPr>
          <w:rFonts w:eastAsiaTheme="minorHAnsi" w:cs="Consolas"/>
          <w:color w:val="000000"/>
          <w:sz w:val="19"/>
          <w:szCs w:val="19"/>
          <w:lang w:val="es-ES"/>
        </w:rPr>
        <w:t xml:space="preserve"> </w:t>
      </w:r>
    </w:p>
    <w:p w14:paraId="2DB3CA90" w14:textId="77777777" w:rsidR="00EB7D9E" w:rsidRPr="00EB7D9E" w:rsidRDefault="00EB7D9E" w:rsidP="007911D0">
      <w:pPr>
        <w:rPr>
          <w:rFonts w:eastAsiaTheme="minorHAnsi" w:cs="Consolas"/>
          <w:color w:val="000000"/>
          <w:sz w:val="19"/>
          <w:szCs w:val="19"/>
          <w:lang w:val="es-ES"/>
        </w:rPr>
      </w:pPr>
    </w:p>
    <w:p w14:paraId="21A13945" w14:textId="4497F3B9" w:rsidR="007911D0" w:rsidRDefault="00EB7D9E" w:rsidP="00EB7D9E">
      <w:pPr>
        <w:rPr>
          <w:rFonts w:eastAsiaTheme="minorHAnsi" w:cs="Consolas"/>
          <w:color w:val="000000"/>
          <w:sz w:val="19"/>
          <w:szCs w:val="19"/>
        </w:rPr>
      </w:pPr>
      <w:r w:rsidRPr="00EB7D9E">
        <w:rPr>
          <w:rFonts w:eastAsiaTheme="minorHAnsi" w:cs="Consolas"/>
          <w:color w:val="000000"/>
          <w:sz w:val="19"/>
          <w:szCs w:val="19"/>
        </w:rPr>
        <w:t>Create_Get_WithSelectedNfts,</w:t>
      </w:r>
      <w:bookmarkStart w:id="1" w:name="_Toc278787353"/>
      <w:proofErr w:type="gramStart"/>
      <w:r w:rsidRPr="00EB7D9E">
        <w:rPr>
          <w:rFonts w:eastAsiaTheme="minorHAnsi" w:cs="Consolas"/>
          <w:color w:val="000000"/>
          <w:sz w:val="19"/>
          <w:szCs w:val="19"/>
        </w:rPr>
        <w:t>Create</w:t>
      </w:r>
      <w:proofErr w:type="gramEnd"/>
      <w:r w:rsidRPr="00EB7D9E">
        <w:rPr>
          <w:rFonts w:eastAsiaTheme="minorHAnsi" w:cs="Consolas"/>
          <w:color w:val="000000"/>
          <w:sz w:val="19"/>
          <w:szCs w:val="19"/>
        </w:rPr>
        <w:t>_Get_WithoutNft,Create_Post_WithErrors</w:t>
      </w:r>
      <w:bookmarkEnd w:id="1"/>
      <w:r w:rsidRPr="00EB7D9E">
        <w:t>,</w:t>
      </w:r>
      <w:r w:rsidRPr="00EB7D9E">
        <w:rPr>
          <w:rFonts w:eastAsiaTheme="minorHAnsi" w:cs="Consolas"/>
          <w:color w:val="000000"/>
          <w:sz w:val="19"/>
          <w:szCs w:val="19"/>
        </w:rPr>
        <w:t xml:space="preserve"> </w:t>
      </w:r>
      <w:proofErr w:type="spellStart"/>
      <w:r w:rsidRPr="00EB7D9E">
        <w:rPr>
          <w:rFonts w:eastAsiaTheme="minorHAnsi" w:cs="Consolas"/>
          <w:color w:val="000000"/>
          <w:sz w:val="19"/>
          <w:szCs w:val="19"/>
        </w:rPr>
        <w:t>Create_Post_WithoutErrors</w:t>
      </w:r>
      <w:proofErr w:type="spellEnd"/>
      <w:r w:rsidRPr="00EB7D9E">
        <w:rPr>
          <w:rFonts w:eastAsiaTheme="minorHAnsi" w:cs="Consolas"/>
          <w:color w:val="000000"/>
          <w:sz w:val="19"/>
          <w:szCs w:val="19"/>
        </w:rPr>
        <w:t>.</w:t>
      </w:r>
    </w:p>
    <w:p w14:paraId="146DE9B6" w14:textId="45942387" w:rsidR="00EB7D9E" w:rsidRDefault="00EB7D9E" w:rsidP="00EB7D9E">
      <w:pPr>
        <w:rPr>
          <w:rFonts w:eastAsiaTheme="minorHAnsi" w:cs="Consolas"/>
          <w:color w:val="000000"/>
          <w:sz w:val="19"/>
          <w:szCs w:val="19"/>
          <w:lang w:val="es-ES"/>
        </w:rPr>
      </w:pPr>
      <w:r w:rsidRPr="00EB7D9E">
        <w:rPr>
          <w:rFonts w:eastAsiaTheme="minorHAnsi" w:cs="Consolas"/>
          <w:color w:val="000000"/>
          <w:sz w:val="19"/>
          <w:szCs w:val="19"/>
          <w:lang w:val="es-ES"/>
        </w:rPr>
        <w:t>Siendo en este caso l</w:t>
      </w:r>
      <w:r>
        <w:rPr>
          <w:rFonts w:eastAsiaTheme="minorHAnsi" w:cs="Consolas"/>
          <w:color w:val="000000"/>
          <w:sz w:val="19"/>
          <w:szCs w:val="19"/>
          <w:lang w:val="es-ES"/>
        </w:rPr>
        <w:t xml:space="preserve">os dos primeros de tipo </w:t>
      </w:r>
      <w:proofErr w:type="spellStart"/>
      <w:r>
        <w:rPr>
          <w:rFonts w:eastAsiaTheme="minorHAnsi" w:cs="Consolas"/>
          <w:color w:val="000000"/>
          <w:sz w:val="19"/>
          <w:szCs w:val="19"/>
          <w:lang w:val="es-ES"/>
        </w:rPr>
        <w:t>Fact</w:t>
      </w:r>
      <w:proofErr w:type="spellEnd"/>
      <w:r>
        <w:rPr>
          <w:rFonts w:eastAsiaTheme="minorHAnsi" w:cs="Consolas"/>
          <w:color w:val="000000"/>
          <w:sz w:val="19"/>
          <w:szCs w:val="19"/>
          <w:lang w:val="es-ES"/>
        </w:rPr>
        <w:t xml:space="preserve"> y los dos últimos de tipo </w:t>
      </w:r>
      <w:proofErr w:type="spellStart"/>
      <w:r>
        <w:rPr>
          <w:rFonts w:eastAsiaTheme="minorHAnsi" w:cs="Consolas"/>
          <w:color w:val="000000"/>
          <w:sz w:val="19"/>
          <w:szCs w:val="19"/>
          <w:lang w:val="es-ES"/>
        </w:rPr>
        <w:t>Theory</w:t>
      </w:r>
      <w:proofErr w:type="spellEnd"/>
      <w:r>
        <w:rPr>
          <w:rFonts w:eastAsiaTheme="minorHAnsi" w:cs="Consolas"/>
          <w:color w:val="000000"/>
          <w:sz w:val="19"/>
          <w:szCs w:val="19"/>
          <w:lang w:val="es-ES"/>
        </w:rPr>
        <w:t>, en este caso los resultados devueltos también son satisfactorios.</w:t>
      </w:r>
    </w:p>
    <w:p w14:paraId="5F23D3AC" w14:textId="77777777" w:rsidR="00DD4F90" w:rsidRDefault="00DD4F90" w:rsidP="00EB7D9E">
      <w:pPr>
        <w:rPr>
          <w:rFonts w:eastAsiaTheme="minorHAnsi" w:cs="Consolas"/>
          <w:color w:val="000000"/>
          <w:sz w:val="19"/>
          <w:szCs w:val="19"/>
          <w:lang w:val="es-ES"/>
        </w:rPr>
      </w:pPr>
    </w:p>
    <w:p w14:paraId="6DE8D67A" w14:textId="2EC3A958" w:rsidR="00DD4F90" w:rsidRDefault="00DD4F90" w:rsidP="00EB7D9E">
      <w:pPr>
        <w:rPr>
          <w:rFonts w:eastAsiaTheme="minorHAnsi" w:cs="Consolas"/>
          <w:color w:val="000000"/>
          <w:sz w:val="19"/>
          <w:szCs w:val="19"/>
          <w:u w:val="single"/>
          <w:lang w:val="es-ES"/>
        </w:rPr>
      </w:pPr>
      <w:r>
        <w:rPr>
          <w:rFonts w:eastAsiaTheme="minorHAnsi" w:cs="Consolas"/>
          <w:color w:val="000000"/>
          <w:sz w:val="19"/>
          <w:szCs w:val="19"/>
          <w:lang w:val="es-ES"/>
        </w:rPr>
        <w:t xml:space="preserve">Finalmente, para el </w:t>
      </w:r>
      <w:proofErr w:type="spellStart"/>
      <w:r w:rsidRPr="00DD4F90">
        <w:rPr>
          <w:rFonts w:eastAsiaTheme="minorHAnsi" w:cs="Consolas"/>
          <w:color w:val="000000"/>
          <w:sz w:val="19"/>
          <w:szCs w:val="19"/>
          <w:u w:val="single"/>
          <w:lang w:val="es-ES"/>
        </w:rPr>
        <w:t>get</w:t>
      </w:r>
      <w:proofErr w:type="spellEnd"/>
      <w:r w:rsidRPr="00DD4F90">
        <w:rPr>
          <w:rFonts w:eastAsiaTheme="minorHAnsi" w:cs="Consolas"/>
          <w:color w:val="000000"/>
          <w:sz w:val="19"/>
          <w:szCs w:val="19"/>
          <w:u w:val="single"/>
          <w:lang w:val="es-ES"/>
        </w:rPr>
        <w:t xml:space="preserve"> del </w:t>
      </w:r>
      <w:proofErr w:type="spellStart"/>
      <w:r w:rsidRPr="00DD4F90">
        <w:rPr>
          <w:rFonts w:eastAsiaTheme="minorHAnsi" w:cs="Consolas"/>
          <w:color w:val="000000"/>
          <w:sz w:val="19"/>
          <w:szCs w:val="19"/>
          <w:u w:val="single"/>
          <w:lang w:val="es-ES"/>
        </w:rPr>
        <w:t>details</w:t>
      </w:r>
      <w:proofErr w:type="spellEnd"/>
      <w:r w:rsidRPr="00DD4F90">
        <w:rPr>
          <w:rFonts w:eastAsiaTheme="minorHAnsi" w:cs="Consolas"/>
          <w:color w:val="000000"/>
          <w:sz w:val="19"/>
          <w:szCs w:val="19"/>
          <w:u w:val="single"/>
          <w:lang w:val="es-ES"/>
        </w:rPr>
        <w:t xml:space="preserve"> de compra:</w:t>
      </w:r>
    </w:p>
    <w:p w14:paraId="234460CC" w14:textId="39E0D484" w:rsidR="00DD4F90" w:rsidRDefault="00DD4F90" w:rsidP="00EB7D9E">
      <w:pPr>
        <w:rPr>
          <w:rFonts w:eastAsiaTheme="minorHAnsi" w:cs="Consolas"/>
          <w:color w:val="000000"/>
          <w:sz w:val="19"/>
          <w:szCs w:val="19"/>
        </w:rPr>
      </w:pPr>
      <w:proofErr w:type="spellStart"/>
      <w:r w:rsidRPr="00DD4F90">
        <w:rPr>
          <w:rFonts w:eastAsiaTheme="minorHAnsi" w:cs="Consolas"/>
          <w:color w:val="000000"/>
          <w:sz w:val="19"/>
          <w:szCs w:val="19"/>
        </w:rPr>
        <w:t>Details_Purchase_notfound</w:t>
      </w:r>
      <w:proofErr w:type="spellEnd"/>
      <w:r w:rsidRPr="00DD4F90">
        <w:rPr>
          <w:rFonts w:eastAsiaTheme="minorHAnsi" w:cs="Consolas"/>
          <w:color w:val="000000"/>
          <w:sz w:val="19"/>
          <w:szCs w:val="19"/>
        </w:rPr>
        <w:t xml:space="preserve"> y </w:t>
      </w:r>
      <w:proofErr w:type="spellStart"/>
      <w:r w:rsidRPr="00DD4F90">
        <w:rPr>
          <w:rFonts w:eastAsiaTheme="minorHAnsi" w:cs="Consolas"/>
          <w:color w:val="000000"/>
          <w:sz w:val="19"/>
          <w:szCs w:val="19"/>
        </w:rPr>
        <w:t>Details_Purchase_found</w:t>
      </w:r>
      <w:proofErr w:type="spellEnd"/>
    </w:p>
    <w:p w14:paraId="35A7B7D1" w14:textId="02E34715" w:rsidR="00DD4F90" w:rsidRDefault="00DD4F90" w:rsidP="00EB7D9E">
      <w:pPr>
        <w:rPr>
          <w:rFonts w:eastAsiaTheme="minorHAnsi" w:cs="Consolas"/>
          <w:color w:val="000000"/>
          <w:sz w:val="19"/>
          <w:szCs w:val="19"/>
          <w:lang w:val="es-ES"/>
        </w:rPr>
      </w:pPr>
      <w:r>
        <w:rPr>
          <w:rFonts w:eastAsiaTheme="minorHAnsi" w:cs="Consolas"/>
          <w:color w:val="000000"/>
          <w:sz w:val="19"/>
          <w:szCs w:val="19"/>
          <w:lang w:val="es-ES"/>
        </w:rPr>
        <w:t>También devuelven resultados satisfactorios.</w:t>
      </w:r>
    </w:p>
    <w:p w14:paraId="642AA59A" w14:textId="531FEEE5" w:rsidR="00DD4F90" w:rsidRDefault="00DD4F90" w:rsidP="00EB7D9E">
      <w:pPr>
        <w:rPr>
          <w:rFonts w:eastAsiaTheme="minorHAnsi" w:cs="Consolas"/>
          <w:color w:val="000000"/>
          <w:sz w:val="19"/>
          <w:szCs w:val="19"/>
          <w:lang w:val="es-ES"/>
        </w:rPr>
      </w:pPr>
    </w:p>
    <w:p w14:paraId="0B1CB1E5" w14:textId="68F43834" w:rsidR="00DD4F90" w:rsidRDefault="00DD4F90" w:rsidP="00EB7D9E">
      <w:pPr>
        <w:rPr>
          <w:rFonts w:eastAsiaTheme="minorHAnsi" w:cs="Consolas"/>
          <w:color w:val="000000"/>
          <w:sz w:val="19"/>
          <w:szCs w:val="19"/>
          <w:lang w:val="es-ES"/>
        </w:rPr>
      </w:pPr>
      <w:r>
        <w:rPr>
          <w:rFonts w:eastAsiaTheme="minorHAnsi" w:cs="Consolas"/>
          <w:color w:val="000000"/>
          <w:sz w:val="19"/>
          <w:szCs w:val="19"/>
          <w:lang w:val="es-ES"/>
        </w:rPr>
        <w:t>Como se puede ver nuestra implementación supera todas las pruebas unitarias.</w:t>
      </w:r>
    </w:p>
    <w:p w14:paraId="6592EDAA" w14:textId="50B48061" w:rsidR="00DD4F90" w:rsidRDefault="00DD4F90" w:rsidP="00EB7D9E">
      <w:pPr>
        <w:rPr>
          <w:rFonts w:eastAsiaTheme="minorHAnsi" w:cs="Consolas"/>
          <w:color w:val="000000"/>
          <w:sz w:val="19"/>
          <w:szCs w:val="19"/>
          <w:lang w:val="es-ES"/>
        </w:rPr>
      </w:pPr>
    </w:p>
    <w:p w14:paraId="37ADD91D" w14:textId="7F90C928" w:rsidR="00DD4F90" w:rsidRDefault="00DD4F90" w:rsidP="00EB7D9E">
      <w:pPr>
        <w:rPr>
          <w:rFonts w:eastAsiaTheme="minorHAnsi" w:cs="Consolas"/>
          <w:color w:val="000000"/>
          <w:sz w:val="22"/>
          <w:szCs w:val="22"/>
          <w:u w:val="single"/>
          <w:lang w:val="es-ES"/>
        </w:rPr>
      </w:pPr>
      <w:r w:rsidRPr="00DD4F90">
        <w:rPr>
          <w:rFonts w:eastAsiaTheme="minorHAnsi" w:cs="Consolas"/>
          <w:color w:val="000000"/>
          <w:sz w:val="22"/>
          <w:szCs w:val="22"/>
          <w:u w:val="single"/>
          <w:lang w:val="es-ES"/>
        </w:rPr>
        <w:t>Funcionales</w:t>
      </w:r>
      <w:r>
        <w:rPr>
          <w:rFonts w:eastAsiaTheme="minorHAnsi" w:cs="Consolas"/>
          <w:color w:val="000000"/>
          <w:sz w:val="22"/>
          <w:szCs w:val="22"/>
          <w:u w:val="single"/>
          <w:lang w:val="es-ES"/>
        </w:rPr>
        <w:t>:</w:t>
      </w:r>
    </w:p>
    <w:p w14:paraId="7081FB57" w14:textId="7C7C6152" w:rsidR="00DD4F90" w:rsidRDefault="00DD4F90" w:rsidP="00EB7D9E">
      <w:pPr>
        <w:rPr>
          <w:rFonts w:eastAsiaTheme="minorHAnsi" w:cs="Consolas"/>
          <w:color w:val="000000"/>
          <w:sz w:val="19"/>
          <w:szCs w:val="19"/>
          <w:lang w:val="es-ES"/>
        </w:rPr>
      </w:pPr>
    </w:p>
    <w:p w14:paraId="4AAE7FF3" w14:textId="181D1100" w:rsidR="00DD4F90" w:rsidRPr="000F7C1D" w:rsidRDefault="00DD4F90" w:rsidP="00EB7D9E">
      <w:pPr>
        <w:rPr>
          <w:rFonts w:eastAsiaTheme="minorHAnsi" w:cs="Consolas"/>
          <w:color w:val="000000"/>
          <w:sz w:val="19"/>
          <w:szCs w:val="19"/>
          <w:lang w:val="es-ES"/>
        </w:rPr>
      </w:pPr>
      <w:r w:rsidRPr="000F7C1D">
        <w:rPr>
          <w:rFonts w:eastAsiaTheme="minorHAnsi" w:cs="Consolas"/>
          <w:color w:val="000000"/>
          <w:sz w:val="19"/>
          <w:szCs w:val="19"/>
          <w:lang w:val="es-ES"/>
        </w:rPr>
        <w:t>Para las pruebas funcionales tenemos 9 métodos, que nos ayudarán a comprobar que el sistema avanza tal y como se describe en el documento de casos de prueba. Procedemos a analizarlos.</w:t>
      </w:r>
    </w:p>
    <w:p w14:paraId="2E21EB6B" w14:textId="6651271C" w:rsidR="00DD4F90" w:rsidRPr="000F7C1D" w:rsidRDefault="00DD4F90" w:rsidP="00EB7D9E">
      <w:pPr>
        <w:rPr>
          <w:rFonts w:eastAsiaTheme="minorHAnsi" w:cs="Consolas"/>
          <w:b/>
          <w:bCs/>
          <w:color w:val="000000"/>
          <w:sz w:val="19"/>
          <w:szCs w:val="19"/>
          <w:lang w:val="es-ES"/>
        </w:rPr>
      </w:pPr>
    </w:p>
    <w:p w14:paraId="525642B3" w14:textId="21E34670" w:rsidR="00DD4F90" w:rsidRPr="000F7C1D" w:rsidRDefault="00DD4F90" w:rsidP="00EB7D9E">
      <w:pPr>
        <w:rPr>
          <w:rFonts w:eastAsiaTheme="minorHAnsi" w:cs="Consolas"/>
          <w:color w:val="000000"/>
          <w:sz w:val="19"/>
          <w:szCs w:val="19"/>
          <w:lang w:val="es-ES"/>
        </w:rPr>
      </w:pPr>
      <w:r w:rsidRPr="000F7C1D">
        <w:rPr>
          <w:rFonts w:eastAsiaTheme="minorHAnsi" w:cs="Consolas"/>
          <w:b/>
          <w:bCs/>
          <w:color w:val="000000"/>
          <w:sz w:val="19"/>
          <w:szCs w:val="19"/>
          <w:lang w:val="es-ES"/>
        </w:rPr>
        <w:t>UC1_1_1_basic_flow:</w:t>
      </w:r>
      <w:r w:rsidRPr="000F7C1D">
        <w:rPr>
          <w:rFonts w:eastAsiaTheme="minorHAnsi" w:cs="Consolas"/>
          <w:color w:val="000000"/>
          <w:sz w:val="19"/>
          <w:szCs w:val="19"/>
          <w:lang w:val="es-ES"/>
        </w:rPr>
        <w:t xml:space="preserve"> Este </w:t>
      </w:r>
      <w:r w:rsidR="00CB5317" w:rsidRPr="000F7C1D">
        <w:rPr>
          <w:rFonts w:eastAsiaTheme="minorHAnsi" w:cs="Consolas"/>
          <w:color w:val="000000"/>
          <w:sz w:val="19"/>
          <w:szCs w:val="19"/>
          <w:lang w:val="es-ES"/>
        </w:rPr>
        <w:t>método</w:t>
      </w:r>
      <w:r w:rsidRPr="000F7C1D">
        <w:rPr>
          <w:rFonts w:eastAsiaTheme="minorHAnsi" w:cs="Consolas"/>
          <w:color w:val="000000"/>
          <w:sz w:val="19"/>
          <w:szCs w:val="19"/>
          <w:lang w:val="es-ES"/>
        </w:rPr>
        <w:t xml:space="preserve"> realiza los pasos necesarios para un flujo normal y comprueba que la compra con los datos deseados se muestra al usuario.</w:t>
      </w:r>
    </w:p>
    <w:p w14:paraId="049B3F0A" w14:textId="52CE07CC" w:rsidR="00DD4F90" w:rsidRPr="000F7C1D" w:rsidRDefault="00DD4F90" w:rsidP="00EB7D9E">
      <w:pPr>
        <w:rPr>
          <w:rFonts w:eastAsiaTheme="minorHAnsi" w:cs="Consolas"/>
          <w:color w:val="000000"/>
          <w:sz w:val="19"/>
          <w:szCs w:val="19"/>
          <w:lang w:val="es-ES"/>
        </w:rPr>
      </w:pPr>
    </w:p>
    <w:p w14:paraId="450DFA8C" w14:textId="21EE5671" w:rsidR="00DD4F90" w:rsidRPr="000F7C1D" w:rsidRDefault="00DD4F90" w:rsidP="00EB7D9E">
      <w:pPr>
        <w:rPr>
          <w:rFonts w:eastAsiaTheme="minorHAnsi" w:cs="Consolas"/>
          <w:color w:val="000000"/>
          <w:sz w:val="19"/>
          <w:szCs w:val="19"/>
          <w:lang w:val="es-ES"/>
        </w:rPr>
      </w:pPr>
      <w:r w:rsidRPr="000F7C1D">
        <w:rPr>
          <w:rFonts w:eastAsiaTheme="minorHAnsi" w:cs="Consolas"/>
          <w:b/>
          <w:bCs/>
          <w:color w:val="000000"/>
          <w:sz w:val="19"/>
          <w:szCs w:val="19"/>
          <w:lang w:val="es-ES"/>
        </w:rPr>
        <w:t>UC1_2_alternate_flow_1_NoNftsAvailable</w:t>
      </w:r>
      <w:r w:rsidRPr="000F7C1D">
        <w:rPr>
          <w:rFonts w:eastAsiaTheme="minorHAnsi" w:cs="Consolas"/>
          <w:color w:val="000000"/>
          <w:sz w:val="19"/>
          <w:szCs w:val="19"/>
          <w:lang w:val="es-ES"/>
        </w:rPr>
        <w:t xml:space="preserve">: Este </w:t>
      </w:r>
      <w:r w:rsidR="00CB5317" w:rsidRPr="000F7C1D">
        <w:rPr>
          <w:rFonts w:eastAsiaTheme="minorHAnsi" w:cs="Consolas"/>
          <w:color w:val="000000"/>
          <w:sz w:val="19"/>
          <w:szCs w:val="19"/>
          <w:lang w:val="es-ES"/>
        </w:rPr>
        <w:t>método</w:t>
      </w:r>
      <w:r w:rsidRPr="000F7C1D">
        <w:rPr>
          <w:rFonts w:eastAsiaTheme="minorHAnsi" w:cs="Consolas"/>
          <w:color w:val="000000"/>
          <w:sz w:val="19"/>
          <w:szCs w:val="19"/>
          <w:lang w:val="es-ES"/>
        </w:rPr>
        <w:t xml:space="preserve"> comprueba que si no hay </w:t>
      </w:r>
      <w:proofErr w:type="spellStart"/>
      <w:r w:rsidRPr="000F7C1D">
        <w:rPr>
          <w:rFonts w:eastAsiaTheme="minorHAnsi" w:cs="Consolas"/>
          <w:color w:val="000000"/>
          <w:sz w:val="19"/>
          <w:szCs w:val="19"/>
          <w:lang w:val="es-ES"/>
        </w:rPr>
        <w:t>nfs</w:t>
      </w:r>
      <w:proofErr w:type="spellEnd"/>
      <w:r w:rsidRPr="000F7C1D">
        <w:rPr>
          <w:rFonts w:eastAsiaTheme="minorHAnsi" w:cs="Consolas"/>
          <w:color w:val="000000"/>
          <w:sz w:val="19"/>
          <w:szCs w:val="19"/>
          <w:lang w:val="es-ES"/>
        </w:rPr>
        <w:t xml:space="preserve"> disponibles para la venta el sistema muestra que no hay nfts disponibles, es importante ejecutar el script que elimina los nfts de la base de datos para obtener un resultado satisfactorio al ejecutarlo.</w:t>
      </w:r>
    </w:p>
    <w:p w14:paraId="39DC047C" w14:textId="36B91FD5" w:rsidR="00DD4F90" w:rsidRPr="000F7C1D" w:rsidRDefault="00DD4F90" w:rsidP="00EB7D9E">
      <w:pPr>
        <w:rPr>
          <w:rFonts w:eastAsiaTheme="minorHAnsi" w:cs="Consolas"/>
          <w:color w:val="000000"/>
          <w:sz w:val="19"/>
          <w:szCs w:val="19"/>
          <w:lang w:val="es-ES"/>
        </w:rPr>
      </w:pPr>
    </w:p>
    <w:p w14:paraId="7706F987" w14:textId="544C525E" w:rsidR="000F7C1D" w:rsidRPr="000F7C1D" w:rsidRDefault="000F7C1D" w:rsidP="00EB7D9E">
      <w:pPr>
        <w:rPr>
          <w:rFonts w:eastAsiaTheme="minorHAnsi" w:cs="Consolas"/>
          <w:color w:val="000000"/>
          <w:sz w:val="19"/>
          <w:szCs w:val="19"/>
          <w:lang w:val="es-ES"/>
        </w:rPr>
      </w:pPr>
      <w:r w:rsidRPr="000F7C1D">
        <w:rPr>
          <w:rFonts w:eastAsiaTheme="minorHAnsi" w:cs="Consolas"/>
          <w:b/>
          <w:bCs/>
          <w:color w:val="000000"/>
          <w:sz w:val="19"/>
          <w:szCs w:val="19"/>
          <w:lang w:val="es-ES"/>
        </w:rPr>
        <w:t>UC1_3_UC1_4_alternate_flow_2_filteringbyPrice:</w:t>
      </w:r>
      <w:r w:rsidRPr="000F7C1D">
        <w:rPr>
          <w:rFonts w:eastAsiaTheme="minorHAnsi" w:cs="Consolas"/>
          <w:color w:val="000000"/>
          <w:sz w:val="19"/>
          <w:szCs w:val="19"/>
          <w:lang w:val="es-ES"/>
        </w:rPr>
        <w:t xml:space="preserve"> Este </w:t>
      </w:r>
      <w:r w:rsidR="00CB5317" w:rsidRPr="000F7C1D">
        <w:rPr>
          <w:rFonts w:eastAsiaTheme="minorHAnsi" w:cs="Consolas"/>
          <w:color w:val="000000"/>
          <w:sz w:val="19"/>
          <w:szCs w:val="19"/>
          <w:lang w:val="es-ES"/>
        </w:rPr>
        <w:t>método</w:t>
      </w:r>
      <w:r w:rsidRPr="000F7C1D">
        <w:rPr>
          <w:rFonts w:eastAsiaTheme="minorHAnsi" w:cs="Consolas"/>
          <w:color w:val="000000"/>
          <w:sz w:val="19"/>
          <w:szCs w:val="19"/>
          <w:lang w:val="es-ES"/>
        </w:rPr>
        <w:t xml:space="preserve"> nos permite filtrar por precio o tipo según el </w:t>
      </w:r>
      <w:r w:rsidR="00CB5317" w:rsidRPr="000F7C1D">
        <w:rPr>
          <w:rFonts w:eastAsiaTheme="minorHAnsi" w:cs="Consolas"/>
          <w:color w:val="000000"/>
          <w:sz w:val="19"/>
          <w:szCs w:val="19"/>
          <w:lang w:val="es-ES"/>
        </w:rPr>
        <w:t>parámetro</w:t>
      </w:r>
      <w:r w:rsidRPr="000F7C1D">
        <w:rPr>
          <w:rFonts w:eastAsiaTheme="minorHAnsi" w:cs="Consolas"/>
          <w:color w:val="000000"/>
          <w:sz w:val="19"/>
          <w:szCs w:val="19"/>
          <w:lang w:val="es-ES"/>
        </w:rPr>
        <w:t xml:space="preserve"> que le llegue, además comprueba que se haya realizado un filtrado correcto.</w:t>
      </w:r>
    </w:p>
    <w:p w14:paraId="272D2B4D" w14:textId="0AE2E166" w:rsidR="000F7C1D" w:rsidRPr="000F7C1D" w:rsidRDefault="000F7C1D" w:rsidP="00EB7D9E">
      <w:pPr>
        <w:rPr>
          <w:rFonts w:eastAsiaTheme="minorHAnsi" w:cs="Consolas"/>
          <w:b/>
          <w:bCs/>
          <w:color w:val="000000"/>
          <w:sz w:val="19"/>
          <w:szCs w:val="19"/>
          <w:lang w:val="es-ES"/>
        </w:rPr>
      </w:pPr>
    </w:p>
    <w:p w14:paraId="3CEDB0EA" w14:textId="3C98E5F3" w:rsidR="000F7C1D" w:rsidRPr="000F7C1D" w:rsidRDefault="000F7C1D" w:rsidP="00EB7D9E">
      <w:pPr>
        <w:rPr>
          <w:rFonts w:eastAsiaTheme="minorHAnsi" w:cs="Consolas"/>
          <w:color w:val="000000"/>
          <w:sz w:val="19"/>
          <w:szCs w:val="19"/>
          <w:lang w:val="es-ES"/>
        </w:rPr>
      </w:pPr>
      <w:r w:rsidRPr="000F7C1D">
        <w:rPr>
          <w:rFonts w:eastAsiaTheme="minorHAnsi" w:cs="Consolas"/>
          <w:b/>
          <w:bCs/>
          <w:color w:val="000000"/>
          <w:sz w:val="19"/>
          <w:szCs w:val="19"/>
          <w:lang w:val="es-ES"/>
        </w:rPr>
        <w:t>UC1_5_alternate_flow_3_moviesNotSelected:</w:t>
      </w:r>
      <w:r w:rsidRPr="000F7C1D">
        <w:rPr>
          <w:rFonts w:eastAsiaTheme="minorHAnsi" w:cs="Consolas"/>
          <w:color w:val="000000"/>
          <w:sz w:val="19"/>
          <w:szCs w:val="19"/>
          <w:lang w:val="es-ES"/>
        </w:rPr>
        <w:t xml:space="preserve"> Este </w:t>
      </w:r>
      <w:r w:rsidR="00CB5317" w:rsidRPr="000F7C1D">
        <w:rPr>
          <w:rFonts w:eastAsiaTheme="minorHAnsi" w:cs="Consolas"/>
          <w:color w:val="000000"/>
          <w:sz w:val="19"/>
          <w:szCs w:val="19"/>
          <w:lang w:val="es-ES"/>
        </w:rPr>
        <w:t>método</w:t>
      </w:r>
      <w:r w:rsidRPr="000F7C1D">
        <w:rPr>
          <w:rFonts w:eastAsiaTheme="minorHAnsi" w:cs="Consolas"/>
          <w:color w:val="000000"/>
          <w:sz w:val="19"/>
          <w:szCs w:val="19"/>
          <w:lang w:val="es-ES"/>
        </w:rPr>
        <w:t xml:space="preserve"> comprueba </w:t>
      </w:r>
      <w:proofErr w:type="gramStart"/>
      <w:r w:rsidRPr="000F7C1D">
        <w:rPr>
          <w:rFonts w:eastAsiaTheme="minorHAnsi" w:cs="Consolas"/>
          <w:color w:val="000000"/>
          <w:sz w:val="19"/>
          <w:szCs w:val="19"/>
          <w:lang w:val="es-ES"/>
        </w:rPr>
        <w:t>que</w:t>
      </w:r>
      <w:proofErr w:type="gramEnd"/>
      <w:r w:rsidRPr="000F7C1D">
        <w:rPr>
          <w:rFonts w:eastAsiaTheme="minorHAnsi" w:cs="Consolas"/>
          <w:color w:val="000000"/>
          <w:sz w:val="19"/>
          <w:szCs w:val="19"/>
          <w:lang w:val="es-ES"/>
        </w:rPr>
        <w:t xml:space="preserve"> si no se ha seleccionado ningún nft para su compra, el sistema no permite continuar y muestra el mensaje “You </w:t>
      </w:r>
      <w:proofErr w:type="spellStart"/>
      <w:r w:rsidRPr="000F7C1D">
        <w:rPr>
          <w:rFonts w:eastAsiaTheme="minorHAnsi" w:cs="Consolas"/>
          <w:color w:val="000000"/>
          <w:sz w:val="19"/>
          <w:szCs w:val="19"/>
          <w:lang w:val="es-ES"/>
        </w:rPr>
        <w:t>must</w:t>
      </w:r>
      <w:proofErr w:type="spellEnd"/>
      <w:r w:rsidRPr="000F7C1D">
        <w:rPr>
          <w:rFonts w:eastAsiaTheme="minorHAnsi" w:cs="Consolas"/>
          <w:color w:val="000000"/>
          <w:sz w:val="19"/>
          <w:szCs w:val="19"/>
          <w:lang w:val="es-ES"/>
        </w:rPr>
        <w:t xml:space="preserve"> </w:t>
      </w:r>
      <w:proofErr w:type="spellStart"/>
      <w:r w:rsidRPr="000F7C1D">
        <w:rPr>
          <w:rFonts w:eastAsiaTheme="minorHAnsi" w:cs="Consolas"/>
          <w:color w:val="000000"/>
          <w:sz w:val="19"/>
          <w:szCs w:val="19"/>
          <w:lang w:val="es-ES"/>
        </w:rPr>
        <w:t>select</w:t>
      </w:r>
      <w:proofErr w:type="spellEnd"/>
      <w:r w:rsidRPr="000F7C1D">
        <w:rPr>
          <w:rFonts w:eastAsiaTheme="minorHAnsi" w:cs="Consolas"/>
          <w:color w:val="000000"/>
          <w:sz w:val="19"/>
          <w:szCs w:val="19"/>
          <w:lang w:val="es-ES"/>
        </w:rPr>
        <w:t xml:space="preserve"> at </w:t>
      </w:r>
      <w:proofErr w:type="spellStart"/>
      <w:r w:rsidRPr="000F7C1D">
        <w:rPr>
          <w:rFonts w:eastAsiaTheme="minorHAnsi" w:cs="Consolas"/>
          <w:color w:val="000000"/>
          <w:sz w:val="19"/>
          <w:szCs w:val="19"/>
          <w:lang w:val="es-ES"/>
        </w:rPr>
        <w:t>least</w:t>
      </w:r>
      <w:proofErr w:type="spellEnd"/>
      <w:r w:rsidRPr="000F7C1D">
        <w:rPr>
          <w:rFonts w:eastAsiaTheme="minorHAnsi" w:cs="Consolas"/>
          <w:color w:val="000000"/>
          <w:sz w:val="19"/>
          <w:szCs w:val="19"/>
          <w:lang w:val="es-ES"/>
        </w:rPr>
        <w:t xml:space="preserve"> one nft”</w:t>
      </w:r>
    </w:p>
    <w:p w14:paraId="1DF4B0B1" w14:textId="766AD241" w:rsidR="00DD4F90" w:rsidRPr="000F7C1D" w:rsidRDefault="000F7C1D" w:rsidP="00EB7D9E">
      <w:pPr>
        <w:rPr>
          <w:rFonts w:eastAsiaTheme="minorHAnsi" w:cs="Consolas"/>
          <w:color w:val="000000"/>
          <w:sz w:val="19"/>
          <w:szCs w:val="19"/>
          <w:lang w:val="es-ES"/>
        </w:rPr>
      </w:pPr>
      <w:r w:rsidRPr="000F7C1D">
        <w:rPr>
          <w:rFonts w:eastAsiaTheme="minorHAnsi" w:cs="Consolas"/>
          <w:b/>
          <w:bCs/>
          <w:color w:val="000000"/>
          <w:sz w:val="19"/>
          <w:szCs w:val="19"/>
          <w:lang w:val="es-ES"/>
        </w:rPr>
        <w:t>UC1_6_UC1_6_15_alternate_flow_4_testingErrorsMandatorydata:</w:t>
      </w:r>
      <w:r w:rsidRPr="000F7C1D">
        <w:rPr>
          <w:rFonts w:eastAsiaTheme="minorHAnsi" w:cs="Consolas"/>
          <w:color w:val="000000"/>
          <w:sz w:val="19"/>
          <w:szCs w:val="19"/>
          <w:lang w:val="es-ES"/>
        </w:rPr>
        <w:t xml:space="preserve"> Este </w:t>
      </w:r>
      <w:r w:rsidR="00CB5317" w:rsidRPr="000F7C1D">
        <w:rPr>
          <w:rFonts w:eastAsiaTheme="minorHAnsi" w:cs="Consolas"/>
          <w:color w:val="000000"/>
          <w:sz w:val="19"/>
          <w:szCs w:val="19"/>
          <w:lang w:val="es-ES"/>
        </w:rPr>
        <w:t>método</w:t>
      </w:r>
      <w:r w:rsidRPr="000F7C1D">
        <w:rPr>
          <w:rFonts w:eastAsiaTheme="minorHAnsi" w:cs="Consolas"/>
          <w:color w:val="000000"/>
          <w:sz w:val="19"/>
          <w:szCs w:val="19"/>
          <w:lang w:val="es-ES"/>
        </w:rPr>
        <w:t xml:space="preserve"> comprueba que los datos necesarios al completar la compra se rellenen(fee y cantidades de cada nft).</w:t>
      </w:r>
    </w:p>
    <w:p w14:paraId="1BEF7B82" w14:textId="3084DABE" w:rsidR="00EB7D9E" w:rsidRPr="000F7C1D" w:rsidRDefault="00EB7D9E" w:rsidP="00EB7D9E">
      <w:pPr>
        <w:rPr>
          <w:lang w:val="es-ES"/>
        </w:rPr>
      </w:pPr>
    </w:p>
    <w:p w14:paraId="73C87F8A" w14:textId="49E6E450" w:rsidR="000F7C1D" w:rsidRDefault="000F7C1D" w:rsidP="00EB7D9E">
      <w:pPr>
        <w:rPr>
          <w:rFonts w:eastAsiaTheme="minorHAnsi" w:cs="Consolas"/>
          <w:color w:val="000000"/>
          <w:sz w:val="19"/>
          <w:szCs w:val="19"/>
          <w:lang w:val="es-ES"/>
        </w:rPr>
      </w:pPr>
      <w:r w:rsidRPr="000F7C1D">
        <w:rPr>
          <w:rFonts w:eastAsiaTheme="minorHAnsi" w:cs="Consolas"/>
          <w:b/>
          <w:bCs/>
          <w:color w:val="000000"/>
          <w:sz w:val="19"/>
          <w:szCs w:val="19"/>
          <w:lang w:val="es-ES"/>
        </w:rPr>
        <w:t>UC1_7_not_logged_in:</w:t>
      </w:r>
      <w:r w:rsidRPr="000F7C1D">
        <w:rPr>
          <w:rFonts w:eastAsiaTheme="minorHAnsi" w:cs="Consolas"/>
          <w:color w:val="000000"/>
          <w:sz w:val="19"/>
          <w:szCs w:val="19"/>
          <w:lang w:val="es-ES"/>
        </w:rPr>
        <w:t xml:space="preserve"> Este </w:t>
      </w:r>
      <w:r w:rsidR="00CB5317" w:rsidRPr="000F7C1D">
        <w:rPr>
          <w:rFonts w:eastAsiaTheme="minorHAnsi" w:cs="Consolas"/>
          <w:color w:val="000000"/>
          <w:sz w:val="19"/>
          <w:szCs w:val="19"/>
          <w:lang w:val="es-ES"/>
        </w:rPr>
        <w:t>método</w:t>
      </w:r>
      <w:r w:rsidRPr="000F7C1D">
        <w:rPr>
          <w:rFonts w:eastAsiaTheme="minorHAnsi" w:cs="Consolas"/>
          <w:color w:val="000000"/>
          <w:sz w:val="19"/>
          <w:szCs w:val="19"/>
          <w:lang w:val="es-ES"/>
        </w:rPr>
        <w:t xml:space="preserve"> comprueba que si no se está logeado en el sistema no permita hacer compras.</w:t>
      </w:r>
    </w:p>
    <w:p w14:paraId="0CE5F4E4" w14:textId="6CF0890C" w:rsidR="000F7C1D" w:rsidRDefault="000F7C1D" w:rsidP="00EB7D9E">
      <w:pPr>
        <w:rPr>
          <w:rFonts w:eastAsiaTheme="minorHAnsi" w:cs="Consolas"/>
          <w:color w:val="000000"/>
          <w:sz w:val="19"/>
          <w:szCs w:val="19"/>
          <w:lang w:val="es-ES"/>
        </w:rPr>
      </w:pPr>
    </w:p>
    <w:p w14:paraId="62C6705E" w14:textId="1E478371" w:rsidR="000F7C1D" w:rsidRPr="000F7C1D" w:rsidRDefault="000F7C1D" w:rsidP="00EB7D9E">
      <w:pPr>
        <w:rPr>
          <w:lang w:val="es-ES"/>
        </w:rPr>
      </w:pPr>
      <w:r>
        <w:rPr>
          <w:rFonts w:eastAsiaTheme="minorHAnsi" w:cs="Consolas"/>
          <w:color w:val="000000"/>
          <w:sz w:val="19"/>
          <w:szCs w:val="19"/>
          <w:lang w:val="es-ES"/>
        </w:rPr>
        <w:t xml:space="preserve">Podemos comprobar </w:t>
      </w:r>
      <w:r w:rsidR="00E52343">
        <w:rPr>
          <w:rFonts w:eastAsiaTheme="minorHAnsi" w:cs="Consolas"/>
          <w:color w:val="000000"/>
          <w:sz w:val="19"/>
          <w:szCs w:val="19"/>
          <w:lang w:val="es-ES"/>
        </w:rPr>
        <w:t>que,</w:t>
      </w:r>
      <w:r>
        <w:rPr>
          <w:rFonts w:eastAsiaTheme="minorHAnsi" w:cs="Consolas"/>
          <w:color w:val="000000"/>
          <w:sz w:val="19"/>
          <w:szCs w:val="19"/>
          <w:lang w:val="es-ES"/>
        </w:rPr>
        <w:t xml:space="preserve"> al ejecutar las pruebas funcionales, el sistema devuelve que todo funciona tal y como se esperaba.</w:t>
      </w:r>
    </w:p>
    <w:p w14:paraId="5F1E4904" w14:textId="23C9C5B4" w:rsidR="00EB7D9E" w:rsidRDefault="00EB7D9E" w:rsidP="00EB7D9E">
      <w:pPr>
        <w:pStyle w:val="Ttulo1"/>
        <w:rPr>
          <w:lang w:val="es-ES"/>
        </w:rPr>
      </w:pPr>
      <w:r w:rsidRPr="000F7C1D">
        <w:rPr>
          <w:lang w:val="es-ES"/>
        </w:rPr>
        <w:t>Variaciones</w:t>
      </w:r>
    </w:p>
    <w:p w14:paraId="0EB25672" w14:textId="7CB5A309" w:rsidR="00873681" w:rsidRPr="00873681" w:rsidRDefault="00873681" w:rsidP="00873681">
      <w:pPr>
        <w:rPr>
          <w:lang w:val="es-ES"/>
        </w:rPr>
      </w:pPr>
      <w:r>
        <w:rPr>
          <w:lang w:val="es-ES"/>
        </w:rPr>
        <w:t xml:space="preserve">Finalmente se ha decidido no realizar las pruebas de cargas por falta de tiempo, </w:t>
      </w:r>
      <w:r w:rsidR="009D435F">
        <w:rPr>
          <w:lang w:val="es-ES"/>
        </w:rPr>
        <w:t>todas las demás pruebas se han</w:t>
      </w:r>
      <w:r>
        <w:rPr>
          <w:lang w:val="es-ES"/>
        </w:rPr>
        <w:t xml:space="preserve"> completado e implementado con éxito.</w:t>
      </w:r>
    </w:p>
    <w:p w14:paraId="411EC53D" w14:textId="7009AFB9" w:rsidR="007911D0" w:rsidRPr="007911D0" w:rsidRDefault="007911D0" w:rsidP="007911D0">
      <w:pPr>
        <w:rPr>
          <w:lang w:val="es-ES"/>
        </w:rPr>
      </w:pPr>
    </w:p>
    <w:p w14:paraId="54817F57" w14:textId="77777777" w:rsidR="00083B30" w:rsidRDefault="007911D0" w:rsidP="007911D0">
      <w:pPr>
        <w:pStyle w:val="Ttulo1"/>
        <w:rPr>
          <w:lang w:val="es-ES"/>
        </w:rPr>
      </w:pPr>
      <w:bookmarkStart w:id="2" w:name="_Toc278787354"/>
      <w:r w:rsidRPr="007911D0">
        <w:rPr>
          <w:lang w:val="es-ES"/>
        </w:rPr>
        <w:t>Valoración de la completitud</w:t>
      </w:r>
      <w:bookmarkEnd w:id="2"/>
    </w:p>
    <w:p w14:paraId="0951DD8A" w14:textId="02E4F35F" w:rsidR="00940B61" w:rsidRDefault="00940B61" w:rsidP="007911D0">
      <w:pPr>
        <w:rPr>
          <w:lang w:val="es-ES"/>
        </w:rPr>
      </w:pPr>
      <w:r>
        <w:rPr>
          <w:lang w:val="es-ES"/>
        </w:rPr>
        <w:t xml:space="preserve">Las pruebas han resultado exitosas, y se ha logrado una cobertura de los </w:t>
      </w:r>
      <w:r w:rsidR="00CB5317">
        <w:rPr>
          <w:lang w:val="es-ES"/>
        </w:rPr>
        <w:t>métodos</w:t>
      </w:r>
      <w:r>
        <w:rPr>
          <w:lang w:val="es-ES"/>
        </w:rPr>
        <w:t xml:space="preserve"> examinados de un 100%. (Unitarias) Estadística obtenidas de azure pipeline.</w:t>
      </w:r>
    </w:p>
    <w:p w14:paraId="7FA460B9" w14:textId="77777777" w:rsidR="007911D0" w:rsidRDefault="007911D0" w:rsidP="007911D0">
      <w:pPr>
        <w:pStyle w:val="Ttulo1"/>
        <w:rPr>
          <w:lang w:val="es-ES"/>
        </w:rPr>
      </w:pPr>
      <w:bookmarkStart w:id="3" w:name="_Toc278787355"/>
      <w:r w:rsidRPr="007911D0">
        <w:rPr>
          <w:lang w:val="es-ES"/>
        </w:rPr>
        <w:t>Resumen de resultados</w:t>
      </w:r>
      <w:bookmarkEnd w:id="3"/>
    </w:p>
    <w:p w14:paraId="601F8C38" w14:textId="551E2B68" w:rsidR="007911D0" w:rsidRDefault="00940B61" w:rsidP="007911D0">
      <w:pPr>
        <w:rPr>
          <w:lang w:val="es-ES"/>
        </w:rPr>
      </w:pPr>
      <w:r>
        <w:rPr>
          <w:lang w:val="es-ES"/>
        </w:rPr>
        <w:t xml:space="preserve">Los resultados han sido positivos, en las funcionalidades actualmente implementadas no se detecta </w:t>
      </w:r>
      <w:r w:rsidR="00CB5317">
        <w:rPr>
          <w:lang w:val="es-ES"/>
        </w:rPr>
        <w:t>ningún</w:t>
      </w:r>
      <w:r>
        <w:rPr>
          <w:lang w:val="es-ES"/>
        </w:rPr>
        <w:t xml:space="preserve"> problema.</w:t>
      </w:r>
    </w:p>
    <w:p w14:paraId="01740CFA" w14:textId="097C1553" w:rsidR="002449E9" w:rsidRDefault="002449E9" w:rsidP="007911D0">
      <w:r>
        <w:rPr>
          <w:noProof/>
        </w:rPr>
        <w:drawing>
          <wp:inline distT="0" distB="0" distL="0" distR="0" wp14:anchorId="37A2DF94" wp14:editId="3C628A0F">
            <wp:extent cx="5943600" cy="542290"/>
            <wp:effectExtent l="0" t="0" r="0" b="0"/>
            <wp:docPr id="1"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nterfaz de usuario gráfica, Aplicación&#10;&#10;Descripción generada automáticamen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542290"/>
                    </a:xfrm>
                    <a:prstGeom prst="rect">
                      <a:avLst/>
                    </a:prstGeom>
                    <a:noFill/>
                    <a:ln>
                      <a:noFill/>
                    </a:ln>
                  </pic:spPr>
                </pic:pic>
              </a:graphicData>
            </a:graphic>
          </wp:inline>
        </w:drawing>
      </w:r>
      <w:r>
        <w:br/>
      </w:r>
      <w:r>
        <w:t>Code coverage del create purchase, 100%</w:t>
      </w:r>
    </w:p>
    <w:p w14:paraId="784ACD64" w14:textId="52538F3C" w:rsidR="002449E9" w:rsidRDefault="002449E9" w:rsidP="007911D0">
      <w:r>
        <w:rPr>
          <w:noProof/>
        </w:rPr>
        <w:drawing>
          <wp:inline distT="0" distB="0" distL="0" distR="0" wp14:anchorId="19996B90" wp14:editId="4FC5A6CC">
            <wp:extent cx="5943600" cy="1294765"/>
            <wp:effectExtent l="0" t="0" r="0" b="0"/>
            <wp:docPr id="2" name="Imagen 2"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Texto&#10;&#10;Descripción generada automáticamente con confianza medi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294765"/>
                    </a:xfrm>
                    <a:prstGeom prst="rect">
                      <a:avLst/>
                    </a:prstGeom>
                    <a:noFill/>
                    <a:ln>
                      <a:noFill/>
                    </a:ln>
                  </pic:spPr>
                </pic:pic>
              </a:graphicData>
            </a:graphic>
          </wp:inline>
        </w:drawing>
      </w:r>
      <w:r>
        <w:br/>
      </w:r>
      <w:proofErr w:type="spellStart"/>
      <w:r>
        <w:t>SelectNftsForVenta</w:t>
      </w:r>
      <w:proofErr w:type="spellEnd"/>
      <w:r>
        <w:t xml:space="preserve"> 100%</w:t>
      </w:r>
    </w:p>
    <w:p w14:paraId="3B013191" w14:textId="77777777" w:rsidR="002449E9" w:rsidRPr="002449E9" w:rsidRDefault="002449E9" w:rsidP="007911D0"/>
    <w:p w14:paraId="54D7986E" w14:textId="3464F871" w:rsidR="007911D0" w:rsidRPr="001D16C4" w:rsidRDefault="007911D0" w:rsidP="007911D0">
      <w:pPr>
        <w:pStyle w:val="Ttulo1"/>
        <w:rPr>
          <w:lang w:val="es-ES"/>
        </w:rPr>
      </w:pPr>
      <w:bookmarkStart w:id="4" w:name="_Toc278787356"/>
      <w:r>
        <w:rPr>
          <w:lang w:val="es-ES"/>
        </w:rPr>
        <w:t>Evaluación</w:t>
      </w:r>
      <w:bookmarkEnd w:id="4"/>
      <w:r w:rsidRPr="007911D0">
        <w:rPr>
          <w:lang w:val="es-ES"/>
        </w:rPr>
        <w:t xml:space="preserve"> </w:t>
      </w:r>
    </w:p>
    <w:p w14:paraId="3AA9AE8B" w14:textId="2464F341" w:rsidR="008B254F" w:rsidRPr="007911D0" w:rsidRDefault="008B254F" w:rsidP="007911D0">
      <w:pPr>
        <w:rPr>
          <w:lang w:val="es-ES"/>
        </w:rPr>
      </w:pPr>
      <w:r>
        <w:rPr>
          <w:lang w:val="es-ES"/>
        </w:rPr>
        <w:t>La evaluación de los controladores y view model es positiva, tras lanzar las pruebas unitarias se ha comprobado que todo funciona tal y como se esperaba, cada prueba individual ha quedado explicada anteriormente</w:t>
      </w:r>
      <w:r w:rsidR="0083640A">
        <w:rPr>
          <w:lang w:val="es-ES"/>
        </w:rPr>
        <w:t>.</w:t>
      </w:r>
    </w:p>
    <w:p w14:paraId="6DFF88DA" w14:textId="77777777" w:rsidR="007911D0" w:rsidRDefault="007911D0" w:rsidP="007911D0">
      <w:pPr>
        <w:pStyle w:val="Ttulo1"/>
        <w:rPr>
          <w:lang w:val="es-ES"/>
        </w:rPr>
      </w:pPr>
      <w:bookmarkStart w:id="5" w:name="_Toc278787357"/>
      <w:r w:rsidRPr="007911D0">
        <w:rPr>
          <w:lang w:val="es-ES"/>
        </w:rPr>
        <w:t>Resumen de actividades</w:t>
      </w:r>
      <w:bookmarkEnd w:id="5"/>
      <w:r w:rsidRPr="007911D0">
        <w:rPr>
          <w:lang w:val="es-ES"/>
        </w:rPr>
        <w:t xml:space="preserve"> </w:t>
      </w:r>
    </w:p>
    <w:p w14:paraId="7F320BAD" w14:textId="77777777" w:rsidR="007911D0" w:rsidRPr="007911D0" w:rsidRDefault="007911D0" w:rsidP="007911D0">
      <w:pPr>
        <w:rPr>
          <w:lang w:val="es-ES"/>
        </w:rPr>
      </w:pPr>
      <w:r>
        <w:rPr>
          <w:lang w:val="es-ES"/>
        </w:rPr>
        <w:t>(tiempo de máquina usado)</w:t>
      </w:r>
    </w:p>
    <w:p w14:paraId="3DF6EF0C" w14:textId="77777777" w:rsidR="007911D0" w:rsidRPr="007911D0" w:rsidRDefault="007911D0" w:rsidP="007911D0">
      <w:pPr>
        <w:pStyle w:val="Ttulo1"/>
        <w:rPr>
          <w:lang w:val="es-ES"/>
        </w:rPr>
      </w:pPr>
      <w:bookmarkStart w:id="6" w:name="_Toc278787358"/>
      <w:r>
        <w:rPr>
          <w:lang w:val="es-ES"/>
        </w:rPr>
        <w:t>Aprobación</w:t>
      </w:r>
      <w:bookmarkEnd w:id="6"/>
    </w:p>
    <w:p w14:paraId="453D7B4C" w14:textId="235F616E" w:rsidR="003D66C5" w:rsidRPr="003D66C5" w:rsidRDefault="00940B61" w:rsidP="003D66C5">
      <w:pPr>
        <w:rPr>
          <w:lang w:val="es-ES"/>
        </w:rPr>
      </w:pPr>
      <w:r>
        <w:rPr>
          <w:lang w:val="es-ES"/>
        </w:rPr>
        <w:t>Este documento queda aprobado por Alejandro Pérez Martínez, scrum master del grupo Chococracks.</w:t>
      </w:r>
    </w:p>
    <w:sectPr w:rsidR="003D66C5" w:rsidRPr="003D66C5" w:rsidSect="00E86940">
      <w:footerReference w:type="default" r:id="rId12"/>
      <w:pgSz w:w="12240" w:h="15840" w:code="1"/>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A4A056" w14:textId="77777777" w:rsidR="00A570C0" w:rsidRDefault="00A570C0" w:rsidP="00847243">
      <w:pPr>
        <w:spacing w:line="240" w:lineRule="auto"/>
      </w:pPr>
      <w:r>
        <w:separator/>
      </w:r>
    </w:p>
  </w:endnote>
  <w:endnote w:type="continuationSeparator" w:id="0">
    <w:p w14:paraId="4EBA4FC3" w14:textId="77777777" w:rsidR="00A570C0" w:rsidRDefault="00A570C0" w:rsidP="0084724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E86940" w14:paraId="22204FBC" w14:textId="77777777">
      <w:tc>
        <w:tcPr>
          <w:tcW w:w="3162" w:type="dxa"/>
          <w:tcBorders>
            <w:top w:val="nil"/>
            <w:left w:val="nil"/>
            <w:bottom w:val="nil"/>
            <w:right w:val="nil"/>
          </w:tcBorders>
        </w:tcPr>
        <w:p w14:paraId="15517508" w14:textId="77777777" w:rsidR="00E86940" w:rsidRDefault="001D76E1">
          <w:pPr>
            <w:ind w:right="360"/>
          </w:pPr>
          <w:r>
            <w:t>Confidential</w:t>
          </w:r>
        </w:p>
      </w:tc>
      <w:tc>
        <w:tcPr>
          <w:tcW w:w="3162" w:type="dxa"/>
          <w:tcBorders>
            <w:top w:val="nil"/>
            <w:left w:val="nil"/>
            <w:bottom w:val="nil"/>
            <w:right w:val="nil"/>
          </w:tcBorders>
        </w:tcPr>
        <w:p w14:paraId="7103734C" w14:textId="314B74F9" w:rsidR="00E86940" w:rsidRDefault="001D76E1" w:rsidP="008810BC">
          <w:pPr>
            <w:jc w:val="center"/>
          </w:pPr>
          <w:r>
            <w:sym w:font="Symbol" w:char="F0D3"/>
          </w:r>
          <w:r w:rsidR="008810BC">
            <w:t>Albamon</w:t>
          </w:r>
          <w:r>
            <w:t>, 20</w:t>
          </w:r>
          <w:r w:rsidR="008810BC">
            <w:t>21</w:t>
          </w:r>
        </w:p>
      </w:tc>
      <w:tc>
        <w:tcPr>
          <w:tcW w:w="3162" w:type="dxa"/>
          <w:tcBorders>
            <w:top w:val="nil"/>
            <w:left w:val="nil"/>
            <w:bottom w:val="nil"/>
            <w:right w:val="nil"/>
          </w:tcBorders>
        </w:tcPr>
        <w:p w14:paraId="2C6B0EB7" w14:textId="77777777" w:rsidR="00E86940" w:rsidRDefault="000B045D">
          <w:pPr>
            <w:jc w:val="right"/>
          </w:pPr>
          <w:r>
            <w:rPr>
              <w:rStyle w:val="Nmerodepgina"/>
            </w:rPr>
            <w:fldChar w:fldCharType="begin"/>
          </w:r>
          <w:r w:rsidR="001D76E1">
            <w:rPr>
              <w:rStyle w:val="Nmerodepgina"/>
            </w:rPr>
            <w:instrText xml:space="preserve"> PAGE </w:instrText>
          </w:r>
          <w:r>
            <w:rPr>
              <w:rStyle w:val="Nmerodepgina"/>
            </w:rPr>
            <w:fldChar w:fldCharType="separate"/>
          </w:r>
          <w:r w:rsidR="00396EBC">
            <w:rPr>
              <w:rStyle w:val="Nmerodepgina"/>
              <w:noProof/>
            </w:rPr>
            <w:t>iii</w:t>
          </w:r>
          <w:r>
            <w:rPr>
              <w:rStyle w:val="Nmerodepgina"/>
            </w:rPr>
            <w:fldChar w:fldCharType="end"/>
          </w:r>
        </w:p>
      </w:tc>
    </w:tr>
  </w:tbl>
  <w:p w14:paraId="4C9F9D30" w14:textId="77777777" w:rsidR="00E86940" w:rsidRDefault="00A570C0">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E86940" w14:paraId="54FA924E" w14:textId="77777777">
      <w:tc>
        <w:tcPr>
          <w:tcW w:w="3162" w:type="dxa"/>
          <w:tcBorders>
            <w:top w:val="nil"/>
            <w:left w:val="nil"/>
            <w:bottom w:val="nil"/>
            <w:right w:val="nil"/>
          </w:tcBorders>
        </w:tcPr>
        <w:p w14:paraId="0E707724" w14:textId="77777777" w:rsidR="00E86940" w:rsidRDefault="001D76E1">
          <w:pPr>
            <w:ind w:right="360"/>
          </w:pPr>
          <w:r>
            <w:t>Confidential</w:t>
          </w:r>
        </w:p>
      </w:tc>
      <w:tc>
        <w:tcPr>
          <w:tcW w:w="3162" w:type="dxa"/>
          <w:tcBorders>
            <w:top w:val="nil"/>
            <w:left w:val="nil"/>
            <w:bottom w:val="nil"/>
            <w:right w:val="nil"/>
          </w:tcBorders>
        </w:tcPr>
        <w:p w14:paraId="0B9755A8" w14:textId="2FCB0DE1" w:rsidR="00E86940" w:rsidRDefault="008810BC">
          <w:pPr>
            <w:jc w:val="center"/>
          </w:pPr>
          <w:r>
            <w:sym w:font="Symbol" w:char="F0D3"/>
          </w:r>
          <w:r>
            <w:t>Albamon, 2021</w:t>
          </w:r>
        </w:p>
      </w:tc>
      <w:tc>
        <w:tcPr>
          <w:tcW w:w="3162" w:type="dxa"/>
          <w:tcBorders>
            <w:top w:val="nil"/>
            <w:left w:val="nil"/>
            <w:bottom w:val="nil"/>
            <w:right w:val="nil"/>
          </w:tcBorders>
        </w:tcPr>
        <w:p w14:paraId="47BDBCA3" w14:textId="77777777" w:rsidR="00E86940" w:rsidRDefault="000B045D">
          <w:pPr>
            <w:jc w:val="right"/>
          </w:pPr>
          <w:r>
            <w:rPr>
              <w:rStyle w:val="Nmerodepgina"/>
            </w:rPr>
            <w:fldChar w:fldCharType="begin"/>
          </w:r>
          <w:r w:rsidR="001D76E1">
            <w:rPr>
              <w:rStyle w:val="Nmerodepgina"/>
            </w:rPr>
            <w:instrText xml:space="preserve"> PAGE </w:instrText>
          </w:r>
          <w:r>
            <w:rPr>
              <w:rStyle w:val="Nmerodepgina"/>
            </w:rPr>
            <w:fldChar w:fldCharType="separate"/>
          </w:r>
          <w:r w:rsidR="00396EBC">
            <w:rPr>
              <w:rStyle w:val="Nmerodepgina"/>
              <w:noProof/>
            </w:rPr>
            <w:t>1</w:t>
          </w:r>
          <w:r>
            <w:rPr>
              <w:rStyle w:val="Nmerodepgina"/>
            </w:rPr>
            <w:fldChar w:fldCharType="end"/>
          </w:r>
        </w:p>
      </w:tc>
    </w:tr>
  </w:tbl>
  <w:p w14:paraId="2BCB930D" w14:textId="77777777" w:rsidR="00E86940" w:rsidRDefault="00A570C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D2E474" w14:textId="77777777" w:rsidR="00A570C0" w:rsidRDefault="00A570C0" w:rsidP="00847243">
      <w:pPr>
        <w:spacing w:line="240" w:lineRule="auto"/>
      </w:pPr>
      <w:r>
        <w:separator/>
      </w:r>
    </w:p>
  </w:footnote>
  <w:footnote w:type="continuationSeparator" w:id="0">
    <w:p w14:paraId="6EAAE3EC" w14:textId="77777777" w:rsidR="00A570C0" w:rsidRDefault="00A570C0" w:rsidP="0084724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9427F7" w14:textId="77777777" w:rsidR="00E86940" w:rsidRDefault="00A570C0">
    <w:pPr>
      <w:rPr>
        <w:sz w:val="24"/>
      </w:rPr>
    </w:pPr>
  </w:p>
  <w:p w14:paraId="51CE05CC" w14:textId="77777777" w:rsidR="00E86940" w:rsidRPr="008810BC" w:rsidRDefault="00A570C0">
    <w:pPr>
      <w:pBdr>
        <w:top w:val="single" w:sz="6" w:space="1" w:color="auto"/>
      </w:pBdr>
      <w:rPr>
        <w:sz w:val="44"/>
        <w:szCs w:val="36"/>
      </w:rPr>
    </w:pPr>
  </w:p>
  <w:p w14:paraId="1A5F7CD9" w14:textId="5C4562E1" w:rsidR="008810BC" w:rsidRPr="008810BC" w:rsidRDefault="008810BC" w:rsidP="008810BC">
    <w:pPr>
      <w:pBdr>
        <w:bottom w:val="single" w:sz="6" w:space="1" w:color="auto"/>
      </w:pBdr>
      <w:jc w:val="right"/>
      <w:rPr>
        <w:sz w:val="36"/>
        <w:szCs w:val="36"/>
      </w:rPr>
    </w:pPr>
    <w:r w:rsidRPr="008810BC">
      <w:rPr>
        <w:sz w:val="36"/>
        <w:szCs w:val="36"/>
      </w:rPr>
      <w:t>Albamon</w:t>
    </w:r>
  </w:p>
  <w:p w14:paraId="7BADC38C" w14:textId="77777777" w:rsidR="00E86940" w:rsidRDefault="00A570C0">
    <w:pPr>
      <w:pBdr>
        <w:bottom w:val="single" w:sz="6" w:space="1" w:color="auto"/>
      </w:pBdr>
      <w:jc w:val="right"/>
      <w:rPr>
        <w:sz w:val="24"/>
      </w:rPr>
    </w:pPr>
  </w:p>
  <w:p w14:paraId="5433DEF3" w14:textId="77777777" w:rsidR="00E86940" w:rsidRDefault="00A570C0">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E86940" w14:paraId="7984416D" w14:textId="77777777">
      <w:tc>
        <w:tcPr>
          <w:tcW w:w="6379" w:type="dxa"/>
        </w:tcPr>
        <w:p w14:paraId="55DC5080" w14:textId="77777777" w:rsidR="00E86940" w:rsidRDefault="000B045D">
          <w:r>
            <w:fldChar w:fldCharType="begin"/>
          </w:r>
          <w:r w:rsidR="00847243">
            <w:instrText xml:space="preserve"> SUBJECT  \* MERGEFORMAT </w:instrText>
          </w:r>
          <w:r>
            <w:fldChar w:fldCharType="end"/>
          </w:r>
        </w:p>
      </w:tc>
      <w:tc>
        <w:tcPr>
          <w:tcW w:w="3179" w:type="dxa"/>
        </w:tcPr>
        <w:p w14:paraId="000922AF" w14:textId="77777777" w:rsidR="00E86940" w:rsidRDefault="001D76E1">
          <w:pPr>
            <w:tabs>
              <w:tab w:val="left" w:pos="1135"/>
            </w:tabs>
            <w:spacing w:before="40"/>
            <w:ind w:right="68"/>
          </w:pPr>
          <w:r>
            <w:t xml:space="preserve">  Version:           &lt;1.0&gt;</w:t>
          </w:r>
        </w:p>
      </w:tc>
    </w:tr>
    <w:tr w:rsidR="00E86940" w14:paraId="43AE4FFB" w14:textId="77777777">
      <w:tc>
        <w:tcPr>
          <w:tcW w:w="6379" w:type="dxa"/>
        </w:tcPr>
        <w:p w14:paraId="61CEF918" w14:textId="77777777" w:rsidR="00E86940" w:rsidRDefault="000B045D">
          <w:r>
            <w:fldChar w:fldCharType="begin"/>
          </w:r>
          <w:r w:rsidR="00847243">
            <w:instrText xml:space="preserve"> TITLE  \* MERGEFORMAT </w:instrText>
          </w:r>
          <w:r>
            <w:fldChar w:fldCharType="separate"/>
          </w:r>
          <w:r w:rsidR="007911D0">
            <w:t xml:space="preserve">Informe de </w:t>
          </w:r>
          <w:proofErr w:type="spellStart"/>
          <w:r w:rsidR="007911D0">
            <w:t>Pruebas</w:t>
          </w:r>
          <w:proofErr w:type="spellEnd"/>
          <w:r>
            <w:fldChar w:fldCharType="end"/>
          </w:r>
        </w:p>
      </w:tc>
      <w:tc>
        <w:tcPr>
          <w:tcW w:w="3179" w:type="dxa"/>
        </w:tcPr>
        <w:p w14:paraId="5C36F6FE" w14:textId="6019FAD1" w:rsidR="00E86940" w:rsidRDefault="001D76E1" w:rsidP="00332CA5">
          <w:r>
            <w:t xml:space="preserve">  </w:t>
          </w:r>
          <w:proofErr w:type="spellStart"/>
          <w:r>
            <w:t>Fecha</w:t>
          </w:r>
          <w:proofErr w:type="spellEnd"/>
          <w:r>
            <w:t xml:space="preserve">:  </w:t>
          </w:r>
          <w:r w:rsidR="008810BC">
            <w:rPr>
              <w:lang w:val="es-ES"/>
            </w:rPr>
            <w:t>6/12/2021</w:t>
          </w:r>
        </w:p>
      </w:tc>
    </w:tr>
    <w:tr w:rsidR="00E86940" w14:paraId="3E6D032A" w14:textId="77777777">
      <w:tc>
        <w:tcPr>
          <w:tcW w:w="9558" w:type="dxa"/>
          <w:gridSpan w:val="2"/>
        </w:tcPr>
        <w:p w14:paraId="113F24A2" w14:textId="272B5CFD" w:rsidR="008810BC" w:rsidRDefault="008810BC">
          <w:r>
            <w:t xml:space="preserve">Informe de </w:t>
          </w:r>
          <w:proofErr w:type="spellStart"/>
          <w:r>
            <w:t>Pruebas</w:t>
          </w:r>
          <w:proofErr w:type="spellEnd"/>
        </w:p>
      </w:tc>
    </w:tr>
  </w:tbl>
  <w:p w14:paraId="771F3174" w14:textId="77777777" w:rsidR="00E86940" w:rsidRDefault="00A570C0">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num w:numId="1">
    <w:abstractNumId w:val="0"/>
  </w:num>
  <w:num w:numId="2">
    <w:abstractNumId w:val="1"/>
    <w:lvlOverride w:ilvl="0">
      <w:lvl w:ilvl="0">
        <w:start w:val="1"/>
        <w:numFmt w:val="bullet"/>
        <w:lvlText w:val=""/>
        <w:legacy w:legacy="1" w:legacySpace="120" w:legacyIndent="360"/>
        <w:lvlJc w:val="left"/>
        <w:pPr>
          <w:ind w:left="1080" w:hanging="360"/>
        </w:pPr>
        <w:rPr>
          <w:rFonts w:ascii="Symbol" w:hAnsi="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D76E1"/>
    <w:rsid w:val="00083B30"/>
    <w:rsid w:val="000B045D"/>
    <w:rsid w:val="000E35EE"/>
    <w:rsid w:val="000E3EAE"/>
    <w:rsid w:val="000F7C1D"/>
    <w:rsid w:val="00161AED"/>
    <w:rsid w:val="001D16C4"/>
    <w:rsid w:val="001D76E1"/>
    <w:rsid w:val="002449E9"/>
    <w:rsid w:val="00255908"/>
    <w:rsid w:val="00396EBC"/>
    <w:rsid w:val="003D66C5"/>
    <w:rsid w:val="00515C73"/>
    <w:rsid w:val="00657A04"/>
    <w:rsid w:val="00691F39"/>
    <w:rsid w:val="00740CB4"/>
    <w:rsid w:val="00772578"/>
    <w:rsid w:val="007911D0"/>
    <w:rsid w:val="0083640A"/>
    <w:rsid w:val="00847243"/>
    <w:rsid w:val="00873681"/>
    <w:rsid w:val="008810BC"/>
    <w:rsid w:val="008B254F"/>
    <w:rsid w:val="009101B1"/>
    <w:rsid w:val="009331E9"/>
    <w:rsid w:val="00940B61"/>
    <w:rsid w:val="009D435F"/>
    <w:rsid w:val="009E048E"/>
    <w:rsid w:val="009E37A2"/>
    <w:rsid w:val="00A570C0"/>
    <w:rsid w:val="00B16210"/>
    <w:rsid w:val="00C71275"/>
    <w:rsid w:val="00CB5317"/>
    <w:rsid w:val="00D4512E"/>
    <w:rsid w:val="00D9294C"/>
    <w:rsid w:val="00DD269B"/>
    <w:rsid w:val="00DD4F90"/>
    <w:rsid w:val="00E52343"/>
    <w:rsid w:val="00E735E1"/>
    <w:rsid w:val="00EB7D9E"/>
    <w:rsid w:val="00FD758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D9C3FA"/>
  <w15:docId w15:val="{396BD12F-98F6-4E91-83D7-F1FF6F6C76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1275"/>
    <w:pPr>
      <w:widowControl w:val="0"/>
      <w:spacing w:after="0" w:line="240" w:lineRule="atLeast"/>
      <w:jc w:val="both"/>
    </w:pPr>
    <w:rPr>
      <w:rFonts w:ascii="Verdana" w:eastAsia="Times New Roman" w:hAnsi="Verdana" w:cs="Times New Roman"/>
      <w:sz w:val="20"/>
      <w:szCs w:val="20"/>
      <w:lang w:val="en-US"/>
    </w:rPr>
  </w:style>
  <w:style w:type="paragraph" w:styleId="Ttulo1">
    <w:name w:val="heading 1"/>
    <w:basedOn w:val="Normal"/>
    <w:next w:val="Normal"/>
    <w:link w:val="Ttulo1Car"/>
    <w:qFormat/>
    <w:rsid w:val="00C71275"/>
    <w:pPr>
      <w:keepNext/>
      <w:numPr>
        <w:numId w:val="1"/>
      </w:numPr>
      <w:spacing w:before="120" w:after="60"/>
      <w:ind w:left="720" w:hanging="720"/>
      <w:outlineLvl w:val="0"/>
    </w:pPr>
    <w:rPr>
      <w:b/>
      <w:sz w:val="24"/>
    </w:rPr>
  </w:style>
  <w:style w:type="paragraph" w:styleId="Ttulo2">
    <w:name w:val="heading 2"/>
    <w:basedOn w:val="Ttulo1"/>
    <w:next w:val="Normal"/>
    <w:link w:val="Ttulo2Car"/>
    <w:qFormat/>
    <w:rsid w:val="001D76E1"/>
    <w:pPr>
      <w:numPr>
        <w:ilvl w:val="1"/>
      </w:numPr>
      <w:outlineLvl w:val="1"/>
    </w:pPr>
    <w:rPr>
      <w:sz w:val="20"/>
    </w:rPr>
  </w:style>
  <w:style w:type="paragraph" w:styleId="Ttulo3">
    <w:name w:val="heading 3"/>
    <w:basedOn w:val="Ttulo1"/>
    <w:next w:val="Normal"/>
    <w:link w:val="Ttulo3Car"/>
    <w:qFormat/>
    <w:rsid w:val="001D76E1"/>
    <w:pPr>
      <w:numPr>
        <w:ilvl w:val="2"/>
      </w:numPr>
      <w:outlineLvl w:val="2"/>
    </w:pPr>
    <w:rPr>
      <w:b w:val="0"/>
      <w:i/>
      <w:sz w:val="20"/>
    </w:rPr>
  </w:style>
  <w:style w:type="paragraph" w:styleId="Ttulo4">
    <w:name w:val="heading 4"/>
    <w:basedOn w:val="Ttulo1"/>
    <w:next w:val="Normal"/>
    <w:link w:val="Ttulo4Car"/>
    <w:qFormat/>
    <w:rsid w:val="001D76E1"/>
    <w:pPr>
      <w:numPr>
        <w:ilvl w:val="3"/>
      </w:numPr>
      <w:outlineLvl w:val="3"/>
    </w:pPr>
    <w:rPr>
      <w:b w:val="0"/>
      <w:sz w:val="20"/>
    </w:rPr>
  </w:style>
  <w:style w:type="paragraph" w:styleId="Ttulo5">
    <w:name w:val="heading 5"/>
    <w:basedOn w:val="Normal"/>
    <w:next w:val="Normal"/>
    <w:link w:val="Ttulo5Car"/>
    <w:qFormat/>
    <w:rsid w:val="001D76E1"/>
    <w:pPr>
      <w:numPr>
        <w:ilvl w:val="4"/>
        <w:numId w:val="1"/>
      </w:numPr>
      <w:spacing w:before="240" w:after="60"/>
      <w:ind w:left="2880"/>
      <w:outlineLvl w:val="4"/>
    </w:pPr>
    <w:rPr>
      <w:sz w:val="22"/>
    </w:rPr>
  </w:style>
  <w:style w:type="paragraph" w:styleId="Ttulo6">
    <w:name w:val="heading 6"/>
    <w:basedOn w:val="Normal"/>
    <w:next w:val="Normal"/>
    <w:link w:val="Ttulo6Car"/>
    <w:qFormat/>
    <w:rsid w:val="001D76E1"/>
    <w:pPr>
      <w:numPr>
        <w:ilvl w:val="5"/>
        <w:numId w:val="1"/>
      </w:numPr>
      <w:spacing w:before="240" w:after="60"/>
      <w:ind w:left="2880"/>
      <w:outlineLvl w:val="5"/>
    </w:pPr>
    <w:rPr>
      <w:i/>
      <w:sz w:val="22"/>
    </w:rPr>
  </w:style>
  <w:style w:type="paragraph" w:styleId="Ttulo7">
    <w:name w:val="heading 7"/>
    <w:basedOn w:val="Normal"/>
    <w:next w:val="Normal"/>
    <w:link w:val="Ttulo7Car"/>
    <w:qFormat/>
    <w:rsid w:val="001D76E1"/>
    <w:pPr>
      <w:numPr>
        <w:ilvl w:val="6"/>
        <w:numId w:val="1"/>
      </w:numPr>
      <w:spacing w:before="240" w:after="60"/>
      <w:ind w:left="2880"/>
      <w:outlineLvl w:val="6"/>
    </w:pPr>
  </w:style>
  <w:style w:type="paragraph" w:styleId="Ttulo8">
    <w:name w:val="heading 8"/>
    <w:basedOn w:val="Normal"/>
    <w:next w:val="Normal"/>
    <w:link w:val="Ttulo8Car"/>
    <w:qFormat/>
    <w:rsid w:val="001D76E1"/>
    <w:pPr>
      <w:numPr>
        <w:ilvl w:val="7"/>
        <w:numId w:val="1"/>
      </w:numPr>
      <w:spacing w:before="240" w:after="60"/>
      <w:ind w:left="2880"/>
      <w:outlineLvl w:val="7"/>
    </w:pPr>
    <w:rPr>
      <w:i/>
    </w:rPr>
  </w:style>
  <w:style w:type="paragraph" w:styleId="Ttulo9">
    <w:name w:val="heading 9"/>
    <w:basedOn w:val="Normal"/>
    <w:next w:val="Normal"/>
    <w:link w:val="Ttulo9Car"/>
    <w:qFormat/>
    <w:rsid w:val="001D76E1"/>
    <w:pPr>
      <w:numPr>
        <w:ilvl w:val="8"/>
        <w:numId w:val="1"/>
      </w:numPr>
      <w:spacing w:before="240" w:after="60"/>
      <w:ind w:left="288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C71275"/>
    <w:rPr>
      <w:rFonts w:ascii="Verdana" w:eastAsia="Times New Roman" w:hAnsi="Verdana" w:cs="Times New Roman"/>
      <w:b/>
      <w:sz w:val="24"/>
      <w:szCs w:val="20"/>
      <w:lang w:val="en-US"/>
    </w:rPr>
  </w:style>
  <w:style w:type="character" w:customStyle="1" w:styleId="Ttulo2Car">
    <w:name w:val="Título 2 Car"/>
    <w:basedOn w:val="Fuentedeprrafopredeter"/>
    <w:link w:val="Ttulo2"/>
    <w:rsid w:val="001D76E1"/>
    <w:rPr>
      <w:rFonts w:ascii="Arial" w:eastAsia="Times New Roman" w:hAnsi="Arial" w:cs="Times New Roman"/>
      <w:b/>
      <w:sz w:val="20"/>
      <w:szCs w:val="20"/>
      <w:lang w:val="en-US"/>
    </w:rPr>
  </w:style>
  <w:style w:type="character" w:customStyle="1" w:styleId="Ttulo3Car">
    <w:name w:val="Título 3 Car"/>
    <w:basedOn w:val="Fuentedeprrafopredeter"/>
    <w:link w:val="Ttulo3"/>
    <w:rsid w:val="001D76E1"/>
    <w:rPr>
      <w:rFonts w:ascii="Arial" w:eastAsia="Times New Roman" w:hAnsi="Arial" w:cs="Times New Roman"/>
      <w:i/>
      <w:sz w:val="20"/>
      <w:szCs w:val="20"/>
      <w:lang w:val="en-US"/>
    </w:rPr>
  </w:style>
  <w:style w:type="character" w:customStyle="1" w:styleId="Ttulo4Car">
    <w:name w:val="Título 4 Car"/>
    <w:basedOn w:val="Fuentedeprrafopredeter"/>
    <w:link w:val="Ttulo4"/>
    <w:rsid w:val="001D76E1"/>
    <w:rPr>
      <w:rFonts w:ascii="Arial" w:eastAsia="Times New Roman" w:hAnsi="Arial" w:cs="Times New Roman"/>
      <w:sz w:val="20"/>
      <w:szCs w:val="20"/>
      <w:lang w:val="en-US"/>
    </w:rPr>
  </w:style>
  <w:style w:type="character" w:customStyle="1" w:styleId="Ttulo5Car">
    <w:name w:val="Título 5 Car"/>
    <w:basedOn w:val="Fuentedeprrafopredeter"/>
    <w:link w:val="Ttulo5"/>
    <w:rsid w:val="001D76E1"/>
    <w:rPr>
      <w:rFonts w:ascii="Times New Roman" w:eastAsia="Times New Roman" w:hAnsi="Times New Roman" w:cs="Times New Roman"/>
      <w:szCs w:val="20"/>
      <w:lang w:val="en-US"/>
    </w:rPr>
  </w:style>
  <w:style w:type="character" w:customStyle="1" w:styleId="Ttulo6Car">
    <w:name w:val="Título 6 Car"/>
    <w:basedOn w:val="Fuentedeprrafopredeter"/>
    <w:link w:val="Ttulo6"/>
    <w:rsid w:val="001D76E1"/>
    <w:rPr>
      <w:rFonts w:ascii="Times New Roman" w:eastAsia="Times New Roman" w:hAnsi="Times New Roman" w:cs="Times New Roman"/>
      <w:i/>
      <w:szCs w:val="20"/>
      <w:lang w:val="en-US"/>
    </w:rPr>
  </w:style>
  <w:style w:type="character" w:customStyle="1" w:styleId="Ttulo7Car">
    <w:name w:val="Título 7 Car"/>
    <w:basedOn w:val="Fuentedeprrafopredeter"/>
    <w:link w:val="Ttulo7"/>
    <w:rsid w:val="001D76E1"/>
    <w:rPr>
      <w:rFonts w:ascii="Times New Roman" w:eastAsia="Times New Roman" w:hAnsi="Times New Roman" w:cs="Times New Roman"/>
      <w:sz w:val="20"/>
      <w:szCs w:val="20"/>
      <w:lang w:val="en-US"/>
    </w:rPr>
  </w:style>
  <w:style w:type="character" w:customStyle="1" w:styleId="Ttulo8Car">
    <w:name w:val="Título 8 Car"/>
    <w:basedOn w:val="Fuentedeprrafopredeter"/>
    <w:link w:val="Ttulo8"/>
    <w:rsid w:val="001D76E1"/>
    <w:rPr>
      <w:rFonts w:ascii="Times New Roman" w:eastAsia="Times New Roman" w:hAnsi="Times New Roman" w:cs="Times New Roman"/>
      <w:i/>
      <w:sz w:val="20"/>
      <w:szCs w:val="20"/>
      <w:lang w:val="en-US"/>
    </w:rPr>
  </w:style>
  <w:style w:type="character" w:customStyle="1" w:styleId="Ttulo9Car">
    <w:name w:val="Título 9 Car"/>
    <w:basedOn w:val="Fuentedeprrafopredeter"/>
    <w:link w:val="Ttulo9"/>
    <w:rsid w:val="001D76E1"/>
    <w:rPr>
      <w:rFonts w:ascii="Times New Roman" w:eastAsia="Times New Roman" w:hAnsi="Times New Roman" w:cs="Times New Roman"/>
      <w:b/>
      <w:i/>
      <w:sz w:val="18"/>
      <w:szCs w:val="20"/>
      <w:lang w:val="en-US"/>
    </w:rPr>
  </w:style>
  <w:style w:type="paragraph" w:customStyle="1" w:styleId="Paragraph2">
    <w:name w:val="Paragraph2"/>
    <w:basedOn w:val="Normal"/>
    <w:rsid w:val="001D76E1"/>
    <w:pPr>
      <w:spacing w:before="80"/>
      <w:ind w:left="720"/>
    </w:pPr>
    <w:rPr>
      <w:color w:val="000000"/>
      <w:lang w:val="en-AU"/>
    </w:rPr>
  </w:style>
  <w:style w:type="paragraph" w:styleId="Ttulo">
    <w:name w:val="Title"/>
    <w:basedOn w:val="Normal"/>
    <w:next w:val="Normal"/>
    <w:link w:val="TtuloCar"/>
    <w:qFormat/>
    <w:rsid w:val="003D66C5"/>
    <w:pPr>
      <w:spacing w:line="240" w:lineRule="auto"/>
      <w:jc w:val="center"/>
    </w:pPr>
    <w:rPr>
      <w:b/>
      <w:sz w:val="36"/>
    </w:rPr>
  </w:style>
  <w:style w:type="character" w:customStyle="1" w:styleId="TtuloCar">
    <w:name w:val="Título Car"/>
    <w:basedOn w:val="Fuentedeprrafopredeter"/>
    <w:link w:val="Ttulo"/>
    <w:rsid w:val="003D66C5"/>
    <w:rPr>
      <w:rFonts w:ascii="Verdana" w:eastAsia="Times New Roman" w:hAnsi="Verdana" w:cs="Times New Roman"/>
      <w:b/>
      <w:sz w:val="36"/>
      <w:szCs w:val="20"/>
      <w:lang w:val="en-US"/>
    </w:rPr>
  </w:style>
  <w:style w:type="paragraph" w:styleId="TDC1">
    <w:name w:val="toc 1"/>
    <w:basedOn w:val="Normal"/>
    <w:next w:val="Normal"/>
    <w:uiPriority w:val="39"/>
    <w:rsid w:val="001D76E1"/>
    <w:pPr>
      <w:tabs>
        <w:tab w:val="right" w:pos="9360"/>
      </w:tabs>
      <w:spacing w:before="240" w:after="60"/>
      <w:ind w:right="720"/>
    </w:pPr>
  </w:style>
  <w:style w:type="paragraph" w:styleId="TDC2">
    <w:name w:val="toc 2"/>
    <w:basedOn w:val="Normal"/>
    <w:next w:val="Normal"/>
    <w:uiPriority w:val="39"/>
    <w:rsid w:val="001D76E1"/>
    <w:pPr>
      <w:tabs>
        <w:tab w:val="right" w:pos="9360"/>
      </w:tabs>
      <w:ind w:left="432" w:right="720"/>
    </w:pPr>
  </w:style>
  <w:style w:type="paragraph" w:styleId="TDC3">
    <w:name w:val="toc 3"/>
    <w:basedOn w:val="Normal"/>
    <w:next w:val="Normal"/>
    <w:uiPriority w:val="39"/>
    <w:rsid w:val="001D76E1"/>
    <w:pPr>
      <w:tabs>
        <w:tab w:val="left" w:pos="1440"/>
        <w:tab w:val="right" w:pos="9360"/>
      </w:tabs>
      <w:ind w:left="864"/>
    </w:pPr>
  </w:style>
  <w:style w:type="paragraph" w:styleId="Encabezado">
    <w:name w:val="header"/>
    <w:basedOn w:val="Normal"/>
    <w:link w:val="EncabezadoCar"/>
    <w:semiHidden/>
    <w:rsid w:val="001D76E1"/>
    <w:pPr>
      <w:tabs>
        <w:tab w:val="center" w:pos="4320"/>
        <w:tab w:val="right" w:pos="8640"/>
      </w:tabs>
    </w:pPr>
  </w:style>
  <w:style w:type="character" w:customStyle="1" w:styleId="EncabezadoCar">
    <w:name w:val="Encabezado Car"/>
    <w:basedOn w:val="Fuentedeprrafopredeter"/>
    <w:link w:val="Encabezado"/>
    <w:semiHidden/>
    <w:rsid w:val="001D76E1"/>
    <w:rPr>
      <w:rFonts w:ascii="Times New Roman" w:eastAsia="Times New Roman" w:hAnsi="Times New Roman" w:cs="Times New Roman"/>
      <w:sz w:val="20"/>
      <w:szCs w:val="20"/>
      <w:lang w:val="en-US"/>
    </w:rPr>
  </w:style>
  <w:style w:type="paragraph" w:styleId="Piedepgina">
    <w:name w:val="footer"/>
    <w:basedOn w:val="Normal"/>
    <w:link w:val="PiedepginaCar"/>
    <w:semiHidden/>
    <w:rsid w:val="001D76E1"/>
    <w:pPr>
      <w:tabs>
        <w:tab w:val="center" w:pos="4320"/>
        <w:tab w:val="right" w:pos="8640"/>
      </w:tabs>
    </w:pPr>
  </w:style>
  <w:style w:type="character" w:customStyle="1" w:styleId="PiedepginaCar">
    <w:name w:val="Pie de página Car"/>
    <w:basedOn w:val="Fuentedeprrafopredeter"/>
    <w:link w:val="Piedepgina"/>
    <w:semiHidden/>
    <w:rsid w:val="001D76E1"/>
    <w:rPr>
      <w:rFonts w:ascii="Times New Roman" w:eastAsia="Times New Roman" w:hAnsi="Times New Roman" w:cs="Times New Roman"/>
      <w:sz w:val="20"/>
      <w:szCs w:val="20"/>
      <w:lang w:val="en-US"/>
    </w:rPr>
  </w:style>
  <w:style w:type="character" w:styleId="Nmerodepgina">
    <w:name w:val="page number"/>
    <w:basedOn w:val="Fuentedeprrafopredeter"/>
    <w:semiHidden/>
    <w:rsid w:val="001D76E1"/>
  </w:style>
  <w:style w:type="paragraph" w:customStyle="1" w:styleId="Tabletext">
    <w:name w:val="Tabletext"/>
    <w:basedOn w:val="Normal"/>
    <w:rsid w:val="001D76E1"/>
    <w:pPr>
      <w:keepLines/>
      <w:spacing w:after="120"/>
    </w:pPr>
  </w:style>
  <w:style w:type="paragraph" w:styleId="Textoindependiente">
    <w:name w:val="Body Text"/>
    <w:basedOn w:val="Normal"/>
    <w:link w:val="TextoindependienteCar"/>
    <w:semiHidden/>
    <w:rsid w:val="001D76E1"/>
    <w:pPr>
      <w:keepLines/>
      <w:spacing w:after="120"/>
      <w:ind w:left="720"/>
    </w:pPr>
  </w:style>
  <w:style w:type="character" w:customStyle="1" w:styleId="TextoindependienteCar">
    <w:name w:val="Texto independiente Car"/>
    <w:basedOn w:val="Fuentedeprrafopredeter"/>
    <w:link w:val="Textoindependiente"/>
    <w:semiHidden/>
    <w:rsid w:val="001D76E1"/>
    <w:rPr>
      <w:rFonts w:ascii="Times New Roman" w:eastAsia="Times New Roman" w:hAnsi="Times New Roman" w:cs="Times New Roman"/>
      <w:sz w:val="20"/>
      <w:szCs w:val="20"/>
      <w:lang w:val="en-US"/>
    </w:rPr>
  </w:style>
  <w:style w:type="paragraph" w:customStyle="1" w:styleId="InfoBlue">
    <w:name w:val="InfoBlue"/>
    <w:basedOn w:val="Normal"/>
    <w:next w:val="Textoindependiente"/>
    <w:rsid w:val="001D76E1"/>
    <w:pPr>
      <w:spacing w:after="120"/>
      <w:ind w:left="720"/>
    </w:pPr>
    <w:rPr>
      <w:i/>
      <w:color w:val="0000FF"/>
    </w:rPr>
  </w:style>
  <w:style w:type="character" w:styleId="Hipervnculo">
    <w:name w:val="Hyperlink"/>
    <w:basedOn w:val="Fuentedeprrafopredeter"/>
    <w:uiPriority w:val="99"/>
    <w:semiHidden/>
    <w:unhideWhenUsed/>
    <w:rsid w:val="002449E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142</TotalTime>
  <Pages>5</Pages>
  <Words>619</Words>
  <Characters>3405</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Informe de Pruebas</vt:lpstr>
    </vt:vector>
  </TitlesOfParts>
  <Company>Universidad de Castilla-La Mancha</Company>
  <LinksUpToDate>false</LinksUpToDate>
  <CharactersWithSpaces>4016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Informe de Pruebas</dc:title>
  <dc:creator>usuario</dc:creator>
  <cp:lastModifiedBy>ALEJANDRO PÉREZ MARTÍNEZ</cp:lastModifiedBy>
  <cp:revision>21</cp:revision>
  <dcterms:created xsi:type="dcterms:W3CDTF">2010-11-29T08:12:00Z</dcterms:created>
  <dcterms:modified xsi:type="dcterms:W3CDTF">2021-12-14T20:01:00Z</dcterms:modified>
</cp:coreProperties>
</file>