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E482" w14:textId="284DAF6A" w:rsidR="00966C81" w:rsidRDefault="00B658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Часть 1</w:t>
      </w:r>
    </w:p>
    <w:p w14:paraId="4819E136" w14:textId="24C3469C" w:rsidR="00B658C2" w:rsidRDefault="00B658C2">
      <w:pPr>
        <w:rPr>
          <w:rFonts w:ascii="Times New Roman" w:hAnsi="Times New Roman" w:cs="Times New Roman"/>
          <w:b/>
          <w:bCs/>
        </w:rPr>
      </w:pPr>
    </w:p>
    <w:p w14:paraId="145F3AE5" w14:textId="2DBE58F4" w:rsidR="00B658C2" w:rsidRPr="00B658C2" w:rsidRDefault="00B658C2" w:rsidP="00B658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658C2">
        <w:rPr>
          <w:i/>
        </w:rPr>
        <w:t xml:space="preserve">Ссылка на </w:t>
      </w:r>
      <w:proofErr w:type="spellStart"/>
      <w:r w:rsidRPr="00B658C2">
        <w:rPr>
          <w:i/>
        </w:rPr>
        <w:t>гугл</w:t>
      </w:r>
      <w:proofErr w:type="spellEnd"/>
      <w:r w:rsidRPr="00B658C2">
        <w:rPr>
          <w:i/>
        </w:rPr>
        <w:t>-таблицу с заданиями:</w:t>
      </w:r>
      <w:r>
        <w:rPr>
          <w:i/>
        </w:rPr>
        <w:t xml:space="preserve"> </w:t>
      </w:r>
      <w:hyperlink r:id="rId5" w:history="1">
        <w:r w:rsidRPr="003462D0">
          <w:rPr>
            <w:rStyle w:val="a4"/>
            <w:iCs/>
          </w:rPr>
          <w:t>https://docs.google.com/spreadsheets/d/1T0VX5n_aCAO99rxyf4ZBQ_2QirHE2dKcedEIw7Y0X7I/edit#gid=899462569</w:t>
        </w:r>
      </w:hyperlink>
    </w:p>
    <w:p w14:paraId="33E980FD" w14:textId="77777777" w:rsidR="00B658C2" w:rsidRPr="00B658C2" w:rsidRDefault="00B658C2" w:rsidP="00B658C2">
      <w:pPr>
        <w:pStyle w:val="a3"/>
        <w:ind w:left="1068"/>
        <w:rPr>
          <w:rFonts w:ascii="Times New Roman" w:hAnsi="Times New Roman" w:cs="Times New Roman"/>
        </w:rPr>
      </w:pPr>
    </w:p>
    <w:p w14:paraId="43A673D7" w14:textId="1ABBDDE5" w:rsidR="00B658C2" w:rsidRPr="00B658C2" w:rsidRDefault="00B658C2" w:rsidP="00B658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i/>
        </w:rPr>
        <w:t>Ссылки на баг-репорты в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YouTrack</w:t>
      </w:r>
      <w:proofErr w:type="spellEnd"/>
      <w:r w:rsidRPr="00B658C2">
        <w:rPr>
          <w:i/>
        </w:rPr>
        <w:t>:</w:t>
      </w:r>
      <w:r>
        <w:rPr>
          <w:i/>
        </w:rPr>
        <w:t xml:space="preserve"> </w:t>
      </w:r>
      <w:hyperlink r:id="rId6" w:tgtFrame="_blank" w:history="1">
        <w:r>
          <w:rPr>
            <w:rStyle w:val="a4"/>
            <w:rFonts w:ascii="Arial" w:hAnsi="Arial" w:cs="Arial"/>
            <w:sz w:val="20"/>
            <w:szCs w:val="20"/>
          </w:rPr>
          <w:t>https://mixailb.youtrack.cloud/issue/1E-2/Pri-udalenii-odnogo-iz-adresov-Otkuda-ili-Kuda-ne-otobrazhaetsya-cena-za-minutu</w:t>
        </w:r>
      </w:hyperlink>
    </w:p>
    <w:p w14:paraId="24F9FD09" w14:textId="0FF4196B" w:rsidR="00B658C2" w:rsidRDefault="00B658C2" w:rsidP="00B658C2">
      <w:pPr>
        <w:pStyle w:val="a3"/>
        <w:ind w:left="1068"/>
        <w:rPr>
          <w:rFonts w:ascii="Arial" w:hAnsi="Arial" w:cs="Arial"/>
          <w:color w:val="1155CC"/>
          <w:sz w:val="20"/>
          <w:szCs w:val="20"/>
          <w:u w:val="single"/>
        </w:rPr>
      </w:pPr>
      <w:hyperlink r:id="rId7" w:tgtFrame="_blank" w:history="1">
        <w:r>
          <w:rPr>
            <w:rStyle w:val="a4"/>
            <w:rFonts w:ascii="Arial" w:hAnsi="Arial" w:cs="Arial"/>
            <w:sz w:val="20"/>
            <w:szCs w:val="20"/>
          </w:rPr>
          <w:t>https://mixailb.youtrack.cloud/issue/1E-3/BUG-3</w:t>
        </w:r>
      </w:hyperlink>
    </w:p>
    <w:p w14:paraId="5CAAE378" w14:textId="03A7679F" w:rsidR="00B658C2" w:rsidRDefault="00B658C2" w:rsidP="00B658C2">
      <w:pPr>
        <w:pStyle w:val="a3"/>
        <w:ind w:left="1068"/>
        <w:rPr>
          <w:rFonts w:ascii="Arial" w:hAnsi="Arial" w:cs="Arial"/>
          <w:color w:val="1155CC"/>
          <w:sz w:val="20"/>
          <w:szCs w:val="20"/>
          <w:u w:val="single"/>
        </w:rPr>
      </w:pPr>
      <w:hyperlink r:id="rId8" w:tgtFrame="_blank" w:history="1">
        <w:r>
          <w:rPr>
            <w:rStyle w:val="a4"/>
            <w:rFonts w:ascii="Arial" w:hAnsi="Arial" w:cs="Arial"/>
            <w:sz w:val="20"/>
            <w:szCs w:val="20"/>
          </w:rPr>
          <w:t>https://mixailb.youtrack.cloud/issue/1E-4/BUG-4</w:t>
        </w:r>
      </w:hyperlink>
    </w:p>
    <w:p w14:paraId="514C4F95" w14:textId="4D0E3A52" w:rsidR="00B658C2" w:rsidRDefault="00B658C2" w:rsidP="00B658C2">
      <w:pPr>
        <w:pStyle w:val="a3"/>
        <w:ind w:left="1068"/>
        <w:rPr>
          <w:rFonts w:ascii="Arial" w:hAnsi="Arial" w:cs="Arial"/>
          <w:color w:val="1155CC"/>
          <w:sz w:val="20"/>
          <w:szCs w:val="20"/>
          <w:u w:val="single"/>
        </w:rPr>
      </w:pPr>
      <w:hyperlink r:id="rId9" w:tgtFrame="_blank" w:history="1">
        <w:r>
          <w:rPr>
            <w:rStyle w:val="a4"/>
            <w:rFonts w:ascii="Arial" w:hAnsi="Arial" w:cs="Arial"/>
            <w:sz w:val="20"/>
            <w:szCs w:val="20"/>
          </w:rPr>
          <w:t>https://mixailb.youtrack.cloud/issue/1E-6/V-pole-nomer-karty-vozmozhno-vvesti-specsimvoly</w:t>
        </w:r>
      </w:hyperlink>
    </w:p>
    <w:p w14:paraId="72AEE460" w14:textId="38E94E2B" w:rsidR="00B658C2" w:rsidRDefault="00B658C2" w:rsidP="00B658C2">
      <w:pPr>
        <w:pStyle w:val="a3"/>
        <w:ind w:left="1068"/>
        <w:rPr>
          <w:rFonts w:ascii="Arial" w:hAnsi="Arial" w:cs="Arial"/>
          <w:color w:val="1155CC"/>
          <w:sz w:val="20"/>
          <w:szCs w:val="20"/>
          <w:u w:val="single"/>
        </w:rPr>
      </w:pPr>
      <w:hyperlink r:id="rId10" w:tgtFrame="_blank" w:history="1">
        <w:r>
          <w:rPr>
            <w:rStyle w:val="a4"/>
            <w:rFonts w:ascii="Arial" w:hAnsi="Arial" w:cs="Arial"/>
            <w:sz w:val="20"/>
            <w:szCs w:val="20"/>
          </w:rPr>
          <w:t>https://mixailb.youtrack.cloud/issue/1E-7/V-pole-nomer-karty-vozmozhno-vvesti-bukvy</w:t>
        </w:r>
      </w:hyperlink>
    </w:p>
    <w:p w14:paraId="3EAFFFF1" w14:textId="344C11A0" w:rsidR="00B658C2" w:rsidRPr="00B658C2" w:rsidRDefault="00B658C2" w:rsidP="00B658C2">
      <w:pPr>
        <w:pStyle w:val="a3"/>
        <w:ind w:left="1068"/>
        <w:rPr>
          <w:rFonts w:ascii="Times New Roman" w:hAnsi="Times New Roman" w:cs="Times New Roman"/>
        </w:rPr>
      </w:pPr>
      <w:hyperlink r:id="rId11" w:history="1">
        <w:r w:rsidRPr="003462D0">
          <w:rPr>
            <w:rStyle w:val="a4"/>
            <w:rFonts w:ascii="Times New Roman" w:hAnsi="Times New Roman" w:cs="Times New Roman"/>
          </w:rPr>
          <w:t>https://mixailb.youtrack.cloud/issue/1E-7/V-pole-nomer-karty-vozmozhno-vvesti-bukvy</w:t>
        </w:r>
      </w:hyperlink>
    </w:p>
    <w:p w14:paraId="0683817D" w14:textId="2BBAF05D" w:rsidR="00B658C2" w:rsidRDefault="00B658C2" w:rsidP="00B658C2">
      <w:pPr>
        <w:pStyle w:val="a3"/>
        <w:ind w:left="1068"/>
        <w:rPr>
          <w:rFonts w:ascii="Arial" w:hAnsi="Arial" w:cs="Arial"/>
          <w:color w:val="1155CC"/>
          <w:sz w:val="20"/>
          <w:szCs w:val="20"/>
          <w:u w:val="single"/>
        </w:rPr>
      </w:pPr>
      <w:hyperlink r:id="rId12" w:tgtFrame="_blank" w:history="1">
        <w:r>
          <w:rPr>
            <w:rStyle w:val="a4"/>
            <w:rFonts w:ascii="Arial" w:hAnsi="Arial" w:cs="Arial"/>
            <w:sz w:val="20"/>
            <w:szCs w:val="20"/>
          </w:rPr>
          <w:t>https://mixailb.youtrack.cloud/issue/1E-8/V-forme-Sposob-oplaty-u-privyazannoj-karty-NE-pokazyvayutsya-poslednie-4-re-cifry-nomera</w:t>
        </w:r>
      </w:hyperlink>
    </w:p>
    <w:p w14:paraId="55F9F79A" w14:textId="439D5C92" w:rsidR="00B658C2" w:rsidRDefault="00B658C2" w:rsidP="00B658C2">
      <w:pPr>
        <w:pStyle w:val="a3"/>
        <w:ind w:left="1068"/>
        <w:rPr>
          <w:rFonts w:ascii="Arial" w:hAnsi="Arial" w:cs="Arial"/>
          <w:color w:val="1155CC"/>
          <w:sz w:val="20"/>
          <w:szCs w:val="20"/>
          <w:u w:val="single"/>
        </w:rPr>
      </w:pPr>
      <w:hyperlink r:id="rId13" w:tgtFrame="_blank" w:history="1">
        <w:r>
          <w:rPr>
            <w:rStyle w:val="a4"/>
            <w:rFonts w:ascii="Arial" w:hAnsi="Arial" w:cs="Arial"/>
            <w:sz w:val="20"/>
            <w:szCs w:val="20"/>
          </w:rPr>
          <w:t>https://mixailb.youtrack.cloud/issue/1E-9/Ne-otkryvaetsya-forma-dobavleniya-prav</w:t>
        </w:r>
      </w:hyperlink>
    </w:p>
    <w:p w14:paraId="6DF0EF35" w14:textId="5097B501" w:rsidR="00B658C2" w:rsidRDefault="00B658C2" w:rsidP="00B658C2">
      <w:pPr>
        <w:pStyle w:val="a3"/>
        <w:ind w:left="1068"/>
        <w:rPr>
          <w:rFonts w:ascii="Arial" w:hAnsi="Arial" w:cs="Arial"/>
          <w:color w:val="1155CC"/>
          <w:sz w:val="20"/>
          <w:szCs w:val="20"/>
          <w:u w:val="single"/>
        </w:rPr>
      </w:pPr>
      <w:hyperlink r:id="rId14" w:tgtFrame="_blank" w:history="1">
        <w:r>
          <w:rPr>
            <w:rStyle w:val="a4"/>
            <w:rFonts w:ascii="Arial" w:hAnsi="Arial" w:cs="Arial"/>
            <w:sz w:val="20"/>
            <w:szCs w:val="20"/>
          </w:rPr>
          <w:t>https://mixailb.youtrack.cloud/issue/1E-10/Knopka-otmeny-ne-klikabelna</w:t>
        </w:r>
      </w:hyperlink>
    </w:p>
    <w:p w14:paraId="76AE9B6B" w14:textId="77C39E54" w:rsidR="00B658C2" w:rsidRDefault="00B658C2" w:rsidP="00B658C2">
      <w:pPr>
        <w:pStyle w:val="a3"/>
        <w:ind w:left="1068"/>
        <w:rPr>
          <w:rFonts w:ascii="Arial" w:hAnsi="Arial" w:cs="Arial"/>
          <w:color w:val="1155CC"/>
          <w:sz w:val="20"/>
          <w:szCs w:val="20"/>
          <w:u w:val="single"/>
        </w:rPr>
      </w:pPr>
      <w:hyperlink r:id="rId15" w:tgtFrame="_blank" w:history="1">
        <w:r>
          <w:rPr>
            <w:rStyle w:val="a4"/>
            <w:rFonts w:ascii="Arial" w:hAnsi="Arial" w:cs="Arial"/>
            <w:sz w:val="20"/>
            <w:szCs w:val="20"/>
          </w:rPr>
          <w:t>https://mixailb.youtrack.cloud/issue/1E-13/Ne-korrektno-otobrazhaetsya-nazvanie-transporta</w:t>
        </w:r>
      </w:hyperlink>
    </w:p>
    <w:p w14:paraId="0E9AAE1E" w14:textId="197A260E" w:rsidR="00B658C2" w:rsidRDefault="00B658C2" w:rsidP="00B658C2">
      <w:pPr>
        <w:pStyle w:val="a3"/>
        <w:ind w:left="1068"/>
        <w:rPr>
          <w:rFonts w:ascii="Arial" w:hAnsi="Arial" w:cs="Arial"/>
          <w:color w:val="1155CC"/>
          <w:sz w:val="20"/>
          <w:szCs w:val="20"/>
          <w:u w:val="single"/>
        </w:rPr>
      </w:pPr>
      <w:hyperlink r:id="rId16" w:tgtFrame="_blank" w:history="1">
        <w:r>
          <w:rPr>
            <w:rStyle w:val="a4"/>
            <w:rFonts w:ascii="Arial" w:hAnsi="Arial" w:cs="Arial"/>
            <w:sz w:val="20"/>
            <w:szCs w:val="20"/>
          </w:rPr>
          <w:t>https://mixailb.youtrack.cloud/issue/1E-14/Ne-otobrazhaetsya-knopka-Zabronirovat</w:t>
        </w:r>
      </w:hyperlink>
    </w:p>
    <w:p w14:paraId="379CE091" w14:textId="77777777" w:rsidR="00B658C2" w:rsidRDefault="00B658C2" w:rsidP="00B658C2">
      <w:pPr>
        <w:pStyle w:val="a3"/>
        <w:ind w:left="1068"/>
        <w:rPr>
          <w:rFonts w:ascii="Times New Roman" w:hAnsi="Times New Roman" w:cs="Times New Roman"/>
        </w:rPr>
      </w:pPr>
    </w:p>
    <w:p w14:paraId="005FF083" w14:textId="351B03F6" w:rsidR="00B658C2" w:rsidRPr="00B658C2" w:rsidRDefault="00B658C2" w:rsidP="00B658C2">
      <w:pPr>
        <w:pStyle w:val="a3"/>
        <w:numPr>
          <w:ilvl w:val="0"/>
          <w:numId w:val="1"/>
        </w:numPr>
        <w:spacing w:after="0" w:line="276" w:lineRule="auto"/>
        <w:rPr>
          <w:i/>
        </w:rPr>
      </w:pPr>
      <w:r w:rsidRPr="00B658C2">
        <w:rPr>
          <w:i/>
        </w:rPr>
        <w:t xml:space="preserve">Выводы: </w:t>
      </w:r>
      <w:r>
        <w:t xml:space="preserve">Приложение </w:t>
      </w:r>
      <w:proofErr w:type="spellStart"/>
      <w:r>
        <w:t>Яндекс.Маршруты</w:t>
      </w:r>
      <w:proofErr w:type="spellEnd"/>
      <w:r>
        <w:t xml:space="preserve"> удобное, но требуются доработки. Имеется несколько критических ошибок. Верстка приложения в части 1.1 проводилась по требованиям и макетам, если были разногласия, то приоритетнее были требования. Кнопка “Забронировать” требует особого внимания, как и логика функциональности бронирования! Протестировав верстку, </w:t>
      </w:r>
      <w:proofErr w:type="spellStart"/>
      <w:r>
        <w:t>функционость</w:t>
      </w:r>
      <w:proofErr w:type="spellEnd"/>
      <w:r>
        <w:t xml:space="preserve"> и отдельные элементы приложения, составив чек-листы можно смело сказать, что приложение пока не </w:t>
      </w:r>
      <w:proofErr w:type="spellStart"/>
      <w:r>
        <w:t>готову</w:t>
      </w:r>
      <w:proofErr w:type="spellEnd"/>
      <w:r>
        <w:t xml:space="preserve"> к релизу.</w:t>
      </w:r>
    </w:p>
    <w:p w14:paraId="719C5299" w14:textId="77777777" w:rsidR="00B658C2" w:rsidRDefault="00B658C2" w:rsidP="00B658C2">
      <w:pPr>
        <w:rPr>
          <w:b/>
        </w:rPr>
      </w:pPr>
    </w:p>
    <w:p w14:paraId="1519A3DB" w14:textId="77777777" w:rsidR="00B658C2" w:rsidRDefault="00B658C2" w:rsidP="00B658C2">
      <w:r>
        <w:rPr>
          <w:b/>
        </w:rPr>
        <w:t>Часть 2</w:t>
      </w:r>
    </w:p>
    <w:p w14:paraId="13AFCE2C" w14:textId="77777777" w:rsidR="00B658C2" w:rsidRDefault="00B658C2" w:rsidP="00B658C2">
      <w:pPr>
        <w:ind w:left="720"/>
      </w:pPr>
    </w:p>
    <w:p w14:paraId="5A8517A5" w14:textId="77777777" w:rsidR="00B658C2" w:rsidRDefault="00B658C2" w:rsidP="00B658C2">
      <w:pPr>
        <w:numPr>
          <w:ilvl w:val="0"/>
          <w:numId w:val="3"/>
        </w:numPr>
        <w:spacing w:after="0" w:line="276" w:lineRule="auto"/>
        <w:rPr>
          <w:i/>
        </w:rPr>
      </w:pPr>
      <w:r>
        <w:rPr>
          <w:i/>
        </w:rPr>
        <w:t xml:space="preserve">Ссылка на папку со скриншотами из </w:t>
      </w:r>
      <w:proofErr w:type="spellStart"/>
      <w:r>
        <w:rPr>
          <w:i/>
        </w:rPr>
        <w:t>DevTools</w:t>
      </w:r>
      <w:proofErr w:type="spellEnd"/>
      <w:r>
        <w:rPr>
          <w:i/>
        </w:rPr>
        <w:t xml:space="preserve"> и Charles:</w:t>
      </w:r>
    </w:p>
    <w:p w14:paraId="6AD25F02" w14:textId="5D12075D" w:rsidR="00B658C2" w:rsidRDefault="00B658C2" w:rsidP="00B658C2">
      <w:pPr>
        <w:pStyle w:val="a3"/>
        <w:ind w:left="1068"/>
        <w:rPr>
          <w:rFonts w:ascii="Times New Roman" w:hAnsi="Times New Roman" w:cs="Times New Roman"/>
        </w:rPr>
      </w:pPr>
      <w:hyperlink r:id="rId17" w:history="1">
        <w:r w:rsidRPr="003462D0">
          <w:rPr>
            <w:rStyle w:val="a4"/>
            <w:rFonts w:ascii="Times New Roman" w:hAnsi="Times New Roman" w:cs="Times New Roman"/>
          </w:rPr>
          <w:t>https://drive.google.com/drive/folders/1pr-8UZxxVEo5r0El_47YXOZPSVExwGFG</w:t>
        </w:r>
      </w:hyperlink>
    </w:p>
    <w:p w14:paraId="1E52BE76" w14:textId="77777777" w:rsidR="00B658C2" w:rsidRDefault="00B658C2" w:rsidP="00B658C2">
      <w:pPr>
        <w:pStyle w:val="a3"/>
        <w:ind w:left="1068"/>
        <w:rPr>
          <w:rFonts w:ascii="Times New Roman" w:hAnsi="Times New Roman" w:cs="Times New Roman"/>
        </w:rPr>
      </w:pPr>
    </w:p>
    <w:p w14:paraId="4FFCBFB0" w14:textId="77777777" w:rsidR="00B658C2" w:rsidRDefault="00B658C2" w:rsidP="00B658C2">
      <w:pPr>
        <w:numPr>
          <w:ilvl w:val="0"/>
          <w:numId w:val="3"/>
        </w:numPr>
        <w:spacing w:after="0" w:line="276" w:lineRule="auto"/>
        <w:rPr>
          <w:i/>
        </w:rPr>
      </w:pPr>
      <w:r>
        <w:rPr>
          <w:i/>
        </w:rPr>
        <w:t xml:space="preserve">Ссылка на </w:t>
      </w:r>
      <w:proofErr w:type="spellStart"/>
      <w:r>
        <w:rPr>
          <w:i/>
        </w:rPr>
        <w:t>гугл</w:t>
      </w:r>
      <w:proofErr w:type="spellEnd"/>
      <w:r>
        <w:rPr>
          <w:i/>
        </w:rPr>
        <w:t>-таблицу с заданием:</w:t>
      </w:r>
    </w:p>
    <w:p w14:paraId="0DFED6A3" w14:textId="24D759B9" w:rsidR="00B658C2" w:rsidRDefault="0099673B" w:rsidP="00B658C2">
      <w:pPr>
        <w:pStyle w:val="a3"/>
        <w:rPr>
          <w:rFonts w:ascii="Times New Roman" w:hAnsi="Times New Roman" w:cs="Times New Roman"/>
        </w:rPr>
      </w:pPr>
      <w:hyperlink r:id="rId18" w:history="1">
        <w:r w:rsidRPr="003462D0">
          <w:rPr>
            <w:rStyle w:val="a4"/>
            <w:rFonts w:ascii="Times New Roman" w:hAnsi="Times New Roman" w:cs="Times New Roman"/>
          </w:rPr>
          <w:t>https://docs.google.com/spreadsheets/d/1T0VX5n_aCAO99rxyf4ZBQ_2QirHE2dKcedEIw7Y0X7I/edit#gid=1396138851</w:t>
        </w:r>
      </w:hyperlink>
    </w:p>
    <w:p w14:paraId="36691135" w14:textId="77777777" w:rsidR="0099673B" w:rsidRPr="00B658C2" w:rsidRDefault="0099673B" w:rsidP="00B658C2">
      <w:pPr>
        <w:pStyle w:val="a3"/>
        <w:rPr>
          <w:rFonts w:ascii="Times New Roman" w:hAnsi="Times New Roman" w:cs="Times New Roman"/>
        </w:rPr>
      </w:pPr>
    </w:p>
    <w:sectPr w:rsidR="0099673B" w:rsidRPr="00B65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763"/>
    <w:multiLevelType w:val="multilevel"/>
    <w:tmpl w:val="2D36B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347AF"/>
    <w:multiLevelType w:val="multilevel"/>
    <w:tmpl w:val="ADCA8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8200B5"/>
    <w:multiLevelType w:val="hybridMultilevel"/>
    <w:tmpl w:val="CA48B930"/>
    <w:lvl w:ilvl="0" w:tplc="BE94ABA8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20847215">
    <w:abstractNumId w:val="2"/>
  </w:num>
  <w:num w:numId="2" w16cid:durableId="1645544650">
    <w:abstractNumId w:val="0"/>
  </w:num>
  <w:num w:numId="3" w16cid:durableId="1724257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81"/>
    <w:rsid w:val="00966C81"/>
    <w:rsid w:val="0099673B"/>
    <w:rsid w:val="00B6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1249"/>
  <w15:chartTrackingRefBased/>
  <w15:docId w15:val="{57E8580D-A581-47BF-A7A5-35BA33C0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8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58C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65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xailb.youtrack.cloud/issue/1E-4/BUG-4" TargetMode="External"/><Relationship Id="rId13" Type="http://schemas.openxmlformats.org/officeDocument/2006/relationships/hyperlink" Target="https://mixailb.youtrack.cloud/issue/1E-9/Ne-otkryvaetsya-forma-dobavleniya-prav" TargetMode="External"/><Relationship Id="rId18" Type="http://schemas.openxmlformats.org/officeDocument/2006/relationships/hyperlink" Target="https://docs.google.com/spreadsheets/d/1T0VX5n_aCAO99rxyf4ZBQ_2QirHE2dKcedEIw7Y0X7I/edit#gid=13961388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xailb.youtrack.cloud/issue/1E-3/BUG-3" TargetMode="External"/><Relationship Id="rId12" Type="http://schemas.openxmlformats.org/officeDocument/2006/relationships/hyperlink" Target="https://mixailb.youtrack.cloud/issue/1E-8/V-forme-Sposob-oplaty-u-privyazannoj-karty-NE-pokazyvayutsya-poslednie-4-re-cifry-nomera" TargetMode="External"/><Relationship Id="rId17" Type="http://schemas.openxmlformats.org/officeDocument/2006/relationships/hyperlink" Target="https://drive.google.com/drive/folders/1pr-8UZxxVEo5r0El_47YXOZPSVExwGFG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xailb.youtrack.cloud/issue/1E-14/Ne-otobrazhaetsya-knopka-Zabronirova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xailb.youtrack.cloud/issue/1E-2/Pri-udalenii-odnogo-iz-adresov-Otkuda-ili-Kuda-ne-otobrazhaetsya-cena-za-minutu" TargetMode="External"/><Relationship Id="rId11" Type="http://schemas.openxmlformats.org/officeDocument/2006/relationships/hyperlink" Target="https://mixailb.youtrack.cloud/issue/1E-7/V-pole-nomer-karty-vozmozhno-vvesti-bukvy" TargetMode="External"/><Relationship Id="rId5" Type="http://schemas.openxmlformats.org/officeDocument/2006/relationships/hyperlink" Target="https://docs.google.com/spreadsheets/d/1T0VX5n_aCAO99rxyf4ZBQ_2QirHE2dKcedEIw7Y0X7I/edit#gid=899462569" TargetMode="External"/><Relationship Id="rId15" Type="http://schemas.openxmlformats.org/officeDocument/2006/relationships/hyperlink" Target="https://mixailb.youtrack.cloud/issue/1E-13/Ne-korrektno-otobrazhaetsya-nazvanie-transporta" TargetMode="External"/><Relationship Id="rId10" Type="http://schemas.openxmlformats.org/officeDocument/2006/relationships/hyperlink" Target="https://mixailb.youtrack.cloud/issue/1E-7/V-pole-nomer-karty-vozmozhno-vvesti-bukv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xailb.youtrack.cloud/issue/1E-6/V-pole-nomer-karty-vozmozhno-vvesti-specsimvoly" TargetMode="External"/><Relationship Id="rId14" Type="http://schemas.openxmlformats.org/officeDocument/2006/relationships/hyperlink" Target="https://mixailb.youtrack.cloud/issue/1E-10/Knopka-otmeny-ne-klikabel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Багин</dc:creator>
  <cp:keywords/>
  <dc:description/>
  <cp:lastModifiedBy>Михаил Багин</cp:lastModifiedBy>
  <cp:revision>2</cp:revision>
  <dcterms:created xsi:type="dcterms:W3CDTF">2023-05-25T08:52:00Z</dcterms:created>
  <dcterms:modified xsi:type="dcterms:W3CDTF">2023-05-25T09:02:00Z</dcterms:modified>
</cp:coreProperties>
</file>