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4B0F79" w14:textId="238B30D2" w:rsidR="009303D9" w:rsidRPr="000A6143" w:rsidRDefault="000A6143" w:rsidP="00446867">
      <w:pPr>
        <w:pStyle w:val="papertitle"/>
        <w:spacing w:before="5pt" w:beforeAutospacing="1" w:after="5pt" w:afterAutospacing="1"/>
        <w:rPr>
          <w:kern w:val="48"/>
          <w:lang w:val="mn-MN"/>
        </w:rPr>
      </w:pPr>
      <w:r w:rsidRPr="000A6143">
        <w:rPr>
          <w:kern w:val="48"/>
        </w:rPr>
        <w:t>Монгол хэлний нийлмэл хэлцийн таниу</w:t>
      </w:r>
      <w:r>
        <w:rPr>
          <w:kern w:val="48"/>
          <w:lang w:val="mn-MN"/>
        </w:rPr>
        <w:t>р</w:t>
      </w:r>
    </w:p>
    <w:p w14:paraId="78B079CA" w14:textId="3E599EFD" w:rsidR="00D7522C" w:rsidRPr="00CA4392" w:rsidRDefault="00D7522C" w:rsidP="00446867">
      <w:pPr>
        <w:pStyle w:val="Author"/>
        <w:spacing w:before="5pt" w:beforeAutospacing="1"/>
        <w:rPr>
          <w:sz w:val="16"/>
          <w:szCs w:val="16"/>
        </w:rPr>
        <w:sectPr w:rsidR="00D7522C" w:rsidRPr="00CA4392" w:rsidSect="003B4E04">
          <w:pgSz w:w="595.30pt" w:h="841.90pt" w:code="9"/>
          <w:pgMar w:top="27pt" w:right="44.65pt" w:bottom="72pt" w:left="44.65pt" w:header="36pt" w:footer="36pt" w:gutter="0pt"/>
          <w:cols w:space="36pt"/>
          <w:titlePg/>
          <w:docGrid w:linePitch="360"/>
        </w:sectPr>
      </w:pPr>
      <w:r>
        <w:rPr>
          <w:sz w:val="16"/>
          <w:szCs w:val="16"/>
        </w:rPr>
        <w:t>*</w:t>
      </w:r>
      <w:r w:rsidR="000A6143">
        <w:rPr>
          <w:rStyle w:val="ui-provider"/>
        </w:rPr>
        <w:t>Монгол хэлний нийлмэл хэлцийн таниурын хэрэгжүүлэлт</w:t>
      </w:r>
    </w:p>
    <w:p w14:paraId="2D7203FE" w14:textId="13A767D4" w:rsidR="006632E8" w:rsidRPr="005733DE" w:rsidRDefault="00156FE6" w:rsidP="00446867">
      <w:pPr>
        <w:pStyle w:val="Author"/>
        <w:spacing w:before="5pt" w:beforeAutospacing="1" w:after="0pt"/>
        <w:rPr>
          <w:sz w:val="18"/>
          <w:szCs w:val="18"/>
          <w:lang w:val="mn-MN"/>
        </w:rPr>
      </w:pPr>
      <w:r>
        <w:rPr>
          <w:sz w:val="18"/>
          <w:szCs w:val="18"/>
          <w:lang w:val="mn-MN"/>
        </w:rPr>
        <w:t>Э.Багабанди</w:t>
      </w:r>
      <w:r w:rsidR="00F458B7">
        <w:rPr>
          <w:sz w:val="18"/>
          <w:szCs w:val="18"/>
        </w:rPr>
        <w:br/>
      </w:r>
      <w:r>
        <w:rPr>
          <w:sz w:val="18"/>
          <w:szCs w:val="18"/>
          <w:lang w:val="mn-MN"/>
        </w:rPr>
        <w:t>Мэдээлэл, компьютерийн ухааны тэнхим</w:t>
      </w:r>
      <w:r w:rsidR="006632E8" w:rsidRPr="00F847A6">
        <w:rPr>
          <w:sz w:val="18"/>
          <w:szCs w:val="18"/>
        </w:rPr>
        <w:br/>
      </w:r>
      <w:r>
        <w:rPr>
          <w:sz w:val="18"/>
          <w:szCs w:val="18"/>
          <w:lang w:val="mn-MN"/>
        </w:rPr>
        <w:t>Х</w:t>
      </w:r>
      <w:r w:rsidR="00936E85">
        <w:rPr>
          <w:sz w:val="18"/>
          <w:szCs w:val="18"/>
          <w:lang w:val="mn-MN"/>
        </w:rPr>
        <w:t>ШУИС, МУИС</w:t>
      </w:r>
      <w:r w:rsidR="006632E8" w:rsidRPr="00F847A6">
        <w:rPr>
          <w:i/>
          <w:sz w:val="18"/>
          <w:szCs w:val="18"/>
        </w:rPr>
        <w:br/>
      </w:r>
      <w:r w:rsidR="00D019E6">
        <w:rPr>
          <w:sz w:val="18"/>
          <w:szCs w:val="18"/>
          <w:lang w:val="mn-MN"/>
        </w:rPr>
        <w:t>Улаанбаатар, Монгол</w:t>
      </w:r>
      <w:r w:rsidR="006632E8" w:rsidRPr="00F847A6">
        <w:rPr>
          <w:sz w:val="18"/>
          <w:szCs w:val="18"/>
        </w:rPr>
        <w:br/>
      </w:r>
      <w:hyperlink r:id="rId8" w:history="1">
        <w:r w:rsidR="005733DE" w:rsidRPr="00B85350">
          <w:rPr>
            <w:rStyle w:val="Hyperlink"/>
            <w:sz w:val="18"/>
            <w:szCs w:val="18"/>
            <w:lang w:val="mn-MN"/>
          </w:rPr>
          <w:t>19</w:t>
        </w:r>
        <w:r w:rsidR="005733DE" w:rsidRPr="00B85350">
          <w:rPr>
            <w:rStyle w:val="Hyperlink"/>
            <w:sz w:val="18"/>
            <w:szCs w:val="18"/>
          </w:rPr>
          <w:t>B1NUM0700@num.edu.mn</w:t>
        </w:r>
      </w:hyperlink>
      <w:r w:rsidR="005733DE">
        <w:rPr>
          <w:sz w:val="18"/>
          <w:szCs w:val="18"/>
          <w:lang w:val="mn-MN"/>
        </w:rPr>
        <w:t xml:space="preserve"> </w:t>
      </w:r>
    </w:p>
    <w:p w14:paraId="7CD1A410" w14:textId="1543150B" w:rsidR="009F1D79" w:rsidRPr="00156FE6" w:rsidRDefault="006632E8" w:rsidP="00156FE6">
      <w:pPr>
        <w:pStyle w:val="Author"/>
        <w:spacing w:before="5pt" w:beforeAutospacing="1"/>
        <w:rPr>
          <w:sz w:val="18"/>
          <w:szCs w:val="18"/>
        </w:rPr>
        <w:sectPr w:rsidR="009F1D79" w:rsidRPr="00156FE6" w:rsidSect="008A387F">
          <w:type w:val="continuous"/>
          <w:pgSz w:w="595.30pt" w:h="841.90pt" w:code="9"/>
          <w:pgMar w:top="22.50pt" w:right="91.30pt" w:bottom="72pt" w:left="76.50pt" w:header="36pt" w:footer="36pt" w:gutter="0pt"/>
          <w:cols w:num="3" w:space="15.75pt"/>
          <w:docGrid w:linePitch="360"/>
        </w:sectPr>
      </w:pPr>
      <w:r>
        <w:rPr>
          <w:sz w:val="18"/>
          <w:szCs w:val="18"/>
        </w:rPr>
        <w:br w:type="column"/>
      </w:r>
      <w:r>
        <w:rPr>
          <w:sz w:val="18"/>
          <w:szCs w:val="18"/>
        </w:rPr>
        <w:br w:type="column"/>
      </w:r>
      <w:r w:rsidR="00936E85">
        <w:rPr>
          <w:sz w:val="18"/>
          <w:szCs w:val="18"/>
          <w:lang w:val="mn-MN"/>
        </w:rPr>
        <w:t>Ч</w:t>
      </w:r>
      <w:r w:rsidR="00D84310">
        <w:rPr>
          <w:sz w:val="18"/>
          <w:szCs w:val="18"/>
          <w:lang w:val="mn-MN"/>
        </w:rPr>
        <w:t>.</w:t>
      </w:r>
      <w:r w:rsidR="00936E85">
        <w:rPr>
          <w:sz w:val="18"/>
          <w:szCs w:val="18"/>
          <w:lang w:val="mn-MN"/>
        </w:rPr>
        <w:t>Алтангэрэл</w:t>
      </w:r>
      <w:r w:rsidR="00D84310">
        <w:rPr>
          <w:sz w:val="18"/>
          <w:szCs w:val="18"/>
        </w:rPr>
        <w:br/>
      </w:r>
      <w:r w:rsidR="00936E85">
        <w:rPr>
          <w:sz w:val="18"/>
          <w:szCs w:val="18"/>
          <w:lang w:val="mn-MN"/>
        </w:rPr>
        <w:t>Мэдээлэл, компьютерийн ухааны тэнхим</w:t>
      </w:r>
      <w:r w:rsidR="00156FE6">
        <w:rPr>
          <w:sz w:val="18"/>
          <w:szCs w:val="18"/>
          <w:lang w:val="mn-MN"/>
        </w:rPr>
        <w:t xml:space="preserve"> </w:t>
      </w:r>
      <w:r w:rsidR="00156FE6" w:rsidRPr="00F847A6">
        <w:rPr>
          <w:sz w:val="18"/>
          <w:szCs w:val="18"/>
        </w:rPr>
        <w:br/>
      </w:r>
      <w:r w:rsidR="00936E85">
        <w:rPr>
          <w:sz w:val="18"/>
          <w:szCs w:val="18"/>
          <w:lang w:val="mn-MN"/>
        </w:rPr>
        <w:t>ХШУИС, МУИС</w:t>
      </w:r>
      <w:r w:rsidR="00156FE6" w:rsidRPr="00F847A6">
        <w:rPr>
          <w:i/>
          <w:sz w:val="18"/>
          <w:szCs w:val="18"/>
        </w:rPr>
        <w:br/>
      </w:r>
      <w:r w:rsidR="00D019E6">
        <w:rPr>
          <w:sz w:val="18"/>
          <w:szCs w:val="18"/>
          <w:lang w:val="mn-MN"/>
        </w:rPr>
        <w:t>Улаанбаатар, Монгол</w:t>
      </w:r>
      <w:r w:rsidR="00D84310" w:rsidRPr="00F847A6">
        <w:rPr>
          <w:sz w:val="18"/>
          <w:szCs w:val="18"/>
        </w:rPr>
        <w:br/>
      </w:r>
      <w:hyperlink r:id="rId9" w:history="1">
        <w:r w:rsidR="005733DE" w:rsidRPr="00B85350">
          <w:rPr>
            <w:rStyle w:val="Hyperlink"/>
            <w:sz w:val="18"/>
            <w:szCs w:val="18"/>
            <w:lang w:val="mn-MN"/>
          </w:rPr>
          <w:t>altangerel@num.edu.mn</w:t>
        </w:r>
      </w:hyperlink>
      <w:r w:rsidR="005733DE">
        <w:rPr>
          <w:sz w:val="18"/>
          <w:szCs w:val="18"/>
          <w:lang w:val="mn-MN"/>
        </w:rPr>
        <w:t xml:space="preserve"> </w:t>
      </w:r>
    </w:p>
    <w:p w14:paraId="118FEEB4" w14:textId="14A06481" w:rsidR="009303D9" w:rsidRPr="005B520E" w:rsidRDefault="009303D9" w:rsidP="00156FE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28F4427F" w14:textId="5A8A2A37" w:rsidR="00156FE6" w:rsidRPr="0085141B" w:rsidRDefault="00156FE6" w:rsidP="00156FE6">
      <w:pPr>
        <w:jc w:val="both"/>
        <w:rPr>
          <w:rStyle w:val="Emphasis"/>
          <w:b/>
          <w:bCs/>
          <w:i w:val="0"/>
          <w:lang w:val="mn-MN"/>
        </w:rPr>
      </w:pPr>
      <w:r w:rsidRPr="0085141B">
        <w:rPr>
          <w:rStyle w:val="Emphasis"/>
          <w:b/>
          <w:bCs/>
          <w:iCs w:val="0"/>
          <w:lang w:val="mn-MN"/>
        </w:rPr>
        <w:t>Хураангуй</w:t>
      </w:r>
      <w:r w:rsidRPr="0085141B">
        <w:rPr>
          <w:rStyle w:val="Emphasis"/>
          <w:b/>
          <w:bCs/>
          <w:i w:val="0"/>
          <w:lang w:val="mn-MN"/>
        </w:rPr>
        <w:t xml:space="preserve"> – </w:t>
      </w:r>
      <w:r w:rsidR="009B4918">
        <w:rPr>
          <w:rStyle w:val="Emphasis"/>
          <w:b/>
          <w:bCs/>
          <w:i w:val="0"/>
          <w:lang w:val="mn-MN"/>
        </w:rPr>
        <w:t xml:space="preserve">Нийлмэл хэлц гэдэг нь хэд хэдэн үгнээс тогтон нэг утга санааг илэрхийлэх </w:t>
      </w:r>
      <w:r w:rsidR="00902DB1">
        <w:rPr>
          <w:rStyle w:val="Emphasis"/>
          <w:b/>
          <w:bCs/>
          <w:i w:val="0"/>
          <w:lang w:val="mn-MN"/>
        </w:rPr>
        <w:t xml:space="preserve">үгсийг </w:t>
      </w:r>
      <w:r w:rsidR="009B4918">
        <w:rPr>
          <w:rStyle w:val="Emphasis"/>
          <w:b/>
          <w:bCs/>
          <w:i w:val="0"/>
          <w:lang w:val="mn-MN"/>
        </w:rPr>
        <w:t xml:space="preserve">хэлэх бөгөөд </w:t>
      </w:r>
      <w:r w:rsidR="00902DB1">
        <w:rPr>
          <w:rStyle w:val="Emphasis"/>
          <w:b/>
          <w:bCs/>
          <w:i w:val="0"/>
          <w:lang w:val="mn-MN"/>
        </w:rPr>
        <w:t xml:space="preserve">хуулийн нэр томьёо нь нийлмэл хэлцийн нэг тод жишээ юм. Монгол хэлэн дээр хараахан хөгжүүлэгдээгүй байгаа нийлмэл хэлцийн таниурыг хуулийн баримт бичиг дээр хэрэгжүүлснээр хуулийн нэр томьёог дурын баримт бичгээс таньж олох, түүнтэй холбоотой хуулийн заалтуудыг түргэн хугацаанд олж мэдэх, хуулийн давхардсан утга санаа бүхий нэр томьёог хэрэглээг багаснах, буруу ашигласан нэр томьёог олж илрүүлэх гэсэн олон давуу тал болон ач холбогдолтой юм. Тиймээс ч энэхүү судалгааны ажлаар монгол хэлний нйилмэл хэлцийн таниурыг хуулийн баримт бичгүүд дээр хэрэгжүүлэлт болон түүний үр дүнг танилцуулах билээ. </w:t>
      </w:r>
    </w:p>
    <w:p w14:paraId="25502D51" w14:textId="70117B61" w:rsidR="00214578" w:rsidRPr="0085141B" w:rsidRDefault="00214578" w:rsidP="00156FE6">
      <w:pPr>
        <w:jc w:val="both"/>
        <w:rPr>
          <w:rStyle w:val="Emphasis"/>
          <w:b/>
          <w:bCs/>
          <w:i w:val="0"/>
          <w:lang w:val="mn-MN"/>
        </w:rPr>
      </w:pPr>
      <w:r w:rsidRPr="0085141B">
        <w:rPr>
          <w:rStyle w:val="Emphasis"/>
          <w:b/>
          <w:bCs/>
          <w:i w:val="0"/>
          <w:lang w:val="mn-MN"/>
        </w:rPr>
        <w:t xml:space="preserve">Түлхүүр – </w:t>
      </w:r>
      <w:r w:rsidRPr="0085141B">
        <w:rPr>
          <w:rStyle w:val="Emphasis"/>
          <w:b/>
          <w:bCs/>
          <w:iCs w:val="0"/>
          <w:lang w:val="mn-MN"/>
        </w:rPr>
        <w:t xml:space="preserve">Монгол хэлний нийлмэл хэлц, </w:t>
      </w:r>
      <w:r w:rsidR="00301A20" w:rsidRPr="0085141B">
        <w:rPr>
          <w:rStyle w:val="Emphasis"/>
          <w:b/>
          <w:bCs/>
          <w:iCs w:val="0"/>
          <w:lang w:val="mn-MN"/>
        </w:rPr>
        <w:t>хайлтын алгоритм</w:t>
      </w:r>
      <w:r w:rsidR="00301A20" w:rsidRPr="0085141B">
        <w:rPr>
          <w:rStyle w:val="Emphasis"/>
          <w:b/>
          <w:bCs/>
          <w:iCs w:val="0"/>
          <w:lang w:val="mn-MN"/>
        </w:rPr>
        <w:t>, хуулийн нэр томьёо, хэрэгжүүлэлт</w:t>
      </w:r>
      <w:r w:rsidR="0085141B" w:rsidRPr="0085141B">
        <w:rPr>
          <w:rStyle w:val="Emphasis"/>
          <w:b/>
          <w:bCs/>
          <w:iCs w:val="0"/>
          <w:lang w:val="mn-MN"/>
        </w:rPr>
        <w:t>, хэл боловсруулалт</w:t>
      </w:r>
    </w:p>
    <w:p w14:paraId="17B78893" w14:textId="2E78AED4" w:rsidR="00B9519A" w:rsidRDefault="00B9519A" w:rsidP="00B9519A">
      <w:pPr>
        <w:pStyle w:val="Heading1"/>
      </w:pPr>
      <w:r>
        <w:rPr>
          <w:lang w:val="mn-MN"/>
        </w:rPr>
        <w:t>Удиртгал</w:t>
      </w:r>
    </w:p>
    <w:p w14:paraId="4CE12E6A" w14:textId="0F4A01A0" w:rsidR="00B9519A" w:rsidRPr="00B9519A" w:rsidRDefault="00DD62E5" w:rsidP="00B9519A">
      <w:pPr>
        <w:pStyle w:val="BodyText"/>
        <w:rPr>
          <w:lang w:val="mn-MN"/>
        </w:rPr>
      </w:pPr>
      <w:r>
        <w:rPr>
          <w:lang w:val="mn-MN"/>
        </w:rPr>
        <w:t xml:space="preserve">Дэлхийн </w:t>
      </w:r>
      <w:r w:rsidR="009E5CD8">
        <w:rPr>
          <w:lang w:val="mn-MN"/>
        </w:rPr>
        <w:t xml:space="preserve">өндөр хөгжилтэй </w:t>
      </w:r>
      <w:r>
        <w:rPr>
          <w:lang w:val="mn-MN"/>
        </w:rPr>
        <w:t>улс</w:t>
      </w:r>
      <w:r w:rsidR="0054053A">
        <w:rPr>
          <w:lang w:val="mn-MN"/>
        </w:rPr>
        <w:t xml:space="preserve"> </w:t>
      </w:r>
      <w:r w:rsidR="009E5CD8">
        <w:rPr>
          <w:lang w:val="mn-MN"/>
        </w:rPr>
        <w:t xml:space="preserve">орны хиймэл оюун болон машин сургалт ашиглан хэл боловсруулах  технологи нь манай улсаас </w:t>
      </w:r>
      <w:r w:rsidR="00DC1081">
        <w:rPr>
          <w:lang w:val="mn-MN"/>
        </w:rPr>
        <w:t>нилээ</w:t>
      </w:r>
      <w:r w:rsidR="002C461A">
        <w:rPr>
          <w:lang w:val="mn-MN"/>
        </w:rPr>
        <w:t>д</w:t>
      </w:r>
      <w:r w:rsidR="00DC1081">
        <w:rPr>
          <w:lang w:val="mn-MN"/>
        </w:rPr>
        <w:t xml:space="preserve"> хэдэн</w:t>
      </w:r>
      <w:r w:rsidR="009E5CD8">
        <w:rPr>
          <w:lang w:val="mn-MN"/>
        </w:rPr>
        <w:t xml:space="preserve"> жилээр түрүүлж явж байгаа</w:t>
      </w:r>
      <w:r w:rsidR="00E8550E">
        <w:rPr>
          <w:lang w:val="mn-MN"/>
        </w:rPr>
        <w:t xml:space="preserve"> бөгөөд тухайн өндөр хөгжилтай улс орнууд</w:t>
      </w:r>
      <w:r w:rsidR="002C461A">
        <w:rPr>
          <w:lang w:val="mn-MN"/>
        </w:rPr>
        <w:t xml:space="preserve"> өөрсдийн</w:t>
      </w:r>
      <w:r w:rsidR="00E8550E">
        <w:rPr>
          <w:lang w:val="mn-MN"/>
        </w:rPr>
        <w:t xml:space="preserve"> хэл дээр ниймэл хэлц</w:t>
      </w:r>
      <w:r w:rsidR="006B2C9A">
        <w:rPr>
          <w:lang w:val="mn-MN"/>
        </w:rPr>
        <w:t xml:space="preserve"> </w:t>
      </w:r>
      <w:r w:rsidR="006B2C9A">
        <w:rPr>
          <w:lang w:val="en-US"/>
        </w:rPr>
        <w:t>(M</w:t>
      </w:r>
      <w:r w:rsidR="00E8550E">
        <w:rPr>
          <w:lang w:val="en-US"/>
        </w:rPr>
        <w:t>ulti-word expression)</w:t>
      </w:r>
      <w:r w:rsidR="006B2C9A">
        <w:rPr>
          <w:lang w:val="mn-MN"/>
        </w:rPr>
        <w:t xml:space="preserve"> – ийн таниур</w:t>
      </w:r>
      <w:r w:rsidR="00AB1D71">
        <w:rPr>
          <w:lang w:val="mn-MN"/>
        </w:rPr>
        <w:t>ыг</w:t>
      </w:r>
      <w:r w:rsidR="00E8550E">
        <w:rPr>
          <w:lang w:val="mn-MN"/>
        </w:rPr>
        <w:t xml:space="preserve"> </w:t>
      </w:r>
      <w:r w:rsidR="00AB1D71">
        <w:rPr>
          <w:lang w:val="mn-MN"/>
        </w:rPr>
        <w:t>хэрэгжүүлсэн</w:t>
      </w:r>
      <w:r w:rsidR="00E8550E">
        <w:rPr>
          <w:lang w:val="mn-MN"/>
        </w:rPr>
        <w:t xml:space="preserve"> байдаг</w:t>
      </w:r>
      <w:r w:rsidR="00B9519A" w:rsidRPr="00B9519A">
        <w:rPr>
          <w:lang w:val="mn-MN"/>
        </w:rPr>
        <w:t>.</w:t>
      </w:r>
      <w:r w:rsidR="00E8550E">
        <w:rPr>
          <w:lang w:val="mn-MN"/>
        </w:rPr>
        <w:t xml:space="preserve"> Харин Монгол хэлэн дээр ниймэл хэлцийн</w:t>
      </w:r>
      <w:r w:rsidR="00E8550E">
        <w:rPr>
          <w:lang w:val="en-US"/>
        </w:rPr>
        <w:t xml:space="preserve"> </w:t>
      </w:r>
      <w:r w:rsidR="00E8550E">
        <w:rPr>
          <w:lang w:val="mn-MN"/>
        </w:rPr>
        <w:t>таниур</w:t>
      </w:r>
      <w:r w:rsidR="0084209D">
        <w:rPr>
          <w:lang w:val="mn-MN"/>
        </w:rPr>
        <w:t xml:space="preserve"> хараахан </w:t>
      </w:r>
      <w:r w:rsidR="00AB1D71">
        <w:rPr>
          <w:lang w:val="mn-MN"/>
        </w:rPr>
        <w:t>хэрэгжээгүй</w:t>
      </w:r>
      <w:r w:rsidR="00E8550E">
        <w:rPr>
          <w:lang w:val="mn-MN"/>
        </w:rPr>
        <w:t xml:space="preserve"> </w:t>
      </w:r>
      <w:r w:rsidR="00F7237B">
        <w:rPr>
          <w:lang w:val="mn-MN"/>
        </w:rPr>
        <w:t>байдаг</w:t>
      </w:r>
      <w:r w:rsidR="00E8550E">
        <w:rPr>
          <w:lang w:val="mn-MN"/>
        </w:rPr>
        <w:t>.</w:t>
      </w:r>
      <w:r w:rsidR="00B9519A" w:rsidRPr="00B9519A">
        <w:rPr>
          <w:lang w:val="mn-MN"/>
        </w:rPr>
        <w:t xml:space="preserve"> </w:t>
      </w:r>
      <w:r w:rsidR="00AB1D71">
        <w:rPr>
          <w:lang w:val="mn-MN"/>
        </w:rPr>
        <w:t>Өөр Монгол хэлтэй төстэй залгамал бүтэцтэй хэлэн дээр хэрэгжүүлэгдсэн нийлмэл хэлцийн таниурыг Монгол хэлэн дээр хэрэгжүүлэхэд хугацаа бага зарцуулах хэдий ч хэлний</w:t>
      </w:r>
      <w:r w:rsidR="00E57321">
        <w:rPr>
          <w:lang w:val="mn-MN"/>
        </w:rPr>
        <w:t xml:space="preserve"> </w:t>
      </w:r>
      <w:r w:rsidR="00AB1D71">
        <w:rPr>
          <w:lang w:val="mn-MN"/>
        </w:rPr>
        <w:t>о</w:t>
      </w:r>
      <w:r w:rsidR="00E57321">
        <w:rPr>
          <w:lang w:val="mn-MN"/>
        </w:rPr>
        <w:t>н</w:t>
      </w:r>
      <w:r w:rsidR="00AB1D71">
        <w:rPr>
          <w:lang w:val="mn-MN"/>
        </w:rPr>
        <w:t>ц</w:t>
      </w:r>
      <w:r w:rsidR="00E57321">
        <w:rPr>
          <w:lang w:val="mn-MN"/>
        </w:rPr>
        <w:t>лог</w:t>
      </w:r>
      <w:r w:rsidR="00AB1D71">
        <w:rPr>
          <w:lang w:val="mn-MN"/>
        </w:rPr>
        <w:t xml:space="preserve"> хэв шинжээр хамаарч нэмэлт хөгжүүлэлт орох,</w:t>
      </w:r>
      <w:r w:rsidR="00E57321">
        <w:rPr>
          <w:lang w:val="mn-MN"/>
        </w:rPr>
        <w:t xml:space="preserve"> хувирсан нийлмэл хэлцийг олохгүй байх гэх зэрэг</w:t>
      </w:r>
      <w:r w:rsidR="0084209D">
        <w:rPr>
          <w:lang w:val="mn-MN"/>
        </w:rPr>
        <w:t xml:space="preserve"> дутагдалтай. Энэхүү</w:t>
      </w:r>
      <w:r w:rsidR="002C461A">
        <w:rPr>
          <w:lang w:val="mn-MN"/>
        </w:rPr>
        <w:t xml:space="preserve"> судалгааны</w:t>
      </w:r>
      <w:r w:rsidR="0084209D">
        <w:rPr>
          <w:lang w:val="mn-MN"/>
        </w:rPr>
        <w:t xml:space="preserve"> ажлаар </w:t>
      </w:r>
      <w:r w:rsidR="00E57321">
        <w:rPr>
          <w:lang w:val="mn-MN"/>
        </w:rPr>
        <w:t xml:space="preserve">тухайн нийлмэл хэлц нь ямар нэг нөхцөл, дагавраар хувирсан эсэхээс үл хамаарч олдог </w:t>
      </w:r>
      <w:r w:rsidR="00E8550E">
        <w:rPr>
          <w:lang w:val="mn-MN"/>
        </w:rPr>
        <w:t xml:space="preserve">Монгол хэлний </w:t>
      </w:r>
      <w:r w:rsidR="00B9519A" w:rsidRPr="00B9519A">
        <w:rPr>
          <w:lang w:val="mn-MN"/>
        </w:rPr>
        <w:t>нийлмэл</w:t>
      </w:r>
      <w:r w:rsidR="00E8550E">
        <w:rPr>
          <w:lang w:val="mn-MN"/>
        </w:rPr>
        <w:t xml:space="preserve"> хэлцийн таниуры</w:t>
      </w:r>
      <w:r w:rsidR="0084209D">
        <w:rPr>
          <w:lang w:val="mn-MN"/>
        </w:rPr>
        <w:t xml:space="preserve">н хэрэгжүүлэлт болон </w:t>
      </w:r>
      <w:r w:rsidR="0084209D" w:rsidRPr="0084209D">
        <w:rPr>
          <w:lang w:val="mn-MN"/>
        </w:rPr>
        <w:t>түүний хэрэглээг хуулийн баримт бичгүүд дэх нэр томьёоны жишээн дээр</w:t>
      </w:r>
      <w:r w:rsidR="0084209D">
        <w:rPr>
          <w:lang w:val="mn-MN"/>
        </w:rPr>
        <w:t xml:space="preserve"> хийгдсэн үн дүнг</w:t>
      </w:r>
      <w:r w:rsidR="00B9519A" w:rsidRPr="00B9519A">
        <w:rPr>
          <w:lang w:val="mn-MN"/>
        </w:rPr>
        <w:t xml:space="preserve"> танилцуулна.</w:t>
      </w:r>
    </w:p>
    <w:p w14:paraId="0A3AA671" w14:textId="697E1C91" w:rsidR="009303D9" w:rsidRPr="0054337D" w:rsidRDefault="00202E69" w:rsidP="00D34BE1">
      <w:pPr>
        <w:pStyle w:val="BodyText"/>
        <w:ind w:firstLine="0pt"/>
        <w:rPr>
          <w:lang w:val="en-US"/>
        </w:rPr>
      </w:pPr>
      <w:r>
        <w:rPr>
          <w:lang w:val="en-US"/>
        </w:rPr>
        <w:tab/>
      </w:r>
      <w:r>
        <w:rPr>
          <w:lang w:val="mn-MN"/>
        </w:rPr>
        <w:t>Монгол хэлтэй ижил залгамал бүтэцтэй хэлэн дээр хэрэгжүүлсэн нийлмэл хэлцийн таниур нь нийлмэл хэлцийг язгуур</w:t>
      </w:r>
      <w:r w:rsidR="00D34BE1">
        <w:rPr>
          <w:lang w:val="mn-MN"/>
        </w:rPr>
        <w:t xml:space="preserve"> болон үгийн бүтцээр нь задалж таньдаггүй учраас Монгол хэлэн дээр нэвтрүүлэхэд хүндрэлтэй бай</w:t>
      </w:r>
      <w:r w:rsidR="002C461A">
        <w:rPr>
          <w:lang w:val="mn-MN"/>
        </w:rPr>
        <w:t>даг байна</w:t>
      </w:r>
      <w:r w:rsidR="00D34BE1">
        <w:rPr>
          <w:lang w:val="mn-MN"/>
        </w:rPr>
        <w:t>.</w:t>
      </w:r>
    </w:p>
    <w:p w14:paraId="2D94259D" w14:textId="1376424E" w:rsidR="009303D9" w:rsidRDefault="00D84310" w:rsidP="006B6B66">
      <w:pPr>
        <w:pStyle w:val="Heading1"/>
      </w:pPr>
      <w:r>
        <w:rPr>
          <w:lang w:val="mn-MN"/>
        </w:rPr>
        <w:t>Арга</w:t>
      </w:r>
      <w:r w:rsidR="005827C0">
        <w:rPr>
          <w:lang w:val="mn-MN"/>
        </w:rPr>
        <w:t xml:space="preserve"> зүй</w:t>
      </w:r>
    </w:p>
    <w:p w14:paraId="1D6A7C8A" w14:textId="36521F64" w:rsidR="009303D9" w:rsidRPr="005B520E" w:rsidRDefault="00992E77" w:rsidP="00E7596C">
      <w:pPr>
        <w:pStyle w:val="BodyText"/>
      </w:pPr>
      <w:r>
        <w:rPr>
          <w:lang w:val="mn-MN"/>
        </w:rPr>
        <w:t>Монгол хэлний нийлмэл хэлцийн таниурыг хуулийн баримт бичиг дээрх томьёон хэрэгжүүлэх үйл явц:</w:t>
      </w:r>
    </w:p>
    <w:p w14:paraId="19386B5D" w14:textId="45BA8629" w:rsidR="009303D9" w:rsidRDefault="00992E77" w:rsidP="00ED0149">
      <w:pPr>
        <w:pStyle w:val="Heading2"/>
      </w:pPr>
      <w:r>
        <w:rPr>
          <w:lang w:val="mn-MN"/>
        </w:rPr>
        <w:t xml:space="preserve">Эрх зүйн </w:t>
      </w:r>
      <w:r w:rsidR="00E9581C">
        <w:rPr>
          <w:lang w:val="mn-MN"/>
        </w:rPr>
        <w:t xml:space="preserve">мэдээллийн </w:t>
      </w:r>
      <w:r>
        <w:rPr>
          <w:lang w:val="mn-MN"/>
        </w:rPr>
        <w:t>нэгдсэн системээс бүх хуулийн нэр томьёог</w:t>
      </w:r>
      <w:r>
        <w:t xml:space="preserve"> </w:t>
      </w:r>
      <w:r>
        <w:rPr>
          <w:lang w:val="mn-MN"/>
        </w:rPr>
        <w:t>дата скрайпин</w:t>
      </w:r>
      <w:r>
        <w:t>(scraping)</w:t>
      </w:r>
      <w:r>
        <w:rPr>
          <w:lang w:val="mn-MN"/>
        </w:rPr>
        <w:t xml:space="preserve"> хийж авчрих</w:t>
      </w:r>
      <w:r w:rsidR="00214578">
        <w:t xml:space="preserve"> </w:t>
      </w:r>
      <w:r w:rsidR="00214578">
        <w:rPr>
          <w:lang w:val="mn-MN"/>
        </w:rPr>
        <w:t>дараалал</w:t>
      </w:r>
    </w:p>
    <w:p w14:paraId="67EE42F3" w14:textId="72C4CA0B" w:rsidR="00270C95" w:rsidRPr="00270C95" w:rsidRDefault="00E9581C" w:rsidP="00270C95">
      <w:pPr>
        <w:pStyle w:val="BodyText"/>
        <w:numPr>
          <w:ilvl w:val="0"/>
          <w:numId w:val="26"/>
        </w:numPr>
        <w:rPr>
          <w:lang w:val="en-US"/>
        </w:rPr>
      </w:pPr>
      <w:r>
        <w:rPr>
          <w:lang w:val="mn-MN"/>
        </w:rPr>
        <w:t>Эрх зүйн мэдээллийн нэгдсэн системийн “Хуулийн нэр томьёо” цэсэнд байрлах бү</w:t>
      </w:r>
      <w:r w:rsidR="00270C95">
        <w:rPr>
          <w:lang w:val="mn-MN"/>
        </w:rPr>
        <w:t xml:space="preserve">х </w:t>
      </w:r>
      <w:r w:rsidR="0054337D">
        <w:rPr>
          <w:lang w:val="mn-MN"/>
        </w:rPr>
        <w:t>хуулийн нэр томьёог татаж авчирна.</w:t>
      </w:r>
    </w:p>
    <w:p w14:paraId="4F2705AB" w14:textId="0B1C7FFF" w:rsidR="00270C95" w:rsidRPr="002C461A" w:rsidRDefault="000D7454" w:rsidP="002C461A">
      <w:pPr>
        <w:pStyle w:val="BodyText"/>
        <w:numPr>
          <w:ilvl w:val="0"/>
          <w:numId w:val="26"/>
        </w:numPr>
        <w:rPr>
          <w:lang w:val="en-US"/>
        </w:rPr>
      </w:pPr>
      <w:r>
        <w:rPr>
          <w:iCs/>
          <w:noProof/>
          <w:lang w:val="mn-MN"/>
        </w:rPr>
        <w:drawing>
          <wp:anchor distT="0" distB="0" distL="114300" distR="114300" simplePos="0" relativeHeight="251677696" behindDoc="0" locked="0" layoutInCell="1" allowOverlap="1" wp14:anchorId="05DD0B19" wp14:editId="30374B1A">
            <wp:simplePos x="0" y="0"/>
            <wp:positionH relativeFrom="column">
              <wp:posOffset>136525</wp:posOffset>
            </wp:positionH>
            <wp:positionV relativeFrom="paragraph">
              <wp:posOffset>954405</wp:posOffset>
            </wp:positionV>
            <wp:extent cx="3089910" cy="1577340"/>
            <wp:effectExtent l="0" t="0" r="0" b="3810"/>
            <wp:wrapTopAndBottom/>
            <wp:docPr id="3" name="Group 3"/>
            <wp:cNvGraphicFramePr/>
            <a:graphic xmlns:a="http://purl.oclc.org/ooxml/drawingml/main">
              <a:graphicData uri="http://schemas.microsoft.com/office/word/2010/wordprocessingGroup">
                <wp:wgp>
                  <wp:cNvGrpSpPr/>
                  <wp:grpSpPr>
                    <a:xfrm>
                      <a:off x="0" y="0"/>
                      <a:ext cx="3089910" cy="1577340"/>
                      <a:chOff x="0" y="0"/>
                      <a:chExt cx="3089910" cy="1577340"/>
                    </a:xfrm>
                  </wp:grpSpPr>
                  <pic:pic xmlns:pic="http://purl.oclc.org/ooxml/drawingml/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9910" cy="1387475"/>
                      </a:xfrm>
                      <a:prstGeom prst="rect">
                        <a:avLst/>
                      </a:prstGeom>
                    </pic:spPr>
                  </pic:pic>
                  <wp:wsp>
                    <wp:cNvPr id="2" name="Text Box 2"/>
                    <wp:cNvSpPr txBox="1"/>
                    <wp:spPr>
                      <a:xfrm>
                        <a:off x="388620" y="1333500"/>
                        <a:ext cx="2240280" cy="243840"/>
                      </a:xfrm>
                      <a:prstGeom prst="rect">
                        <a:avLst/>
                      </a:prstGeom>
                      <a:noFill/>
                      <a:ln w="6350">
                        <a:noFill/>
                      </a:ln>
                    </wp:spPr>
                    <wp:txbx>
                      <wne:txbxContent>
                        <w:p w14:paraId="4AECF765" w14:textId="3FE80F4B" w:rsidR="00EC53FA" w:rsidRPr="00EC53FA" w:rsidRDefault="00EC53FA">
                          <w:pPr>
                            <w:rPr>
                              <w:i/>
                              <w:iCs/>
                              <w:lang w:val="mn-MN"/>
                            </w:rPr>
                          </w:pPr>
                          <w:r w:rsidRPr="00EC53FA">
                            <w:rPr>
                              <w:i/>
                              <w:iCs/>
                              <w:lang w:val="mn-MN"/>
                            </w:rPr>
                            <w:t>Зураг 1. Нэр томьёо</w:t>
                          </w:r>
                          <w:r w:rsidR="000D7454">
                            <w:rPr>
                              <w:i/>
                              <w:iCs/>
                              <w:lang w:val="mn-MN"/>
                            </w:rPr>
                            <w:t>ны</w:t>
                          </w:r>
                          <w:r w:rsidRPr="00EC53FA">
                            <w:rPr>
                              <w:i/>
                              <w:iCs/>
                              <w:lang w:val="mn-MN"/>
                            </w:rPr>
                            <w:t xml:space="preserve"> загвар</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98332C">
        <w:rPr>
          <w:lang w:val="mn-MN"/>
        </w:rPr>
        <w:t>“</w:t>
      </w:r>
      <w:r w:rsidR="006F6189">
        <w:rPr>
          <w:lang w:val="en-US"/>
        </w:rPr>
        <w:t xml:space="preserve">ID, </w:t>
      </w:r>
      <w:r w:rsidR="0098332C">
        <w:rPr>
          <w:lang w:val="mn-MN"/>
        </w:rPr>
        <w:t>Хуулийн нэр томьёо</w:t>
      </w:r>
      <w:r w:rsidR="0098332C">
        <w:rPr>
          <w:lang w:val="en-US"/>
        </w:rPr>
        <w:t xml:space="preserve">, </w:t>
      </w:r>
      <w:r w:rsidR="0098332C">
        <w:rPr>
          <w:lang w:val="mn-MN"/>
        </w:rPr>
        <w:t>нэр томьёоны тодорхойлолт, үгийн аймгийн тэмдэглэгээ</w:t>
      </w:r>
      <w:r w:rsidR="0098332C">
        <w:rPr>
          <w:lang w:val="en-US"/>
        </w:rPr>
        <w:t>(</w:t>
      </w:r>
      <w:r w:rsidR="0098332C">
        <w:rPr>
          <w:lang w:val="mn-MN"/>
        </w:rPr>
        <w:t>ниймэл хэлц гэх таних тэмдэглэгээ</w:t>
      </w:r>
      <w:r w:rsidR="0098332C">
        <w:rPr>
          <w:lang w:val="en-US"/>
        </w:rPr>
        <w:t>)</w:t>
      </w:r>
      <w:r w:rsidR="0098332C">
        <w:rPr>
          <w:lang w:val="mn-MN"/>
        </w:rPr>
        <w:t>, үндсэн үг</w:t>
      </w:r>
      <w:r w:rsidR="0098332C">
        <w:rPr>
          <w:lang w:val="en-US"/>
        </w:rPr>
        <w:t>(</w:t>
      </w:r>
      <w:r w:rsidR="0098332C">
        <w:rPr>
          <w:lang w:val="mn-MN"/>
        </w:rPr>
        <w:t>нийлмэл хэлцийн хамгийн сүүлийн үг</w:t>
      </w:r>
      <w:r w:rsidR="0098332C">
        <w:rPr>
          <w:lang w:val="en-US"/>
        </w:rPr>
        <w:t>)</w:t>
      </w:r>
      <w:r w:rsidR="0054337D">
        <w:rPr>
          <w:lang w:val="mn-MN"/>
        </w:rPr>
        <w:t>” гэх загвар</w:t>
      </w:r>
      <w:r w:rsidR="007C5020">
        <w:rPr>
          <w:lang w:val="en-US"/>
        </w:rPr>
        <w:t>(</w:t>
      </w:r>
      <w:r w:rsidR="007C5020">
        <w:rPr>
          <w:lang w:val="mn-MN"/>
        </w:rPr>
        <w:t>цаашид нэр томьёоны загвар гэх</w:t>
      </w:r>
      <w:r w:rsidR="007C5020">
        <w:rPr>
          <w:lang w:val="en-US"/>
        </w:rPr>
        <w:t>)</w:t>
      </w:r>
      <w:r w:rsidR="007C5020">
        <w:rPr>
          <w:lang w:val="mn-MN"/>
        </w:rPr>
        <w:t xml:space="preserve"> – </w:t>
      </w:r>
      <w:r w:rsidR="0054337D">
        <w:rPr>
          <w:lang w:val="mn-MN"/>
        </w:rPr>
        <w:t xml:space="preserve">аар </w:t>
      </w:r>
      <w:r w:rsidR="0098332C" w:rsidRPr="002C461A">
        <w:rPr>
          <w:lang w:val="en-US"/>
        </w:rPr>
        <w:t>TSV</w:t>
      </w:r>
      <w:r w:rsidR="00270C95" w:rsidRPr="002C461A">
        <w:rPr>
          <w:lang w:val="mn-MN"/>
        </w:rPr>
        <w:t xml:space="preserve"> </w:t>
      </w:r>
      <w:r w:rsidR="0098332C" w:rsidRPr="002C461A">
        <w:rPr>
          <w:lang w:val="en-US"/>
        </w:rPr>
        <w:t>(Tab-separated values)</w:t>
      </w:r>
      <w:r w:rsidR="00270C95" w:rsidRPr="002C461A">
        <w:rPr>
          <w:lang w:val="mn-MN"/>
        </w:rPr>
        <w:t xml:space="preserve"> файл болгож</w:t>
      </w:r>
      <w:r w:rsidR="0054337D" w:rsidRPr="002C461A">
        <w:rPr>
          <w:lang w:val="mn-MN"/>
        </w:rPr>
        <w:t xml:space="preserve"> хадгална.</w:t>
      </w:r>
    </w:p>
    <w:p w14:paraId="3303FD29" w14:textId="72572A44" w:rsidR="00270C95" w:rsidRPr="00270C95" w:rsidRDefault="0098332C" w:rsidP="00270C95">
      <w:pPr>
        <w:pStyle w:val="BodyText"/>
        <w:numPr>
          <w:ilvl w:val="0"/>
          <w:numId w:val="26"/>
        </w:numPr>
        <w:rPr>
          <w:lang w:val="en-US"/>
        </w:rPr>
      </w:pPr>
      <w:r>
        <w:rPr>
          <w:lang w:val="mn-MN"/>
        </w:rPr>
        <w:t xml:space="preserve">Тухайн цэснээс </w:t>
      </w:r>
      <w:r w:rsidR="00067314">
        <w:rPr>
          <w:lang w:val="mn-MN"/>
        </w:rPr>
        <w:t>хуулийн нэр томьёо болон</w:t>
      </w:r>
      <w:r>
        <w:rPr>
          <w:lang w:val="mn-MN"/>
        </w:rPr>
        <w:t xml:space="preserve"> </w:t>
      </w:r>
      <w:r w:rsidR="00A619B4">
        <w:rPr>
          <w:lang w:val="mn-MN"/>
        </w:rPr>
        <w:t xml:space="preserve">хуулийн бүх </w:t>
      </w:r>
      <w:r w:rsidR="002C461A">
        <w:rPr>
          <w:lang w:val="en-US"/>
        </w:rPr>
        <w:t xml:space="preserve">Word </w:t>
      </w:r>
      <w:r w:rsidR="002C461A">
        <w:rPr>
          <w:lang w:val="mn-MN"/>
        </w:rPr>
        <w:t xml:space="preserve">файл буюу </w:t>
      </w:r>
      <w:r w:rsidR="002C461A">
        <w:rPr>
          <w:lang w:val="en-US"/>
        </w:rPr>
        <w:t>DOC/</w:t>
      </w:r>
      <w:r w:rsidR="00067314">
        <w:rPr>
          <w:lang w:val="en-US"/>
        </w:rPr>
        <w:t>DOCX</w:t>
      </w:r>
      <w:r w:rsidR="00067314">
        <w:rPr>
          <w:lang w:val="mn-MN"/>
        </w:rPr>
        <w:t xml:space="preserve"> </w:t>
      </w:r>
      <w:r w:rsidR="00A619B4">
        <w:rPr>
          <w:lang w:val="mn-MN"/>
        </w:rPr>
        <w:t>өргөтгөлтэй</w:t>
      </w:r>
      <w:r w:rsidR="00A619B4">
        <w:rPr>
          <w:lang w:val="en-US"/>
        </w:rPr>
        <w:t xml:space="preserve"> </w:t>
      </w:r>
      <w:r w:rsidR="0054337D">
        <w:rPr>
          <w:lang w:val="mn-MN"/>
        </w:rPr>
        <w:t>файлуудыг татаж авчирна.</w:t>
      </w:r>
    </w:p>
    <w:p w14:paraId="78F36DD8" w14:textId="21A66062" w:rsidR="00067314" w:rsidRPr="00067314" w:rsidRDefault="002C461A" w:rsidP="00270C95">
      <w:pPr>
        <w:pStyle w:val="BodyText"/>
        <w:numPr>
          <w:ilvl w:val="0"/>
          <w:numId w:val="26"/>
        </w:numPr>
        <w:rPr>
          <w:lang w:val="en-US"/>
        </w:rPr>
      </w:pPr>
      <w:r>
        <w:rPr>
          <w:lang w:val="en-US"/>
        </w:rPr>
        <w:t>DOC/</w:t>
      </w:r>
      <w:r w:rsidR="00067314">
        <w:rPr>
          <w:lang w:val="en-US"/>
        </w:rPr>
        <w:t>DOCX</w:t>
      </w:r>
      <w:r w:rsidR="00067314">
        <w:rPr>
          <w:lang w:val="mn-MN"/>
        </w:rPr>
        <w:t xml:space="preserve"> өргөтгөлтэй</w:t>
      </w:r>
      <w:r w:rsidR="00067314">
        <w:rPr>
          <w:lang w:val="en-US"/>
        </w:rPr>
        <w:t xml:space="preserve"> </w:t>
      </w:r>
      <w:r w:rsidR="00067314">
        <w:rPr>
          <w:lang w:val="mn-MN"/>
        </w:rPr>
        <w:t xml:space="preserve">файлууд </w:t>
      </w:r>
      <w:r w:rsidR="0054337D">
        <w:rPr>
          <w:lang w:val="mn-MN"/>
        </w:rPr>
        <w:t>текст файл руу хөрвүүлнэ.</w:t>
      </w:r>
    </w:p>
    <w:p w14:paraId="430DD4A5" w14:textId="3145AD85" w:rsidR="00067314" w:rsidRPr="00067314" w:rsidRDefault="00A619B4" w:rsidP="00270C95">
      <w:pPr>
        <w:pStyle w:val="BodyText"/>
        <w:numPr>
          <w:ilvl w:val="0"/>
          <w:numId w:val="26"/>
        </w:numPr>
        <w:rPr>
          <w:lang w:val="en-US"/>
        </w:rPr>
      </w:pPr>
      <w:r>
        <w:rPr>
          <w:lang w:val="mn-MN"/>
        </w:rPr>
        <w:t>“Хуулийн баримт бич</w:t>
      </w:r>
      <w:r w:rsidR="009F3E77">
        <w:rPr>
          <w:lang w:val="mn-MN"/>
        </w:rPr>
        <w:t>гийн</w:t>
      </w:r>
      <w:r>
        <w:rPr>
          <w:lang w:val="mn-MN"/>
        </w:rPr>
        <w:t xml:space="preserve"> хуулийн нэр томьёо</w:t>
      </w:r>
      <w:r w:rsidR="009F3E77">
        <w:rPr>
          <w:lang w:val="mn-MN"/>
        </w:rPr>
        <w:t>ны хэсгээс нэр томьёог</w:t>
      </w:r>
      <w:r>
        <w:rPr>
          <w:lang w:val="mn-MN"/>
        </w:rPr>
        <w:t xml:space="preserve"> ялгаж авах”  алгоритм ашиглан тухайн хуулийн баримт бичиг дээрээс бүх хуулийн нэр түүж аван </w:t>
      </w:r>
      <w:r w:rsidR="002C461A">
        <w:rPr>
          <w:lang w:val="mn-MN"/>
        </w:rPr>
        <w:t>нэр томьёоны загвар</w:t>
      </w:r>
      <w:r w:rsidR="000D7454">
        <w:rPr>
          <w:lang w:val="mn-MN"/>
        </w:rPr>
        <w:t>аар</w:t>
      </w:r>
      <w:r w:rsidR="009F3E77">
        <w:rPr>
          <w:lang w:val="mn-MN"/>
        </w:rPr>
        <w:t xml:space="preserve"> </w:t>
      </w:r>
      <w:r w:rsidR="000D7454">
        <w:rPr>
          <w:lang w:val="mn-MN"/>
        </w:rPr>
        <w:t xml:space="preserve">мөн өөр нэг </w:t>
      </w:r>
      <w:r w:rsidR="009F3E77">
        <w:rPr>
          <w:lang w:val="en-US"/>
        </w:rPr>
        <w:t xml:space="preserve">TSV </w:t>
      </w:r>
      <w:r w:rsidR="0054337D">
        <w:rPr>
          <w:lang w:val="mn-MN"/>
        </w:rPr>
        <w:t>файл үүсгэж хадгална.</w:t>
      </w:r>
    </w:p>
    <w:p w14:paraId="73FD1FC6" w14:textId="69C41DAE" w:rsidR="00067314" w:rsidRPr="00067314" w:rsidRDefault="009F3E77" w:rsidP="00270C95">
      <w:pPr>
        <w:pStyle w:val="BodyText"/>
        <w:numPr>
          <w:ilvl w:val="0"/>
          <w:numId w:val="26"/>
        </w:numPr>
        <w:rPr>
          <w:lang w:val="en-US"/>
        </w:rPr>
      </w:pPr>
      <w:r>
        <w:rPr>
          <w:lang w:val="mn-MN"/>
        </w:rPr>
        <w:t xml:space="preserve">Үүсгэсэн хоёр </w:t>
      </w:r>
      <w:r w:rsidR="00A619B4">
        <w:rPr>
          <w:lang w:val="mn-MN"/>
        </w:rPr>
        <w:t xml:space="preserve"> </w:t>
      </w:r>
      <w:r>
        <w:rPr>
          <w:lang w:val="en-US"/>
        </w:rPr>
        <w:t xml:space="preserve">TSV </w:t>
      </w:r>
      <w:r>
        <w:rPr>
          <w:lang w:val="mn-MN"/>
        </w:rPr>
        <w:t xml:space="preserve">файлыг нэгтгэж нэгдсэн нэг </w:t>
      </w:r>
      <w:r>
        <w:rPr>
          <w:lang w:val="en-US"/>
        </w:rPr>
        <w:t xml:space="preserve">TSV </w:t>
      </w:r>
      <w:r w:rsidR="0054337D">
        <w:rPr>
          <w:lang w:val="mn-MN"/>
        </w:rPr>
        <w:t>файл үүсгэнэ.</w:t>
      </w:r>
    </w:p>
    <w:p w14:paraId="4944D2DD" w14:textId="44F3AEFA" w:rsidR="00E9581C" w:rsidRPr="00370BB9" w:rsidRDefault="00067314" w:rsidP="00370BB9">
      <w:pPr>
        <w:pStyle w:val="BodyText"/>
        <w:numPr>
          <w:ilvl w:val="0"/>
          <w:numId w:val="26"/>
        </w:numPr>
        <w:rPr>
          <w:lang w:val="en-US"/>
        </w:rPr>
      </w:pPr>
      <w:r>
        <w:rPr>
          <w:lang w:val="mn-MN"/>
        </w:rPr>
        <w:t>Х</w:t>
      </w:r>
      <w:r w:rsidR="009F3E77">
        <w:rPr>
          <w:lang w:val="mn-MN"/>
        </w:rPr>
        <w:t>адгалж авсан хуулийн нэр томьёо</w:t>
      </w:r>
      <w:r w:rsidR="000D7454">
        <w:rPr>
          <w:lang w:val="mn-MN"/>
        </w:rPr>
        <w:t>нууд, мөн</w:t>
      </w:r>
      <w:r w:rsidR="009F3E77">
        <w:rPr>
          <w:lang w:val="mn-MN"/>
        </w:rPr>
        <w:t xml:space="preserve"> үгийг үндсээр задлаж өгөх </w:t>
      </w:r>
      <w:r w:rsidR="000D7454">
        <w:rPr>
          <w:lang w:val="mn-MN"/>
        </w:rPr>
        <w:t xml:space="preserve">монгол хэл боловсруулалтын үзүүлэн хуудасны </w:t>
      </w:r>
      <w:r w:rsidR="009F3E77">
        <w:rPr>
          <w:lang w:val="en-US"/>
        </w:rPr>
        <w:t>API</w:t>
      </w:r>
      <w:r w:rsidR="009F3E77">
        <w:rPr>
          <w:lang w:val="mn-MN"/>
        </w:rPr>
        <w:t xml:space="preserve"> болон </w:t>
      </w:r>
      <w:r w:rsidR="000D7454">
        <w:rPr>
          <w:lang w:val="mn-MN"/>
        </w:rPr>
        <w:t xml:space="preserve">“дурын </w:t>
      </w:r>
      <w:r w:rsidR="009F3E77">
        <w:rPr>
          <w:lang w:val="mn-MN"/>
        </w:rPr>
        <w:t>баримт бичгээс нийлмэл хэлц</w:t>
      </w:r>
      <w:r w:rsidR="000D7454">
        <w:rPr>
          <w:lang w:val="mn-MN"/>
        </w:rPr>
        <w:t xml:space="preserve"> буюу хуулийн нэр томьёог</w:t>
      </w:r>
      <w:r w:rsidR="009F3E77">
        <w:rPr>
          <w:lang w:val="mn-MN"/>
        </w:rPr>
        <w:t xml:space="preserve"> хайх алгоритм</w:t>
      </w:r>
      <w:r w:rsidR="000D7454">
        <w:rPr>
          <w:lang w:val="mn-MN"/>
        </w:rPr>
        <w:t xml:space="preserve">” – </w:t>
      </w:r>
      <w:r w:rsidR="009F3E77">
        <w:rPr>
          <w:lang w:val="mn-MN"/>
        </w:rPr>
        <w:t>ыг</w:t>
      </w:r>
      <w:r w:rsidR="000D7454">
        <w:rPr>
          <w:lang w:val="mn-MN"/>
        </w:rPr>
        <w:t xml:space="preserve"> </w:t>
      </w:r>
      <w:r w:rsidR="009F3E77">
        <w:rPr>
          <w:lang w:val="mn-MN"/>
        </w:rPr>
        <w:t>ашиглан хуулиуд дээр дурдагдсан нэр томьёонууды</w:t>
      </w:r>
      <w:r w:rsidR="0054337D">
        <w:rPr>
          <w:lang w:val="mn-MN"/>
        </w:rPr>
        <w:t>г олж хадгална.</w:t>
      </w:r>
    </w:p>
    <w:p w14:paraId="3DD6D5A9" w14:textId="3237589B" w:rsidR="0070575B" w:rsidRPr="0070575B" w:rsidRDefault="00A619B4" w:rsidP="0070575B">
      <w:pPr>
        <w:pStyle w:val="Heading2"/>
      </w:pPr>
      <w:r>
        <w:rPr>
          <w:lang w:val="mn-MN"/>
        </w:rPr>
        <w:t>Хуулийн баримт бичг</w:t>
      </w:r>
      <w:r w:rsidR="00234F3B">
        <w:rPr>
          <w:lang w:val="mn-MN"/>
        </w:rPr>
        <w:t>ийн</w:t>
      </w:r>
      <w:r>
        <w:rPr>
          <w:lang w:val="mn-MN"/>
        </w:rPr>
        <w:t xml:space="preserve"> хуулийн нэр томьёо</w:t>
      </w:r>
      <w:r w:rsidR="00234F3B">
        <w:rPr>
          <w:lang w:val="mn-MN"/>
        </w:rPr>
        <w:t xml:space="preserve"> хэсгээс нэр томьёо</w:t>
      </w:r>
      <w:r>
        <w:rPr>
          <w:lang w:val="mn-MN"/>
        </w:rPr>
        <w:t xml:space="preserve"> ялгаж авах алгоритм хэрэгжүүлэх</w:t>
      </w:r>
    </w:p>
    <w:p w14:paraId="75CF8803" w14:textId="65E38E77" w:rsidR="0070575B" w:rsidRDefault="0070575B" w:rsidP="0070575B">
      <w:pPr>
        <w:pStyle w:val="bulletlist"/>
        <w:numPr>
          <w:ilvl w:val="0"/>
          <w:numId w:val="0"/>
        </w:numPr>
        <w:ind w:start="28.80pt" w:hanging="14.40pt"/>
        <w:rPr>
          <w:lang w:val="mn-MN"/>
        </w:rPr>
      </w:pPr>
      <w:r w:rsidRPr="001F1038">
        <w:rPr>
          <w:lang w:val="mn-MN"/>
        </w:rPr>
        <w:t>Оролт</w:t>
      </w:r>
      <w:r w:rsidRPr="001F1038">
        <w:rPr>
          <w:lang w:val="en-US"/>
        </w:rPr>
        <w:t xml:space="preserve">: </w:t>
      </w:r>
      <w:r>
        <w:rPr>
          <w:lang w:val="mn-MN"/>
        </w:rPr>
        <w:t>Текст файл</w:t>
      </w:r>
    </w:p>
    <w:p w14:paraId="35A1D034" w14:textId="5A691228" w:rsidR="0070575B" w:rsidRDefault="0070575B" w:rsidP="0070575B">
      <w:pPr>
        <w:pStyle w:val="bulletlist"/>
        <w:numPr>
          <w:ilvl w:val="0"/>
          <w:numId w:val="27"/>
        </w:numPr>
        <w:rPr>
          <w:lang w:val="mn-MN"/>
        </w:rPr>
      </w:pPr>
      <w:r>
        <w:rPr>
          <w:lang w:val="mn-MN"/>
        </w:rPr>
        <w:t>Текст файлаас мөр унших</w:t>
      </w:r>
    </w:p>
    <w:p w14:paraId="1BBD3123" w14:textId="02C64F19" w:rsidR="0070575B" w:rsidRDefault="0070575B" w:rsidP="0070575B">
      <w:pPr>
        <w:pStyle w:val="bulletlist"/>
        <w:numPr>
          <w:ilvl w:val="0"/>
          <w:numId w:val="27"/>
        </w:numPr>
        <w:rPr>
          <w:lang w:val="mn-MN"/>
        </w:rPr>
      </w:pPr>
      <w:r>
        <w:rPr>
          <w:lang w:val="mn-MN"/>
        </w:rPr>
        <w:lastRenderedPageBreak/>
        <w:t>Мөрийг сүүлийн мөр эсэхийг шалгах. Сүүлийн мөр бол 6 алхам, үгүй бол 3 алхам руу шилжинэ.</w:t>
      </w:r>
    </w:p>
    <w:p w14:paraId="4412C1D0" w14:textId="20863C61" w:rsidR="0070575B" w:rsidRDefault="002B0443" w:rsidP="0070575B">
      <w:pPr>
        <w:pStyle w:val="bulletlist"/>
        <w:numPr>
          <w:ilvl w:val="0"/>
          <w:numId w:val="27"/>
        </w:numPr>
        <w:rPr>
          <w:lang w:val="mn-MN"/>
        </w:rPr>
      </w:pPr>
      <w:r>
        <w:rPr>
          <w:noProof/>
          <w:lang w:val="mn-MN"/>
        </w:rPr>
        <w:drawing>
          <wp:anchor distT="0" distB="0" distL="114300" distR="114300" simplePos="0" relativeHeight="251685888" behindDoc="0" locked="0" layoutInCell="1" allowOverlap="1" wp14:anchorId="377BAB36" wp14:editId="5BFB562A">
            <wp:simplePos x="0" y="0"/>
            <wp:positionH relativeFrom="column">
              <wp:posOffset>3371215</wp:posOffset>
            </wp:positionH>
            <wp:positionV relativeFrom="paragraph">
              <wp:posOffset>149225</wp:posOffset>
            </wp:positionV>
            <wp:extent cx="3337560" cy="3489960"/>
            <wp:effectExtent l="0" t="0" r="0" b="0"/>
            <wp:wrapTopAndBottom/>
            <wp:docPr id="9" name="Group 9"/>
            <wp:cNvGraphicFramePr/>
            <a:graphic xmlns:a="http://purl.oclc.org/ooxml/drawingml/main">
              <a:graphicData uri="http://schemas.microsoft.com/office/word/2010/wordprocessingGroup">
                <wp:wgp>
                  <wp:cNvGrpSpPr/>
                  <wp:grpSpPr>
                    <a:xfrm>
                      <a:off x="0" y="0"/>
                      <a:ext cx="3337560" cy="3489960"/>
                      <a:chOff x="-1146646" y="0"/>
                      <a:chExt cx="4236556" cy="4236432"/>
                    </a:xfrm>
                  </wp:grpSpPr>
                  <pic:pic xmlns:pic="http://purl.oclc.org/ooxml/drawingml/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769418" y="0"/>
                        <a:ext cx="3859328" cy="3915410"/>
                      </a:xfrm>
                      <a:prstGeom prst="rect">
                        <a:avLst/>
                      </a:prstGeom>
                    </pic:spPr>
                  </pic:pic>
                  <wp:wsp>
                    <wp:cNvPr id="8" name="Text Box 8"/>
                    <wp:cNvSpPr txBox="1"/>
                    <wp:spPr>
                      <a:xfrm>
                        <a:off x="-1146646" y="3869930"/>
                        <a:ext cx="4115855" cy="366502"/>
                      </a:xfrm>
                      <a:prstGeom prst="rect">
                        <a:avLst/>
                      </a:prstGeom>
                      <a:noFill/>
                      <a:ln w="6350">
                        <a:noFill/>
                      </a:ln>
                    </wp:spPr>
                    <wp:txbx>
                      <wne:txbxContent>
                        <w:p w14:paraId="5B0DE0DF" w14:textId="1F2CE422" w:rsidR="00EC53FA" w:rsidRPr="002E4E6F" w:rsidRDefault="00EC53FA" w:rsidP="00EC53FA">
                          <w:pPr>
                            <w:rPr>
                              <w:i/>
                              <w:iCs/>
                              <w:lang w:val="mn-MN"/>
                            </w:rPr>
                          </w:pPr>
                          <w:r w:rsidRPr="002E4E6F">
                            <w:rPr>
                              <w:i/>
                              <w:iCs/>
                              <w:lang w:val="mn-MN"/>
                            </w:rPr>
                            <w:t xml:space="preserve">Зураг </w:t>
                          </w:r>
                          <w:r w:rsidR="009D34A1">
                            <w:rPr>
                              <w:i/>
                              <w:iCs/>
                              <w:lang w:val="mn-MN"/>
                            </w:rPr>
                            <w:t>4</w:t>
                          </w:r>
                          <w:r w:rsidRPr="002E4E6F">
                            <w:rPr>
                              <w:i/>
                              <w:iCs/>
                              <w:lang w:val="mn-MN"/>
                            </w:rPr>
                            <w:t xml:space="preserve">. </w:t>
                          </w:r>
                          <w:proofErr w:type="spellStart"/>
                          <w:r w:rsidR="002E4E6F">
                            <w:rPr>
                              <w:i/>
                              <w:iCs/>
                            </w:rPr>
                            <w:t>Trie</w:t>
                          </w:r>
                          <w:proofErr w:type="spellEnd"/>
                          <w:r w:rsidR="002E4E6F">
                            <w:rPr>
                              <w:i/>
                              <w:iCs/>
                            </w:rPr>
                            <w:t xml:space="preserve"> </w:t>
                          </w:r>
                          <w:r w:rsidR="002E4E6F">
                            <w:rPr>
                              <w:i/>
                              <w:iCs/>
                              <w:lang w:val="mn-MN"/>
                            </w:rPr>
                            <w:t>хайлтын алгоритм</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70575B">
        <w:rPr>
          <w:lang w:val="mn-MN"/>
        </w:rPr>
        <w:t>Мөрөнд</w:t>
      </w:r>
      <w:r w:rsidR="000D7454">
        <w:rPr>
          <w:lang w:val="mn-MN"/>
        </w:rPr>
        <w:t xml:space="preserve"> </w:t>
      </w:r>
      <w:r w:rsidR="0070575B">
        <w:rPr>
          <w:rFonts w:ascii="Helvetica" w:hAnsi="Helvetica" w:cs="Helvetica"/>
          <w:color w:val="000000"/>
          <w:sz w:val="18"/>
          <w:szCs w:val="18"/>
          <w:shd w:val="clear" w:color="auto" w:fill="FBFBFB"/>
          <w:lang w:val="en-US"/>
        </w:rPr>
        <w:t>[</w:t>
      </w:r>
      <w:r w:rsidR="0070575B" w:rsidRPr="00EF4EF0">
        <w:rPr>
          <w:b/>
          <w:color w:val="000000"/>
          <w:sz w:val="18"/>
          <w:szCs w:val="18"/>
          <w:shd w:val="clear" w:color="auto" w:fill="FBFBFB"/>
        </w:rPr>
        <w:t>.</w:t>
      </w:r>
      <w:r w:rsidR="0070575B" w:rsidRPr="007C5020">
        <w:rPr>
          <w:rFonts w:ascii="Helvetica" w:hAnsi="Helvetica" w:cs="Helvetica"/>
          <w:b/>
          <w:color w:val="000000"/>
          <w:sz w:val="18"/>
          <w:szCs w:val="18"/>
          <w:shd w:val="clear" w:color="auto" w:fill="FBFBFB"/>
        </w:rPr>
        <w:t>"</w:t>
      </w:r>
      <w:r w:rsidR="0070575B">
        <w:rPr>
          <w:rFonts w:ascii="Helvetica" w:hAnsi="Helvetica" w:cs="Helvetica"/>
          <w:color w:val="000000"/>
          <w:sz w:val="18"/>
          <w:szCs w:val="18"/>
          <w:shd w:val="clear" w:color="auto" w:fill="FBFBFB"/>
          <w:lang w:val="mn-MN"/>
        </w:rPr>
        <w:t>]</w:t>
      </w:r>
      <w:r w:rsidR="0070575B">
        <w:rPr>
          <w:rFonts w:ascii="Helvetica" w:hAnsi="Helvetica" w:cs="Helvetica"/>
          <w:b/>
          <w:color w:val="000000"/>
          <w:sz w:val="18"/>
          <w:szCs w:val="18"/>
          <w:shd w:val="clear" w:color="auto" w:fill="FBFBFB"/>
          <w:lang w:val="mn-MN"/>
        </w:rPr>
        <w:t xml:space="preserve"> </w:t>
      </w:r>
      <w:r w:rsidR="00CB4581" w:rsidRPr="00CB4581">
        <w:rPr>
          <w:color w:val="000000"/>
          <w:szCs w:val="18"/>
          <w:shd w:val="clear" w:color="auto" w:fill="FBFBFB"/>
          <w:lang w:val="mn-MN"/>
        </w:rPr>
        <w:t>эхэл</w:t>
      </w:r>
      <w:r w:rsidR="000D7454">
        <w:rPr>
          <w:color w:val="000000"/>
          <w:szCs w:val="18"/>
          <w:shd w:val="clear" w:color="auto" w:fill="FBFBFB"/>
          <w:lang w:val="mn-MN"/>
        </w:rPr>
        <w:t>ж,</w:t>
      </w:r>
      <w:r w:rsidR="00CB4581" w:rsidRPr="00CB4581">
        <w:rPr>
          <w:rFonts w:ascii="Helvetica" w:hAnsi="Helvetica" w:cs="Helvetica"/>
          <w:color w:val="000000"/>
          <w:szCs w:val="18"/>
          <w:shd w:val="clear" w:color="auto" w:fill="FBFBFB"/>
          <w:lang w:val="mn-MN"/>
        </w:rPr>
        <w:t xml:space="preserve"> </w:t>
      </w:r>
      <w:r w:rsidR="0070575B">
        <w:rPr>
          <w:rFonts w:ascii="Helvetica" w:hAnsi="Helvetica" w:cs="Helvetica"/>
          <w:color w:val="000000"/>
          <w:sz w:val="18"/>
          <w:szCs w:val="18"/>
          <w:shd w:val="clear" w:color="auto" w:fill="FBFBFB"/>
          <w:lang w:val="en-US"/>
        </w:rPr>
        <w:t>[</w:t>
      </w:r>
      <w:r w:rsidR="00CB4581">
        <w:rPr>
          <w:rFonts w:ascii="Helvetica" w:hAnsi="Helvetica" w:cs="Helvetica"/>
          <w:b/>
          <w:color w:val="000000"/>
          <w:sz w:val="18"/>
          <w:szCs w:val="18"/>
          <w:shd w:val="clear" w:color="auto" w:fill="FBFBFB"/>
          <w:lang w:val="en-US"/>
        </w:rPr>
        <w:t>"</w:t>
      </w:r>
      <w:r w:rsidR="0070575B" w:rsidRPr="00C3771E">
        <w:rPr>
          <w:b/>
          <w:color w:val="000000"/>
          <w:sz w:val="18"/>
          <w:szCs w:val="18"/>
          <w:shd w:val="clear" w:color="auto" w:fill="FBFBFB"/>
        </w:rPr>
        <w:t>\</w:t>
      </w:r>
      <w:proofErr w:type="spellStart"/>
      <w:r w:rsidR="0070575B" w:rsidRPr="00C3771E">
        <w:rPr>
          <w:b/>
          <w:color w:val="000000"/>
          <w:sz w:val="18"/>
          <w:szCs w:val="18"/>
          <w:shd w:val="clear" w:color="auto" w:fill="FBFBFB"/>
        </w:rPr>
        <w:t>sгэж</w:t>
      </w:r>
      <w:proofErr w:type="spellEnd"/>
      <w:r w:rsidR="0070575B" w:rsidRPr="00C3771E">
        <w:rPr>
          <w:b/>
          <w:color w:val="000000"/>
          <w:sz w:val="18"/>
          <w:szCs w:val="18"/>
          <w:shd w:val="clear" w:color="auto" w:fill="FBFBFB"/>
        </w:rPr>
        <w:t>\s</w:t>
      </w:r>
      <w:r w:rsidR="0070575B">
        <w:rPr>
          <w:lang w:val="en-US"/>
        </w:rPr>
        <w:t>]</w:t>
      </w:r>
      <w:r w:rsidR="00CB4581">
        <w:rPr>
          <w:lang w:val="en-US"/>
        </w:rPr>
        <w:t xml:space="preserve"> </w:t>
      </w:r>
      <w:r w:rsidR="00CB4581">
        <w:rPr>
          <w:lang w:val="mn-MN"/>
        </w:rPr>
        <w:t>төгссөн</w:t>
      </w:r>
      <w:r w:rsidR="0070575B">
        <w:rPr>
          <w:lang w:val="mn-MN"/>
        </w:rPr>
        <w:t xml:space="preserve"> загвартай</w:t>
      </w:r>
      <w:r w:rsidR="000D7454">
        <w:rPr>
          <w:lang w:val="mn-MN"/>
        </w:rPr>
        <w:t xml:space="preserve"> үгс байвал тэдгээрийг</w:t>
      </w:r>
      <w:r w:rsidR="0070575B">
        <w:rPr>
          <w:lang w:val="mn-MN"/>
        </w:rPr>
        <w:t xml:space="preserve">  олно.</w:t>
      </w:r>
    </w:p>
    <w:p w14:paraId="1EA227F3" w14:textId="63AAD086" w:rsidR="0070575B" w:rsidRDefault="0070575B" w:rsidP="0070575B">
      <w:pPr>
        <w:pStyle w:val="bulletlist"/>
        <w:numPr>
          <w:ilvl w:val="0"/>
          <w:numId w:val="27"/>
        </w:numPr>
        <w:rPr>
          <w:lang w:val="mn-MN"/>
        </w:rPr>
      </w:pPr>
      <w:r>
        <w:rPr>
          <w:lang w:val="mn-MN"/>
        </w:rPr>
        <w:t>Тухайн</w:t>
      </w:r>
      <w:r w:rsidR="000D7454">
        <w:rPr>
          <w:lang w:val="mn-MN"/>
        </w:rPr>
        <w:t xml:space="preserve"> загвартай үгс агуулсан мөрний “гэж” өмнөх</w:t>
      </w:r>
      <w:r>
        <w:rPr>
          <w:lang w:val="mn-MN"/>
        </w:rPr>
        <w:t xml:space="preserve"> хэсгий</w:t>
      </w:r>
      <w:r w:rsidR="000D7454">
        <w:rPr>
          <w:lang w:val="mn-MN"/>
        </w:rPr>
        <w:t>г</w:t>
      </w:r>
      <w:r>
        <w:rPr>
          <w:lang w:val="mn-MN"/>
        </w:rPr>
        <w:t xml:space="preserve"> ”хуулийн томьёо”, харин хойш хэсгий</w:t>
      </w:r>
      <w:r w:rsidR="000D7454">
        <w:rPr>
          <w:lang w:val="mn-MN"/>
        </w:rPr>
        <w:t>г</w:t>
      </w:r>
      <w:r>
        <w:rPr>
          <w:lang w:val="mn-MN"/>
        </w:rPr>
        <w:t xml:space="preserve"> “нэр томьёоны тодорхойлолт” болгон нэр томьёоны загвараар хадгална.</w:t>
      </w:r>
    </w:p>
    <w:p w14:paraId="4DE35185" w14:textId="0D423199" w:rsidR="0070575B" w:rsidRDefault="0070575B" w:rsidP="0070575B">
      <w:pPr>
        <w:pStyle w:val="bulletlist"/>
        <w:numPr>
          <w:ilvl w:val="0"/>
          <w:numId w:val="27"/>
        </w:numPr>
        <w:rPr>
          <w:lang w:val="mn-MN"/>
        </w:rPr>
      </w:pPr>
      <w:r>
        <w:rPr>
          <w:lang w:val="mn-MN"/>
        </w:rPr>
        <w:t>2 алхам руу шилжинэ.</w:t>
      </w:r>
    </w:p>
    <w:p w14:paraId="3FE6940F" w14:textId="76CAA272" w:rsidR="001F1038" w:rsidRPr="00370BB9" w:rsidRDefault="000D7454" w:rsidP="0070575B">
      <w:pPr>
        <w:pStyle w:val="bulletlist"/>
        <w:numPr>
          <w:ilvl w:val="0"/>
          <w:numId w:val="27"/>
        </w:numPr>
        <w:rPr>
          <w:lang w:val="mn-MN"/>
        </w:rPr>
      </w:pPr>
      <w:r>
        <w:rPr>
          <w:lang w:val="mn-MN"/>
        </w:rPr>
        <w:t>Хадгалсан н</w:t>
      </w:r>
      <w:r w:rsidR="0070575B">
        <w:rPr>
          <w:lang w:val="mn-MN"/>
        </w:rPr>
        <w:t>эр томьёоны жагсаалтыг буцаана.</w:t>
      </w:r>
    </w:p>
    <w:p w14:paraId="0B5C659A" w14:textId="5C94ED7C" w:rsidR="009303D9" w:rsidRDefault="000D7454" w:rsidP="00A619B4">
      <w:pPr>
        <w:pStyle w:val="Heading2"/>
        <w:rPr>
          <w:lang w:val="mn-MN"/>
        </w:rPr>
      </w:pPr>
      <w:r>
        <w:rPr>
          <w:lang w:val="mn-MN"/>
        </w:rPr>
        <w:t>Д</w:t>
      </w:r>
      <w:r>
        <w:rPr>
          <w:lang w:val="mn-MN"/>
        </w:rPr>
        <w:t>урын баримт бичгээс нийлмэл хэлц буюу хуулийн нэр томьёог хайх алгоритм</w:t>
      </w:r>
      <w:r>
        <w:rPr>
          <w:lang w:val="mn-MN"/>
        </w:rPr>
        <w:t xml:space="preserve"> хэрэгжүүлэх</w:t>
      </w:r>
    </w:p>
    <w:p w14:paraId="786E52AA" w14:textId="5E617554" w:rsidR="006F6189" w:rsidRPr="006F6189" w:rsidRDefault="007C6D28" w:rsidP="006F6189">
      <w:pPr>
        <w:ind w:start="14.40pt"/>
        <w:jc w:val="both"/>
        <w:rPr>
          <w:lang w:val="mn-MN"/>
        </w:rPr>
      </w:pPr>
      <w:r>
        <w:rPr>
          <w:noProof/>
          <w:lang w:val="mn-MN"/>
        </w:rPr>
        <w:drawing>
          <wp:anchor distT="0" distB="0" distL="114300" distR="114300" simplePos="0" relativeHeight="251689984" behindDoc="0" locked="0" layoutInCell="1" allowOverlap="1" wp14:anchorId="6CD6DF4B" wp14:editId="05A1887B">
            <wp:simplePos x="0" y="0"/>
            <wp:positionH relativeFrom="column">
              <wp:posOffset>26035</wp:posOffset>
            </wp:positionH>
            <wp:positionV relativeFrom="paragraph">
              <wp:posOffset>1141959</wp:posOffset>
            </wp:positionV>
            <wp:extent cx="3415030" cy="624840"/>
            <wp:effectExtent l="0" t="0" r="0" b="3810"/>
            <wp:wrapTopAndBottom/>
            <wp:docPr id="20" name="Group 20"/>
            <wp:cNvGraphicFramePr/>
            <a:graphic xmlns:a="http://purl.oclc.org/ooxml/drawingml/main">
              <a:graphicData uri="http://schemas.microsoft.com/office/word/2010/wordprocessingGroup">
                <wp:wgp>
                  <wp:cNvGrpSpPr/>
                  <wp:grpSpPr>
                    <a:xfrm>
                      <a:off x="0" y="0"/>
                      <a:ext cx="3415030" cy="624840"/>
                      <a:chOff x="0" y="0"/>
                      <a:chExt cx="3415030" cy="624840"/>
                    </a:xfrm>
                  </wp:grpSpPr>
                  <wp:wsp>
                    <wp:cNvPr id="11" name="Text Box 11"/>
                    <wp:cNvSpPr txBox="1"/>
                    <wp:spPr>
                      <a:xfrm>
                        <a:off x="472440" y="381000"/>
                        <a:ext cx="2240280" cy="243840"/>
                      </a:xfrm>
                      <a:prstGeom prst="rect">
                        <a:avLst/>
                      </a:prstGeom>
                      <a:noFill/>
                      <a:ln w="6350">
                        <a:noFill/>
                      </a:ln>
                    </wp:spPr>
                    <wp:txbx>
                      <wne:txbxContent>
                        <w:p w14:paraId="186E0714" w14:textId="77777777" w:rsidR="001F48E9" w:rsidRPr="00EC53FA" w:rsidRDefault="001F48E9" w:rsidP="001F48E9">
                          <w:pPr>
                            <w:rPr>
                              <w:i/>
                              <w:iCs/>
                              <w:lang w:val="mn-MN"/>
                            </w:rPr>
                          </w:pPr>
                          <w:r w:rsidRPr="00EC53FA">
                            <w:rPr>
                              <w:i/>
                              <w:iCs/>
                              <w:lang w:val="mn-MN"/>
                            </w:rPr>
                            <w:t xml:space="preserve">Зураг </w:t>
                          </w:r>
                          <w:r>
                            <w:rPr>
                              <w:i/>
                              <w:iCs/>
                              <w:lang w:val="mn-MN"/>
                            </w:rPr>
                            <w:t>2</w:t>
                          </w:r>
                          <w:r w:rsidRPr="00EC53FA">
                            <w:rPr>
                              <w:i/>
                              <w:iCs/>
                              <w:lang w:val="mn-MN"/>
                            </w:rPr>
                            <w:t>. Нэр томьёо хадгалах загвар</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5030" cy="426720"/>
                      </a:xfrm>
                      <a:prstGeom prst="rect">
                        <a:avLst/>
                      </a:prstGeom>
                    </pic:spPr>
                  </pic:pic>
                </wp:wgp>
              </a:graphicData>
            </a:graphic>
          </wp:anchor>
        </w:drawing>
      </w:r>
      <w:proofErr w:type="spellStart"/>
      <w:r w:rsidR="006F6189">
        <w:t>Trie</w:t>
      </w:r>
      <w:proofErr w:type="spellEnd"/>
      <w:r w:rsidR="006F6189">
        <w:rPr>
          <w:lang w:val="mn-MN"/>
        </w:rPr>
        <w:t xml:space="preserve"> </w:t>
      </w:r>
      <w:r w:rsidR="006F6189" w:rsidRPr="001F1038">
        <w:t>(</w:t>
      </w:r>
      <w:r w:rsidR="006F6189" w:rsidRPr="001F1038">
        <w:rPr>
          <w:lang w:val="mn-MN"/>
        </w:rPr>
        <w:t>тэмдэг мөрүүдийг үр ашигтай</w:t>
      </w:r>
      <w:r w:rsidR="006F6189">
        <w:rPr>
          <w:lang w:val="mn-MN"/>
        </w:rPr>
        <w:t xml:space="preserve"> </w:t>
      </w:r>
      <w:r w:rsidR="006F6189" w:rsidRPr="001F1038">
        <w:rPr>
          <w:lang w:val="mn-MN"/>
        </w:rPr>
        <w:t>хадгалах, сэргээн ашиглахад зориулагдсан мод/tree дээр суурилсан өгөгдлийн бүтэц</w:t>
      </w:r>
      <w:r w:rsidR="006F6189" w:rsidRPr="001F1038">
        <w:t>)</w:t>
      </w:r>
      <w:r w:rsidR="006F6189">
        <w:t xml:space="preserve"> </w:t>
      </w:r>
      <w:r w:rsidR="006F6189">
        <w:rPr>
          <w:lang w:val="mn-MN"/>
        </w:rPr>
        <w:t>бүтэц рүү хуулийн нэр томьёог хадгалахдаа тухайн нэр томьёоны сүүлийн үгийг хасч</w:t>
      </w:r>
      <w:r>
        <w:rPr>
          <w:lang w:val="mn-MN"/>
        </w:rPr>
        <w:t>, эхний үгсийг нэг нэг зангилаа болгон</w:t>
      </w:r>
      <w:r w:rsidR="006F6189">
        <w:rPr>
          <w:lang w:val="mn-MN"/>
        </w:rPr>
        <w:t xml:space="preserve"> хадгална. Жишээ нь, “үл хөдлөх эд хөрөнгө” – ийг “үл хөдлөх эд” гэж хадгална.</w:t>
      </w:r>
    </w:p>
    <w:p w14:paraId="356F82E2" w14:textId="6EAC2DAF" w:rsidR="006F6189" w:rsidRPr="006F6189" w:rsidRDefault="006F6189" w:rsidP="006F6189">
      <w:pPr>
        <w:ind w:start="14.40pt"/>
        <w:jc w:val="both"/>
        <w:rPr>
          <w:lang w:val="mn-MN"/>
        </w:rPr>
      </w:pPr>
    </w:p>
    <w:p w14:paraId="4C55E45C" w14:textId="2FF7B3A9" w:rsidR="0070575B" w:rsidRPr="001F1038" w:rsidRDefault="0070575B" w:rsidP="0070575B">
      <w:pPr>
        <w:pStyle w:val="bulletlist"/>
        <w:numPr>
          <w:ilvl w:val="0"/>
          <w:numId w:val="0"/>
        </w:numPr>
        <w:ind w:start="28.80pt" w:hanging="14.40pt"/>
        <w:rPr>
          <w:lang w:val="mn-MN"/>
        </w:rPr>
      </w:pPr>
      <w:r w:rsidRPr="001F1038">
        <w:rPr>
          <w:lang w:val="mn-MN"/>
        </w:rPr>
        <w:t>Оролт</w:t>
      </w:r>
      <w:r w:rsidRPr="001F1038">
        <w:rPr>
          <w:lang w:val="en-US"/>
        </w:rPr>
        <w:t xml:space="preserve">: </w:t>
      </w:r>
      <w:r w:rsidRPr="001F1038">
        <w:rPr>
          <w:lang w:val="mn-MN"/>
        </w:rPr>
        <w:t xml:space="preserve">2 буюу түүнээс дээш хуулийн нэр томьёонуудыг хадгалсан </w:t>
      </w:r>
      <w:proofErr w:type="spellStart"/>
      <w:r>
        <w:rPr>
          <w:lang w:val="en-US"/>
        </w:rPr>
        <w:t>Trie</w:t>
      </w:r>
      <w:proofErr w:type="spellEnd"/>
      <w:r w:rsidR="006F6189">
        <w:rPr>
          <w:lang w:val="en-US"/>
        </w:rPr>
        <w:t xml:space="preserve">, </w:t>
      </w:r>
      <w:r w:rsidRPr="001F1038">
        <w:rPr>
          <w:lang w:val="mn-MN"/>
        </w:rPr>
        <w:t xml:space="preserve">1 үгнээс бүтэх хуулийн нэр томьёонуудыг хадгалсан </w:t>
      </w:r>
      <w:proofErr w:type="spellStart"/>
      <w:r>
        <w:rPr>
          <w:lang w:val="en-US"/>
        </w:rPr>
        <w:t>Trie</w:t>
      </w:r>
      <w:proofErr w:type="spellEnd"/>
      <w:r>
        <w:rPr>
          <w:lang w:val="mn-MN"/>
        </w:rPr>
        <w:t>,</w:t>
      </w:r>
      <w:r>
        <w:rPr>
          <w:lang w:val="en-US"/>
        </w:rPr>
        <w:t xml:space="preserve"> </w:t>
      </w:r>
      <w:r>
        <w:rPr>
          <w:lang w:val="mn-MN"/>
        </w:rPr>
        <w:t xml:space="preserve">тэмдэг мөр буюу текст </w:t>
      </w:r>
    </w:p>
    <w:p w14:paraId="25EA7B0D" w14:textId="1BACE06A" w:rsidR="0070575B" w:rsidRDefault="00EC53FA" w:rsidP="0070575B">
      <w:pPr>
        <w:pStyle w:val="bulletlist"/>
        <w:numPr>
          <w:ilvl w:val="0"/>
          <w:numId w:val="30"/>
        </w:numPr>
        <w:rPr>
          <w:lang w:val="mn-MN"/>
        </w:rPr>
      </w:pPr>
      <w:r>
        <w:rPr>
          <w:noProof/>
          <w:lang w:val="mn-MN"/>
        </w:rPr>
        <w:drawing>
          <wp:anchor distT="0" distB="0" distL="114300" distR="114300" simplePos="0" relativeHeight="251681792" behindDoc="0" locked="0" layoutInCell="1" allowOverlap="1" wp14:anchorId="4F3C9DAB" wp14:editId="658A8C94">
            <wp:simplePos x="0" y="0"/>
            <wp:positionH relativeFrom="column">
              <wp:posOffset>472440</wp:posOffset>
            </wp:positionH>
            <wp:positionV relativeFrom="paragraph">
              <wp:posOffset>579120</wp:posOffset>
            </wp:positionV>
            <wp:extent cx="2493645" cy="3246120"/>
            <wp:effectExtent l="0" t="0" r="0" b="0"/>
            <wp:wrapTopAndBottom/>
            <wp:docPr id="6" name="Group 6"/>
            <wp:cNvGraphicFramePr/>
            <a:graphic xmlns:a="http://purl.oclc.org/ooxml/drawingml/main">
              <a:graphicData uri="http://schemas.microsoft.com/office/word/2010/wordprocessingGroup">
                <wp:wgp>
                  <wp:cNvGrpSpPr/>
                  <wp:grpSpPr>
                    <a:xfrm>
                      <a:off x="0" y="0"/>
                      <a:ext cx="2493645" cy="3246120"/>
                      <a:chOff x="0" y="0"/>
                      <a:chExt cx="2240280" cy="3246120"/>
                    </a:xfrm>
                  </wp:grpSpPr>
                  <pic:pic xmlns:pic="http://purl.oclc.org/ooxml/drawingml/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52400" y="0"/>
                        <a:ext cx="1996440" cy="3055620"/>
                      </a:xfrm>
                      <a:prstGeom prst="rect">
                        <a:avLst/>
                      </a:prstGeom>
                    </pic:spPr>
                  </pic:pic>
                  <wp:wsp>
                    <wp:cNvPr id="5" name="Text Box 5"/>
                    <wp:cNvSpPr txBox="1"/>
                    <wp:spPr>
                      <a:xfrm>
                        <a:off x="0" y="3002280"/>
                        <a:ext cx="2240280" cy="243840"/>
                      </a:xfrm>
                      <a:prstGeom prst="rect">
                        <a:avLst/>
                      </a:prstGeom>
                      <a:noFill/>
                      <a:ln w="6350">
                        <a:noFill/>
                      </a:ln>
                    </wp:spPr>
                    <wp:txbx>
                      <wne:txbxContent>
                        <w:p w14:paraId="32DC845B" w14:textId="77579BE9" w:rsidR="00EC53FA" w:rsidRPr="00EC53FA" w:rsidRDefault="00EC53FA" w:rsidP="00EC53FA">
                          <w:pPr>
                            <w:rPr>
                              <w:i/>
                              <w:iCs/>
                              <w:lang w:val="mn-MN"/>
                            </w:rPr>
                          </w:pPr>
                          <w:r w:rsidRPr="00EC53FA">
                            <w:rPr>
                              <w:i/>
                              <w:iCs/>
                              <w:lang w:val="mn-MN"/>
                            </w:rPr>
                            <w:t xml:space="preserve">Зураг </w:t>
                          </w:r>
                          <w:r w:rsidR="009D34A1">
                            <w:rPr>
                              <w:i/>
                              <w:iCs/>
                              <w:lang w:val="mn-MN"/>
                            </w:rPr>
                            <w:t>3</w:t>
                          </w:r>
                          <w:r w:rsidRPr="00EC53FA">
                            <w:rPr>
                              <w:i/>
                              <w:iCs/>
                              <w:lang w:val="mn-MN"/>
                            </w:rPr>
                            <w:t>. Нэр томьёо хадгалах загвар</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70575B" w:rsidRPr="00BB66B2">
        <w:rPr>
          <w:lang w:val="mn-MN"/>
        </w:rPr>
        <w:t>Монгол хэл боловсруулалтын үзүүлэн хуудас</w:t>
      </w:r>
      <w:r w:rsidR="0070575B">
        <w:rPr>
          <w:lang w:val="mn-MN"/>
        </w:rPr>
        <w:t xml:space="preserve"> </w:t>
      </w:r>
      <w:r w:rsidR="0070575B">
        <w:rPr>
          <w:lang w:val="en-US"/>
        </w:rPr>
        <w:t>(</w:t>
      </w:r>
      <w:hyperlink r:id="rId14" w:history="1">
        <w:r w:rsidR="0070575B">
          <w:rPr>
            <w:rStyle w:val="Hyperlink"/>
          </w:rPr>
          <w:t>Mongolian NLP Demo</w:t>
        </w:r>
      </w:hyperlink>
      <w:r w:rsidR="0070575B">
        <w:rPr>
          <w:lang w:val="en-US"/>
        </w:rPr>
        <w:t xml:space="preserve">) </w:t>
      </w:r>
      <w:r w:rsidR="0070575B">
        <w:rPr>
          <w:lang w:val="mn-MN"/>
        </w:rPr>
        <w:t>хуудас руу хүсэлт шидэж, оруулсан тескт дэх үгсий</w:t>
      </w:r>
      <w:r w:rsidR="002B0443">
        <w:rPr>
          <w:lang w:val="mn-MN"/>
        </w:rPr>
        <w:t>г язгуураар нь</w:t>
      </w:r>
      <w:r w:rsidR="0070575B">
        <w:rPr>
          <w:lang w:val="mn-MN"/>
        </w:rPr>
        <w:t xml:space="preserve"> зад</w:t>
      </w:r>
      <w:r w:rsidR="002B0443">
        <w:rPr>
          <w:lang w:val="mn-MN"/>
        </w:rPr>
        <w:t>алж</w:t>
      </w:r>
      <w:r w:rsidR="0070575B">
        <w:rPr>
          <w:lang w:val="mn-MN"/>
        </w:rPr>
        <w:t xml:space="preserve"> ав</w:t>
      </w:r>
      <w:r w:rsidR="002B0443">
        <w:rPr>
          <w:lang w:val="mn-MN"/>
        </w:rPr>
        <w:t>чирна</w:t>
      </w:r>
      <w:r w:rsidR="0070575B">
        <w:rPr>
          <w:lang w:val="mn-MN"/>
        </w:rPr>
        <w:t>.</w:t>
      </w:r>
    </w:p>
    <w:p w14:paraId="2586C240" w14:textId="6CC0B17D" w:rsidR="0070575B" w:rsidRDefault="0070575B" w:rsidP="0070575B">
      <w:pPr>
        <w:pStyle w:val="bulletlist"/>
        <w:numPr>
          <w:ilvl w:val="0"/>
          <w:numId w:val="30"/>
        </w:numPr>
        <w:rPr>
          <w:lang w:val="mn-MN"/>
        </w:rPr>
      </w:pPr>
      <w:r>
        <w:rPr>
          <w:lang w:val="mn-MN"/>
        </w:rPr>
        <w:t>Үгсийн задаргааны жагсаалтаас зөвхөн үгсийг ялгаж авна.</w:t>
      </w:r>
    </w:p>
    <w:p w14:paraId="10D454D7" w14:textId="1A61444F" w:rsidR="0070575B" w:rsidRDefault="006F6189" w:rsidP="0070575B">
      <w:pPr>
        <w:pStyle w:val="bulletlist"/>
        <w:numPr>
          <w:ilvl w:val="0"/>
          <w:numId w:val="30"/>
        </w:numPr>
        <w:rPr>
          <w:lang w:val="mn-MN"/>
        </w:rPr>
      </w:pPr>
      <w:r>
        <w:rPr>
          <w:lang w:val="mn-MN"/>
        </w:rPr>
        <w:t xml:space="preserve">Тухайн ялгаж авсан жагсаалтан дээр </w:t>
      </w:r>
      <w:r w:rsidR="0070575B">
        <w:rPr>
          <w:lang w:val="mn-MN"/>
        </w:rPr>
        <w:t>2 буюу түүнээс урт</w:t>
      </w:r>
      <w:r w:rsidR="0053695B">
        <w:rPr>
          <w:lang w:val="mn-MN"/>
        </w:rPr>
        <w:t>тай</w:t>
      </w:r>
      <w:r w:rsidR="0070575B">
        <w:rPr>
          <w:lang w:val="mn-MN"/>
        </w:rPr>
        <w:t xml:space="preserve"> үгнээс бүтэх хуулийн нэр томьёог хадгалсан </w:t>
      </w:r>
      <w:proofErr w:type="spellStart"/>
      <w:r w:rsidR="0070575B">
        <w:rPr>
          <w:lang w:val="en-US"/>
        </w:rPr>
        <w:t>Trie</w:t>
      </w:r>
      <w:proofErr w:type="spellEnd"/>
      <w:r w:rsidR="0070575B">
        <w:rPr>
          <w:lang w:val="en-US"/>
        </w:rPr>
        <w:t xml:space="preserve"> –</w:t>
      </w:r>
      <w:r>
        <w:rPr>
          <w:lang w:val="mn-MN"/>
        </w:rPr>
        <w:t xml:space="preserve"> н хайлтыг ажиллуулна.</w:t>
      </w:r>
    </w:p>
    <w:p w14:paraId="048044B7" w14:textId="41D4A784" w:rsidR="006F6189" w:rsidRDefault="006F6189" w:rsidP="0070575B">
      <w:pPr>
        <w:pStyle w:val="bulletlist"/>
        <w:numPr>
          <w:ilvl w:val="0"/>
          <w:numId w:val="30"/>
        </w:numPr>
        <w:rPr>
          <w:lang w:val="mn-MN"/>
        </w:rPr>
      </w:pPr>
      <w:proofErr w:type="spellStart"/>
      <w:r>
        <w:rPr>
          <w:lang w:val="en-US"/>
        </w:rPr>
        <w:t>Trie</w:t>
      </w:r>
      <w:proofErr w:type="spellEnd"/>
      <w:r>
        <w:rPr>
          <w:lang w:val="en-US"/>
        </w:rPr>
        <w:t xml:space="preserve"> –</w:t>
      </w:r>
      <w:r>
        <w:rPr>
          <w:lang w:val="mn-MN"/>
        </w:rPr>
        <w:t xml:space="preserve"> н хайлт тухайн жагсаалтанд агуулагдах хуулийн томьёоны </w:t>
      </w:r>
      <w:r>
        <w:rPr>
          <w:lang w:val="en-US"/>
        </w:rPr>
        <w:t>ID</w:t>
      </w:r>
      <w:r w:rsidR="0053695B">
        <w:rPr>
          <w:lang w:val="mn-MN"/>
        </w:rPr>
        <w:t xml:space="preserve"> болон </w:t>
      </w:r>
      <w:r w:rsidR="002B0443">
        <w:rPr>
          <w:lang w:val="mn-MN"/>
        </w:rPr>
        <w:t xml:space="preserve">тэмдэгт </w:t>
      </w:r>
      <w:r w:rsidR="0053695B">
        <w:rPr>
          <w:lang w:val="mn-MN"/>
        </w:rPr>
        <w:t>мөр</w:t>
      </w:r>
      <w:r w:rsidR="002B0443">
        <w:rPr>
          <w:lang w:val="mn-MN"/>
        </w:rPr>
        <w:t>ний</w:t>
      </w:r>
      <w:r w:rsidR="0053695B">
        <w:rPr>
          <w:lang w:val="mn-MN"/>
        </w:rPr>
        <w:t xml:space="preserve"> аль байрлал дээр олдсон эсэх мэдээлэлтэй</w:t>
      </w:r>
      <w:r>
        <w:rPr>
          <w:lang w:val="en-US"/>
        </w:rPr>
        <w:t xml:space="preserve"> </w:t>
      </w:r>
      <w:r>
        <w:rPr>
          <w:lang w:val="mn-MN"/>
        </w:rPr>
        <w:t>жагсаалтыг буцаана.</w:t>
      </w:r>
    </w:p>
    <w:p w14:paraId="3DE5EF5B" w14:textId="32A3B966" w:rsidR="006F6189" w:rsidRDefault="002B0443" w:rsidP="0070575B">
      <w:pPr>
        <w:pStyle w:val="bulletlist"/>
        <w:numPr>
          <w:ilvl w:val="0"/>
          <w:numId w:val="30"/>
        </w:numPr>
        <w:rPr>
          <w:lang w:val="mn-MN"/>
        </w:rPr>
      </w:pPr>
      <w:r>
        <w:rPr>
          <w:lang w:val="mn-MN"/>
        </w:rPr>
        <w:t>Ж</w:t>
      </w:r>
      <w:r w:rsidR="006F6189">
        <w:rPr>
          <w:lang w:val="mn-MN"/>
        </w:rPr>
        <w:t>агсаалтын сүүлийн элемент эсэхийг шалгана.</w:t>
      </w:r>
      <w:r w:rsidR="0053695B">
        <w:rPr>
          <w:lang w:val="mn-MN"/>
        </w:rPr>
        <w:t xml:space="preserve"> Сүүлийн элемент бол 10 алхам, үгүй бол 6 алхам руу шилжинэ.</w:t>
      </w:r>
    </w:p>
    <w:p w14:paraId="21EE78D8" w14:textId="07701CBB" w:rsidR="006F6189" w:rsidRDefault="006F6189" w:rsidP="0070575B">
      <w:pPr>
        <w:pStyle w:val="bulletlist"/>
        <w:numPr>
          <w:ilvl w:val="0"/>
          <w:numId w:val="30"/>
        </w:numPr>
        <w:rPr>
          <w:lang w:val="mn-MN"/>
        </w:rPr>
      </w:pPr>
      <w:r>
        <w:rPr>
          <w:lang w:val="mn-MN"/>
        </w:rPr>
        <w:t>Нэр томьёоны загвараар</w:t>
      </w:r>
      <w:r>
        <w:rPr>
          <w:lang w:val="en-US"/>
        </w:rPr>
        <w:t xml:space="preserve"> </w:t>
      </w:r>
      <w:r>
        <w:rPr>
          <w:lang w:val="mn-MN"/>
        </w:rPr>
        <w:t xml:space="preserve">хадгаллагдсан </w:t>
      </w:r>
      <w:r>
        <w:rPr>
          <w:lang w:val="en-US"/>
        </w:rPr>
        <w:t xml:space="preserve">TSV </w:t>
      </w:r>
      <w:r>
        <w:rPr>
          <w:lang w:val="mn-MN"/>
        </w:rPr>
        <w:t xml:space="preserve">файлаас тухайн нэр томьёоны сүүлийн үгийг </w:t>
      </w:r>
      <w:r w:rsidR="0053695B">
        <w:rPr>
          <w:lang w:val="mn-MN"/>
        </w:rPr>
        <w:t>олж авчирна.</w:t>
      </w:r>
    </w:p>
    <w:p w14:paraId="6B054ADC" w14:textId="46632843" w:rsidR="0053695B" w:rsidRDefault="0053695B" w:rsidP="0070575B">
      <w:pPr>
        <w:pStyle w:val="bulletlist"/>
        <w:numPr>
          <w:ilvl w:val="0"/>
          <w:numId w:val="30"/>
        </w:numPr>
        <w:rPr>
          <w:lang w:val="mn-MN"/>
        </w:rPr>
      </w:pPr>
      <w:r>
        <w:rPr>
          <w:lang w:val="mn-MN"/>
        </w:rPr>
        <w:t>Олдсон байрлал дээрх үгийн ард талын үгийн язгуурыг олдсон нэр томьёоны сүүлийн үгийн язгууртай тэнцүү эсэхийг шалгана.</w:t>
      </w:r>
      <w:r w:rsidR="002B0443">
        <w:rPr>
          <w:lang w:val="mn-MN"/>
        </w:rPr>
        <w:t xml:space="preserve"> Тийм бол 8 алхам, үгүй бол 5 алхам руу шилжинэ.</w:t>
      </w:r>
    </w:p>
    <w:p w14:paraId="2022D8AF" w14:textId="12429661" w:rsidR="0053695B" w:rsidRDefault="0053695B" w:rsidP="0070575B">
      <w:pPr>
        <w:pStyle w:val="bulletlist"/>
        <w:numPr>
          <w:ilvl w:val="0"/>
          <w:numId w:val="30"/>
        </w:numPr>
        <w:rPr>
          <w:lang w:val="mn-MN"/>
        </w:rPr>
      </w:pPr>
      <w:r>
        <w:rPr>
          <w:lang w:val="mn-MN"/>
        </w:rPr>
        <w:t>Нэр томьёог жагсаалтад хадгал</w:t>
      </w:r>
      <w:r w:rsidR="002B0443">
        <w:rPr>
          <w:lang w:val="mn-MN"/>
        </w:rPr>
        <w:t>ж авна</w:t>
      </w:r>
      <w:r>
        <w:rPr>
          <w:lang w:val="mn-MN"/>
        </w:rPr>
        <w:t>.</w:t>
      </w:r>
    </w:p>
    <w:p w14:paraId="41BEA7BE" w14:textId="52732801" w:rsidR="0053695B" w:rsidRDefault="0053695B" w:rsidP="0070575B">
      <w:pPr>
        <w:pStyle w:val="bulletlist"/>
        <w:numPr>
          <w:ilvl w:val="0"/>
          <w:numId w:val="30"/>
        </w:numPr>
        <w:rPr>
          <w:lang w:val="mn-MN"/>
        </w:rPr>
      </w:pPr>
      <w:r>
        <w:rPr>
          <w:lang w:val="mn-MN"/>
        </w:rPr>
        <w:t>5 алхам руу буцна.</w:t>
      </w:r>
    </w:p>
    <w:p w14:paraId="699CEB15" w14:textId="532B6453" w:rsidR="0053695B" w:rsidRPr="006F6189" w:rsidRDefault="0053695B" w:rsidP="0053695B">
      <w:pPr>
        <w:pStyle w:val="bulletlist"/>
        <w:numPr>
          <w:ilvl w:val="0"/>
          <w:numId w:val="30"/>
        </w:numPr>
        <w:rPr>
          <w:lang w:val="mn-MN"/>
        </w:rPr>
      </w:pPr>
      <w:r>
        <w:rPr>
          <w:lang w:val="mn-MN"/>
        </w:rPr>
        <w:t xml:space="preserve">Тухайн ялгаж авсан жагсаалтан дээр нэг урттай үгнээс бүтэх хуулийн нэр томьёог хадгалсан </w:t>
      </w:r>
      <w:proofErr w:type="spellStart"/>
      <w:r>
        <w:rPr>
          <w:lang w:val="en-US"/>
        </w:rPr>
        <w:t>Trie</w:t>
      </w:r>
      <w:proofErr w:type="spellEnd"/>
      <w:r>
        <w:rPr>
          <w:lang w:val="en-US"/>
        </w:rPr>
        <w:t xml:space="preserve"> –</w:t>
      </w:r>
      <w:r>
        <w:rPr>
          <w:lang w:val="mn-MN"/>
        </w:rPr>
        <w:t xml:space="preserve"> н хайлтыг ажиллуулна.</w:t>
      </w:r>
    </w:p>
    <w:p w14:paraId="43F36882" w14:textId="1B2C2CF1" w:rsidR="0053695B" w:rsidRDefault="0053695B" w:rsidP="0053695B">
      <w:pPr>
        <w:pStyle w:val="bulletlist"/>
        <w:numPr>
          <w:ilvl w:val="0"/>
          <w:numId w:val="30"/>
        </w:numPr>
        <w:rPr>
          <w:lang w:val="mn-MN"/>
        </w:rPr>
      </w:pPr>
      <w:proofErr w:type="spellStart"/>
      <w:r>
        <w:rPr>
          <w:lang w:val="en-US"/>
        </w:rPr>
        <w:t>Trie</w:t>
      </w:r>
      <w:proofErr w:type="spellEnd"/>
      <w:r>
        <w:rPr>
          <w:lang w:val="en-US"/>
        </w:rPr>
        <w:t xml:space="preserve"> –</w:t>
      </w:r>
      <w:r>
        <w:rPr>
          <w:lang w:val="mn-MN"/>
        </w:rPr>
        <w:t xml:space="preserve"> н хайлт тухайн жагсаалтанд агуулагдах хуулийн томьёоны </w:t>
      </w:r>
      <w:r>
        <w:rPr>
          <w:lang w:val="en-US"/>
        </w:rPr>
        <w:t>ID</w:t>
      </w:r>
      <w:r>
        <w:rPr>
          <w:lang w:val="mn-MN"/>
        </w:rPr>
        <w:t xml:space="preserve"> болон</w:t>
      </w:r>
      <w:r w:rsidR="002B0443">
        <w:rPr>
          <w:lang w:val="mn-MN"/>
        </w:rPr>
        <w:t xml:space="preserve"> тэмдэгт</w:t>
      </w:r>
      <w:r>
        <w:rPr>
          <w:lang w:val="mn-MN"/>
        </w:rPr>
        <w:t xml:space="preserve"> мөр</w:t>
      </w:r>
      <w:r w:rsidR="002B0443">
        <w:rPr>
          <w:lang w:val="mn-MN"/>
        </w:rPr>
        <w:t>ний</w:t>
      </w:r>
      <w:r>
        <w:rPr>
          <w:lang w:val="mn-MN"/>
        </w:rPr>
        <w:t xml:space="preserve"> аль байрлал дээр олдсон эсэх мэдээлэлтэй</w:t>
      </w:r>
      <w:r>
        <w:rPr>
          <w:lang w:val="en-US"/>
        </w:rPr>
        <w:t xml:space="preserve"> </w:t>
      </w:r>
      <w:r>
        <w:rPr>
          <w:lang w:val="mn-MN"/>
        </w:rPr>
        <w:t>жагсаалтыг буцаана.</w:t>
      </w:r>
    </w:p>
    <w:p w14:paraId="6BFD21EF" w14:textId="3746FE39" w:rsidR="0053695B" w:rsidRDefault="002B0443" w:rsidP="0053695B">
      <w:pPr>
        <w:pStyle w:val="bulletlist"/>
        <w:numPr>
          <w:ilvl w:val="0"/>
          <w:numId w:val="30"/>
        </w:numPr>
        <w:rPr>
          <w:lang w:val="mn-MN"/>
        </w:rPr>
      </w:pPr>
      <w:r>
        <w:rPr>
          <w:lang w:val="mn-MN"/>
        </w:rPr>
        <w:t>Ж</w:t>
      </w:r>
      <w:r w:rsidR="0053695B">
        <w:rPr>
          <w:lang w:val="mn-MN"/>
        </w:rPr>
        <w:t>агсаалтын сүүлийн элемент эсэхийг шалгана. Сүүлийн элемент бол 1</w:t>
      </w:r>
      <w:r>
        <w:rPr>
          <w:lang w:val="mn-MN"/>
        </w:rPr>
        <w:t>7</w:t>
      </w:r>
      <w:r w:rsidR="0053695B">
        <w:rPr>
          <w:lang w:val="mn-MN"/>
        </w:rPr>
        <w:t xml:space="preserve"> алхам, үгүй бол 13 алхам руу шилжинэ.</w:t>
      </w:r>
    </w:p>
    <w:p w14:paraId="690BBE70" w14:textId="154F8DE0" w:rsidR="0053695B" w:rsidRDefault="0053695B" w:rsidP="0053695B">
      <w:pPr>
        <w:pStyle w:val="bulletlist"/>
        <w:numPr>
          <w:ilvl w:val="0"/>
          <w:numId w:val="30"/>
        </w:numPr>
        <w:rPr>
          <w:lang w:val="mn-MN"/>
        </w:rPr>
      </w:pPr>
      <w:r>
        <w:rPr>
          <w:lang w:val="mn-MN"/>
        </w:rPr>
        <w:t>Нэр томьёоны загвараар</w:t>
      </w:r>
      <w:r>
        <w:rPr>
          <w:lang w:val="en-US"/>
        </w:rPr>
        <w:t xml:space="preserve"> </w:t>
      </w:r>
      <w:r>
        <w:rPr>
          <w:lang w:val="mn-MN"/>
        </w:rPr>
        <w:t xml:space="preserve">хадгаллагдсан </w:t>
      </w:r>
      <w:r>
        <w:rPr>
          <w:lang w:val="en-US"/>
        </w:rPr>
        <w:t xml:space="preserve">TSV </w:t>
      </w:r>
      <w:r>
        <w:rPr>
          <w:lang w:val="mn-MN"/>
        </w:rPr>
        <w:t>файлаас тухайн нэр томьёоны сүүлийн үгийг олж авчирна.</w:t>
      </w:r>
    </w:p>
    <w:p w14:paraId="0295CF32" w14:textId="155AE598" w:rsidR="0053695B" w:rsidRDefault="0053695B" w:rsidP="0053695B">
      <w:pPr>
        <w:pStyle w:val="bulletlist"/>
        <w:numPr>
          <w:ilvl w:val="0"/>
          <w:numId w:val="30"/>
        </w:numPr>
        <w:rPr>
          <w:lang w:val="mn-MN"/>
        </w:rPr>
      </w:pPr>
      <w:r>
        <w:rPr>
          <w:lang w:val="mn-MN"/>
        </w:rPr>
        <w:t>Олдсон байрлал дээрх үгий</w:t>
      </w:r>
      <w:r w:rsidR="002B0443">
        <w:rPr>
          <w:lang w:val="mn-MN"/>
        </w:rPr>
        <w:t>н</w:t>
      </w:r>
      <w:r>
        <w:rPr>
          <w:lang w:val="mn-MN"/>
        </w:rPr>
        <w:t xml:space="preserve"> язгуурыг олдсон нэр томьёоны сүүлийн үгийн язгууртай тэнцүү </w:t>
      </w:r>
      <w:r w:rsidR="009D34A1">
        <w:rPr>
          <w:noProof/>
          <w:lang w:val="en-US" w:eastAsia="en-US"/>
        </w:rPr>
        <w:lastRenderedPageBreak/>
        <w:drawing>
          <wp:anchor distT="0" distB="0" distL="114300" distR="114300" simplePos="0" relativeHeight="251670528" behindDoc="0" locked="0" layoutInCell="1" allowOverlap="1" wp14:anchorId="564DC6E9" wp14:editId="563A65CB">
            <wp:simplePos x="0" y="0"/>
            <wp:positionH relativeFrom="margin">
              <wp:posOffset>3357245</wp:posOffset>
            </wp:positionH>
            <wp:positionV relativeFrom="paragraph">
              <wp:posOffset>73025</wp:posOffset>
            </wp:positionV>
            <wp:extent cx="3089910" cy="1053465"/>
            <wp:effectExtent l="0" t="0" r="0" b="0"/>
            <wp:wrapTopAndBottom/>
            <wp:docPr id="23" name="Group 2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1053465"/>
                      <a:chOff x="0" y="0"/>
                      <a:chExt cx="3089910" cy="1055972"/>
                    </a:xfrm>
                  </wp:grpSpPr>
                  <pic:pic xmlns:pic="http://purl.oclc.org/ooxml/drawingml/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89910" cy="774700"/>
                      </a:xfrm>
                      <a:prstGeom prst="rect">
                        <a:avLst/>
                      </a:prstGeom>
                    </pic:spPr>
                  </pic:pic>
                  <wp:wsp>
                    <wp:cNvPr id="17" name="Text Box 17"/>
                    <wp:cNvSpPr txBox="1"/>
                    <wp:spPr>
                      <a:xfrm>
                        <a:off x="127591" y="712437"/>
                        <a:ext cx="2925445" cy="343535"/>
                      </a:xfrm>
                      <a:prstGeom prst="rect">
                        <a:avLst/>
                      </a:prstGeom>
                      <a:noFill/>
                      <a:ln w="6350">
                        <a:noFill/>
                      </a:ln>
                    </wp:spPr>
                    <wp:txbx>
                      <wne:txbxContent>
                        <w:p w14:paraId="3D465D59" w14:textId="0DBF9CCC" w:rsidR="00622CCF" w:rsidRPr="00622CCF" w:rsidRDefault="00196567" w:rsidP="00622CCF">
                          <w:pPr>
                            <w:pStyle w:val="Heading2"/>
                            <w:numPr>
                              <w:ilvl w:val="0"/>
                              <w:numId w:val="0"/>
                            </w:numPr>
                            <w:rPr>
                              <w:sz w:val="18"/>
                              <w:szCs w:val="18"/>
                              <w:lang w:val="mn-MN"/>
                            </w:rPr>
                          </w:pPr>
                          <w:r>
                            <w:rPr>
                              <w:sz w:val="18"/>
                              <w:szCs w:val="18"/>
                              <w:lang w:val="mn-MN"/>
                            </w:rPr>
                            <w:t xml:space="preserve">Зураг </w:t>
                          </w:r>
                          <w:r w:rsidR="009D34A1">
                            <w:rPr>
                              <w:sz w:val="18"/>
                              <w:szCs w:val="18"/>
                              <w:lang w:val="mn-MN"/>
                            </w:rPr>
                            <w:t>6</w:t>
                          </w:r>
                          <w:r w:rsidR="00622CCF" w:rsidRPr="00070976">
                            <w:rPr>
                              <w:sz w:val="18"/>
                              <w:szCs w:val="18"/>
                              <w:lang w:val="mn-MN"/>
                            </w:rPr>
                            <w:t xml:space="preserve">. </w:t>
                          </w:r>
                          <w:r w:rsidR="00622CCF">
                            <w:rPr>
                              <w:sz w:val="18"/>
                              <w:szCs w:val="18"/>
                              <w:lang w:val="mn-MN"/>
                            </w:rPr>
                            <w:t>Хуулийн баримт бичиг дэх нэр томьёоны тоо</w:t>
                          </w:r>
                        </w:p>
                        <w:p w14:paraId="4F77FEF1" w14:textId="77777777" w:rsidR="00622CCF" w:rsidRPr="00234F3B" w:rsidRDefault="00622CCF" w:rsidP="00622CCF">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Pr>
          <w:lang w:val="mn-MN"/>
        </w:rPr>
        <w:t>эсэхийг шалгана.</w:t>
      </w:r>
      <w:r w:rsidR="002B0443">
        <w:rPr>
          <w:lang w:val="mn-MN"/>
        </w:rPr>
        <w:t xml:space="preserve"> Тийм бол 15 алхам, үгүй бол 16 алхам руу шилжинэ.</w:t>
      </w:r>
    </w:p>
    <w:p w14:paraId="029886A9" w14:textId="18D054F9" w:rsidR="0053695B" w:rsidRDefault="0053695B" w:rsidP="009D76EB">
      <w:pPr>
        <w:pStyle w:val="bulletlist"/>
        <w:numPr>
          <w:ilvl w:val="0"/>
          <w:numId w:val="30"/>
        </w:numPr>
        <w:rPr>
          <w:lang w:val="mn-MN"/>
        </w:rPr>
      </w:pPr>
      <w:r w:rsidRPr="0053695B">
        <w:rPr>
          <w:lang w:val="mn-MN"/>
        </w:rPr>
        <w:t>Нэр томьёог жагсаалтад</w:t>
      </w:r>
      <w:r w:rsidR="002B0443">
        <w:rPr>
          <w:lang w:val="mn-MN"/>
        </w:rPr>
        <w:t xml:space="preserve"> нэмж</w:t>
      </w:r>
      <w:r w:rsidRPr="0053695B">
        <w:rPr>
          <w:lang w:val="mn-MN"/>
        </w:rPr>
        <w:t xml:space="preserve"> хадгална.</w:t>
      </w:r>
    </w:p>
    <w:p w14:paraId="07AED707" w14:textId="4FB89C7E" w:rsidR="0053695B" w:rsidRDefault="0053695B" w:rsidP="009D76EB">
      <w:pPr>
        <w:pStyle w:val="bulletlist"/>
        <w:numPr>
          <w:ilvl w:val="0"/>
          <w:numId w:val="30"/>
        </w:numPr>
        <w:rPr>
          <w:lang w:val="mn-MN"/>
        </w:rPr>
      </w:pPr>
      <w:r>
        <w:rPr>
          <w:lang w:val="mn-MN"/>
        </w:rPr>
        <w:t>12</w:t>
      </w:r>
      <w:r w:rsidRPr="0053695B">
        <w:rPr>
          <w:lang w:val="mn-MN"/>
        </w:rPr>
        <w:t xml:space="preserve"> алхам руу буцна</w:t>
      </w:r>
      <w:r>
        <w:rPr>
          <w:lang w:val="mn-MN"/>
        </w:rPr>
        <w:t>.</w:t>
      </w:r>
    </w:p>
    <w:p w14:paraId="4C82F7A1" w14:textId="253060E3" w:rsidR="0053695B" w:rsidRDefault="0053695B" w:rsidP="009D76EB">
      <w:pPr>
        <w:pStyle w:val="bulletlist"/>
        <w:numPr>
          <w:ilvl w:val="0"/>
          <w:numId w:val="30"/>
        </w:numPr>
        <w:rPr>
          <w:lang w:val="mn-MN"/>
        </w:rPr>
      </w:pPr>
      <w:r>
        <w:rPr>
          <w:lang w:val="mn-MN"/>
        </w:rPr>
        <w:t>Хадгалж авсан нэр томьёоны жагсаалтыг буцаана.</w:t>
      </w:r>
    </w:p>
    <w:p w14:paraId="52309022" w14:textId="7BEE74A9" w:rsidR="009303D9" w:rsidRDefault="005827C0" w:rsidP="006B6B66">
      <w:pPr>
        <w:pStyle w:val="Heading1"/>
        <w:rPr>
          <w:lang w:val="mn-MN"/>
        </w:rPr>
      </w:pPr>
      <w:r>
        <w:rPr>
          <w:lang w:val="mn-MN"/>
        </w:rPr>
        <w:t>үр дүн ба хэлэлцүүлэг</w:t>
      </w:r>
    </w:p>
    <w:p w14:paraId="12CD0DFC" w14:textId="297173B6" w:rsidR="00070976" w:rsidRDefault="009D34A1" w:rsidP="00070976">
      <w:pPr>
        <w:jc w:val="both"/>
        <w:rPr>
          <w:lang w:val="mn-MN"/>
        </w:rPr>
      </w:pPr>
      <w:r>
        <w:rPr>
          <w:noProof/>
        </w:rPr>
        <w:drawing>
          <wp:anchor distT="0" distB="0" distL="114300" distR="114300" simplePos="0" relativeHeight="251674624" behindDoc="0" locked="0" layoutInCell="1" allowOverlap="1" wp14:anchorId="15BAA5E4" wp14:editId="3A9D8A62">
            <wp:simplePos x="0" y="0"/>
            <wp:positionH relativeFrom="margin">
              <wp:posOffset>3352165</wp:posOffset>
            </wp:positionH>
            <wp:positionV relativeFrom="paragraph">
              <wp:posOffset>582295</wp:posOffset>
            </wp:positionV>
            <wp:extent cx="3094990" cy="1257935"/>
            <wp:effectExtent l="0" t="0" r="0" b="0"/>
            <wp:wrapTopAndBottom/>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4990" cy="1257935"/>
                      <a:chOff x="0" y="0"/>
                      <a:chExt cx="3095566" cy="1257935"/>
                    </a:xfrm>
                  </wp:grpSpPr>
                  <pic:pic xmlns:pic="http://purl.oclc.org/ooxml/drawingml/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89910" cy="954405"/>
                      </a:xfrm>
                      <a:prstGeom prst="rect">
                        <a:avLst/>
                      </a:prstGeom>
                    </pic:spPr>
                  </pic:pic>
                  <wp:wsp>
                    <wp:cNvPr id="19" name="Text Box 19"/>
                    <wp:cNvSpPr txBox="1"/>
                    <wp:spPr>
                      <a:xfrm>
                        <a:off x="170121" y="914400"/>
                        <a:ext cx="2925445" cy="343535"/>
                      </a:xfrm>
                      <a:prstGeom prst="rect">
                        <a:avLst/>
                      </a:prstGeom>
                      <a:noFill/>
                      <a:ln w="6350">
                        <a:noFill/>
                      </a:ln>
                    </wp:spPr>
                    <wp:txbx>
                      <wne:txbxContent>
                        <w:p w14:paraId="5F4F9E19" w14:textId="45A9693F" w:rsidR="00196567" w:rsidRPr="00196567" w:rsidRDefault="00196567" w:rsidP="00196567">
                          <w:pPr>
                            <w:pStyle w:val="Heading2"/>
                            <w:numPr>
                              <w:ilvl w:val="0"/>
                              <w:numId w:val="0"/>
                            </w:numPr>
                            <w:rPr>
                              <w:sz w:val="18"/>
                              <w:szCs w:val="18"/>
                              <w:lang w:val="mn-MN"/>
                            </w:rPr>
                          </w:pPr>
                          <w:r w:rsidRPr="00196567">
                            <w:rPr>
                              <w:sz w:val="18"/>
                              <w:szCs w:val="18"/>
                              <w:lang w:val="mn-MN"/>
                            </w:rPr>
                            <w:t>Зураг</w:t>
                          </w:r>
                          <w:r w:rsidRPr="00196567">
                            <w:rPr>
                              <w:sz w:val="18"/>
                              <w:szCs w:val="18"/>
                            </w:rPr>
                            <w:t xml:space="preserve"> </w:t>
                          </w:r>
                          <w:r w:rsidR="009D34A1">
                            <w:rPr>
                              <w:sz w:val="18"/>
                              <w:szCs w:val="18"/>
                              <w:lang w:val="mn-MN"/>
                            </w:rPr>
                            <w:t>7</w:t>
                          </w:r>
                          <w:r w:rsidRPr="00196567">
                            <w:rPr>
                              <w:sz w:val="18"/>
                              <w:szCs w:val="18"/>
                              <w:lang w:val="mn-MN"/>
                            </w:rPr>
                            <w:t>. Нэр томьёоны давтамжаар эрэмбэлбэл</w:t>
                          </w:r>
                        </w:p>
                        <w:p w14:paraId="0C7119F9" w14:textId="77777777" w:rsidR="00196567" w:rsidRPr="00196567" w:rsidRDefault="00196567" w:rsidP="00196567">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Pr>
          <w:noProof/>
        </w:rPr>
        <w:drawing>
          <wp:anchor distT="0" distB="0" distL="114300" distR="114300" simplePos="0" relativeHeight="251666432" behindDoc="0" locked="0" layoutInCell="1" allowOverlap="1" wp14:anchorId="216F45BF" wp14:editId="05327B09">
            <wp:simplePos x="0" y="0"/>
            <wp:positionH relativeFrom="margin">
              <wp:posOffset>6985</wp:posOffset>
            </wp:positionH>
            <wp:positionV relativeFrom="paragraph">
              <wp:posOffset>1572260</wp:posOffset>
            </wp:positionV>
            <wp:extent cx="3086100" cy="1398270"/>
            <wp:effectExtent l="0" t="0" r="0" b="0"/>
            <wp:wrapTopAndBottom/>
            <wp:docPr id="24" name="Group 2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398270"/>
                      <a:chOff x="0" y="0"/>
                      <a:chExt cx="3086100" cy="1406720"/>
                    </a:xfrm>
                  </wp:grpSpPr>
                  <wp:grpSp>
                    <wp:cNvPr id="14" name="Group 14"/>
                    <wp:cNvGrpSpPr>
                      <a:extLst>
                        <a:ext uri="{F59B8463-F414-42e2-B3A4-FFEF48DC7170}">
                          <a15:nonVisualGroupProps xmlns:a15="http://schemas.microsoft.com/office/drawing/2012/main" isLegacyGroup="0"/>
                        </a:ext>
                      </a:extLst>
                    </wp:cNvGrpSpPr>
                    <wp:grpSpPr>
                      <a:xfrm>
                        <a:off x="0" y="0"/>
                        <a:ext cx="3086100" cy="1135380"/>
                        <a:chOff x="0" y="0"/>
                        <a:chExt cx="3086100" cy="1148515"/>
                      </a:xfrm>
                    </wp:grpSpPr>
                    <pic:pic xmlns:pic="http://purl.oclc.org/ooxml/drawingml/picture">
                      <pic:nvPicPr>
                        <pic:cNvPr id="13" name="Picture 13"/>
                        <pic:cNvPicPr>
                          <a:picLocks noChangeAspect="1"/>
                        </pic:cNvPicPr>
                      </pic:nvPicPr>
                      <pic:blipFill rotWithShape="1">
                        <a:blip r:embed="rId17" cstate="print">
                          <a:extLst>
                            <a:ext uri="{28A0092B-C50C-407E-A947-70E740481C1C}">
                              <a14:useLocalDpi xmlns:a14="http://schemas.microsoft.com/office/drawing/2010/main" val="0"/>
                            </a:ext>
                          </a:extLst>
                        </a:blip>
                        <a:srcRect r="50.994%"/>
                        <a:stretch/>
                      </pic:blipFill>
                      <pic:spPr bwMode="auto">
                        <a:xfrm>
                          <a:off x="0" y="0"/>
                          <a:ext cx="3086100" cy="556260"/>
                        </a:xfrm>
                        <a:prstGeom prst="rect">
                          <a:avLst/>
                        </a:prstGeom>
                        <a:ln>
                          <a:noFill/>
                        </a:ln>
                        <a:extLst>
                          <a:ext uri="{53640926-AAD7-44D8-BBD7-CCE9431645EC}">
                            <a14:shadowObscured xmlns:a14="http://schemas.microsoft.com/office/drawing/2010/main"/>
                          </a:ext>
                        </a:extLst>
                      </pic:spPr>
                    </pic:pic>
                    <pic:pic xmlns:pic="http://purl.oclc.org/ooxml/drawingml/picture">
                      <pic:nvPicPr>
                        <pic:cNvPr id="12" name="Picture 12"/>
                        <pic:cNvPicPr>
                          <a:picLocks noChangeAspect="1"/>
                        </pic:cNvPicPr>
                      </pic:nvPicPr>
                      <pic:blipFill rotWithShape="1">
                        <a:blip r:embed="rId17" cstate="print">
                          <a:extLst>
                            <a:ext uri="{28A0092B-C50C-407E-A947-70E740481C1C}">
                              <a14:useLocalDpi xmlns:a14="http://schemas.microsoft.com/office/drawing/2010/main" val="0"/>
                            </a:ext>
                          </a:extLst>
                        </a:blip>
                        <a:srcRect l="51.373%" t="5.358%" b="-0.001%"/>
                        <a:stretch/>
                      </pic:blipFill>
                      <pic:spPr bwMode="auto">
                        <a:xfrm>
                          <a:off x="14630" y="622100"/>
                          <a:ext cx="3068955" cy="526415"/>
                        </a:xfrm>
                        <a:prstGeom prst="rect">
                          <a:avLst/>
                        </a:prstGeom>
                        <a:ln>
                          <a:noFill/>
                        </a:ln>
                        <a:extLst>
                          <a:ext uri="{53640926-AAD7-44D8-BBD7-CCE9431645EC}">
                            <a14:shadowObscured xmlns:a14="http://schemas.microsoft.com/office/drawing/2010/main"/>
                          </a:ext>
                        </a:extLst>
                      </pic:spPr>
                    </pic:pic>
                  </wp:grpSp>
                  <wp:wsp>
                    <wp:cNvPr id="15" name="Text Box 15"/>
                    <wp:cNvSpPr txBox="1"/>
                    <wp:spPr>
                      <a:xfrm>
                        <a:off x="531628" y="1063185"/>
                        <a:ext cx="1872691" cy="343535"/>
                      </a:xfrm>
                      <a:prstGeom prst="rect">
                        <a:avLst/>
                      </a:prstGeom>
                      <a:noFill/>
                      <a:ln w="6350">
                        <a:noFill/>
                      </a:ln>
                    </wp:spPr>
                    <wp:txbx>
                      <wne:txbxContent>
                        <w:p w14:paraId="0656472B" w14:textId="232873A7" w:rsidR="00AD526C" w:rsidRPr="00622CCF" w:rsidRDefault="00AD526C" w:rsidP="00AD526C">
                          <w:pPr>
                            <w:pStyle w:val="Heading2"/>
                            <w:numPr>
                              <w:ilvl w:val="0"/>
                              <w:numId w:val="0"/>
                            </w:numPr>
                            <w:rPr>
                              <w:sz w:val="18"/>
                              <w:szCs w:val="18"/>
                              <w:lang w:val="mn-MN"/>
                            </w:rPr>
                          </w:pPr>
                          <w:r>
                            <w:rPr>
                              <w:sz w:val="18"/>
                              <w:szCs w:val="18"/>
                              <w:lang w:val="mn-MN"/>
                            </w:rPr>
                            <w:t xml:space="preserve">Зураг </w:t>
                          </w:r>
                          <w:r w:rsidR="009D34A1">
                            <w:rPr>
                              <w:sz w:val="18"/>
                              <w:szCs w:val="18"/>
                              <w:lang w:val="mn-MN"/>
                            </w:rPr>
                            <w:t>5</w:t>
                          </w:r>
                          <w:r w:rsidRPr="00070976">
                            <w:rPr>
                              <w:sz w:val="18"/>
                              <w:szCs w:val="18"/>
                              <w:lang w:val="mn-MN"/>
                            </w:rPr>
                            <w:t xml:space="preserve">. </w:t>
                          </w:r>
                          <w:r w:rsidR="00622CCF">
                            <w:rPr>
                              <w:sz w:val="18"/>
                              <w:szCs w:val="18"/>
                              <w:lang w:val="mn-MN"/>
                            </w:rPr>
                            <w:t>Хуулийн нэр томьёонууд</w:t>
                          </w:r>
                        </w:p>
                        <w:p w14:paraId="36F4F7AA" w14:textId="77777777" w:rsidR="00AD526C" w:rsidRPr="00234F3B" w:rsidRDefault="00AD526C" w:rsidP="00AD526C">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070976" w:rsidRPr="00070976">
        <w:rPr>
          <w:lang w:val="mn-MN"/>
        </w:rPr>
        <w:t>Хэд хэдэн үгээс тогтох хэлц буюу бүлэг үгсийг нийлмэл хэлц буюу multiword expression гэнэ. Энэхүү өгүүллээр Монгол хэлний нийлмэл хэлцийн таниурын хэрэгжүүлэлт болон түүний хэрэглээг хуулийн баримт бичгүүд дэх нэр томьёоны жишээн дээр үзүүллээ. Нийт 844 хуулийн баримт бичгээс хууль дотор тодорхойлсон 3272 ялгаатай нэр томьёог түүвэрлэн шинжиллээ. Эдгээрээс 10 ба түүнээс дээш урттай 15, хамгийн урт нь 15 үгтэй байна. Мөн нэг үгтэй 329 нэр томьёо байх бөгөөд дунджаар нэг нэр томьёо 3 үгийн урттай байна.</w:t>
      </w:r>
    </w:p>
    <w:p w14:paraId="55EC8216" w14:textId="04EA6836" w:rsidR="00070976" w:rsidRPr="00070976" w:rsidRDefault="00070976" w:rsidP="00070976">
      <w:pPr>
        <w:jc w:val="both"/>
        <w:rPr>
          <w:lang w:val="mn-MN"/>
        </w:rPr>
      </w:pPr>
      <w:r w:rsidRPr="00070976">
        <w:rPr>
          <w:lang w:val="mn-MN"/>
        </w:rPr>
        <w:t xml:space="preserve">Эдгээр нэр томьёог сан болгон хадгалж нийлмэл хэлцийн таниур хэрэгслийг python хэл дээр хэрэгжүүлж хуулийн баримтын сан дээр туршив. Үүнээс хамгийн олон нэр томьёо агуулсан хууль 278  нэр томьёо бүхий </w:t>
      </w:r>
      <w:r w:rsidR="00B76920">
        <w:rPr>
          <w:lang w:val="mn-MN"/>
        </w:rPr>
        <w:t>“</w:t>
      </w:r>
      <w:r w:rsidRPr="00070976">
        <w:rPr>
          <w:lang w:val="mn-MN"/>
        </w:rPr>
        <w:t>Зөрчлийн тухай хууль</w:t>
      </w:r>
      <w:r w:rsidR="00B76920">
        <w:rPr>
          <w:lang w:val="mn-MN"/>
        </w:rPr>
        <w:t>”</w:t>
      </w:r>
      <w:r w:rsidRPr="00070976">
        <w:rPr>
          <w:lang w:val="mn-MN"/>
        </w:rPr>
        <w:t xml:space="preserve"> байна.  Мөн нэг хуулийн баримт дунджаар 16 нэр томьёо агуулж байна.</w:t>
      </w:r>
    </w:p>
    <w:p w14:paraId="0FB8E7D0" w14:textId="44F3143F" w:rsidR="00196567" w:rsidRPr="00070976" w:rsidRDefault="00070976" w:rsidP="00070976">
      <w:pPr>
        <w:jc w:val="both"/>
        <w:rPr>
          <w:lang w:val="mn-MN"/>
        </w:rPr>
      </w:pPr>
      <w:r w:rsidRPr="00070976">
        <w:rPr>
          <w:lang w:val="mn-MN"/>
        </w:rPr>
        <w:t>Нэр томьёоны давтамжаар эрэмбэлбэл хамгийн их хэрэглэгдсэн нь ‘үйл ажиллагаа’ 329 , ‘арга хэмжээ’ 308, ‘баримт бичиг’ 217 баримтад тус тус олдож байна. Нэг нэр томьёо дунджаар 6 баримтад дурдагдаж байна.</w:t>
      </w:r>
    </w:p>
    <w:p w14:paraId="0996A0E4" w14:textId="01C7CBC8" w:rsidR="0080791D" w:rsidRPr="00CC477A" w:rsidRDefault="00CC477A" w:rsidP="0080791D">
      <w:pPr>
        <w:pStyle w:val="Heading5"/>
        <w:rPr>
          <w:lang w:val="mn-MN"/>
        </w:rPr>
      </w:pPr>
      <w:r>
        <w:rPr>
          <w:lang w:val="mn-MN"/>
        </w:rPr>
        <w:t>Дүгнэлт</w:t>
      </w:r>
    </w:p>
    <w:p w14:paraId="72A70798" w14:textId="099EDB45" w:rsidR="00575BCA" w:rsidRPr="00070976" w:rsidRDefault="00070976" w:rsidP="00D405AB">
      <w:pPr>
        <w:pStyle w:val="BodyText"/>
        <w:ind w:firstLine="0pt"/>
        <w:rPr>
          <w:lang w:val="mn-MN"/>
        </w:rPr>
      </w:pPr>
      <w:r>
        <w:rPr>
          <w:lang w:val="mn-MN"/>
        </w:rPr>
        <w:t>Э</w:t>
      </w:r>
      <w:r w:rsidRPr="00070976">
        <w:rPr>
          <w:lang w:val="mn-MN"/>
        </w:rPr>
        <w:t>хний хувилбарыг хэрэгжүүлж бодит хуулийн сан дээр туршлаа</w:t>
      </w:r>
      <w:r>
        <w:rPr>
          <w:lang w:val="mn-MN"/>
        </w:rPr>
        <w:t>. С</w:t>
      </w:r>
      <w:r w:rsidRPr="00070976">
        <w:rPr>
          <w:lang w:val="mn-MN"/>
        </w:rPr>
        <w:t>айжруула</w:t>
      </w:r>
      <w:r w:rsidR="006B3B1E">
        <w:rPr>
          <w:lang w:val="mn-MN"/>
        </w:rPr>
        <w:t>лт</w:t>
      </w:r>
      <w:r w:rsidRPr="00070976">
        <w:rPr>
          <w:lang w:val="mn-MN"/>
        </w:rPr>
        <w:t xml:space="preserve"> нь хуулийн баримтаас бичвэр салгаж авах хэсэг дээр анхаара</w:t>
      </w:r>
      <w:r w:rsidR="006B3B1E">
        <w:rPr>
          <w:lang w:val="mn-MN"/>
        </w:rPr>
        <w:t>х</w:t>
      </w:r>
      <w:r w:rsidR="006F6189">
        <w:rPr>
          <w:lang w:val="mn-MN"/>
        </w:rPr>
        <w:t xml:space="preserve"> хэрэгтэй гэж үзлээ</w:t>
      </w:r>
      <w:r w:rsidR="006B3B1E">
        <w:rPr>
          <w:lang w:val="mn-MN"/>
        </w:rPr>
        <w:t>.</w:t>
      </w:r>
      <w:r w:rsidRPr="00070976">
        <w:rPr>
          <w:lang w:val="mn-MN"/>
        </w:rPr>
        <w:t> </w:t>
      </w:r>
    </w:p>
    <w:p w14:paraId="0CDB37FA" w14:textId="1CE51046" w:rsidR="009303D9" w:rsidRPr="00CC477A" w:rsidRDefault="00CC477A" w:rsidP="00A059B3">
      <w:pPr>
        <w:pStyle w:val="Heading5"/>
        <w:rPr>
          <w:lang w:val="mn-MN"/>
        </w:rPr>
      </w:pPr>
      <w:r>
        <w:rPr>
          <w:lang w:val="mn-MN"/>
        </w:rPr>
        <w:t>ном зүй</w:t>
      </w:r>
    </w:p>
    <w:p w14:paraId="057A3925" w14:textId="092CF508" w:rsidR="00301A20" w:rsidRDefault="00070976" w:rsidP="00301A20">
      <w:pPr>
        <w:pStyle w:val="references"/>
        <w:ind w:start="17.70pt" w:hanging="17.70pt"/>
      </w:pPr>
      <w:r>
        <w:rPr>
          <w:lang w:val="mn-MN"/>
        </w:rPr>
        <w:t>Эрх зүйн мэдээллийн нэгдсэн систем</w:t>
      </w:r>
      <w:r w:rsidR="00CA71C0">
        <w:t xml:space="preserve"> </w:t>
      </w:r>
      <w:r w:rsidR="00CA71C0" w:rsidRPr="00CA71C0">
        <w:t>2023</w:t>
      </w:r>
      <w:r w:rsidR="009303D9">
        <w:t xml:space="preserve"> </w:t>
      </w:r>
      <w:r w:rsidR="009303D9">
        <w:rPr>
          <w:i/>
          <w:iCs/>
        </w:rPr>
        <w:t>(</w:t>
      </w:r>
      <w:hyperlink r:id="rId18" w:history="1">
        <w:r w:rsidR="00987428" w:rsidRPr="001D38F2">
          <w:rPr>
            <w:rStyle w:val="Hyperlink"/>
            <w:i/>
            <w:iCs/>
          </w:rPr>
          <w:t>https://legalinfo.mn/mn</w:t>
        </w:r>
      </w:hyperlink>
      <w:r w:rsidR="009303D9">
        <w:rPr>
          <w:i/>
          <w:iCs/>
        </w:rPr>
        <w:t>)</w:t>
      </w:r>
      <w:r w:rsidR="00987428">
        <w:rPr>
          <w:i/>
          <w:iCs/>
          <w:lang w:val="mn-MN"/>
        </w:rPr>
        <w:t xml:space="preserve"> </w:t>
      </w:r>
    </w:p>
    <w:p w14:paraId="4998116B" w14:textId="58ED7A16" w:rsidR="00987428" w:rsidRDefault="00301A20" w:rsidP="00987428">
      <w:pPr>
        <w:pStyle w:val="references"/>
        <w:ind w:start="17.70pt" w:hanging="17.70pt"/>
      </w:pPr>
      <w:r>
        <w:rPr>
          <w:lang w:val="mn-MN"/>
        </w:rPr>
        <w:t>Монгол хэл боловсруулалтын үзүүлэн хуудас</w:t>
      </w:r>
      <w:r w:rsidR="00CA71C0">
        <w:t xml:space="preserve">. </w:t>
      </w:r>
      <w:r w:rsidR="00CA71C0" w:rsidRPr="00CA71C0">
        <w:t>2016, Machine Intelligent Laboratory, National University of Mongolia ,</w:t>
      </w:r>
      <w:r>
        <w:rPr>
          <w:lang w:val="mn-MN"/>
        </w:rPr>
        <w:t xml:space="preserve"> </w:t>
      </w:r>
      <w:r>
        <w:rPr>
          <w:i/>
          <w:iCs/>
        </w:rPr>
        <w:t>(</w:t>
      </w:r>
      <w:hyperlink r:id="rId19" w:history="1">
        <w:r w:rsidR="00987428" w:rsidRPr="001D38F2">
          <w:rPr>
            <w:rStyle w:val="Hyperlink"/>
            <w:i/>
            <w:iCs/>
          </w:rPr>
          <w:t>http://172.104.34.197/nlp-web-demo/</w:t>
        </w:r>
      </w:hyperlink>
      <w:r>
        <w:rPr>
          <w:i/>
          <w:iCs/>
        </w:rPr>
        <w:t>)</w:t>
      </w:r>
      <w:r w:rsidR="00987428">
        <w:rPr>
          <w:i/>
          <w:iCs/>
          <w:lang w:val="mn-MN"/>
        </w:rPr>
        <w:t xml:space="preserve"> </w:t>
      </w:r>
    </w:p>
    <w:p w14:paraId="6CFBFE2E" w14:textId="67B64208" w:rsidR="00987428" w:rsidRDefault="00987428" w:rsidP="00987428">
      <w:pPr>
        <w:pStyle w:val="references"/>
        <w:ind w:start="17.70pt" w:hanging="17.70pt"/>
      </w:pPr>
      <w:r w:rsidRPr="00987428">
        <w:t>Maabar, Maha (17 November 2014). "Trie Data Structure". CVR, University of Glasgow. Archived from the original on 27 January 2021. Retrieved 17 April 2022.</w:t>
      </w:r>
      <w:r>
        <w:rPr>
          <w:i/>
          <w:iCs/>
          <w:lang w:val="mn-MN"/>
        </w:rPr>
        <w:t xml:space="preserve"> </w:t>
      </w:r>
    </w:p>
    <w:p w14:paraId="1A58A6DE" w14:textId="7B7D1694" w:rsidR="00987428" w:rsidRPr="00987428" w:rsidRDefault="00987428" w:rsidP="00987428">
      <w:pPr>
        <w:pStyle w:val="references"/>
        <w:numPr>
          <w:ilvl w:val="0"/>
          <w:numId w:val="0"/>
        </w:numPr>
        <w:ind w:start="18pt" w:hanging="18pt"/>
        <w:sectPr w:rsidR="00987428" w:rsidRPr="00987428" w:rsidSect="003B4E04">
          <w:type w:val="continuous"/>
          <w:pgSz w:w="595.30pt" w:h="841.90pt" w:code="9"/>
          <w:pgMar w:top="54pt" w:right="45.35pt" w:bottom="72pt" w:left="45.35pt" w:header="36pt" w:footer="36pt" w:gutter="0pt"/>
          <w:cols w:num="2" w:space="18pt"/>
          <w:docGrid w:linePitch="360"/>
        </w:sectPr>
      </w:pPr>
    </w:p>
    <w:p w14:paraId="56065482" w14:textId="07FB0766" w:rsidR="009303D9" w:rsidRDefault="009303D9" w:rsidP="00987428"/>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61D023" w14:textId="77777777" w:rsidR="0057431B" w:rsidRDefault="0057431B" w:rsidP="001A3B3D">
      <w:r>
        <w:separator/>
      </w:r>
    </w:p>
  </w:endnote>
  <w:endnote w:type="continuationSeparator" w:id="0">
    <w:p w14:paraId="5BBF8F57" w14:textId="77777777" w:rsidR="0057431B" w:rsidRDefault="005743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Helvetica">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31E9E3" w14:textId="77777777" w:rsidR="0057431B" w:rsidRDefault="0057431B" w:rsidP="001A3B3D">
      <w:r>
        <w:separator/>
      </w:r>
    </w:p>
  </w:footnote>
  <w:footnote w:type="continuationSeparator" w:id="0">
    <w:p w14:paraId="1C678C14" w14:textId="77777777" w:rsidR="0057431B" w:rsidRDefault="005743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7A719D"/>
    <w:multiLevelType w:val="hybridMultilevel"/>
    <w:tmpl w:val="149C1C64"/>
    <w:lvl w:ilvl="0" w:tplc="F1D65A0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B16E2C"/>
    <w:multiLevelType w:val="hybridMultilevel"/>
    <w:tmpl w:val="321E17B4"/>
    <w:lvl w:ilvl="0" w:tplc="10F25E4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B35A34"/>
    <w:multiLevelType w:val="hybridMultilevel"/>
    <w:tmpl w:val="2C1A3474"/>
    <w:lvl w:ilvl="0" w:tplc="A3821F9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EB3621C"/>
    <w:multiLevelType w:val="hybridMultilevel"/>
    <w:tmpl w:val="4EE8925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F4B2CF7"/>
    <w:multiLevelType w:val="hybridMultilevel"/>
    <w:tmpl w:val="9288FB1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50A4AA8"/>
    <w:multiLevelType w:val="hybridMultilevel"/>
    <w:tmpl w:val="1A7429F6"/>
    <w:lvl w:ilvl="0" w:tplc="61EE43E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2121753128">
    <w:abstractNumId w:val="14"/>
  </w:num>
  <w:num w:numId="2" w16cid:durableId="1211185739">
    <w:abstractNumId w:val="24"/>
  </w:num>
  <w:num w:numId="3" w16cid:durableId="159736144">
    <w:abstractNumId w:val="13"/>
  </w:num>
  <w:num w:numId="4" w16cid:durableId="910693694">
    <w:abstractNumId w:val="17"/>
  </w:num>
  <w:num w:numId="5" w16cid:durableId="2138647306">
    <w:abstractNumId w:val="17"/>
  </w:num>
  <w:num w:numId="6" w16cid:durableId="65811894">
    <w:abstractNumId w:val="17"/>
  </w:num>
  <w:num w:numId="7" w16cid:durableId="283926037">
    <w:abstractNumId w:val="17"/>
  </w:num>
  <w:num w:numId="8" w16cid:durableId="1758747925">
    <w:abstractNumId w:val="23"/>
  </w:num>
  <w:num w:numId="9" w16cid:durableId="560943677">
    <w:abstractNumId w:val="25"/>
  </w:num>
  <w:num w:numId="10" w16cid:durableId="1965305127">
    <w:abstractNumId w:val="15"/>
  </w:num>
  <w:num w:numId="11" w16cid:durableId="134764213">
    <w:abstractNumId w:val="12"/>
  </w:num>
  <w:num w:numId="12" w16cid:durableId="1649556786">
    <w:abstractNumId w:val="11"/>
  </w:num>
  <w:num w:numId="13" w16cid:durableId="57826214">
    <w:abstractNumId w:val="0"/>
  </w:num>
  <w:num w:numId="14" w16cid:durableId="610547454">
    <w:abstractNumId w:val="10"/>
  </w:num>
  <w:num w:numId="15" w16cid:durableId="285161856">
    <w:abstractNumId w:val="8"/>
  </w:num>
  <w:num w:numId="16" w16cid:durableId="146435720">
    <w:abstractNumId w:val="7"/>
  </w:num>
  <w:num w:numId="17" w16cid:durableId="1440487100">
    <w:abstractNumId w:val="6"/>
  </w:num>
  <w:num w:numId="18" w16cid:durableId="59208806">
    <w:abstractNumId w:val="5"/>
  </w:num>
  <w:num w:numId="19" w16cid:durableId="606351985">
    <w:abstractNumId w:val="9"/>
  </w:num>
  <w:num w:numId="20" w16cid:durableId="51320986">
    <w:abstractNumId w:val="4"/>
  </w:num>
  <w:num w:numId="21" w16cid:durableId="1697150486">
    <w:abstractNumId w:val="3"/>
  </w:num>
  <w:num w:numId="22" w16cid:durableId="1634676128">
    <w:abstractNumId w:val="2"/>
  </w:num>
  <w:num w:numId="23" w16cid:durableId="296498855">
    <w:abstractNumId w:val="1"/>
  </w:num>
  <w:num w:numId="24" w16cid:durableId="760561329">
    <w:abstractNumId w:val="19"/>
  </w:num>
  <w:num w:numId="25" w16cid:durableId="255528727">
    <w:abstractNumId w:val="22"/>
  </w:num>
  <w:num w:numId="26" w16cid:durableId="72746171">
    <w:abstractNumId w:val="20"/>
  </w:num>
  <w:num w:numId="27" w16cid:durableId="1532843628">
    <w:abstractNumId w:val="26"/>
  </w:num>
  <w:num w:numId="28" w16cid:durableId="1372221639">
    <w:abstractNumId w:val="21"/>
  </w:num>
  <w:num w:numId="29" w16cid:durableId="961885316">
    <w:abstractNumId w:val="18"/>
  </w:num>
  <w:num w:numId="30" w16cid:durableId="2072843012">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2EB"/>
    <w:rsid w:val="00067314"/>
    <w:rsid w:val="00070976"/>
    <w:rsid w:val="0008758A"/>
    <w:rsid w:val="000A6143"/>
    <w:rsid w:val="000C1E68"/>
    <w:rsid w:val="000D7454"/>
    <w:rsid w:val="000E5BEE"/>
    <w:rsid w:val="00156FE6"/>
    <w:rsid w:val="00196567"/>
    <w:rsid w:val="001A2EFD"/>
    <w:rsid w:val="001A3B3D"/>
    <w:rsid w:val="001B67DC"/>
    <w:rsid w:val="001F1038"/>
    <w:rsid w:val="001F48E9"/>
    <w:rsid w:val="00202E69"/>
    <w:rsid w:val="00214578"/>
    <w:rsid w:val="002254A9"/>
    <w:rsid w:val="00233D97"/>
    <w:rsid w:val="002347A2"/>
    <w:rsid w:val="00234F3B"/>
    <w:rsid w:val="00235116"/>
    <w:rsid w:val="00270C95"/>
    <w:rsid w:val="002850E3"/>
    <w:rsid w:val="002A309B"/>
    <w:rsid w:val="002B0443"/>
    <w:rsid w:val="002C461A"/>
    <w:rsid w:val="002E4E6F"/>
    <w:rsid w:val="00301A20"/>
    <w:rsid w:val="00354FCF"/>
    <w:rsid w:val="00370BB9"/>
    <w:rsid w:val="003A19E2"/>
    <w:rsid w:val="003B2B40"/>
    <w:rsid w:val="003B4E04"/>
    <w:rsid w:val="003F5A08"/>
    <w:rsid w:val="00406FBE"/>
    <w:rsid w:val="00420716"/>
    <w:rsid w:val="004325FB"/>
    <w:rsid w:val="004432BA"/>
    <w:rsid w:val="0044407E"/>
    <w:rsid w:val="00446867"/>
    <w:rsid w:val="00447BB9"/>
    <w:rsid w:val="0046031D"/>
    <w:rsid w:val="00473AC9"/>
    <w:rsid w:val="004A5A49"/>
    <w:rsid w:val="004D72B5"/>
    <w:rsid w:val="00530F11"/>
    <w:rsid w:val="00534397"/>
    <w:rsid w:val="0053695B"/>
    <w:rsid w:val="0054053A"/>
    <w:rsid w:val="0054337D"/>
    <w:rsid w:val="00551B7F"/>
    <w:rsid w:val="0056610F"/>
    <w:rsid w:val="005733DE"/>
    <w:rsid w:val="0057431B"/>
    <w:rsid w:val="00575BCA"/>
    <w:rsid w:val="005827C0"/>
    <w:rsid w:val="005974F1"/>
    <w:rsid w:val="005B0344"/>
    <w:rsid w:val="005B520E"/>
    <w:rsid w:val="005D5272"/>
    <w:rsid w:val="005E2800"/>
    <w:rsid w:val="00605825"/>
    <w:rsid w:val="00622CCF"/>
    <w:rsid w:val="00645D22"/>
    <w:rsid w:val="00651A08"/>
    <w:rsid w:val="00654204"/>
    <w:rsid w:val="006632E8"/>
    <w:rsid w:val="00670434"/>
    <w:rsid w:val="006B2C9A"/>
    <w:rsid w:val="006B3B1E"/>
    <w:rsid w:val="006B47B9"/>
    <w:rsid w:val="006B6B66"/>
    <w:rsid w:val="006F6189"/>
    <w:rsid w:val="006F6D3D"/>
    <w:rsid w:val="0070575B"/>
    <w:rsid w:val="00715BEA"/>
    <w:rsid w:val="00740EEA"/>
    <w:rsid w:val="00761767"/>
    <w:rsid w:val="00794804"/>
    <w:rsid w:val="007B33F1"/>
    <w:rsid w:val="007B6DDA"/>
    <w:rsid w:val="007C0308"/>
    <w:rsid w:val="007C2FF2"/>
    <w:rsid w:val="007C5020"/>
    <w:rsid w:val="007C6D28"/>
    <w:rsid w:val="007D5296"/>
    <w:rsid w:val="007D6232"/>
    <w:rsid w:val="007D63E4"/>
    <w:rsid w:val="007F08D1"/>
    <w:rsid w:val="007F1F99"/>
    <w:rsid w:val="007F768F"/>
    <w:rsid w:val="0080791D"/>
    <w:rsid w:val="00836367"/>
    <w:rsid w:val="0084209D"/>
    <w:rsid w:val="0085141B"/>
    <w:rsid w:val="00873603"/>
    <w:rsid w:val="008A2C7D"/>
    <w:rsid w:val="008A387F"/>
    <w:rsid w:val="008B6524"/>
    <w:rsid w:val="008C4B23"/>
    <w:rsid w:val="008F6E2C"/>
    <w:rsid w:val="009009EF"/>
    <w:rsid w:val="00902DB1"/>
    <w:rsid w:val="009303D9"/>
    <w:rsid w:val="00933C64"/>
    <w:rsid w:val="00936E85"/>
    <w:rsid w:val="00972203"/>
    <w:rsid w:val="0098332C"/>
    <w:rsid w:val="00987428"/>
    <w:rsid w:val="00992E77"/>
    <w:rsid w:val="009B4918"/>
    <w:rsid w:val="009C5EB3"/>
    <w:rsid w:val="009D34A1"/>
    <w:rsid w:val="009D4324"/>
    <w:rsid w:val="009E5CD8"/>
    <w:rsid w:val="009F1D79"/>
    <w:rsid w:val="009F3E77"/>
    <w:rsid w:val="009F5086"/>
    <w:rsid w:val="00A059B3"/>
    <w:rsid w:val="00A619B4"/>
    <w:rsid w:val="00A82202"/>
    <w:rsid w:val="00AB1D71"/>
    <w:rsid w:val="00AD039A"/>
    <w:rsid w:val="00AD526C"/>
    <w:rsid w:val="00AE072E"/>
    <w:rsid w:val="00AE3409"/>
    <w:rsid w:val="00B11A60"/>
    <w:rsid w:val="00B22613"/>
    <w:rsid w:val="00B333B8"/>
    <w:rsid w:val="00B41816"/>
    <w:rsid w:val="00B44A76"/>
    <w:rsid w:val="00B768D1"/>
    <w:rsid w:val="00B76920"/>
    <w:rsid w:val="00B9519A"/>
    <w:rsid w:val="00BA1025"/>
    <w:rsid w:val="00BB66B2"/>
    <w:rsid w:val="00BC3420"/>
    <w:rsid w:val="00BD670B"/>
    <w:rsid w:val="00BE7D3C"/>
    <w:rsid w:val="00BF5FF6"/>
    <w:rsid w:val="00C0207F"/>
    <w:rsid w:val="00C16117"/>
    <w:rsid w:val="00C16B42"/>
    <w:rsid w:val="00C2049C"/>
    <w:rsid w:val="00C3075A"/>
    <w:rsid w:val="00C3771E"/>
    <w:rsid w:val="00C919A4"/>
    <w:rsid w:val="00CA4392"/>
    <w:rsid w:val="00CA71C0"/>
    <w:rsid w:val="00CB4581"/>
    <w:rsid w:val="00CB7912"/>
    <w:rsid w:val="00CC393F"/>
    <w:rsid w:val="00CC477A"/>
    <w:rsid w:val="00CF0047"/>
    <w:rsid w:val="00D019E6"/>
    <w:rsid w:val="00D11961"/>
    <w:rsid w:val="00D11A54"/>
    <w:rsid w:val="00D2176E"/>
    <w:rsid w:val="00D34BE1"/>
    <w:rsid w:val="00D405AB"/>
    <w:rsid w:val="00D632BE"/>
    <w:rsid w:val="00D72D06"/>
    <w:rsid w:val="00D7522C"/>
    <w:rsid w:val="00D7536F"/>
    <w:rsid w:val="00D76668"/>
    <w:rsid w:val="00D84310"/>
    <w:rsid w:val="00DC06C1"/>
    <w:rsid w:val="00DC1081"/>
    <w:rsid w:val="00DD62E5"/>
    <w:rsid w:val="00E07383"/>
    <w:rsid w:val="00E165BC"/>
    <w:rsid w:val="00E57321"/>
    <w:rsid w:val="00E61E12"/>
    <w:rsid w:val="00E72238"/>
    <w:rsid w:val="00E7596C"/>
    <w:rsid w:val="00E8550E"/>
    <w:rsid w:val="00E878F2"/>
    <w:rsid w:val="00E9581C"/>
    <w:rsid w:val="00EA5BF9"/>
    <w:rsid w:val="00EC53FA"/>
    <w:rsid w:val="00ED0149"/>
    <w:rsid w:val="00EF090C"/>
    <w:rsid w:val="00EF4EF0"/>
    <w:rsid w:val="00EF7DE3"/>
    <w:rsid w:val="00F03103"/>
    <w:rsid w:val="00F271DE"/>
    <w:rsid w:val="00F458B7"/>
    <w:rsid w:val="00F45F1A"/>
    <w:rsid w:val="00F627DA"/>
    <w:rsid w:val="00F7237B"/>
    <w:rsid w:val="00F7288F"/>
    <w:rsid w:val="00F847A6"/>
    <w:rsid w:val="00F9441B"/>
    <w:rsid w:val="00FA4C32"/>
    <w:rsid w:val="00FA739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8BAC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i-provider">
    <w:name w:val="ui-provider"/>
    <w:basedOn w:val="DefaultParagraphFont"/>
    <w:rsid w:val="000A6143"/>
  </w:style>
  <w:style w:type="character" w:customStyle="1" w:styleId="Heading2Char">
    <w:name w:val="Heading 2 Char"/>
    <w:basedOn w:val="DefaultParagraphFont"/>
    <w:link w:val="Heading2"/>
    <w:rsid w:val="00234F3B"/>
    <w:rPr>
      <w:i/>
      <w:iCs/>
      <w:noProof/>
    </w:rPr>
  </w:style>
  <w:style w:type="character" w:styleId="Hyperlink">
    <w:name w:val="Hyperlink"/>
    <w:basedOn w:val="DefaultParagraphFont"/>
    <w:rsid w:val="006632E8"/>
    <w:rPr>
      <w:color w:val="0563C1" w:themeColor="hyperlink"/>
      <w:u w:val="single"/>
    </w:rPr>
  </w:style>
  <w:style w:type="character" w:styleId="Emphasis">
    <w:name w:val="Emphasis"/>
    <w:basedOn w:val="DefaultParagraphFont"/>
    <w:qFormat/>
    <w:rsid w:val="00156FE6"/>
    <w:rPr>
      <w:i/>
      <w:iCs/>
    </w:rPr>
  </w:style>
  <w:style w:type="paragraph" w:styleId="ListParagraph">
    <w:name w:val="List Paragraph"/>
    <w:basedOn w:val="Normal"/>
    <w:uiPriority w:val="34"/>
    <w:qFormat/>
    <w:rsid w:val="00156FE6"/>
    <w:pPr>
      <w:ind w:start="36pt"/>
      <w:contextualSpacing/>
    </w:pPr>
  </w:style>
  <w:style w:type="character" w:styleId="UnresolvedMention">
    <w:name w:val="Unresolved Mention"/>
    <w:basedOn w:val="DefaultParagraphFont"/>
    <w:uiPriority w:val="99"/>
    <w:semiHidden/>
    <w:unhideWhenUsed/>
    <w:rsid w:val="0098742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06082">
      <w:bodyDiv w:val="1"/>
      <w:marLeft w:val="0pt"/>
      <w:marRight w:val="0pt"/>
      <w:marTop w:val="0pt"/>
      <w:marBottom w:val="0pt"/>
      <w:divBdr>
        <w:top w:val="none" w:sz="0" w:space="0" w:color="auto"/>
        <w:left w:val="none" w:sz="0" w:space="0" w:color="auto"/>
        <w:bottom w:val="none" w:sz="0" w:space="0" w:color="auto"/>
        <w:right w:val="none" w:sz="0" w:space="0" w:color="auto"/>
      </w:divBdr>
    </w:div>
    <w:div w:id="20467586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19B1NUM0700@num.edu.mn" TargetMode="External"/><Relationship Id="rId13" Type="http://purl.oclc.org/ooxml/officeDocument/relationships/image" Target="media/image4.png"/><Relationship Id="rId18" Type="http://purl.oclc.org/ooxml/officeDocument/relationships/hyperlink" Target="https://legalinfo.mn/mn"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5.PNG"/><Relationship Id="rId10" Type="http://purl.oclc.org/ooxml/officeDocument/relationships/image" Target="media/image1.png"/><Relationship Id="rId19" Type="http://purl.oclc.org/ooxml/officeDocument/relationships/hyperlink" Target="http://172.104.34.197/nlp-web-demo/" TargetMode="External"/><Relationship Id="rId4" Type="http://purl.oclc.org/ooxml/officeDocument/relationships/settings" Target="settings.xml"/><Relationship Id="rId9" Type="http://purl.oclc.org/ooxml/officeDocument/relationships/hyperlink" Target="mailto:altangerel@num.edu.mn" TargetMode="External"/><Relationship Id="rId14" Type="http://purl.oclc.org/ooxml/officeDocument/relationships/hyperlink" Target="http://172.104.34.197/nlp-web-dem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774E4C-D032-489C-B471-044BB2872CF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1255</TotalTime>
  <Pages>3</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ERDENEBAATAR BAGABANDI</cp:lastModifiedBy>
  <cp:revision>236</cp:revision>
  <dcterms:created xsi:type="dcterms:W3CDTF">2019-01-08T18:42:00Z</dcterms:created>
  <dcterms:modified xsi:type="dcterms:W3CDTF">2023-04-21T16:50:00Z</dcterms:modified>
</cp:coreProperties>
</file>