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cs="Times New Roman"/>
          <w:b/>
          <w:b/>
          <w:bCs/>
          <w:u w:val="single"/>
          <w:lang w:val="ca-ES"/>
        </w:rPr>
      </w:pPr>
      <w:r>
        <w:rPr/>
        <w:drawing>
          <wp:inline distT="0" distB="0" distL="0" distR="0">
            <wp:extent cx="5353050" cy="144145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b/>
          <w:b/>
          <w:bCs/>
          <w:u w:val="single"/>
          <w:lang w:val="ca-ES"/>
        </w:rPr>
      </w:pPr>
      <w:r>
        <w:rPr>
          <w:rFonts w:cs="Times New Roman"/>
          <w:b/>
          <w:bCs/>
          <w:u w:val="single"/>
          <w:lang w:val="ca-ES"/>
        </w:rPr>
      </w:r>
    </w:p>
    <w:p>
      <w:pPr>
        <w:pStyle w:val="Normal"/>
        <w:spacing w:before="0" w:after="0"/>
        <w:rPr>
          <w:rFonts w:cs="Times New Roman"/>
          <w:b/>
          <w:b/>
          <w:bCs/>
          <w:u w:val="single"/>
          <w:lang w:val="ca-ES"/>
        </w:rPr>
      </w:pPr>
      <w:r>
        <w:rPr>
          <w:rFonts w:cs="Times New Roman"/>
          <w:b/>
          <w:bCs/>
          <w:u w:val="single"/>
          <w:lang w:val="ca-ES"/>
        </w:rPr>
      </w:r>
    </w:p>
    <w:p>
      <w:pPr>
        <w:pStyle w:val="Normal"/>
        <w:spacing w:before="0" w:after="0"/>
        <w:rPr>
          <w:rFonts w:cs="Times New Roman"/>
          <w:b/>
          <w:b/>
          <w:bCs/>
          <w:u w:val="single"/>
          <w:lang w:val="ca-ES"/>
        </w:rPr>
      </w:pPr>
      <w:r>
        <w:rPr>
          <w:rFonts w:cs="Times New Roman"/>
          <w:b/>
          <w:bCs/>
          <w:u w:val="single"/>
          <w:lang w:val="ca-ES"/>
        </w:rPr>
      </w:r>
    </w:p>
    <w:p>
      <w:pPr>
        <w:pStyle w:val="Normal"/>
        <w:spacing w:before="0" w:after="0"/>
        <w:rPr>
          <w:rFonts w:cs="Times New Roman"/>
          <w:b/>
          <w:b/>
          <w:bCs/>
          <w:u w:val="single"/>
          <w:lang w:val="ca-ES"/>
        </w:rPr>
      </w:pPr>
      <w:r>
        <w:rPr>
          <w:rFonts w:cs="Times New Roman"/>
          <w:b/>
          <w:bCs/>
          <w:u w:val="single"/>
          <w:lang w:val="ca-ES"/>
        </w:rPr>
      </w:r>
    </w:p>
    <w:p>
      <w:pPr>
        <w:pStyle w:val="Normal"/>
        <w:spacing w:before="0" w:after="0"/>
        <w:rPr>
          <w:rFonts w:cs="Times New Roman"/>
          <w:b/>
          <w:b/>
          <w:bCs/>
          <w:u w:val="single"/>
          <w:lang w:val="ca-ES"/>
        </w:rPr>
      </w:pPr>
      <w:r>
        <w:rPr>
          <w:rFonts w:cs="Times New Roman"/>
          <w:b/>
          <w:bCs/>
          <w:u w:val="single"/>
          <w:lang w:val="ca-ES"/>
        </w:rPr>
      </w:r>
    </w:p>
    <w:p>
      <w:pPr>
        <w:pStyle w:val="Normal"/>
        <w:spacing w:before="0" w:after="0"/>
        <w:rPr>
          <w:rFonts w:cs="Times New Roman"/>
          <w:b/>
          <w:b/>
          <w:bCs/>
          <w:u w:val="single"/>
          <w:lang w:val="ca-ES"/>
        </w:rPr>
      </w:pPr>
      <w:r>
        <w:rPr>
          <w:rFonts w:cs="Times New Roman"/>
          <w:b/>
          <w:bCs/>
          <w:u w:val="single"/>
          <w:lang w:val="ca-ES"/>
        </w:rPr>
      </w:r>
    </w:p>
    <w:p>
      <w:pPr>
        <w:pStyle w:val="Normal"/>
        <w:spacing w:before="0" w:after="0"/>
        <w:jc w:val="center"/>
        <w:rPr>
          <w:rFonts w:cs="Times New Roman"/>
          <w:sz w:val="28"/>
          <w:lang w:val="ca-ES"/>
        </w:rPr>
      </w:pPr>
      <w:r>
        <w:rPr>
          <w:rFonts w:cs="Times New Roman"/>
          <w:sz w:val="28"/>
          <w:lang w:val="ca-ES"/>
        </w:rPr>
        <w:t>Enunciat de la pràctica de laboratori</w:t>
      </w:r>
    </w:p>
    <w:p>
      <w:pPr>
        <w:pStyle w:val="Normal"/>
        <w:spacing w:before="0" w:after="0"/>
        <w:rPr>
          <w:rFonts w:cs="Times New Roman"/>
          <w:u w:val="single"/>
          <w:lang w:val="ca-ES"/>
        </w:rPr>
      </w:pPr>
      <w:r>
        <w:rPr>
          <w:rFonts w:cs="Times New Roman"/>
          <w:u w:val="single"/>
          <w:lang w:val="ca-ES"/>
        </w:rPr>
      </w:r>
    </w:p>
    <w:p>
      <w:pPr>
        <w:pStyle w:val="Normal"/>
        <w:spacing w:before="0" w:after="0"/>
        <w:rPr>
          <w:rFonts w:cs="Times New Roman"/>
          <w:u w:val="single"/>
          <w:lang w:val="ca-ES"/>
        </w:rPr>
      </w:pPr>
      <w:r>
        <w:rPr>
          <w:rFonts w:cs="Times New Roman"/>
          <w:u w:val="single"/>
          <w:lang w:val="ca-ES"/>
        </w:rPr>
      </w:r>
    </w:p>
    <w:p>
      <w:pPr>
        <w:pStyle w:val="Normal"/>
        <w:spacing w:before="0" w:after="0"/>
        <w:rPr>
          <w:rFonts w:cs="Times New Roman"/>
          <w:u w:val="single"/>
          <w:lang w:val="ca-ES"/>
        </w:rPr>
      </w:pPr>
      <w:r>
        <w:rPr>
          <w:rFonts w:cs="Times New Roman"/>
          <w:u w:val="single"/>
          <w:lang w:val="ca-ES"/>
        </w:rPr>
      </w:r>
    </w:p>
    <w:p>
      <w:pPr>
        <w:pStyle w:val="Normal"/>
        <w:spacing w:before="0" w:after="0"/>
        <w:rPr>
          <w:rFonts w:cs="Times New Roman"/>
          <w:u w:val="single"/>
          <w:lang w:val="ca-ES"/>
        </w:rPr>
      </w:pPr>
      <w:r>
        <w:rPr>
          <w:rFonts w:cs="Times New Roman"/>
          <w:u w:val="single"/>
          <w:lang w:val="ca-ES"/>
        </w:rPr>
      </w:r>
    </w:p>
    <w:p>
      <w:pPr>
        <w:pStyle w:val="Normal"/>
        <w:spacing w:before="0" w:after="0"/>
        <w:rPr>
          <w:rFonts w:cs="Times New Roman"/>
          <w:u w:val="single"/>
          <w:lang w:val="ca-ES"/>
        </w:rPr>
      </w:pPr>
      <w:r>
        <w:rPr>
          <w:rFonts w:cs="Times New Roman"/>
          <w:u w:val="single"/>
          <w:lang w:val="ca-ES"/>
        </w:rPr>
      </w:r>
    </w:p>
    <w:p>
      <w:pPr>
        <w:pStyle w:val="Normal"/>
        <w:spacing w:before="0" w:after="0"/>
        <w:rPr>
          <w:rFonts w:cs="Times New Roman"/>
          <w:u w:val="single"/>
          <w:lang w:val="ca-ES"/>
        </w:rPr>
      </w:pPr>
      <w:r>
        <w:rPr>
          <w:rFonts w:cs="Times New Roman"/>
          <w:u w:val="single"/>
          <w:lang w:val="ca-ES"/>
        </w:rPr>
      </w:r>
    </w:p>
    <w:p>
      <w:pPr>
        <w:pStyle w:val="Normal"/>
        <w:spacing w:before="0" w:after="0"/>
        <w:rPr>
          <w:rFonts w:cs="Times New Roman"/>
          <w:u w:val="single"/>
          <w:lang w:val="ca-ES"/>
        </w:rPr>
      </w:pPr>
      <w:r>
        <w:rPr>
          <w:rFonts w:cs="Times New Roman"/>
          <w:u w:val="single"/>
          <w:lang w:val="ca-ES"/>
        </w:rPr>
      </w:r>
    </w:p>
    <w:p>
      <w:pPr>
        <w:pStyle w:val="Normal"/>
        <w:spacing w:before="0" w:after="0"/>
        <w:rPr>
          <w:rFonts w:cs="Times New Roman"/>
          <w:b/>
          <w:b/>
          <w:bCs/>
          <w:u w:val="single"/>
          <w:lang w:val="ca-ES"/>
        </w:rPr>
      </w:pPr>
      <w:r>
        <w:rPr>
          <w:rFonts w:cs="Times New Roman"/>
          <w:b/>
          <w:bCs/>
          <w:u w:val="single"/>
          <w:lang w:val="ca-ES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before="0" w:after="0"/>
        <w:ind w:left="1134" w:hanging="0"/>
        <w:jc w:val="center"/>
        <w:rPr>
          <w:rFonts w:cs="Times New Roman"/>
          <w:b/>
          <w:b/>
          <w:bCs/>
          <w:sz w:val="56"/>
          <w:szCs w:val="56"/>
          <w:lang w:val="ca-ES"/>
        </w:rPr>
      </w:pPr>
      <w:r>
        <w:rPr>
          <w:rFonts w:cs="Times New Roman"/>
          <w:b/>
          <w:bCs/>
          <w:sz w:val="56"/>
          <w:szCs w:val="56"/>
          <w:lang w:val="ca-ES"/>
        </w:rPr>
        <w:t>Gestió de Timers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before="0" w:after="0"/>
        <w:ind w:left="1134" w:hanging="0"/>
        <w:jc w:val="center"/>
        <w:rPr>
          <w:rFonts w:cs="Times New Roman"/>
          <w:b/>
          <w:b/>
          <w:bCs/>
          <w:i/>
          <w:i/>
          <w:sz w:val="44"/>
          <w:szCs w:val="56"/>
          <w:lang w:val="ca-ES"/>
        </w:rPr>
      </w:pPr>
      <w:r>
        <w:rPr>
          <w:rFonts w:cs="Times New Roman"/>
          <w:b/>
          <w:bCs/>
          <w:i/>
          <w:sz w:val="44"/>
          <w:szCs w:val="56"/>
          <w:lang w:val="ca-ES"/>
        </w:rPr>
        <w:t>Aplicació: Cronòmetre resetejable</w:t>
      </w:r>
    </w:p>
    <w:p>
      <w:pPr>
        <w:pStyle w:val="Normal"/>
        <w:spacing w:before="0" w:after="0"/>
        <w:rPr>
          <w:rFonts w:cs="Times New Roman"/>
          <w:b/>
          <w:b/>
          <w:bCs/>
          <w:u w:val="single"/>
          <w:lang w:val="ca-ES"/>
        </w:rPr>
      </w:pPr>
      <w:r>
        <w:rPr>
          <w:rFonts w:cs="Times New Roman"/>
          <w:b/>
          <w:bCs/>
          <w:u w:val="single"/>
          <w:lang w:val="ca-ES"/>
        </w:rPr>
      </w:r>
    </w:p>
    <w:p>
      <w:pPr>
        <w:pStyle w:val="Normal"/>
        <w:spacing w:before="0" w:after="0"/>
        <w:rPr>
          <w:rFonts w:cs="Times New Roman"/>
          <w:b/>
          <w:b/>
          <w:bCs/>
          <w:u w:val="single"/>
          <w:lang w:val="ca-ES"/>
        </w:rPr>
      </w:pPr>
      <w:r>
        <w:rPr>
          <w:rFonts w:cs="Times New Roman"/>
          <w:b/>
          <w:bCs/>
          <w:u w:val="single"/>
          <w:lang w:val="ca-ES"/>
        </w:rPr>
      </w:r>
    </w:p>
    <w:p>
      <w:pPr>
        <w:pStyle w:val="Normal"/>
        <w:spacing w:before="0" w:after="0"/>
        <w:rPr>
          <w:rFonts w:cs="Times New Roman"/>
          <w:b/>
          <w:b/>
          <w:bCs/>
          <w:u w:val="single"/>
          <w:lang w:val="ca-ES"/>
        </w:rPr>
      </w:pPr>
      <w:r>
        <w:rPr>
          <w:rFonts w:cs="Times New Roman"/>
          <w:b/>
          <w:bCs/>
          <w:u w:val="single"/>
          <w:lang w:val="ca-ES"/>
        </w:rPr>
      </w:r>
    </w:p>
    <w:p>
      <w:pPr>
        <w:pStyle w:val="Normal"/>
        <w:spacing w:before="0" w:after="0"/>
        <w:rPr>
          <w:rFonts w:cs="Times New Roman"/>
          <w:lang w:val="ca-ES"/>
        </w:rPr>
      </w:pPr>
      <w:r>
        <w:rPr>
          <w:rFonts w:cs="Times New Roman"/>
          <w:lang w:val="ca-ES"/>
        </w:rPr>
      </w:r>
      <w:r>
        <w:br w:type="page"/>
      </w:r>
    </w:p>
    <w:p>
      <w:pPr>
        <w:pStyle w:val="Normal"/>
        <w:jc w:val="both"/>
        <w:rPr>
          <w:b/>
          <w:b/>
          <w:bCs/>
          <w:sz w:val="28"/>
          <w:szCs w:val="28"/>
          <w:u w:val="single"/>
          <w:lang w:val="ca-ES"/>
        </w:rPr>
      </w:pPr>
      <w:r>
        <w:rPr>
          <w:b/>
          <w:bCs/>
          <w:sz w:val="28"/>
          <w:szCs w:val="28"/>
          <w:u w:val="single"/>
          <w:lang w:val="ca-ES"/>
        </w:rPr>
        <w:t>Gestió de Timers</w:t>
      </w:r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</w:r>
    </w:p>
    <w:p>
      <w:pPr>
        <w:pStyle w:val="Heading1"/>
        <w:numPr>
          <w:ilvl w:val="0"/>
          <w:numId w:val="2"/>
        </w:numPr>
        <w:jc w:val="both"/>
        <w:rPr>
          <w:lang w:val="ca-ES"/>
        </w:rPr>
      </w:pPr>
      <w:bookmarkStart w:id="0" w:name="_Toc474354595"/>
      <w:r>
        <w:rPr>
          <w:lang w:val="ca-ES"/>
        </w:rPr>
        <w:t>Objectius</w:t>
      </w:r>
      <w:bookmarkEnd w:id="0"/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  <w:t xml:space="preserve">L’objectiu d’aquesta pràctica és familiaritzar-se amb l’ús dels </w:t>
      </w:r>
      <w:r>
        <w:rPr>
          <w:i/>
          <w:lang w:val="ca-ES"/>
        </w:rPr>
        <w:t>Interval Timers</w:t>
      </w:r>
      <w:r>
        <w:rPr>
          <w:lang w:val="ca-ES"/>
        </w:rPr>
        <w:t>, i comprendre com podem gestionar els diferents esdeveniments generats al microcontrolador amb la utilització del tractament d’interrupcions.</w:t>
      </w:r>
    </w:p>
    <w:p>
      <w:pPr>
        <w:pStyle w:val="Normal"/>
        <w:jc w:val="both"/>
        <w:rPr/>
      </w:pPr>
      <w:r>
        <w:rPr>
          <w:lang w:val="ca-ES"/>
        </w:rPr>
        <w:t xml:space="preserve">Per a tal fi programareu una aplicació de tipus </w:t>
      </w:r>
      <w:r>
        <w:rPr>
          <w:lang w:val="ca-ES"/>
        </w:rPr>
        <w:t>temporitzador</w:t>
      </w:r>
      <w:r>
        <w:rPr>
          <w:lang w:val="ca-ES"/>
        </w:rPr>
        <w:t xml:space="preserve"> digital que mostri a la GLCD un </w:t>
      </w:r>
      <w:r>
        <w:rPr>
          <w:lang w:val="ca-ES"/>
        </w:rPr>
        <w:t>temporitzador</w:t>
      </w:r>
      <w:r>
        <w:rPr>
          <w:lang w:val="ca-ES"/>
        </w:rPr>
        <w:t xml:space="preserve"> amb el format: hores:minuts:segons.dècimes (veure diagrama a sota). Utilitzarem un polsador per a posar en marxa i aturar el </w:t>
      </w:r>
      <w:r>
        <w:rPr>
          <w:lang w:val="ca-ES"/>
        </w:rPr>
        <w:t>temporitzador</w:t>
      </w:r>
      <w:r>
        <w:rPr>
          <w:lang w:val="ca-ES"/>
        </w:rPr>
        <w:t>.</w:t>
      </w:r>
    </w:p>
    <w:p>
      <w:pPr>
        <w:pStyle w:val="Normal"/>
        <w:jc w:val="center"/>
        <w:rPr>
          <w:rFonts w:cs="Times New Roman"/>
          <w:lang w:val="ca-ES"/>
        </w:rPr>
      </w:pPr>
      <w:r>
        <w:rPr>
          <w:rFonts w:cs="Times New Roman"/>
          <w:lang w:val="ca-ES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2839085</wp:posOffset>
            </wp:positionH>
            <wp:positionV relativeFrom="paragraph">
              <wp:posOffset>7620</wp:posOffset>
            </wp:positionV>
            <wp:extent cx="2273300" cy="1866900"/>
            <wp:effectExtent l="0" t="0" r="0" b="0"/>
            <wp:wrapNone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9957" t="19635" r="27588" b="3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Times New Roman"/>
          <w:lang w:val="ca-ES"/>
        </w:rPr>
      </w:pPr>
      <w:r>
        <w:rPr/>
        <mc:AlternateContent>
          <mc:Choice Requires="wpg">
            <w:drawing>
              <wp:inline distT="0" distB="0" distL="114300" distR="114300">
                <wp:extent cx="5487035" cy="1635125"/>
                <wp:effectExtent l="0" t="0" r="0" b="0"/>
                <wp:docPr id="3" name="Lienzo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634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486400" cy="16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Imagen 5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570960" y="3240"/>
                            <a:ext cx="839520" cy="839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75560" y="842760"/>
                            <a:ext cx="866160" cy="501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rFonts w:ascii="Arial" w:hAnsi="Arial" w:eastAsia="" w:cs="Arial"/>
                                </w:rPr>
                                <w:t>pulsador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rFonts w:ascii="Arial" w:hAnsi="Arial" w:eastAsia="" w:cs="Arial"/>
                                </w:rPr>
                                <w:t>RC0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Lienzo 1" editas="canvas" style="margin-left:0pt;margin-top:-128.75pt;width:432pt;height:128.7pt" coordorigin="0,-2575" coordsize="8640,2574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2575;width:8639;height:2573;mso-position-vertical:top" type="shapetype_75">
                  <w10:wrap type="none"/>
                  <v:fill o:detectmouseclick="t" on="false"/>
                  <v:stroke color="#3465a4" joinstyle="round" endcap="flat"/>
                </v:shape>
                <v:shape id="shape_0" ID="Imagen 5" stroked="f" style="position:absolute;left:899;top:-2570;width:1321;height:1321;mso-position-vertical:top" type="shapetype_75">
                  <v:imagedata r:id="rId4" o:detectmouseclick="t"/>
                  <w10:wrap type="none"/>
                  <v:stroke color="#3465a4" joinstyle="round" endcap="flat"/>
                </v:shape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ID="Cuadro de texto 12" fillcolor="white" stroked="f" style="position:absolute;left:749;top:-1248;width:1363;height:788;mso-position-vertical:top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8"/>
                            <w:rFonts w:ascii="Arial" w:hAnsi="Arial" w:eastAsia="" w:cs="Arial"/>
                          </w:rPr>
                          <w:t>pulsador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8"/>
                            <w:rFonts w:ascii="Arial" w:hAnsi="Arial" w:eastAsia="" w:cs="Arial"/>
                          </w:rPr>
                          <w:t>RC0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Heading1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Descripció de la pràctica</w:t>
      </w:r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</w:r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  <w:t xml:space="preserve">Molt habitualment necessitem comptar el temps transcorregut per tal d’executar accions periòdiques als nostres programes. Els microcontroladors ens ofereixen uns perifèrics que s’encarreguen de comptar temps de manera autònoma: els </w:t>
      </w:r>
      <w:r>
        <w:rPr>
          <w:rFonts w:cs="Times New Roman"/>
          <w:b/>
          <w:i/>
          <w:lang w:val="ca-ES"/>
        </w:rPr>
        <w:t>Timers</w:t>
      </w:r>
      <w:r>
        <w:rPr>
          <w:rFonts w:cs="Times New Roman"/>
          <w:lang w:val="ca-ES"/>
        </w:rPr>
        <w:t>. El seu registre intern s’incrementa a raó d’un clock d’entrada. El PIC ens permet obtenir aquest clock d’entrada efectuant diverses manipulacions sobre l’</w:t>
      </w:r>
      <w:r>
        <w:rPr>
          <w:rFonts w:cs="Times New Roman"/>
          <w:i/>
          <w:lang w:val="ca-ES"/>
        </w:rPr>
        <w:t>Instruction Cycle Clock</w:t>
      </w:r>
      <w:r>
        <w:rPr>
          <w:rFonts w:cs="Times New Roman"/>
          <w:lang w:val="ca-ES"/>
        </w:rPr>
        <w:t xml:space="preserve"> del microcontrolador (F</w:t>
      </w:r>
      <w:r>
        <w:rPr>
          <w:rFonts w:cs="Times New Roman"/>
          <w:vertAlign w:val="subscript"/>
          <w:lang w:val="ca-ES"/>
        </w:rPr>
        <w:t>OSC</w:t>
      </w:r>
      <w:r>
        <w:rPr>
          <w:rFonts w:cs="Times New Roman"/>
          <w:lang w:val="ca-ES"/>
        </w:rPr>
        <w:t>/4).</w:t>
      </w:r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/>
          <w:lang w:val="ca-ES"/>
        </w:rPr>
        <w:t xml:space="preserve">Utilitzareu el Timer0 per tal de comptar el temps transcorregut, i quan hagi passat 1 dècima de segon, actualitzareu el valor del </w:t>
      </w:r>
      <w:r>
        <w:rPr>
          <w:rFonts w:cs="Times New Roman"/>
          <w:lang w:val="ca-ES"/>
        </w:rPr>
        <w:t>temporitzador</w:t>
      </w:r>
      <w:r>
        <w:rPr>
          <w:rFonts w:cs="Times New Roman"/>
          <w:lang w:val="ca-ES"/>
        </w:rPr>
        <w:t xml:space="preserve"> que mostreu per la GLCD.</w:t>
      </w:r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</w:r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  <w:t xml:space="preserve">Per a saber quan ha transcorregut 1 dècima de segon, podríem consultar contínuament el valor del comptador de Timer0, però seria una estratègia bastant ineficient que consumiria massa % de CPU del PIC. Per evitar aquest problema, farem servir </w:t>
      </w:r>
      <w:r>
        <w:rPr>
          <w:rFonts w:cs="Times New Roman"/>
          <w:b/>
          <w:i/>
          <w:lang w:val="ca-ES"/>
        </w:rPr>
        <w:t>interrupcions</w:t>
      </w:r>
      <w:r>
        <w:rPr>
          <w:rFonts w:cs="Times New Roman"/>
          <w:lang w:val="ca-ES"/>
        </w:rPr>
        <w:t>.</w:t>
      </w:r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</w:r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  <w:t xml:space="preserve">Programeu una subrutina </w:t>
      </w:r>
      <w:r>
        <w:rPr>
          <w:rFonts w:cs="Times New Roman"/>
          <w:b/>
          <w:i/>
          <w:lang w:val="ca-ES"/>
        </w:rPr>
        <w:t>tic()</w:t>
      </w:r>
      <w:r>
        <w:rPr>
          <w:rFonts w:cs="Times New Roman"/>
          <w:lang w:val="ca-ES"/>
        </w:rPr>
        <w:t xml:space="preserve"> que s’executi cada dècima de segon mitjançant interrupcions periòdiques d’</w:t>
      </w:r>
      <w:r>
        <w:rPr>
          <w:rFonts w:cs="Times New Roman"/>
          <w:u w:val="single"/>
          <w:lang w:val="ca-ES"/>
        </w:rPr>
        <w:t>alta prioritat</w:t>
      </w:r>
      <w:r>
        <w:rPr>
          <w:rFonts w:cs="Times New Roman"/>
          <w:lang w:val="ca-ES"/>
        </w:rPr>
        <w:t xml:space="preserve"> provinents del Timer0.</w:t>
      </w:r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/>
          <w:lang w:val="ca-ES"/>
        </w:rPr>
        <w:t>Programar un procediment que executant-se dins del programa principal (</w:t>
      </w:r>
      <w:r>
        <w:rPr>
          <w:rFonts w:cs="Times New Roman"/>
          <w:i/>
          <w:lang w:val="ca-ES"/>
        </w:rPr>
        <w:t>main</w:t>
      </w:r>
      <w:r>
        <w:rPr>
          <w:rFonts w:cs="Times New Roman"/>
          <w:lang w:val="ca-ES"/>
        </w:rPr>
        <w:t xml:space="preserve">) actualitzi per pantalla (GLCD) el </w:t>
      </w:r>
      <w:r>
        <w:rPr>
          <w:rFonts w:cs="Times New Roman"/>
          <w:lang w:val="ca-ES"/>
        </w:rPr>
        <w:t>temporitzador</w:t>
      </w:r>
      <w:r>
        <w:rPr>
          <w:rFonts w:cs="Times New Roman"/>
          <w:lang w:val="ca-ES"/>
        </w:rPr>
        <w:t xml:space="preserve"> digital tot consultant una variable global (‘decimes’) que s’actualitza en la subrutina </w:t>
      </w:r>
      <w:r>
        <w:rPr>
          <w:rFonts w:cs="Times New Roman"/>
          <w:b/>
          <w:i/>
          <w:lang w:val="ca-ES"/>
        </w:rPr>
        <w:t>tic()</w:t>
      </w:r>
      <w:r>
        <w:rPr>
          <w:rFonts w:cs="Times New Roman"/>
          <w:lang w:val="ca-ES"/>
        </w:rPr>
        <w:t>. El format del cronòmetre contindrà hores, minuts, segons (de 0 a 59) i dècimes de segon (HH:MM:SS.D).</w:t>
      </w:r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</w:r>
      <w:bookmarkStart w:id="1" w:name="_GoBack"/>
      <w:bookmarkStart w:id="2" w:name="_GoBack"/>
      <w:bookmarkEnd w:id="2"/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75412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/>
          <w:lang w:val="ca-ES"/>
        </w:rPr>
        <w:t xml:space="preserve">El </w:t>
      </w:r>
      <w:r>
        <w:rPr>
          <w:rFonts w:cs="Times New Roman"/>
          <w:lang w:val="ca-ES"/>
        </w:rPr>
        <w:t>temporitzador</w:t>
      </w:r>
      <w:r>
        <w:rPr>
          <w:rFonts w:cs="Times New Roman"/>
          <w:lang w:val="ca-ES"/>
        </w:rPr>
        <w:t xml:space="preserve"> no sempre estarà en marxa. Podrà estar en tres estats: INIT, RUNNING o STOPPED. El canvi entre estats el fareu amb el </w:t>
      </w:r>
      <w:r>
        <w:rPr>
          <w:rFonts w:cs="Times New Roman"/>
          <w:b/>
          <w:u w:val="single"/>
          <w:lang w:val="ca-ES"/>
        </w:rPr>
        <w:t>flanc ascendent de la pulsació del botó RC0</w:t>
      </w:r>
      <w:r>
        <w:rPr>
          <w:rFonts w:cs="Times New Roman"/>
          <w:lang w:val="ca-ES"/>
        </w:rPr>
        <w:t xml:space="preserve">. Gestionareu les activacions del polsador RC0 mitjançant la tècnica d’enquesta. A l’iniciar el nostre programa el deixareu en estat INIT amb el comptador </w:t>
      </w:r>
      <w:r>
        <w:rPr>
          <w:rFonts w:cs="Times New Roman"/>
          <w:lang w:val="ca-ES"/>
        </w:rPr>
        <w:t>a un valor definit per una constant global (‘decimes_init’)</w:t>
      </w:r>
      <w:r>
        <w:rPr>
          <w:rFonts w:cs="Times New Roman"/>
          <w:lang w:val="ca-ES"/>
        </w:rPr>
        <w:t xml:space="preserve">. Una pulsació del botó RC0 farà que passi a RUNNING i comenci a comptar (a la pantalla GLCD mostrareu el valor actualitzat del </w:t>
      </w:r>
      <w:r>
        <w:rPr>
          <w:rFonts w:cs="Times New Roman"/>
          <w:lang w:val="ca-ES"/>
        </w:rPr>
        <w:t>temporitzador</w:t>
      </w:r>
      <w:r>
        <w:rPr>
          <w:rFonts w:cs="Times New Roman"/>
          <w:lang w:val="ca-ES"/>
        </w:rPr>
        <w:t xml:space="preserve">). </w:t>
      </w:r>
      <w:r>
        <w:rPr>
          <w:rFonts w:cs="Times New Roman"/>
          <w:lang w:val="ca-ES"/>
        </w:rPr>
        <w:t>Si el valor del compador arriba a zero, el programa passa automaticament a STOPPED.</w:t>
      </w:r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/>
          <w:lang w:val="ca-ES"/>
        </w:rPr>
        <w:t>Durant RUNNING, una</w:t>
      </w:r>
      <w:r>
        <w:rPr>
          <w:rFonts w:cs="Times New Roman"/>
          <w:lang w:val="ca-ES"/>
        </w:rPr>
        <w:t xml:space="preserve"> pulsació del botó RC0 farà que passi a STOPPED, en el que s’atura la comptabilització del temps. La següent pulsació del botó RC0 netejarà els comptadors a</w:t>
      </w:r>
      <w:r>
        <w:rPr>
          <w:rFonts w:cs="Times New Roman"/>
          <w:lang w:val="ca-ES"/>
        </w:rPr>
        <w:t>l valor inicial</w:t>
      </w:r>
      <w:r>
        <w:rPr>
          <w:rFonts w:cs="Times New Roman"/>
          <w:lang w:val="ca-ES"/>
        </w:rPr>
        <w:t>, i passarem de nou a l’estat INIT. Com que treballeu llegint flancs, haureu d’implementar la corresponent estratègia anti-rebots.</w:t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107315</wp:posOffset>
            </wp:positionH>
            <wp:positionV relativeFrom="paragraph">
              <wp:posOffset>657225</wp:posOffset>
            </wp:positionV>
            <wp:extent cx="6086475" cy="148590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  <w:t>La imatge següent mostra els canvis d’estat per polsació de RC0.</w:t>
      </w:r>
      <w:r>
        <w:br w:type="page"/>
      </w:r>
    </w:p>
    <w:p>
      <w:pPr>
        <w:pStyle w:val="Heading1"/>
        <w:numPr>
          <w:ilvl w:val="0"/>
          <w:numId w:val="2"/>
        </w:numPr>
        <w:jc w:val="both"/>
        <w:rPr/>
      </w:pPr>
      <w:bookmarkStart w:id="3" w:name="_Toc474354596"/>
      <w:r>
        <w:rPr>
          <w:lang w:val="ca-ES"/>
        </w:rPr>
        <w:t>Treball Previ</w:t>
      </w:r>
      <w:bookmarkEnd w:id="3"/>
    </w:p>
    <w:p>
      <w:pPr>
        <w:pStyle w:val="Normal"/>
        <w:spacing w:before="0" w:after="0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</w:r>
    </w:p>
    <w:p>
      <w:pPr>
        <w:pStyle w:val="Normal"/>
        <w:spacing w:beforeAutospacing="1" w:afterAutospacing="1"/>
        <w:jc w:val="both"/>
        <w:rPr>
          <w:lang w:val="ca-ES"/>
        </w:rPr>
      </w:pPr>
      <w:r>
        <w:rPr>
          <w:lang w:val="ca-ES"/>
        </w:rPr>
        <w:t xml:space="preserve">Temps </w:t>
      </w:r>
      <w:r>
        <w:rPr>
          <w:szCs w:val="24"/>
          <w:lang w:val="ca-ES"/>
        </w:rPr>
        <w:t>aproximat: 3 hores</w:t>
      </w:r>
    </w:p>
    <w:p>
      <w:pPr>
        <w:pStyle w:val="ListParagraph"/>
        <w:numPr>
          <w:ilvl w:val="0"/>
          <w:numId w:val="3"/>
        </w:numPr>
        <w:jc w:val="both"/>
        <w:rPr>
          <w:lang w:val="ca-ES"/>
        </w:rPr>
      </w:pPr>
      <w:r>
        <w:rPr>
          <w:lang w:val="ca-ES"/>
        </w:rPr>
        <w:t xml:space="preserve">Lectura del capítol 11 (mòdul </w:t>
      </w:r>
      <w:r>
        <w:rPr>
          <w:i/>
          <w:lang w:val="ca-ES"/>
        </w:rPr>
        <w:t>Timer0</w:t>
      </w:r>
      <w:r>
        <w:rPr>
          <w:lang w:val="ca-ES"/>
        </w:rPr>
        <w:t>) del DataSheet del PIC18F45K22</w:t>
      </w:r>
    </w:p>
    <w:p>
      <w:pPr>
        <w:pStyle w:val="ListParagraph"/>
        <w:numPr>
          <w:ilvl w:val="0"/>
          <w:numId w:val="3"/>
        </w:numPr>
        <w:jc w:val="both"/>
        <w:rPr>
          <w:lang w:val="ca-ES"/>
        </w:rPr>
      </w:pPr>
      <w:r>
        <w:rPr>
          <w:lang w:val="ca-ES"/>
        </w:rPr>
        <w:t>Respondre el qüestionari adjunt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lang w:val="ca-ES"/>
        </w:rPr>
        <w:t>Desenvolupar un programa que realitzi les funcions especificades al capítol anterior. El codi del vostre programa principal (</w:t>
      </w:r>
      <w:r>
        <w:rPr>
          <w:i/>
          <w:lang w:val="ca-ES"/>
        </w:rPr>
        <w:t>main</w:t>
      </w:r>
      <w:r>
        <w:rPr>
          <w:lang w:val="ca-ES"/>
        </w:rPr>
        <w:t xml:space="preserve">) haurà d’actualitzar per la GLCD el temps comptat pel </w:t>
      </w:r>
      <w:r>
        <w:rPr>
          <w:lang w:val="ca-ES"/>
        </w:rPr>
        <w:t>temporitzador</w:t>
      </w:r>
      <w:r>
        <w:rPr>
          <w:lang w:val="ca-ES"/>
        </w:rPr>
        <w:t>. Aquesta informació li vindrà donada per les variables globals que creieu necessàries (‘dècimes’, etc.), i que s’hauran d’actualitzar en la subrutina d’interrupcions.</w:t>
      </w:r>
    </w:p>
    <w:p>
      <w:pPr>
        <w:pStyle w:val="ListParagraph"/>
        <w:numPr>
          <w:ilvl w:val="0"/>
          <w:numId w:val="3"/>
        </w:numPr>
        <w:jc w:val="both"/>
        <w:rPr>
          <w:lang w:val="ca-ES"/>
        </w:rPr>
      </w:pPr>
      <w:r>
        <w:rPr>
          <w:lang w:val="ca-ES"/>
        </w:rPr>
        <w:t>Dissenyar l’esquema electrònic sobre PROTEUS usant els components que calguin per a poder simular la pràctica. Podeu utilitzar com a base les pràctiques anteriors on s’utilitzen la GLCD i la gestió de polsadors.</w:t>
      </w:r>
    </w:p>
    <w:p>
      <w:pPr>
        <w:pStyle w:val="ListParagraph"/>
        <w:numPr>
          <w:ilvl w:val="0"/>
          <w:numId w:val="3"/>
        </w:numPr>
        <w:jc w:val="both"/>
        <w:rPr>
          <w:lang w:val="ca-ES"/>
        </w:rPr>
      </w:pPr>
      <w:r>
        <w:rPr>
          <w:lang w:val="ca-ES"/>
        </w:rPr>
        <w:t>Realitzar l’execució, test i depurat (</w:t>
      </w:r>
      <w:r>
        <w:rPr>
          <w:i/>
          <w:lang w:val="ca-ES"/>
        </w:rPr>
        <w:t>debug</w:t>
      </w:r>
      <w:r>
        <w:rPr>
          <w:lang w:val="ca-ES"/>
        </w:rPr>
        <w:t>) del vostre programa sobre PROTEUS.</w:t>
      </w:r>
    </w:p>
    <w:p>
      <w:pPr>
        <w:pStyle w:val="Normal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</w:r>
    </w:p>
    <w:p>
      <w:pPr>
        <w:pStyle w:val="Normal"/>
        <w:jc w:val="both"/>
        <w:rPr>
          <w:lang w:val="ca-ES"/>
        </w:rPr>
      </w:pPr>
      <w:r>
        <w:rPr>
          <w:b/>
          <w:bCs/>
        </w:rPr>
        <w:t>Important: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jc w:val="both"/>
        <w:rPr/>
      </w:pPr>
      <w:r>
        <w:rPr>
          <w:b/>
          <w:bCs/>
          <w:color w:val="1F497D"/>
          <w:u w:val="single"/>
        </w:rPr>
        <w:t xml:space="preserve">Treball previ </w:t>
      </w:r>
      <w:r>
        <w:rPr>
          <w:b/>
          <w:bCs/>
          <w:color w:val="1F497D"/>
          <w:u w:val="single"/>
        </w:rPr>
        <w:t>i Qüestionari</w:t>
      </w:r>
      <w:r>
        <w:rPr>
          <w:b/>
          <w:bCs/>
          <w:color w:val="1F497D"/>
        </w:rPr>
        <w:t>: l’haureu d’entregar al Racó (entrega de pràctiques via web), abans de la vostra sessió de pràctiques.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jc w:val="both"/>
        <w:rPr>
          <w:b/>
          <w:b/>
          <w:bCs/>
          <w:color w:val="1F497D"/>
        </w:rPr>
      </w:pPr>
      <w:r>
        <w:rPr>
          <w:b/>
          <w:bCs/>
          <w:color w:val="1F497D"/>
        </w:rPr>
        <w:t>També, al finalitzar la sessió, haureu d’</w:t>
      </w:r>
      <w:r>
        <w:rPr>
          <w:b/>
          <w:bCs/>
          <w:color w:val="1F497D"/>
          <w:u w:val="single"/>
        </w:rPr>
        <w:t>entregar la feina realitzada durant el laboratori al Racó</w:t>
      </w:r>
      <w:r>
        <w:rPr>
          <w:b/>
          <w:bCs/>
          <w:color w:val="1F497D"/>
        </w:rPr>
        <w:t>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Heading1"/>
        <w:numPr>
          <w:ilvl w:val="0"/>
          <w:numId w:val="2"/>
        </w:numPr>
        <w:jc w:val="both"/>
        <w:rPr>
          <w:lang w:val="ca-ES"/>
        </w:rPr>
      </w:pPr>
      <w:bookmarkStart w:id="4" w:name="_Toc474354608"/>
      <w:r>
        <w:rPr>
          <w:lang w:val="ca-ES"/>
        </w:rPr>
        <w:t>Pràctica al laboratori</w:t>
      </w:r>
      <w:bookmarkEnd w:id="4"/>
    </w:p>
    <w:p>
      <w:pPr>
        <w:pStyle w:val="Normal"/>
        <w:spacing w:beforeAutospacing="1" w:afterAutospacing="1"/>
        <w:jc w:val="both"/>
        <w:rPr>
          <w:lang w:val="ca-ES"/>
        </w:rPr>
      </w:pPr>
      <w:r>
        <w:rPr>
          <w:lang w:val="ca-ES"/>
        </w:rPr>
        <w:t>El treball a realitzar al laboratori consta dels següents apartats:</w:t>
      </w:r>
    </w:p>
    <w:p>
      <w:pPr>
        <w:pStyle w:val="Normal"/>
        <w:spacing w:lineRule="auto" w:line="240" w:before="0" w:after="0"/>
        <w:ind w:left="708" w:hanging="0"/>
        <w:jc w:val="both"/>
        <w:rPr>
          <w:lang w:val="ca-ES"/>
        </w:rPr>
      </w:pPr>
      <w:r>
        <w:rPr>
          <w:lang w:val="ca-ES"/>
        </w:rPr>
        <w:t>1) Mostrar el correcte funcionament del cronòmetre digital sobre PROTEUS.</w:t>
      </w:r>
    </w:p>
    <w:p>
      <w:pPr>
        <w:pStyle w:val="Normal"/>
        <w:spacing w:lineRule="auto" w:line="240" w:before="0" w:after="0"/>
        <w:ind w:left="708" w:hanging="0"/>
        <w:jc w:val="both"/>
        <w:rPr>
          <w:lang w:val="ca-ES"/>
        </w:rPr>
      </w:pPr>
      <w:r>
        <w:rPr>
          <w:lang w:val="ca-ES"/>
        </w:rPr>
        <w:t>2) Comprovar el funcionament dels programes realitzats, ara sobre la placa EASYPIC.</w:t>
      </w:r>
    </w:p>
    <w:p>
      <w:pPr>
        <w:pStyle w:val="Normal"/>
        <w:spacing w:lineRule="auto" w:line="240" w:before="0" w:after="0"/>
        <w:ind w:left="708" w:hanging="0"/>
        <w:jc w:val="both"/>
        <w:rPr>
          <w:lang w:val="ca-ES"/>
        </w:rPr>
      </w:pPr>
      <w:r>
        <w:rPr>
          <w:lang w:val="ca-ES"/>
        </w:rPr>
        <w:t>3) Realitzar el treball addicional que us indicarà el vostre professor.</w:t>
      </w:r>
    </w:p>
    <w:p>
      <w:pPr>
        <w:pStyle w:val="Normal"/>
        <w:spacing w:lineRule="auto" w:line="240" w:before="0" w:after="0"/>
        <w:ind w:left="708" w:hanging="0"/>
        <w:jc w:val="both"/>
        <w:rPr>
          <w:lang w:val="ca-ES"/>
        </w:rPr>
      </w:pPr>
      <w:r>
        <w:rPr>
          <w:lang w:val="ca-ES"/>
        </w:rPr>
      </w:r>
    </w:p>
    <w:p>
      <w:pPr>
        <w:pStyle w:val="Normal"/>
        <w:jc w:val="both"/>
        <w:rPr>
          <w:lang w:val="ca-ES"/>
        </w:rPr>
      </w:pPr>
      <w:r>
        <w:rPr>
          <w:b/>
          <w:lang w:val="ca-ES"/>
        </w:rPr>
        <w:t>NOTA IMPORTANT</w:t>
      </w:r>
      <w:r>
        <w:rPr>
          <w:lang w:val="ca-ES"/>
        </w:rPr>
        <w:t>: el correcte funcionament d’aquesta pràctica, així com la seva simulació en Proteus, depenen totalment d’una configuració correcta de la freqüència de treball del micro! Recordeu que a Proteus, aquesta freqüència s’estableix a les propietats del símbol del PIC a l’esquema electrònic. Pel que fa a la placa EasyPIC, per treballar a la freqüència correcta, cal que inclogueu al vostre codi el fitxer “config.h”, que us proporcionem en sessions anteriors.</w:t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  <w:t>Tingueu present que la simulació temporal que fa Proteus té certes limitacions. Es probable que el temps comptat pel cronòmetre a la simulació presenti petites desviacions respecte la realitat.</w:t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tbl>
      <w:tblPr>
        <w:tblStyle w:val="Tablaconcuadrcula"/>
        <w:tblW w:w="99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912"/>
      </w:tblGrid>
      <w:tr>
        <w:trPr>
          <w:cantSplit w:val="true"/>
        </w:trPr>
        <w:tc>
          <w:tcPr>
            <w:tcW w:w="9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// A proposal for main.c ..... just to inspire you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#include &lt;xc.h&gt;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#include "config.h"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#include "GLCD.h"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....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  <w:lang w:val="ca-ES" w:eastAsia="ca-E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#define _XTAL_FREQ 8000000 // Needed for __delay_ms function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#define ESTAT_INIT    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#define ESTAT_RUNNING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#define ESTAT_STOPPED 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  <w:lang w:val="ca-ES" w:eastAsia="ca-E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// Global Variables (decimes, estat del crono, etc.)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unsigned int decimes=0;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unsigned char estatCrono=ESTAT_INIT;  // initial state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....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  <w:lang w:val="ca-ES" w:eastAsia="ca-E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// RSI High Priority for handling Timer0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....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  <w:lang w:val="ca-ES" w:eastAsia="ca-E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// Detection of Edge on Button press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char lecturaFlancRC0()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....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  <w:lang w:val="ca-ES" w:eastAsia="ca-E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// Initialize PORTs and basic PIC resources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void InitPIC()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....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  <w:lang w:val="ca-ES" w:eastAsia="ca-E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void main(void)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....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InitPIC();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  <w:lang w:val="ca-ES" w:eastAsia="ca-E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....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  <w:lang w:val="ca-ES" w:eastAsia="ca-E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// MAIN LOOP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while (1)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if (lecturaFlancRC0()) { // edge of button press detected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switch(estatCrono)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// depending on the current state, handle the transition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....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Times New Roman" w:cs="Courier New"/>
                <w:sz w:val="20"/>
                <w:szCs w:val="20"/>
                <w:lang w:val="ca-ES" w:eastAsia="ca-ES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</w:r>
          </w:p>
          <w:p>
            <w:pPr>
              <w:pStyle w:val="Normal"/>
              <w:spacing w:lineRule="auto" w:line="240" w:before="0" w:after="0"/>
              <w:ind w:left="708" w:hanging="708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// show things on the GLCD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....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val="ca-ES" w:eastAsia="ca-ES"/>
              </w:rPr>
              <w:t>}</w:t>
            </w:r>
          </w:p>
        </w:tc>
      </w:tr>
    </w:tbl>
    <w:p>
      <w:pPr>
        <w:pStyle w:val="Normal"/>
        <w:jc w:val="both"/>
        <w:rPr>
          <w:lang w:val="ca-ES"/>
        </w:rPr>
      </w:pPr>
      <w:r>
        <w:rPr>
          <w:lang w:val="ca-ES"/>
        </w:rPr>
      </w:r>
      <w:r>
        <w:br w:type="page"/>
      </w:r>
    </w:p>
    <w:p>
      <w:pPr>
        <w:pStyle w:val="Normal"/>
        <w:spacing w:before="0" w:after="0"/>
        <w:rPr>
          <w:b/>
          <w:b/>
          <w:sz w:val="28"/>
          <w:highlight w:val="white"/>
          <w:lang w:val="ca-ES"/>
        </w:rPr>
      </w:pPr>
      <w:r>
        <w:rPr>
          <w:b/>
          <w:sz w:val="28"/>
          <w:shd w:fill="FFFFFF" w:val="clear"/>
          <w:lang w:val="ca-ES"/>
        </w:rPr>
        <w:t>Sessió de Laboratori Timers</w:t>
      </w:r>
    </w:p>
    <w:p>
      <w:pPr>
        <w:pStyle w:val="Normal"/>
        <w:spacing w:before="0" w:after="0"/>
        <w:rPr>
          <w:highlight w:val="white"/>
          <w:lang w:val="ca-ES"/>
        </w:rPr>
      </w:pPr>
      <w:r>
        <w:rPr>
          <w:shd w:fill="FFFFFF" w:val="clear"/>
          <w:lang w:val="ca-ES"/>
        </w:rPr>
      </w:r>
    </w:p>
    <w:p>
      <w:pPr>
        <w:pStyle w:val="Normal"/>
        <w:spacing w:before="0" w:after="0"/>
        <w:rPr>
          <w:highlight w:val="white"/>
          <w:lang w:val="ca-ES"/>
        </w:rPr>
      </w:pPr>
      <w:r>
        <w:rPr>
          <w:shd w:fill="FFFFFF" w:val="clear"/>
          <w:lang w:val="ca-ES"/>
        </w:rPr>
        <w:t>Cognoms i Nom</w:t>
        <w:tab/>
        <w:tab/>
        <w:tab/>
        <w:tab/>
        <w:tab/>
        <w:tab/>
        <w:tab/>
        <w:t>Codi GRUP  _______________</w:t>
      </w:r>
    </w:p>
    <w:p>
      <w:pPr>
        <w:pStyle w:val="Normal"/>
        <w:spacing w:before="0" w:after="0"/>
        <w:rPr>
          <w:sz w:val="18"/>
          <w:highlight w:val="white"/>
          <w:lang w:val="ca-ES"/>
        </w:rPr>
      </w:pPr>
      <w:r>
        <w:rPr>
          <w:sz w:val="18"/>
          <w:shd w:fill="FFFFFF" w:val="clear"/>
          <w:lang w:val="ca-ES"/>
        </w:rPr>
      </w:r>
    </w:p>
    <w:p>
      <w:pPr>
        <w:pStyle w:val="Normal"/>
        <w:spacing w:before="0" w:after="0"/>
        <w:rPr>
          <w:highlight w:val="white"/>
          <w:lang w:val="ca-ES"/>
        </w:rPr>
      </w:pPr>
      <w:r>
        <w:rPr>
          <w:shd w:fill="FFFFFF" w:val="clear"/>
          <w:lang w:val="ca-ES"/>
        </w:rPr>
        <w:t>_____________________________________________________________________</w:t>
      </w:r>
    </w:p>
    <w:p>
      <w:pPr>
        <w:pStyle w:val="Normal"/>
        <w:spacing w:before="0" w:after="0"/>
        <w:rPr>
          <w:sz w:val="18"/>
          <w:highlight w:val="white"/>
          <w:lang w:val="ca-ES"/>
        </w:rPr>
      </w:pPr>
      <w:r>
        <w:rPr>
          <w:sz w:val="18"/>
          <w:shd w:fill="FFFFFF" w:val="clear"/>
          <w:lang w:val="ca-ES"/>
        </w:rPr>
      </w:r>
    </w:p>
    <w:p>
      <w:pPr>
        <w:pStyle w:val="Normal"/>
        <w:spacing w:before="0" w:after="0"/>
        <w:rPr>
          <w:highlight w:val="white"/>
          <w:lang w:val="ca-ES"/>
        </w:rPr>
      </w:pPr>
      <w:r>
        <w:rPr>
          <w:shd w:fill="FFFFFF" w:val="clear"/>
          <w:lang w:val="ca-ES"/>
        </w:rPr>
        <w:t>_____________________________________________________________________</w:t>
      </w:r>
    </w:p>
    <w:p>
      <w:pPr>
        <w:pStyle w:val="Normal"/>
        <w:spacing w:before="0" w:after="0"/>
        <w:rPr>
          <w:sz w:val="18"/>
          <w:highlight w:val="white"/>
          <w:lang w:val="ca-ES"/>
        </w:rPr>
      </w:pPr>
      <w:r>
        <w:rPr>
          <w:sz w:val="18"/>
          <w:shd w:fill="FFFFFF" w:val="clear"/>
          <w:lang w:val="ca-ES"/>
        </w:rPr>
      </w:r>
    </w:p>
    <w:p>
      <w:pPr>
        <w:pStyle w:val="Normal"/>
        <w:spacing w:before="0" w:after="0"/>
        <w:rPr>
          <w:highlight w:val="white"/>
          <w:lang w:val="ca-ES"/>
        </w:rPr>
      </w:pPr>
      <w:r>
        <w:rPr>
          <w:shd w:fill="FFFFFF" w:val="clear"/>
          <w:lang w:val="ca-ES"/>
        </w:rPr>
        <w:t>_____________________________________________________________________</w:t>
      </w:r>
    </w:p>
    <w:p>
      <w:pPr>
        <w:pStyle w:val="Normal"/>
        <w:spacing w:before="0" w:after="0"/>
        <w:rPr>
          <w:highlight w:val="white"/>
          <w:lang w:val="ca-ES"/>
        </w:rPr>
      </w:pPr>
      <w:r>
        <w:rPr>
          <w:shd w:fill="FFFFFF" w:val="clear"/>
          <w:lang w:val="ca-ES"/>
        </w:rPr>
      </w:r>
    </w:p>
    <w:p>
      <w:pPr>
        <w:pStyle w:val="Normal"/>
        <w:spacing w:before="0" w:after="0"/>
        <w:rPr>
          <w:sz w:val="18"/>
          <w:highlight w:val="white"/>
          <w:lang w:val="ca-ES"/>
        </w:rPr>
      </w:pPr>
      <w:r>
        <w:rPr>
          <w:sz w:val="18"/>
          <w:shd w:fill="FFFFFF" w:val="clear"/>
          <w:lang w:val="ca-ES"/>
        </w:rPr>
      </w:r>
    </w:p>
    <w:p>
      <w:pPr>
        <w:pStyle w:val="ListParagraph"/>
        <w:ind w:left="0" w:hanging="0"/>
        <w:jc w:val="both"/>
        <w:rPr>
          <w:lang w:val="ca-ES"/>
        </w:rPr>
      </w:pPr>
      <w:r>
        <w:rPr>
          <w:lang w:val="ca-ES"/>
        </w:rPr>
      </w:r>
    </w:p>
    <w:p>
      <w:pPr>
        <w:pStyle w:val="ListParagraph"/>
        <w:numPr>
          <w:ilvl w:val="0"/>
          <w:numId w:val="4"/>
        </w:numPr>
        <w:jc w:val="both"/>
        <w:rPr>
          <w:lang w:val="ca-ES"/>
        </w:rPr>
      </w:pPr>
      <w:r>
        <w:rPr>
          <w:lang w:val="ca-ES"/>
        </w:rPr>
        <w:t>Quina és la Freqüència de Clock a la que treballa el micro de la EasyPIC?</w:t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p>
      <w:pPr>
        <w:pStyle w:val="ListParagraph"/>
        <w:numPr>
          <w:ilvl w:val="0"/>
          <w:numId w:val="4"/>
        </w:numPr>
        <w:jc w:val="both"/>
        <w:rPr>
          <w:lang w:val="ca-ES"/>
        </w:rPr>
      </w:pPr>
      <w:r>
        <w:rPr>
          <w:lang w:val="ca-ES"/>
        </w:rPr>
        <w:t>Quant temps dura un Cicle d’Instrucció (</w:t>
      </w:r>
      <w:r>
        <w:rPr>
          <w:i/>
          <w:lang w:val="ca-ES"/>
        </w:rPr>
        <w:t>Instruction Cycle</w:t>
      </w:r>
      <w:r>
        <w:rPr>
          <w:lang w:val="ca-ES"/>
        </w:rPr>
        <w:t>)?</w:t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p>
      <w:pPr>
        <w:pStyle w:val="ListParagraph"/>
        <w:numPr>
          <w:ilvl w:val="0"/>
          <w:numId w:val="4"/>
        </w:numPr>
        <w:jc w:val="both"/>
        <w:rPr>
          <w:lang w:val="ca-ES"/>
        </w:rPr>
      </w:pPr>
      <w:r>
        <w:rPr>
          <w:lang w:val="ca-ES"/>
        </w:rPr>
        <w:t xml:space="preserve">Quan escrivim un valor a TMR0H, en quin moment s’actualitza el valor del registre TMR0H? </w:t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p>
      <w:pPr>
        <w:pStyle w:val="ListParagraph"/>
        <w:numPr>
          <w:ilvl w:val="0"/>
          <w:numId w:val="4"/>
        </w:numPr>
        <w:jc w:val="both"/>
        <w:rPr>
          <w:lang w:val="ca-ES"/>
        </w:rPr>
      </w:pPr>
      <w:r>
        <w:rPr>
          <w:lang w:val="ca-ES"/>
        </w:rPr>
        <w:t xml:space="preserve">Amb quin valor programeu el </w:t>
      </w:r>
      <w:r>
        <w:rPr>
          <w:i/>
          <w:lang w:val="ca-ES"/>
        </w:rPr>
        <w:t>prescaler</w:t>
      </w:r>
      <w:r>
        <w:rPr>
          <w:lang w:val="ca-ES"/>
        </w:rPr>
        <w:t xml:space="preserve"> del Timer0? Quantes unitats haureu de comptar amb el Timer0 per tal de tenir una Interrupció cada dècima de segon? Afegiu els càlculs que heu fet, per justificar les respostes.</w:t>
      </w:r>
    </w:p>
    <w:p>
      <w:pPr>
        <w:pStyle w:val="ListParagraph"/>
        <w:ind w:left="360" w:hanging="0"/>
        <w:jc w:val="both"/>
        <w:rPr>
          <w:lang w:val="ca-ES"/>
        </w:rPr>
      </w:pPr>
      <w:r>
        <w:rPr>
          <w:lang w:val="ca-ES"/>
        </w:rPr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p>
      <w:pPr>
        <w:pStyle w:val="ListParagraph"/>
        <w:numPr>
          <w:ilvl w:val="0"/>
          <w:numId w:val="4"/>
        </w:numPr>
        <w:jc w:val="both"/>
        <w:rPr>
          <w:lang w:val="ca-ES"/>
        </w:rPr>
      </w:pPr>
      <w:r>
        <w:rPr>
          <w:lang w:val="ca-ES"/>
        </w:rPr>
        <w:t>Quina és la situació que fa que es generi una Interrupció de Timer0?</w:t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p>
      <w:pPr>
        <w:pStyle w:val="ListParagraph"/>
        <w:ind w:left="0" w:hanging="0"/>
        <w:jc w:val="both"/>
        <w:rPr>
          <w:lang w:val="ca-ES"/>
        </w:rPr>
      </w:pPr>
      <w:r>
        <w:rPr>
          <w:lang w:val="ca-ES"/>
        </w:rPr>
      </w:r>
    </w:p>
    <w:p>
      <w:pPr>
        <w:pStyle w:val="Normal"/>
        <w:spacing w:before="0" w:after="0"/>
        <w:rPr/>
      </w:pPr>
      <w:r>
        <w:rPr/>
      </w:r>
    </w:p>
    <w:sectPr>
      <w:footerReference w:type="default" r:id="rId7"/>
      <w:type w:val="nextPage"/>
      <w:pgSz w:w="11906" w:h="16838"/>
      <w:pgMar w:left="993" w:right="991" w:header="0" w:top="851" w:footer="708" w:bottom="12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top w:val="single" w:sz="4" w:space="1" w:color="000000"/>
      </w:pBdr>
      <w:tabs>
        <w:tab w:val="center" w:pos="4252" w:leader="none"/>
        <w:tab w:val="right" w:pos="9072" w:leader="none"/>
      </w:tabs>
      <w:jc w:val="both"/>
      <w:rPr/>
    </w:pPr>
    <w:r>
      <w:rPr>
        <w:rFonts w:cs="Times New Roman"/>
        <w:sz w:val="20"/>
        <w:szCs w:val="20"/>
      </w:rPr>
      <w:fldChar w:fldCharType="begin"/>
    </w:r>
    <w:r>
      <w:rPr>
        <w:sz w:val="20"/>
        <w:szCs w:val="20"/>
        <w:rFonts w:cs="Times New Roman"/>
      </w:rPr>
      <w:instrText> DATE \@"dd\/MM\/yyyy" </w:instrText>
    </w:r>
    <w:r>
      <w:rPr>
        <w:sz w:val="20"/>
        <w:szCs w:val="20"/>
        <w:rFonts w:cs="Times New Roman"/>
      </w:rPr>
      <w:fldChar w:fldCharType="separate"/>
    </w:r>
    <w:r>
      <w:rPr>
        <w:sz w:val="20"/>
        <w:szCs w:val="20"/>
        <w:rFonts w:cs="Times New Roman"/>
      </w:rPr>
      <w:t>23/10/2020</w:t>
    </w:r>
    <w:r>
      <w:rPr>
        <w:sz w:val="20"/>
        <w:szCs w:val="20"/>
        <w:rFonts w:cs="Times New Roman"/>
      </w:rPr>
      <w:fldChar w:fldCharType="end"/>
    </w:r>
    <w:r>
      <w:rPr>
        <w:rFonts w:cs="Times New Roman"/>
        <w:sz w:val="20"/>
        <w:szCs w:val="20"/>
        <w:lang w:val="ca-ES"/>
      </w:rPr>
      <w:tab/>
    </w:r>
    <w:r>
      <w:rPr>
        <w:rFonts w:cs="Times New Roman"/>
        <w:sz w:val="20"/>
        <w:szCs w:val="20"/>
        <w:lang w:val="ca-ES"/>
      </w:rPr>
      <w:fldChar w:fldCharType="begin"/>
    </w:r>
    <w:r>
      <w:rPr>
        <w:sz w:val="20"/>
        <w:szCs w:val="20"/>
        <w:rFonts w:cs="Times New Roman"/>
      </w:rPr>
      <w:instrText> PAGE </w:instrText>
    </w:r>
    <w:r>
      <w:rPr>
        <w:sz w:val="20"/>
        <w:szCs w:val="20"/>
        <w:rFonts w:cs="Times New Roman"/>
      </w:rPr>
      <w:fldChar w:fldCharType="separate"/>
    </w:r>
    <w:r>
      <w:rPr>
        <w:sz w:val="20"/>
        <w:szCs w:val="20"/>
        <w:rFonts w:cs="Times New Roman"/>
      </w:rPr>
      <w:t>4</w:t>
    </w:r>
    <w:r>
      <w:rPr>
        <w:sz w:val="20"/>
        <w:szCs w:val="20"/>
        <w:rFonts w:cs="Times New Roman"/>
      </w:rPr>
      <w:fldChar w:fldCharType="end"/>
    </w:r>
    <w:r>
      <w:rPr>
        <w:rFonts w:cs="Times New Roman"/>
        <w:sz w:val="20"/>
        <w:szCs w:val="20"/>
        <w:lang w:val="ca-ES"/>
      </w:rPr>
      <w:tab/>
      <w:t>Computer Interfacing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2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2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36940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b966b4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mbria" w:hAnsi="Cambria" w:eastAsia="" w:cs="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b966b4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 w:eastAsia="" w:cs="" w:cstheme="majorBidi" w:eastAsiaTheme="majorEastAsia"/>
      <w:b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b966b4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b966b4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b966b4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b966b4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b966b4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b966b4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b966b4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63694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36940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b966b4"/>
    <w:rPr>
      <w:rFonts w:ascii="Cambria" w:hAnsi="Cambria" w:eastAsia="" w:cs="" w:cstheme="majorBidi" w:eastAsiaTheme="majorEastAsia"/>
      <w:b/>
      <w:color w:val="000000" w:themeColor="text1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966b4"/>
    <w:rPr>
      <w:rFonts w:ascii="Cambria" w:hAnsi="Cambria" w:eastAsia="" w:cs="" w:cstheme="majorBidi" w:eastAsiaTheme="majorEastAsia"/>
      <w:b/>
      <w:i/>
      <w:color w:val="000000" w:themeColor="text1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b966b4"/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24"/>
      <w:szCs w:val="24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b966b4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4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b966b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b966b4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b966b4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  <w:sz w:val="24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b966b4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b966b4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Appleconvertedspace" w:customStyle="1">
    <w:name w:val="apple-converted-space"/>
    <w:qFormat/>
    <w:rsid w:val="00a462a0"/>
    <w:rPr/>
  </w:style>
  <w:style w:type="character" w:styleId="Mwemathmathmlinline" w:customStyle="1">
    <w:name w:val="mwe-math-mathml-inline"/>
    <w:qFormat/>
    <w:rsid w:val="00a462a0"/>
    <w:rPr/>
  </w:style>
  <w:style w:type="character" w:styleId="InternetLink">
    <w:name w:val="Internet Link"/>
    <w:rsid w:val="002245b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2948cd"/>
    <w:rPr>
      <w:color w:val="808080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Symbol"/>
      <w:sz w:val="20"/>
      <w:szCs w:val="20"/>
    </w:rPr>
  </w:style>
  <w:style w:type="character" w:styleId="ListLabel6">
    <w:name w:val="ListLabel 6"/>
    <w:qFormat/>
    <w:rPr>
      <w:rFonts w:cs="Courier New"/>
      <w:sz w:val="20"/>
      <w:szCs w:val="20"/>
    </w:rPr>
  </w:style>
  <w:style w:type="character" w:styleId="ListLabel7">
    <w:name w:val="ListLabel 7"/>
    <w:qFormat/>
    <w:rPr>
      <w:rFonts w:cs="Wingdings"/>
      <w:sz w:val="20"/>
      <w:szCs w:val="20"/>
    </w:rPr>
  </w:style>
  <w:style w:type="character" w:styleId="ListLabel8">
    <w:name w:val="ListLabel 8"/>
    <w:qFormat/>
    <w:rPr>
      <w:rFonts w:cs="Wingdings"/>
      <w:sz w:val="20"/>
      <w:szCs w:val="20"/>
    </w:rPr>
  </w:style>
  <w:style w:type="character" w:styleId="ListLabel9">
    <w:name w:val="ListLabel 9"/>
    <w:qFormat/>
    <w:rPr>
      <w:rFonts w:cs="Wingdings"/>
      <w:sz w:val="20"/>
      <w:szCs w:val="20"/>
    </w:rPr>
  </w:style>
  <w:style w:type="character" w:styleId="ListLabel10">
    <w:name w:val="ListLabel 10"/>
    <w:qFormat/>
    <w:rPr>
      <w:rFonts w:cs="Wingdings"/>
      <w:sz w:val="20"/>
      <w:szCs w:val="20"/>
    </w:rPr>
  </w:style>
  <w:style w:type="character" w:styleId="ListLabel11">
    <w:name w:val="ListLabel 11"/>
    <w:qFormat/>
    <w:rPr>
      <w:rFonts w:cs="Wingdings"/>
      <w:sz w:val="20"/>
      <w:szCs w:val="20"/>
    </w:rPr>
  </w:style>
  <w:style w:type="character" w:styleId="ListLabel12">
    <w:name w:val="ListLabel 12"/>
    <w:qFormat/>
    <w:rPr>
      <w:rFonts w:cs="Wingdings"/>
      <w:sz w:val="20"/>
      <w:szCs w:val="20"/>
    </w:rPr>
  </w:style>
  <w:style w:type="character" w:styleId="ListLabel13">
    <w:name w:val="ListLabel 13"/>
    <w:qFormat/>
    <w:rPr>
      <w:rFonts w:cs="Wingdings"/>
      <w:sz w:val="20"/>
      <w:szCs w:val="20"/>
    </w:rPr>
  </w:style>
  <w:style w:type="character" w:styleId="ListLabel14">
    <w:name w:val="ListLabel 14"/>
    <w:qFormat/>
    <w:rPr>
      <w:rFonts w:eastAsia="Calibri" w:cs="Times New Roman"/>
    </w:rPr>
  </w:style>
  <w:style w:type="character" w:styleId="ListLabel15">
    <w:name w:val="ListLabel 15"/>
    <w:qFormat/>
    <w:rPr>
      <w:rFonts w:eastAsia="Times New Roman" w:cs="Times New Roman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eastAsia="Times New Roman" w:cs="Times New Roman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Calibri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63694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63694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a4936"/>
    <w:pPr>
      <w:spacing w:lineRule="auto" w:line="240" w:beforeAutospacing="1" w:afterAutospacing="1"/>
    </w:pPr>
    <w:rPr>
      <w:rFonts w:eastAsia="" w:cs="Times New Roman" w:eastAsiaTheme="minorEastAsia"/>
      <w:szCs w:val="24"/>
      <w:lang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d6141a"/>
    <w:pPr>
      <w:numPr>
        <w:ilvl w:val="0"/>
        <w:numId w:val="0"/>
      </w:numPr>
    </w:pPr>
    <w:rPr>
      <w:rFonts w:ascii="Calibri Light" w:hAnsi="Calibri Light" w:asciiTheme="majorHAnsi" w:hAnsiTheme="majorHAnsi"/>
      <w:b w:val="false"/>
      <w:color w:val="2E74B5" w:themeColor="accent1" w:themeShade="bf"/>
      <w:lang w:eastAsia="es-ES"/>
    </w:rPr>
  </w:style>
  <w:style w:type="paragraph" w:styleId="Contents1">
    <w:name w:val="TOC 1"/>
    <w:basedOn w:val="Normal"/>
    <w:next w:val="Normal"/>
    <w:autoRedefine/>
    <w:uiPriority w:val="39"/>
    <w:unhideWhenUsed/>
    <w:rsid w:val="00d6141a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d6141a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d6141a"/>
    <w:pPr>
      <w:spacing w:before="0" w:after="100"/>
      <w:ind w:left="480" w:hanging="0"/>
    </w:pPr>
    <w:rPr/>
  </w:style>
  <w:style w:type="paragraph" w:styleId="ListParagraph">
    <w:name w:val="List Paragraph"/>
    <w:basedOn w:val="Normal"/>
    <w:uiPriority w:val="34"/>
    <w:qFormat/>
    <w:rsid w:val="002d0b2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99"/>
    <w:rsid w:val="001d46fa"/>
    <w:pPr>
      <w:spacing w:after="0" w:line="240" w:lineRule="auto"/>
    </w:pPr>
    <w:rPr>
      <w:lang w:val="ca-ES" w:eastAsia="ca-E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B4FD5-D920-42D1-A27D-56E217FCC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LibreOffice/6.0.7.3$Linux_X86_64 LibreOffice_project/00m0$Build-3</Application>
  <Pages>6</Pages>
  <Words>983</Words>
  <Characters>5662</Characters>
  <CharactersWithSpaces>6612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2017-03-30T18:40:00Z</dcterms:created>
  <dc:creator>Toni B.</dc:creator>
  <dc:description/>
  <dc:language>en-US</dc:language>
  <cp:lastModifiedBy/>
  <cp:lastPrinted>2017-03-30T18:37:00Z</cp:lastPrinted>
  <dcterms:modified xsi:type="dcterms:W3CDTF">2020-10-23T11:30:57Z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