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sz w:val="28"/>
          <w:szCs w:val="28"/>
        </w:rPr>
      </w:pPr>
      <w:r w:rsidDel="00000000" w:rsidR="00000000" w:rsidRPr="00000000">
        <w:rPr>
          <w:b w:val="1"/>
          <w:sz w:val="28"/>
          <w:szCs w:val="28"/>
          <w:rtl w:val="0"/>
        </w:rPr>
        <w:t xml:space="preserve">Customer Lifetime Value</w:t>
      </w:r>
    </w:p>
    <w:p w:rsidR="00000000" w:rsidDel="00000000" w:rsidP="00000000" w:rsidRDefault="00000000" w:rsidRPr="00000000" w14:paraId="00000002">
      <w:pPr>
        <w:spacing w:line="360" w:lineRule="auto"/>
        <w:rPr>
          <w:b w:val="1"/>
          <w:sz w:val="24"/>
          <w:szCs w:val="24"/>
        </w:rPr>
      </w:pPr>
      <w:r w:rsidDel="00000000" w:rsidR="00000000" w:rsidRPr="00000000">
        <w:rPr>
          <w:rtl w:val="0"/>
        </w:rPr>
      </w:r>
    </w:p>
    <w:p w:rsidR="00000000" w:rsidDel="00000000" w:rsidP="00000000" w:rsidRDefault="00000000" w:rsidRPr="00000000" w14:paraId="00000003">
      <w:pPr>
        <w:spacing w:line="360" w:lineRule="auto"/>
        <w:rPr>
          <w:b w:val="1"/>
          <w:sz w:val="24"/>
          <w:szCs w:val="24"/>
        </w:rPr>
      </w:pPr>
      <w:r w:rsidDel="00000000" w:rsidR="00000000" w:rsidRPr="00000000">
        <w:rPr>
          <w:b w:val="1"/>
          <w:sz w:val="24"/>
          <w:szCs w:val="24"/>
          <w:rtl w:val="0"/>
        </w:rPr>
        <w:t xml:space="preserve">Context</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Customer lifetime value, or CLV, is a measure of how valuable a customer is to a company. From this value, the company can determine how much profit is obtained from one passenger and the costs incurred to acquire or retain new customers. This number is quite important for a company to know if the company wants to target marketing to valuable customers effectively and how the company's customers will change in the future.</w:t>
      </w:r>
    </w:p>
    <w:p w:rsidR="00000000" w:rsidDel="00000000" w:rsidP="00000000" w:rsidRDefault="00000000" w:rsidRPr="00000000" w14:paraId="00000005">
      <w:pPr>
        <w:spacing w:line="360" w:lineRule="auto"/>
        <w:rPr>
          <w:b w:val="1"/>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07">
      <w:pPr>
        <w:numPr>
          <w:ilvl w:val="0"/>
          <w:numId w:val="1"/>
        </w:numPr>
        <w:spacing w:line="360" w:lineRule="auto"/>
        <w:ind w:left="720" w:hanging="360"/>
        <w:rPr>
          <w:u w:val="none"/>
        </w:rPr>
      </w:pPr>
      <w:r w:rsidDel="00000000" w:rsidR="00000000" w:rsidRPr="00000000">
        <w:rPr>
          <w:rtl w:val="0"/>
        </w:rPr>
        <w:t xml:space="preserve">Vehicle Class</w:t>
      </w:r>
    </w:p>
    <w:p w:rsidR="00000000" w:rsidDel="00000000" w:rsidP="00000000" w:rsidRDefault="00000000" w:rsidRPr="00000000" w14:paraId="00000008">
      <w:pPr>
        <w:numPr>
          <w:ilvl w:val="0"/>
          <w:numId w:val="1"/>
        </w:numPr>
        <w:spacing w:line="360" w:lineRule="auto"/>
        <w:ind w:left="720" w:hanging="360"/>
        <w:rPr>
          <w:u w:val="none"/>
        </w:rPr>
      </w:pPr>
      <w:r w:rsidDel="00000000" w:rsidR="00000000" w:rsidRPr="00000000">
        <w:rPr>
          <w:rtl w:val="0"/>
        </w:rPr>
        <w:t xml:space="preserve">Coverage</w:t>
      </w:r>
    </w:p>
    <w:p w:rsidR="00000000" w:rsidDel="00000000" w:rsidP="00000000" w:rsidRDefault="00000000" w:rsidRPr="00000000" w14:paraId="00000009">
      <w:pPr>
        <w:numPr>
          <w:ilvl w:val="0"/>
          <w:numId w:val="1"/>
        </w:numPr>
        <w:spacing w:line="360" w:lineRule="auto"/>
        <w:ind w:left="720" w:hanging="360"/>
        <w:rPr>
          <w:u w:val="none"/>
        </w:rPr>
      </w:pPr>
      <w:r w:rsidDel="00000000" w:rsidR="00000000" w:rsidRPr="00000000">
        <w:rPr>
          <w:rtl w:val="0"/>
        </w:rPr>
        <w:t xml:space="preserve">Renew Offer Type</w:t>
      </w:r>
    </w:p>
    <w:p w:rsidR="00000000" w:rsidDel="00000000" w:rsidP="00000000" w:rsidRDefault="00000000" w:rsidRPr="00000000" w14:paraId="0000000A">
      <w:pPr>
        <w:numPr>
          <w:ilvl w:val="0"/>
          <w:numId w:val="1"/>
        </w:numPr>
        <w:spacing w:line="360" w:lineRule="auto"/>
        <w:ind w:left="720" w:hanging="360"/>
        <w:rPr>
          <w:u w:val="none"/>
        </w:rPr>
      </w:pPr>
      <w:r w:rsidDel="00000000" w:rsidR="00000000" w:rsidRPr="00000000">
        <w:rPr>
          <w:rtl w:val="0"/>
        </w:rPr>
        <w:t xml:space="preserve">Employment Status</w:t>
      </w:r>
    </w:p>
    <w:p w:rsidR="00000000" w:rsidDel="00000000" w:rsidP="00000000" w:rsidRDefault="00000000" w:rsidRPr="00000000" w14:paraId="0000000B">
      <w:pPr>
        <w:numPr>
          <w:ilvl w:val="0"/>
          <w:numId w:val="1"/>
        </w:numPr>
        <w:spacing w:line="360" w:lineRule="auto"/>
        <w:ind w:left="720" w:hanging="360"/>
        <w:rPr>
          <w:u w:val="none"/>
        </w:rPr>
      </w:pPr>
      <w:r w:rsidDel="00000000" w:rsidR="00000000" w:rsidRPr="00000000">
        <w:rPr>
          <w:rtl w:val="0"/>
        </w:rPr>
        <w:t xml:space="preserve">Marital Status</w:t>
      </w:r>
    </w:p>
    <w:p w:rsidR="00000000" w:rsidDel="00000000" w:rsidP="00000000" w:rsidRDefault="00000000" w:rsidRPr="00000000" w14:paraId="0000000C">
      <w:pPr>
        <w:numPr>
          <w:ilvl w:val="0"/>
          <w:numId w:val="1"/>
        </w:numPr>
        <w:spacing w:line="360" w:lineRule="auto"/>
        <w:ind w:left="720" w:hanging="360"/>
        <w:rPr>
          <w:u w:val="none"/>
        </w:rPr>
      </w:pPr>
      <w:r w:rsidDel="00000000" w:rsidR="00000000" w:rsidRPr="00000000">
        <w:rPr>
          <w:rtl w:val="0"/>
        </w:rPr>
        <w:t xml:space="preserve">Education</w:t>
      </w:r>
    </w:p>
    <w:p w:rsidR="00000000" w:rsidDel="00000000" w:rsidP="00000000" w:rsidRDefault="00000000" w:rsidRPr="00000000" w14:paraId="0000000D">
      <w:pPr>
        <w:numPr>
          <w:ilvl w:val="0"/>
          <w:numId w:val="1"/>
        </w:numPr>
        <w:spacing w:line="360" w:lineRule="auto"/>
        <w:ind w:left="720" w:hanging="360"/>
        <w:rPr>
          <w:u w:val="none"/>
        </w:rPr>
      </w:pPr>
      <w:r w:rsidDel="00000000" w:rsidR="00000000" w:rsidRPr="00000000">
        <w:rPr>
          <w:rtl w:val="0"/>
        </w:rPr>
        <w:t xml:space="preserve">Number of Policies</w:t>
      </w:r>
    </w:p>
    <w:p w:rsidR="00000000" w:rsidDel="00000000" w:rsidP="00000000" w:rsidRDefault="00000000" w:rsidRPr="00000000" w14:paraId="0000000E">
      <w:pPr>
        <w:numPr>
          <w:ilvl w:val="0"/>
          <w:numId w:val="1"/>
        </w:numPr>
        <w:spacing w:line="360" w:lineRule="auto"/>
        <w:ind w:left="720" w:hanging="360"/>
        <w:rPr>
          <w:u w:val="none"/>
        </w:rPr>
      </w:pPr>
      <w:r w:rsidDel="00000000" w:rsidR="00000000" w:rsidRPr="00000000">
        <w:rPr>
          <w:rtl w:val="0"/>
        </w:rPr>
        <w:t xml:space="preserve">Monthly Premium Auto</w:t>
      </w:r>
    </w:p>
    <w:p w:rsidR="00000000" w:rsidDel="00000000" w:rsidP="00000000" w:rsidRDefault="00000000" w:rsidRPr="00000000" w14:paraId="0000000F">
      <w:pPr>
        <w:numPr>
          <w:ilvl w:val="0"/>
          <w:numId w:val="1"/>
        </w:numPr>
        <w:spacing w:line="360" w:lineRule="auto"/>
        <w:ind w:left="720" w:hanging="360"/>
        <w:rPr>
          <w:u w:val="none"/>
        </w:rPr>
      </w:pPr>
      <w:r w:rsidDel="00000000" w:rsidR="00000000" w:rsidRPr="00000000">
        <w:rPr>
          <w:rtl w:val="0"/>
        </w:rPr>
        <w:t xml:space="preserve">Total Claim Amount</w:t>
      </w:r>
    </w:p>
    <w:p w:rsidR="00000000" w:rsidDel="00000000" w:rsidP="00000000" w:rsidRDefault="00000000" w:rsidRPr="00000000" w14:paraId="00000010">
      <w:pPr>
        <w:numPr>
          <w:ilvl w:val="0"/>
          <w:numId w:val="1"/>
        </w:numPr>
        <w:spacing w:line="360" w:lineRule="auto"/>
        <w:ind w:left="720" w:hanging="360"/>
        <w:rPr>
          <w:u w:val="none"/>
        </w:rPr>
      </w:pPr>
      <w:r w:rsidDel="00000000" w:rsidR="00000000" w:rsidRPr="00000000">
        <w:rPr>
          <w:rtl w:val="0"/>
        </w:rPr>
        <w:t xml:space="preserve">Income</w:t>
      </w:r>
    </w:p>
    <w:p w:rsidR="00000000" w:rsidDel="00000000" w:rsidP="00000000" w:rsidRDefault="00000000" w:rsidRPr="00000000" w14:paraId="00000011">
      <w:pPr>
        <w:numPr>
          <w:ilvl w:val="0"/>
          <w:numId w:val="1"/>
        </w:numPr>
        <w:spacing w:line="360" w:lineRule="auto"/>
        <w:ind w:left="720" w:hanging="360"/>
        <w:rPr>
          <w:u w:val="none"/>
        </w:rPr>
      </w:pPr>
      <w:r w:rsidDel="00000000" w:rsidR="00000000" w:rsidRPr="00000000">
        <w:rPr>
          <w:rtl w:val="0"/>
        </w:rPr>
        <w:t xml:space="preserve">Customer Lifetime Value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