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6E2" w:rsidRDefault="001746E2" w:rsidP="000D1EFD">
      <w:pPr>
        <w:pStyle w:val="NormalWeb"/>
        <w:shd w:val="clear" w:color="auto" w:fill="FFFFFF"/>
        <w:spacing w:before="0" w:beforeAutospacing="0" w:after="150" w:afterAutospacing="0" w:line="450" w:lineRule="atLeast"/>
        <w:rPr>
          <w:rStyle w:val="Strong"/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b w:val="0"/>
          <w:color w:val="000000"/>
          <w:sz w:val="21"/>
          <w:szCs w:val="21"/>
        </w:rPr>
        <w:t>Sample Email process creation in Vodafone-</w:t>
      </w:r>
      <w:proofErr w:type="spellStart"/>
      <w:r>
        <w:rPr>
          <w:rStyle w:val="Strong"/>
          <w:rFonts w:ascii="Arial" w:hAnsi="Arial" w:cs="Arial"/>
          <w:b w:val="0"/>
          <w:color w:val="000000"/>
          <w:sz w:val="21"/>
          <w:szCs w:val="21"/>
        </w:rPr>
        <w:t>redsky</w:t>
      </w:r>
      <w:proofErr w:type="spellEnd"/>
      <w:r>
        <w:rPr>
          <w:rStyle w:val="Strong"/>
          <w:rFonts w:ascii="Arial" w:hAnsi="Arial" w:cs="Arial"/>
          <w:b w:val="0"/>
          <w:color w:val="000000"/>
          <w:sz w:val="21"/>
          <w:szCs w:val="21"/>
        </w:rPr>
        <w:t xml:space="preserve">. </w:t>
      </w:r>
      <w:bookmarkStart w:id="0" w:name="_GoBack"/>
      <w:bookmarkEnd w:id="0"/>
    </w:p>
    <w:p w:rsidR="000D1EFD" w:rsidRDefault="000D1EFD" w:rsidP="000D1EFD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Strong"/>
          <w:rFonts w:ascii="Arial" w:hAnsi="Arial" w:cs="Arial"/>
          <w:color w:val="000000"/>
          <w:sz w:val="21"/>
          <w:szCs w:val="21"/>
        </w:rPr>
        <w:t>email-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content.impex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Strong"/>
          <w:rFonts w:ascii="Arial" w:hAnsi="Arial" w:cs="Arial"/>
          <w:color w:val="000000"/>
          <w:sz w:val="21"/>
          <w:szCs w:val="21"/>
        </w:rPr>
        <w:t>#1. Put entry for VM(velocity template), Subject, Message body</w:t>
      </w:r>
      <w:r>
        <w:rPr>
          <w:rFonts w:ascii="Arial" w:hAnsi="Arial" w:cs="Arial"/>
          <w:color w:val="000000"/>
          <w:sz w:val="21"/>
          <w:szCs w:val="21"/>
        </w:rPr>
        <w:br/>
        <w:t>INSERT_UPDATE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EmailPageTemplate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 $contentCV[unique=true];uid[unique=true];velocityTemplate[translator=de.hybris.platform.commerceservices.impex.impl.FileLoaderValueTranslator];name;active;frontendTemplateName;subject(code);htmlTemplate(code);restrictedPageTypes(code);</w:t>
      </w:r>
    </w:p>
    <w:p w:rsidR="000D1EFD" w:rsidRDefault="000D1EFD" w:rsidP="000D1EFD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;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;CancelStatusViaCheckEmailTemplate</w:t>
      </w:r>
      <w:proofErr w:type="gramEnd"/>
      <w:r>
        <w:rPr>
          <w:rFonts w:ascii="Arial" w:hAnsi="Arial" w:cs="Arial"/>
          <w:color w:val="000000"/>
          <w:sz w:val="21"/>
          <w:szCs w:val="21"/>
        </w:rPr>
        <w:t>;$jarResourceCms/structure-view/structure_ConsultantEnrollmentEmailTemplate.vm;Auto Responder Credit Cart Email Template;true;ConsultantCancellationEmail;randf_Email_Return_Processed_Subject;randf_Email_Return_Processed_ViaCheck_HTML;EmailPage</w:t>
      </w:r>
    </w:p>
    <w:p w:rsidR="000D1EFD" w:rsidRDefault="000D1EFD" w:rsidP="000D1EFD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#2. Define the content slo</w:t>
      </w:r>
      <w:r w:rsidR="00C84E20">
        <w:rPr>
          <w:rStyle w:val="Strong"/>
          <w:rFonts w:ascii="Arial" w:hAnsi="Arial" w:cs="Arial"/>
          <w:color w:val="000000"/>
          <w:sz w:val="21"/>
          <w:szCs w:val="21"/>
        </w:rPr>
        <w:t>ts going to use under the Email</w:t>
      </w:r>
      <w:r>
        <w:rPr>
          <w:rStyle w:val="Strong"/>
          <w:rFonts w:ascii="Arial" w:hAnsi="Arial" w:cs="Arial"/>
          <w:color w:val="000000"/>
          <w:sz w:val="21"/>
          <w:szCs w:val="21"/>
        </w:rPr>
        <w:t>:</w:t>
      </w:r>
    </w:p>
    <w:p w:rsidR="000D1EFD" w:rsidRDefault="000D1EFD" w:rsidP="000D1EFD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INSERT_UPDATE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ContentSlotName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name[</w:t>
      </w:r>
      <w:proofErr w:type="gramEnd"/>
      <w:r>
        <w:rPr>
          <w:rFonts w:ascii="Arial" w:hAnsi="Arial" w:cs="Arial"/>
          <w:color w:val="000000"/>
          <w:sz w:val="21"/>
          <w:szCs w:val="21"/>
        </w:rPr>
        <w:t>unique=true];template(uid,$contentCV)[unique=true][default='CancelStatusViaCheckEmailTemplate'];validComponentTypes(code)</w:t>
      </w:r>
    </w:p>
    <w:p w:rsidR="000D1EFD" w:rsidRDefault="000D1EFD" w:rsidP="000D1EFD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SiteLogo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CMSImageComponent,BannerComponent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  <w:t>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ConsultantTextImage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CMSImageComponent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  <w:t>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SiteImages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RFImageLinkComponent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  <w:t>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BottomContent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SimpleBannerComponent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  <w:t>;Address;;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CMSParagraphComponent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  <w:t>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socialSite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SocialAndShareComponent</w:t>
      </w:r>
      <w:proofErr w:type="spellEnd"/>
    </w:p>
    <w:p w:rsidR="000D1EFD" w:rsidRDefault="000D1EFD" w:rsidP="000D1EFD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#3: Entry for Email Page:</w:t>
      </w:r>
    </w:p>
    <w:p w:rsidR="000D1EFD" w:rsidRDefault="000D1EFD" w:rsidP="000D1EFD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INSERT_UPDATE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EmailPage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 $contentCV[unique=true];uid[unique=true];name;masterTemplate(uid,$contentCV);defaultPage;approvalStatus(code)[default='approved'];displayInSearch[default='false'];previewImage(code, $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contentCV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:rsidR="000D1EFD" w:rsidRDefault="000D1EFD" w:rsidP="000D1EFD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;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CreditCardStatusViaCheckEmail</w:t>
      </w:r>
      <w:proofErr w:type="gramEnd"/>
      <w:r>
        <w:rPr>
          <w:rFonts w:ascii="Arial" w:hAnsi="Arial" w:cs="Arial"/>
          <w:color w:val="000000"/>
          <w:sz w:val="21"/>
          <w:szCs w:val="21"/>
        </w:rPr>
        <w:t>;Credit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Card Status Email Via Check;CancelStatusViaCheckEmailTemplate;true;;EmailPageModel_preview</w:t>
      </w:r>
    </w:p>
    <w:p w:rsidR="000D1EFD" w:rsidRDefault="000D1EFD" w:rsidP="000D1EFD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email-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content_en.impex</w:t>
      </w:r>
      <w:proofErr w:type="spellEnd"/>
      <w:r w:rsidR="00631568">
        <w:rPr>
          <w:rStyle w:val="Strong"/>
          <w:rFonts w:ascii="Arial" w:hAnsi="Arial" w:cs="Arial"/>
          <w:color w:val="000000"/>
          <w:sz w:val="21"/>
          <w:szCs w:val="21"/>
        </w:rPr>
        <w:t>/</w:t>
      </w:r>
      <w:r w:rsidR="00631568" w:rsidRPr="00631568">
        <w:rPr>
          <w:rStyle w:val="Strong"/>
          <w:rFonts w:ascii="Arial" w:hAnsi="Arial" w:cs="Arial"/>
          <w:color w:val="000000"/>
          <w:sz w:val="21"/>
          <w:szCs w:val="21"/>
        </w:rPr>
        <w:t xml:space="preserve"> </w:t>
      </w:r>
      <w:r w:rsidR="00631568">
        <w:rPr>
          <w:rStyle w:val="Strong"/>
          <w:rFonts w:ascii="Arial" w:hAnsi="Arial" w:cs="Arial"/>
          <w:color w:val="000000"/>
          <w:sz w:val="21"/>
          <w:szCs w:val="21"/>
        </w:rPr>
        <w:t>email-</w:t>
      </w:r>
      <w:proofErr w:type="spellStart"/>
      <w:r w:rsidR="00631568">
        <w:rPr>
          <w:rStyle w:val="Strong"/>
          <w:rFonts w:ascii="Arial" w:hAnsi="Arial" w:cs="Arial"/>
          <w:color w:val="000000"/>
          <w:sz w:val="21"/>
          <w:szCs w:val="21"/>
        </w:rPr>
        <w:t>content_hu.impex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Strong"/>
          <w:rFonts w:ascii="Arial" w:hAnsi="Arial" w:cs="Arial"/>
          <w:color w:val="000000"/>
          <w:sz w:val="21"/>
          <w:szCs w:val="21"/>
        </w:rPr>
        <w:t>4:</w:t>
      </w:r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UPDATE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RendererTemplate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 code[unique=true];description[lang=$lang];templateScript[lang=$lang,translator=de.hybris.platform.commerceservices.impex.impl.FileLoaderValueTranslator]</w:t>
      </w:r>
    </w:p>
    <w:p w:rsidR="000D1EFD" w:rsidRDefault="000D1EFD" w:rsidP="000D1EFD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randf</w:t>
      </w:r>
      <w:proofErr w:type="gramEnd"/>
      <w:r>
        <w:rPr>
          <w:rFonts w:ascii="Arial" w:hAnsi="Arial" w:cs="Arial"/>
          <w:color w:val="000000"/>
          <w:sz w:val="21"/>
          <w:szCs w:val="21"/>
        </w:rPr>
        <w:t>_Email_Return_Processed_Subject;"Request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Sponsor Email Subject";$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emailResource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/email-returnProcessedSubject_en.vm</w:t>
      </w:r>
      <w:r>
        <w:rPr>
          <w:rFonts w:ascii="Arial" w:hAnsi="Arial" w:cs="Arial"/>
          <w:color w:val="000000"/>
          <w:sz w:val="21"/>
          <w:szCs w:val="21"/>
        </w:rPr>
        <w:br/>
        <w:t>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randf_Email_Return_Processed_ViaCheck_HTML;"Request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Sponsor Email HTML";$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emailResource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/email-returnProcessedViaCheckHTML_en.vm</w:t>
      </w:r>
    </w:p>
    <w:p w:rsidR="000D1EFD" w:rsidRDefault="000D1EFD" w:rsidP="000D1EFD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5: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UPDATE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EmailPage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 $contentCV[unique=true];uid[unique=true];fromEmail[lang=$lang];fromName[lang=$lang]</w:t>
      </w:r>
      <w:r>
        <w:rPr>
          <w:rFonts w:ascii="Arial" w:hAnsi="Arial" w:cs="Arial"/>
          <w:color w:val="000000"/>
          <w:sz w:val="21"/>
          <w:szCs w:val="21"/>
        </w:rPr>
        <w:br/>
        <w:t>;;CreditCardStatusViaCheckEmail;"customerservices@xyz.com";"Customer Services Team"</w:t>
      </w:r>
    </w:p>
    <w:p w:rsidR="000D1EFD" w:rsidRDefault="000D1EFD" w:rsidP="000D1EFD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6: Create a file cancelStatusViaCheckEmailProcess.xml</w:t>
      </w:r>
    </w:p>
    <w:p w:rsidR="000D1EFD" w:rsidRDefault="000D1EFD" w:rsidP="000D1EFD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&lt;?xml version="1.0" encoding="utf-8"?&gt;</w:t>
      </w:r>
      <w:r>
        <w:rPr>
          <w:rFonts w:ascii="Arial" w:hAnsi="Arial" w:cs="Arial"/>
          <w:color w:val="000000"/>
          <w:sz w:val="21"/>
          <w:szCs w:val="21"/>
        </w:rPr>
        <w:br/>
        <w:t>&lt;process xmlns="</w:t>
      </w:r>
      <w:hyperlink r:id="rId4" w:history="1">
        <w:r>
          <w:rPr>
            <w:rStyle w:val="Hyperlink"/>
            <w:rFonts w:ascii="Arial" w:hAnsi="Arial" w:cs="Arial"/>
            <w:color w:val="E45840"/>
            <w:sz w:val="21"/>
            <w:szCs w:val="21"/>
            <w:u w:val="none"/>
          </w:rPr>
          <w:t>http://www.hybris.de/xsd/processdefinition"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start="cancelStatusViaCheck" name="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cancelStatusViaCheckEmailProcess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processClass="de.hybris.platform.commerceservices.model.process.StoreFrontCustomerProcessModel"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onError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="error"&gt;</w:t>
      </w:r>
      <w:r>
        <w:rPr>
          <w:rFonts w:ascii="Arial" w:hAnsi="Arial" w:cs="Arial"/>
          <w:color w:val="000000"/>
          <w:sz w:val="21"/>
          <w:szCs w:val="21"/>
        </w:rPr>
        <w:br/>
        <w:t> &lt;action id="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cancelStatusViaCheck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 bean="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cancelStatusViaCheck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"&gt;</w:t>
      </w:r>
      <w:r>
        <w:rPr>
          <w:rFonts w:ascii="Arial" w:hAnsi="Arial" w:cs="Arial"/>
          <w:color w:val="000000"/>
          <w:sz w:val="21"/>
          <w:szCs w:val="21"/>
        </w:rPr>
        <w:br/>
        <w:t>  &lt;transition name="OK" to="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sendEmail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"/&gt;</w:t>
      </w:r>
      <w:r>
        <w:rPr>
          <w:rFonts w:ascii="Arial" w:hAnsi="Arial" w:cs="Arial"/>
          <w:color w:val="000000"/>
          <w:sz w:val="21"/>
          <w:szCs w:val="21"/>
        </w:rPr>
        <w:br/>
        <w:t>  &lt;transition name="NOK" to="error"/&gt;</w:t>
      </w:r>
      <w:r>
        <w:rPr>
          <w:rFonts w:ascii="Arial" w:hAnsi="Arial" w:cs="Arial"/>
          <w:color w:val="000000"/>
          <w:sz w:val="21"/>
          <w:szCs w:val="21"/>
        </w:rPr>
        <w:br/>
        <w:t> &lt;/action&gt;</w:t>
      </w:r>
      <w:r>
        <w:rPr>
          <w:rFonts w:ascii="Arial" w:hAnsi="Arial" w:cs="Arial"/>
          <w:color w:val="000000"/>
          <w:sz w:val="21"/>
          <w:szCs w:val="21"/>
        </w:rPr>
        <w:br/>
        <w:t> &lt;action id="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sendEmail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 bean="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sendEmail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"&gt;</w:t>
      </w:r>
      <w:r>
        <w:rPr>
          <w:rFonts w:ascii="Arial" w:hAnsi="Arial" w:cs="Arial"/>
          <w:color w:val="000000"/>
          <w:sz w:val="21"/>
          <w:szCs w:val="21"/>
        </w:rPr>
        <w:br/>
        <w:t>  &lt;transition name="OK" to="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removeSentEmail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"/&gt;</w:t>
      </w:r>
      <w:r>
        <w:rPr>
          <w:rFonts w:ascii="Arial" w:hAnsi="Arial" w:cs="Arial"/>
          <w:color w:val="000000"/>
          <w:sz w:val="21"/>
          <w:szCs w:val="21"/>
        </w:rPr>
        <w:br/>
        <w:t>  &lt;transition name="NOK" to="failed"/&gt;</w:t>
      </w:r>
      <w:r>
        <w:rPr>
          <w:rFonts w:ascii="Arial" w:hAnsi="Arial" w:cs="Arial"/>
          <w:color w:val="000000"/>
          <w:sz w:val="21"/>
          <w:szCs w:val="21"/>
        </w:rPr>
        <w:br/>
        <w:t> &lt;/action&gt;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&lt;action id="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removeSentEmail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 bean="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removeSentEmail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"&gt;</w:t>
      </w:r>
      <w:r>
        <w:rPr>
          <w:rFonts w:ascii="Arial" w:hAnsi="Arial" w:cs="Arial"/>
          <w:color w:val="000000"/>
          <w:sz w:val="21"/>
          <w:szCs w:val="21"/>
        </w:rPr>
        <w:br/>
        <w:t>  &lt;transition name="OK" to="success"/&gt;</w:t>
      </w:r>
      <w:r>
        <w:rPr>
          <w:rFonts w:ascii="Arial" w:hAnsi="Arial" w:cs="Arial"/>
          <w:color w:val="000000"/>
          <w:sz w:val="21"/>
          <w:szCs w:val="21"/>
        </w:rPr>
        <w:br/>
        <w:t>  &lt;transition name="NOK" to="error"/&gt;</w:t>
      </w:r>
      <w:r>
        <w:rPr>
          <w:rFonts w:ascii="Arial" w:hAnsi="Arial" w:cs="Arial"/>
          <w:color w:val="000000"/>
          <w:sz w:val="21"/>
          <w:szCs w:val="21"/>
        </w:rPr>
        <w:br/>
        <w:t> &lt;/action&gt;</w:t>
      </w:r>
      <w:r>
        <w:rPr>
          <w:rFonts w:ascii="Arial" w:hAnsi="Arial" w:cs="Arial"/>
          <w:color w:val="000000"/>
          <w:sz w:val="21"/>
          <w:szCs w:val="21"/>
        </w:rPr>
        <w:br/>
        <w:t> &lt;end id="error" state="ERROR"&gt;Something went wrong.&lt;/end&gt;</w:t>
      </w:r>
      <w:r>
        <w:rPr>
          <w:rFonts w:ascii="Arial" w:hAnsi="Arial" w:cs="Arial"/>
          <w:color w:val="000000"/>
          <w:sz w:val="21"/>
          <w:szCs w:val="21"/>
        </w:rPr>
        <w:br/>
        <w:t> &lt;end id="failed" state="FAILED"&gt;Could not send consultant cancellation return processed email.&lt;/end&gt;</w:t>
      </w:r>
      <w:r>
        <w:rPr>
          <w:rFonts w:ascii="Arial" w:hAnsi="Arial" w:cs="Arial"/>
          <w:color w:val="000000"/>
          <w:sz w:val="21"/>
          <w:szCs w:val="21"/>
        </w:rPr>
        <w:br/>
        <w:t> &lt;end id="success" state="SUCCEEDED"&gt;Sent consultant cancellation return processed email.&lt;/end&gt;</w:t>
      </w:r>
      <w:r>
        <w:rPr>
          <w:rFonts w:ascii="Arial" w:hAnsi="Arial" w:cs="Arial"/>
          <w:color w:val="000000"/>
          <w:sz w:val="21"/>
          <w:szCs w:val="21"/>
        </w:rPr>
        <w:br/>
        <w:t>&lt;/process&gt;</w:t>
      </w:r>
    </w:p>
    <w:p w:rsidR="000D1EFD" w:rsidRDefault="000D1EFD" w:rsidP="000D1EFD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7: Define bean in </w:t>
      </w:r>
      <w:r w:rsidR="00371AA7">
        <w:rPr>
          <w:rStyle w:val="Strong"/>
          <w:rFonts w:ascii="Arial" w:hAnsi="Arial" w:cs="Arial"/>
          <w:color w:val="000000"/>
          <w:sz w:val="21"/>
          <w:szCs w:val="21"/>
        </w:rPr>
        <w:t>vodafonecore-spring</w:t>
      </w:r>
      <w:r>
        <w:rPr>
          <w:rStyle w:val="Strong"/>
          <w:rFonts w:ascii="Arial" w:hAnsi="Arial" w:cs="Arial"/>
          <w:color w:val="000000"/>
          <w:sz w:val="21"/>
          <w:szCs w:val="21"/>
        </w:rPr>
        <w:t>.xml file:</w:t>
      </w:r>
    </w:p>
    <w:p w:rsidR="000D1EFD" w:rsidRDefault="000D1EFD" w:rsidP="000D1EFD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&lt;bean id="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cancelStatusViaCheckProcessDefinitionResource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 class="de.hybris.platform.processengine.definition.ProcessDefinitionResource" scope="tenant"&gt;</w:t>
      </w:r>
      <w:r>
        <w:rPr>
          <w:rFonts w:ascii="Arial" w:hAnsi="Arial" w:cs="Arial"/>
          <w:color w:val="000000"/>
          <w:sz w:val="21"/>
          <w:szCs w:val="21"/>
        </w:rPr>
        <w:br/>
        <w:t>  &lt;property name="resource" value="classpath:/</w:t>
      </w:r>
      <w:r w:rsidR="000E5858">
        <w:rPr>
          <w:rFonts w:ascii="Arial" w:hAnsi="Arial" w:cs="Arial"/>
          <w:color w:val="000000"/>
          <w:sz w:val="21"/>
          <w:szCs w:val="21"/>
        </w:rPr>
        <w:t>resources</w:t>
      </w:r>
      <w:r>
        <w:rPr>
          <w:rFonts w:ascii="Arial" w:hAnsi="Arial" w:cs="Arial"/>
          <w:color w:val="000000"/>
          <w:sz w:val="21"/>
          <w:szCs w:val="21"/>
        </w:rPr>
        <w:t>/</w:t>
      </w:r>
      <w:r w:rsidR="000E5858">
        <w:rPr>
          <w:rFonts w:ascii="Arial" w:hAnsi="Arial" w:cs="Arial"/>
          <w:color w:val="000000"/>
          <w:sz w:val="21"/>
          <w:szCs w:val="21"/>
        </w:rPr>
        <w:t>vodafoncecore.</w:t>
      </w:r>
      <w:r>
        <w:rPr>
          <w:rFonts w:ascii="Arial" w:hAnsi="Arial" w:cs="Arial"/>
          <w:color w:val="000000"/>
          <w:sz w:val="21"/>
          <w:szCs w:val="21"/>
        </w:rPr>
        <w:t>processes/cancelStatusViaCheckEmailProcess.xml" /&gt;</w:t>
      </w:r>
      <w:r>
        <w:rPr>
          <w:rFonts w:ascii="Arial" w:hAnsi="Arial" w:cs="Arial"/>
          <w:color w:val="000000"/>
          <w:sz w:val="21"/>
          <w:szCs w:val="21"/>
        </w:rPr>
        <w:br/>
        <w:t> &lt;/bean&gt;</w:t>
      </w:r>
      <w:r>
        <w:rPr>
          <w:rFonts w:ascii="Arial" w:hAnsi="Arial" w:cs="Arial"/>
          <w:color w:val="000000"/>
          <w:sz w:val="21"/>
          <w:szCs w:val="21"/>
        </w:rPr>
        <w:br/>
        <w:t> &lt;bean id="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cancelStatusViaCheck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 class="de.hybris.platform.acceleratorservices.process.email.actions.GenerateEmailAction" scope="tenant" parent="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abstractAction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"&gt;</w:t>
      </w:r>
      <w:r>
        <w:rPr>
          <w:rFonts w:ascii="Arial" w:hAnsi="Arial" w:cs="Arial"/>
          <w:color w:val="000000"/>
          <w:sz w:val="21"/>
          <w:szCs w:val="21"/>
        </w:rPr>
        <w:br/>
        <w:t>  &lt;property name="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modelService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 ref="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modelService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"/&gt;</w:t>
      </w:r>
      <w:r>
        <w:rPr>
          <w:rFonts w:ascii="Arial" w:hAnsi="Arial" w:cs="Arial"/>
          <w:color w:val="000000"/>
          <w:sz w:val="21"/>
          <w:szCs w:val="21"/>
        </w:rPr>
        <w:br/>
        <w:t>  &lt;property name="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cmsEmailPageService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 ref="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cmsEmailPageService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"/&gt;</w:t>
      </w:r>
      <w:r>
        <w:rPr>
          <w:rFonts w:ascii="Arial" w:hAnsi="Arial" w:cs="Arial"/>
          <w:color w:val="000000"/>
          <w:sz w:val="21"/>
          <w:szCs w:val="21"/>
        </w:rPr>
        <w:br/>
        <w:t>  &lt;property name="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frontendTemplateName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 value="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CancelStatusViaCreditCardEmailTemplate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"/&gt;</w:t>
      </w:r>
      <w:r>
        <w:rPr>
          <w:rFonts w:ascii="Arial" w:hAnsi="Arial" w:cs="Arial"/>
          <w:color w:val="000000"/>
          <w:sz w:val="21"/>
          <w:szCs w:val="21"/>
        </w:rPr>
        <w:br/>
        <w:t>  &lt;property name="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contextResolutionStrategy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 ref="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processContextResolutionStrategy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"/&gt;</w:t>
      </w:r>
      <w:r>
        <w:rPr>
          <w:rFonts w:ascii="Arial" w:hAnsi="Arial" w:cs="Arial"/>
          <w:color w:val="000000"/>
          <w:sz w:val="21"/>
          <w:szCs w:val="21"/>
        </w:rPr>
        <w:br/>
        <w:t>  &lt;lookup-method name="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getEmailGenerationService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 bean="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emailGenerationService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 /&gt;</w:t>
      </w:r>
      <w:r>
        <w:rPr>
          <w:rFonts w:ascii="Arial" w:hAnsi="Arial" w:cs="Arial"/>
          <w:color w:val="000000"/>
          <w:sz w:val="21"/>
          <w:szCs w:val="21"/>
        </w:rPr>
        <w:br/>
        <w:t> &lt;/bean&gt;</w:t>
      </w:r>
    </w:p>
    <w:p w:rsidR="00FF68C8" w:rsidRDefault="006E6895"/>
    <w:sectPr w:rsidR="00FF6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F9"/>
    <w:rsid w:val="000D1EFD"/>
    <w:rsid w:val="000E5858"/>
    <w:rsid w:val="00117997"/>
    <w:rsid w:val="001746E2"/>
    <w:rsid w:val="00371AA7"/>
    <w:rsid w:val="00631568"/>
    <w:rsid w:val="006E6895"/>
    <w:rsid w:val="00786B83"/>
    <w:rsid w:val="0097210D"/>
    <w:rsid w:val="00C57861"/>
    <w:rsid w:val="00C84E20"/>
    <w:rsid w:val="00E037F9"/>
    <w:rsid w:val="00F8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44D21-E613-4DFE-AEDA-08117D5E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1EFD"/>
    <w:rPr>
      <w:b/>
      <w:bCs/>
    </w:rPr>
  </w:style>
  <w:style w:type="character" w:customStyle="1" w:styleId="apple-converted-space">
    <w:name w:val="apple-converted-space"/>
    <w:basedOn w:val="DefaultParagraphFont"/>
    <w:rsid w:val="000D1EFD"/>
  </w:style>
  <w:style w:type="character" w:styleId="Hyperlink">
    <w:name w:val="Hyperlink"/>
    <w:basedOn w:val="DefaultParagraphFont"/>
    <w:uiPriority w:val="99"/>
    <w:semiHidden/>
    <w:unhideWhenUsed/>
    <w:rsid w:val="000D1E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2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ybris.de/xsd/processdefi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Pinjala</dc:creator>
  <cp:keywords/>
  <dc:description/>
  <cp:lastModifiedBy>Murali Krishna Pinjala</cp:lastModifiedBy>
  <cp:revision>11</cp:revision>
  <dcterms:created xsi:type="dcterms:W3CDTF">2016-08-25T13:05:00Z</dcterms:created>
  <dcterms:modified xsi:type="dcterms:W3CDTF">2016-08-25T13:36:00Z</dcterms:modified>
</cp:coreProperties>
</file>