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306" w:rsidRDefault="00C110E1" w:rsidP="00C110E1">
      <w:pPr>
        <w:jc w:val="center"/>
        <w:rPr>
          <w:b/>
          <w:sz w:val="28"/>
          <w:u w:val="single"/>
        </w:rPr>
      </w:pPr>
      <w:r w:rsidRPr="00C110E1">
        <w:rPr>
          <w:b/>
          <w:sz w:val="28"/>
          <w:u w:val="single"/>
        </w:rPr>
        <w:t>Spring Integration</w:t>
      </w:r>
    </w:p>
    <w:p w:rsidR="00C110E1" w:rsidRDefault="00C110E1" w:rsidP="00C110E1">
      <w:r>
        <w:rPr>
          <w:b/>
        </w:rPr>
        <w:t xml:space="preserve">Step 1: </w:t>
      </w:r>
      <w:r>
        <w:t>Generate Classes from XSD’s.</w:t>
      </w:r>
    </w:p>
    <w:p w:rsidR="00C110E1" w:rsidRDefault="00C110E1" w:rsidP="00C110E1">
      <w:pPr>
        <w:pStyle w:val="ListParagraph"/>
        <w:numPr>
          <w:ilvl w:val="0"/>
          <w:numId w:val="1"/>
        </w:numPr>
      </w:pPr>
      <w:r>
        <w:t>Create JAX-B binding xml for each message.</w:t>
      </w:r>
    </w:p>
    <w:p w:rsidR="00C110E1" w:rsidRDefault="00B62897" w:rsidP="00C110E1">
      <w:pPr>
        <w:pStyle w:val="ListParagraph"/>
        <w:ind w:left="1440"/>
      </w:pPr>
      <w:r w:rsidRPr="00C110E1">
        <w:object w:dxaOrig="339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69.5pt;height:40.5pt" o:ole="">
            <v:imagedata r:id="rId5" o:title=""/>
          </v:shape>
          <o:OLEObject Type="Embed" ProgID="Package" ShapeID="_x0000_i1026" DrawAspect="Content" ObjectID="_1540398470" r:id="rId6"/>
        </w:object>
      </w:r>
    </w:p>
    <w:p w:rsidR="003E0C5E" w:rsidRDefault="00C110E1" w:rsidP="003E0C5E">
      <w:pPr>
        <w:pStyle w:val="ListParagraph"/>
        <w:ind w:left="1440"/>
      </w:pPr>
      <w:r w:rsidRPr="00C110E1">
        <w:object w:dxaOrig="2191" w:dyaOrig="810">
          <v:shape id="_x0000_i1025" type="#_x0000_t75" style="width:109.5pt;height:40.5pt" o:ole="">
            <v:imagedata r:id="rId7" o:title=""/>
          </v:shape>
          <o:OLEObject Type="Embed" ProgID="Package" ShapeID="_x0000_i1025" DrawAspect="Content" ObjectID="_1540398471" r:id="rId8"/>
        </w:object>
      </w:r>
    </w:p>
    <w:p w:rsidR="003E0C5E" w:rsidRDefault="003E0C5E" w:rsidP="003E0C5E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xjc</w:t>
      </w:r>
      <w:proofErr w:type="spellEnd"/>
      <w:r>
        <w:t xml:space="preserve"> entry in builcallbacks.xml</w:t>
      </w:r>
    </w:p>
    <w:p w:rsidR="003E0C5E" w:rsidRDefault="003E0C5E" w:rsidP="003E0C5E">
      <w:pPr>
        <w:pStyle w:val="ListParagraph"/>
        <w:ind w:left="1440"/>
      </w:pPr>
      <w:r w:rsidRPr="003E0C5E">
        <w:object w:dxaOrig="1831" w:dyaOrig="810">
          <v:shape id="_x0000_i1033" type="#_x0000_t75" style="width:91.5pt;height:40.5pt" o:ole="">
            <v:imagedata r:id="rId9" o:title=""/>
          </v:shape>
          <o:OLEObject Type="Embed" ProgID="Package" ShapeID="_x0000_i1033" DrawAspect="Content" ObjectID="_1540398472" r:id="rId10"/>
        </w:object>
      </w:r>
    </w:p>
    <w:p w:rsidR="00B62897" w:rsidRDefault="00B62897" w:rsidP="00B62897">
      <w:pPr>
        <w:pStyle w:val="ListParagraph"/>
        <w:numPr>
          <w:ilvl w:val="0"/>
          <w:numId w:val="1"/>
        </w:numPr>
      </w:pPr>
      <w:r>
        <w:t>Do “ant all” it will create java classes.</w:t>
      </w:r>
    </w:p>
    <w:p w:rsidR="00B62897" w:rsidRDefault="00B62897" w:rsidP="00B62897">
      <w:r>
        <w:rPr>
          <w:b/>
        </w:rPr>
        <w:t xml:space="preserve">Step 2:  </w:t>
      </w:r>
      <w:r>
        <w:t>Create DTO’s for request and response for local coding purpose.</w:t>
      </w:r>
    </w:p>
    <w:p w:rsidR="00B62897" w:rsidRDefault="00B62897" w:rsidP="00B62897">
      <w:pPr>
        <w:rPr>
          <w:b/>
        </w:rPr>
      </w:pPr>
      <w:r>
        <w:rPr>
          <w:b/>
        </w:rPr>
        <w:t xml:space="preserve">Step 3: </w:t>
      </w:r>
      <w:r>
        <w:t xml:space="preserve"> Create an </w:t>
      </w:r>
      <w:r w:rsidRPr="000C3F6F">
        <w:rPr>
          <w:b/>
        </w:rPr>
        <w:t>extn-genericlayaer-spring.xml</w:t>
      </w:r>
    </w:p>
    <w:p w:rsidR="002A626B" w:rsidRDefault="002A626B" w:rsidP="00B62897">
      <w:r w:rsidRPr="002A626B">
        <w:object w:dxaOrig="5191" w:dyaOrig="810">
          <v:shape id="_x0000_i1031" type="#_x0000_t75" style="width:259.5pt;height:40.5pt" o:ole="">
            <v:imagedata r:id="rId11" o:title=""/>
          </v:shape>
          <o:OLEObject Type="Embed" ProgID="Package" ShapeID="_x0000_i1031" DrawAspect="Content" ObjectID="_1540398473" r:id="rId12"/>
        </w:object>
      </w:r>
    </w:p>
    <w:p w:rsidR="00B62897" w:rsidRDefault="00B62897" w:rsidP="00B62897">
      <w:pPr>
        <w:pStyle w:val="ListParagraph"/>
        <w:numPr>
          <w:ilvl w:val="0"/>
          <w:numId w:val="6"/>
        </w:numPr>
      </w:pPr>
      <w:r>
        <w:t xml:space="preserve">Create a </w:t>
      </w:r>
      <w:r w:rsidRPr="00B62897">
        <w:t>gateway interface, which is needed to interact with</w:t>
      </w:r>
      <w:r>
        <w:t xml:space="preserve"> other systems.</w:t>
      </w:r>
    </w:p>
    <w:p w:rsidR="00B62897" w:rsidRDefault="00B62897" w:rsidP="00B62897">
      <w:pPr>
        <w:pStyle w:val="ListParagraph"/>
      </w:pPr>
      <w:r>
        <w:rPr>
          <w:noProof/>
        </w:rPr>
        <w:drawing>
          <wp:inline distT="0" distB="0" distL="0" distR="0" wp14:anchorId="1EDA1236" wp14:editId="2DC3D115">
            <wp:extent cx="5734050" cy="1943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897" w:rsidRPr="00B62897" w:rsidRDefault="00B62897" w:rsidP="00B62897">
      <w:pPr>
        <w:pStyle w:val="ListParagraph"/>
      </w:pPr>
    </w:p>
    <w:p w:rsidR="00B62897" w:rsidRDefault="00B62897" w:rsidP="00B62897">
      <w:pPr>
        <w:pStyle w:val="ListParagraph"/>
        <w:numPr>
          <w:ilvl w:val="0"/>
          <w:numId w:val="6"/>
        </w:numPr>
      </w:pPr>
      <w:r>
        <w:t>Create a gate way request and response channel to interact with other systems.</w:t>
      </w:r>
    </w:p>
    <w:p w:rsidR="00AE0F9C" w:rsidRDefault="00AE0F9C" w:rsidP="00AE0F9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int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:channel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vodafoneGenericLayerGatewayReplyChannel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E0F9C" w:rsidRDefault="00AE0F9C" w:rsidP="00AE0F9C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int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:channel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vodafoneGenericLayerGatewayChannel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E0F9C" w:rsidRDefault="00AE0F9C" w:rsidP="00AE0F9C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8080"/>
          <w:sz w:val="20"/>
          <w:szCs w:val="20"/>
        </w:rPr>
      </w:pPr>
    </w:p>
    <w:p w:rsidR="00B62897" w:rsidRDefault="00B62897" w:rsidP="00AE0F9C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int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:gateway</w:t>
      </w:r>
      <w:proofErr w:type="spellEnd"/>
      <w:proofErr w:type="gramEnd"/>
    </w:p>
    <w:p w:rsidR="00B62897" w:rsidRDefault="00B62897" w:rsidP="00B6289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vodafoneGenericLayerGateway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B62897" w:rsidRDefault="00B62897" w:rsidP="00B6289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service-interface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 w:rsidR="00AE0F9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="00AE0F9C">
        <w:rPr>
          <w:rFonts w:ascii="Consolas" w:hAnsi="Consolas" w:cs="Consolas"/>
          <w:i/>
          <w:iCs/>
          <w:color w:val="2A00FF"/>
          <w:sz w:val="20"/>
          <w:szCs w:val="20"/>
        </w:rPr>
        <w:t>packageName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.VodafoneGenericLayerGateway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B62897" w:rsidRDefault="00B62897" w:rsidP="00B6289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default-request-channel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vodafoneGenericLayerGatewayChannel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AE0F9C" w:rsidRDefault="00B62897" w:rsidP="00B62897">
      <w:pPr>
        <w:pStyle w:val="ListParagraph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default-reply-channel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"vodafoneGenericLayerGatewayReplyChannel"</w:t>
      </w:r>
    </w:p>
    <w:p w:rsidR="002B5BAE" w:rsidRPr="00AE0F9C" w:rsidRDefault="00B62897" w:rsidP="002B5BAE">
      <w:pPr>
        <w:ind w:firstLine="720"/>
        <w:rPr>
          <w:rFonts w:ascii="Consolas" w:hAnsi="Consolas" w:cs="Consolas"/>
          <w:color w:val="008080"/>
          <w:sz w:val="20"/>
          <w:szCs w:val="20"/>
        </w:rPr>
      </w:pPr>
      <w:r w:rsidRPr="00AE0F9C">
        <w:rPr>
          <w:rFonts w:ascii="Consolas" w:hAnsi="Consolas" w:cs="Consolas"/>
          <w:color w:val="008080"/>
          <w:sz w:val="20"/>
          <w:szCs w:val="20"/>
        </w:rPr>
        <w:t>/&gt;</w:t>
      </w:r>
    </w:p>
    <w:p w:rsidR="002A626B" w:rsidRDefault="002A626B" w:rsidP="002A626B">
      <w:pPr>
        <w:ind w:left="360"/>
      </w:pPr>
    </w:p>
    <w:p w:rsidR="002A626B" w:rsidRDefault="002A626B" w:rsidP="002A626B"/>
    <w:p w:rsidR="002B5BAE" w:rsidRDefault="002B5BAE" w:rsidP="002B5BAE">
      <w:pPr>
        <w:pStyle w:val="ListParagraph"/>
        <w:numPr>
          <w:ilvl w:val="0"/>
          <w:numId w:val="6"/>
        </w:numPr>
      </w:pPr>
      <w:r>
        <w:t>Create Unique code for each service in vodafonecore-items.xml</w:t>
      </w:r>
    </w:p>
    <w:p w:rsidR="002B5BAE" w:rsidRPr="002B5BAE" w:rsidRDefault="002B5BAE" w:rsidP="002B5BAE">
      <w:pPr>
        <w:pStyle w:val="ListParagraph"/>
        <w:rPr>
          <w:color w:val="00B050"/>
        </w:rPr>
      </w:pPr>
      <w:r w:rsidRPr="002B5BAE">
        <w:rPr>
          <w:color w:val="00B050"/>
        </w:rPr>
        <w:t>&lt;</w:t>
      </w:r>
      <w:proofErr w:type="spellStart"/>
      <w:r w:rsidRPr="002B5BAE">
        <w:rPr>
          <w:color w:val="00B050"/>
        </w:rPr>
        <w:t>enumtype</w:t>
      </w:r>
      <w:proofErr w:type="spellEnd"/>
      <w:r w:rsidRPr="002B5BAE">
        <w:rPr>
          <w:color w:val="00B050"/>
        </w:rPr>
        <w:t xml:space="preserve"> </w:t>
      </w:r>
      <w:r w:rsidRPr="002B5BAE">
        <w:rPr>
          <w:color w:val="FF0000"/>
        </w:rPr>
        <w:t>code</w:t>
      </w:r>
      <w:r w:rsidRPr="002B5BAE">
        <w:rPr>
          <w:color w:val="00B050"/>
        </w:rPr>
        <w:t>=</w:t>
      </w:r>
      <w:r w:rsidRPr="002B5BAE">
        <w:rPr>
          <w:i/>
          <w:iCs/>
          <w:color w:val="00B050"/>
        </w:rPr>
        <w:t>"</w:t>
      </w:r>
      <w:proofErr w:type="spellStart"/>
      <w:r w:rsidRPr="002B5BAE">
        <w:rPr>
          <w:i/>
          <w:iCs/>
          <w:color w:val="4472C4" w:themeColor="accent5"/>
        </w:rPr>
        <w:t>InterfaceCallTypeEnum</w:t>
      </w:r>
      <w:proofErr w:type="spellEnd"/>
      <w:r w:rsidRPr="002B5BAE">
        <w:rPr>
          <w:i/>
          <w:iCs/>
          <w:color w:val="00B050"/>
        </w:rPr>
        <w:t>"</w:t>
      </w:r>
      <w:r w:rsidRPr="002B5BAE">
        <w:rPr>
          <w:color w:val="00B050"/>
        </w:rPr>
        <w:t xml:space="preserve"> </w:t>
      </w:r>
      <w:r w:rsidRPr="002B5BAE">
        <w:rPr>
          <w:color w:val="FF0000"/>
        </w:rPr>
        <w:t>generate</w:t>
      </w:r>
      <w:r w:rsidRPr="002B5BAE">
        <w:rPr>
          <w:color w:val="00B050"/>
        </w:rPr>
        <w:t>=</w:t>
      </w:r>
      <w:r w:rsidRPr="002B5BAE">
        <w:rPr>
          <w:i/>
          <w:iCs/>
          <w:color w:val="00B050"/>
        </w:rPr>
        <w:t>"</w:t>
      </w:r>
      <w:r w:rsidRPr="002B5BAE">
        <w:rPr>
          <w:i/>
          <w:iCs/>
          <w:color w:val="4472C4" w:themeColor="accent5"/>
        </w:rPr>
        <w:t>true</w:t>
      </w:r>
      <w:r w:rsidRPr="002B5BAE">
        <w:rPr>
          <w:i/>
          <w:iCs/>
          <w:color w:val="00B050"/>
        </w:rPr>
        <w:t xml:space="preserve">" </w:t>
      </w:r>
      <w:r w:rsidRPr="002B5BAE">
        <w:rPr>
          <w:color w:val="FF0000"/>
        </w:rPr>
        <w:t>dynamic</w:t>
      </w:r>
      <w:r w:rsidRPr="002B5BAE">
        <w:rPr>
          <w:color w:val="00B050"/>
        </w:rPr>
        <w:t>=</w:t>
      </w:r>
      <w:r w:rsidRPr="002B5BAE">
        <w:rPr>
          <w:i/>
          <w:iCs/>
          <w:color w:val="00B050"/>
        </w:rPr>
        <w:t>"</w:t>
      </w:r>
      <w:r w:rsidRPr="002B5BAE">
        <w:rPr>
          <w:i/>
          <w:iCs/>
          <w:color w:val="4472C4" w:themeColor="accent5"/>
        </w:rPr>
        <w:t>false</w:t>
      </w:r>
      <w:r w:rsidRPr="002B5BAE">
        <w:rPr>
          <w:i/>
          <w:iCs/>
          <w:color w:val="00B050"/>
        </w:rPr>
        <w:t>"</w:t>
      </w:r>
      <w:r w:rsidRPr="002B5BAE">
        <w:rPr>
          <w:color w:val="00B050"/>
        </w:rPr>
        <w:t>&gt;</w:t>
      </w:r>
    </w:p>
    <w:p w:rsidR="002B5BAE" w:rsidRPr="002B5BAE" w:rsidRDefault="002B5BAE" w:rsidP="002B5BAE">
      <w:pPr>
        <w:pStyle w:val="ListParagraph"/>
        <w:ind w:left="1440"/>
        <w:rPr>
          <w:color w:val="00B050"/>
        </w:rPr>
      </w:pPr>
      <w:r w:rsidRPr="002B5BAE">
        <w:rPr>
          <w:color w:val="00B050"/>
        </w:rPr>
        <w:t>&lt;</w:t>
      </w:r>
      <w:proofErr w:type="gramStart"/>
      <w:r w:rsidRPr="002B5BAE">
        <w:rPr>
          <w:color w:val="00B050"/>
        </w:rPr>
        <w:t>description&gt;</w:t>
      </w:r>
      <w:proofErr w:type="gramEnd"/>
      <w:r w:rsidRPr="002B5BAE">
        <w:t>Collects all interface types. It's static as on the code level we need to know about all interfaces during the development (to create all mappings, transformations, etc.)</w:t>
      </w:r>
      <w:r w:rsidRPr="002B5BAE">
        <w:rPr>
          <w:color w:val="00B050"/>
        </w:rPr>
        <w:t>.&lt;/description&gt;</w:t>
      </w:r>
    </w:p>
    <w:p w:rsidR="002B5BAE" w:rsidRPr="002B5BAE" w:rsidRDefault="002B5BAE" w:rsidP="002B5BAE">
      <w:pPr>
        <w:pStyle w:val="ListParagraph"/>
        <w:ind w:left="1440"/>
        <w:rPr>
          <w:color w:val="00B050"/>
        </w:rPr>
      </w:pPr>
      <w:r w:rsidRPr="002B5BAE">
        <w:rPr>
          <w:color w:val="00B050"/>
        </w:rPr>
        <w:t xml:space="preserve">&lt;value </w:t>
      </w:r>
      <w:r w:rsidRPr="002B5BAE">
        <w:rPr>
          <w:color w:val="FF0000"/>
        </w:rPr>
        <w:t>code</w:t>
      </w:r>
      <w:r w:rsidRPr="002B5BAE">
        <w:rPr>
          <w:color w:val="00B050"/>
        </w:rPr>
        <w:t>=</w:t>
      </w:r>
      <w:r w:rsidRPr="002B5BAE">
        <w:rPr>
          <w:i/>
          <w:iCs/>
          <w:color w:val="00B050"/>
        </w:rPr>
        <w:t>"</w:t>
      </w:r>
      <w:r w:rsidR="0014020D">
        <w:rPr>
          <w:i/>
          <w:iCs/>
          <w:color w:val="4472C4" w:themeColor="accent5"/>
        </w:rPr>
        <w:t>IF0201</w:t>
      </w:r>
      <w:r w:rsidRPr="002B5BAE">
        <w:rPr>
          <w:i/>
          <w:iCs/>
          <w:color w:val="00B050"/>
        </w:rPr>
        <w:t>"</w:t>
      </w:r>
      <w:r w:rsidRPr="002B5BAE">
        <w:rPr>
          <w:color w:val="00B050"/>
        </w:rPr>
        <w:t xml:space="preserve"> /&gt;</w:t>
      </w:r>
    </w:p>
    <w:p w:rsidR="002B5BAE" w:rsidRPr="002B5BAE" w:rsidRDefault="002B5BAE" w:rsidP="002B5BAE">
      <w:pPr>
        <w:pStyle w:val="ListParagraph"/>
        <w:ind w:left="1440"/>
        <w:rPr>
          <w:color w:val="00B050"/>
        </w:rPr>
      </w:pPr>
      <w:r w:rsidRPr="002B5BAE">
        <w:rPr>
          <w:color w:val="00B050"/>
        </w:rPr>
        <w:t>&lt;/</w:t>
      </w:r>
      <w:proofErr w:type="spellStart"/>
      <w:r w:rsidRPr="002B5BAE">
        <w:rPr>
          <w:color w:val="00B050"/>
        </w:rPr>
        <w:t>enumtype</w:t>
      </w:r>
      <w:proofErr w:type="spellEnd"/>
      <w:r w:rsidRPr="002B5BAE">
        <w:rPr>
          <w:color w:val="00B050"/>
        </w:rPr>
        <w:t>&gt;</w:t>
      </w:r>
    </w:p>
    <w:p w:rsidR="00AE0F9C" w:rsidRDefault="00AE0F9C" w:rsidP="00AE0F9C">
      <w:pPr>
        <w:pStyle w:val="ListParagraph"/>
        <w:numPr>
          <w:ilvl w:val="0"/>
          <w:numId w:val="6"/>
        </w:numPr>
      </w:pPr>
      <w:r>
        <w:t xml:space="preserve">Create </w:t>
      </w:r>
      <w:r w:rsidRPr="00AE0F9C">
        <w:rPr>
          <w:color w:val="00B050"/>
        </w:rPr>
        <w:t>header-value-router</w:t>
      </w:r>
      <w:r>
        <w:rPr>
          <w:color w:val="00B050"/>
        </w:rPr>
        <w:t xml:space="preserve"> </w:t>
      </w:r>
      <w:r>
        <w:t xml:space="preserve">to </w:t>
      </w:r>
      <w:r w:rsidRPr="00AE0F9C">
        <w:t>routes the message into appropriate outbound endpoint</w:t>
      </w:r>
      <w:r>
        <w:t xml:space="preserve"> </w:t>
      </w:r>
      <w:r w:rsidRPr="00AE0F9C">
        <w:t xml:space="preserve">by </w:t>
      </w:r>
      <w:proofErr w:type="spellStart"/>
      <w:proofErr w:type="gramStart"/>
      <w:r w:rsidRPr="00AE0F9C">
        <w:t>it's</w:t>
      </w:r>
      <w:proofErr w:type="spellEnd"/>
      <w:proofErr w:type="gramEnd"/>
      <w:r w:rsidRPr="00AE0F9C">
        <w:t xml:space="preserve"> value from </w:t>
      </w:r>
      <w:proofErr w:type="spellStart"/>
      <w:r w:rsidRPr="00AE0F9C">
        <w:t>InterfaceCallTypeEnum</w:t>
      </w:r>
      <w:proofErr w:type="spellEnd"/>
      <w:r w:rsidRPr="00AE0F9C">
        <w:t>.</w:t>
      </w:r>
      <w:r>
        <w:t xml:space="preserve"> </w:t>
      </w:r>
    </w:p>
    <w:p w:rsidR="00AE0F9C" w:rsidRDefault="00AE0F9C" w:rsidP="00AE0F9C">
      <w:pPr>
        <w:pStyle w:val="ListParagraph"/>
      </w:pPr>
    </w:p>
    <w:p w:rsidR="00AE0F9C" w:rsidRDefault="00AE0F9C" w:rsidP="00AE0F9C">
      <w:pPr>
        <w:pStyle w:val="ListParagraph"/>
      </w:pPr>
      <w:r w:rsidRPr="00AE0F9C">
        <w:t xml:space="preserve">NOTE: the same behavior could be achieved by using </w:t>
      </w:r>
      <w:proofErr w:type="spellStart"/>
      <w:r w:rsidRPr="00AE0F9C">
        <w:t>int</w:t>
      </w:r>
      <w:proofErr w:type="gramStart"/>
      <w:r w:rsidRPr="00AE0F9C">
        <w:t>:payload</w:t>
      </w:r>
      <w:proofErr w:type="gramEnd"/>
      <w:r w:rsidRPr="00AE0F9C">
        <w:t>-type-router</w:t>
      </w:r>
      <w:proofErr w:type="spellEnd"/>
      <w:r w:rsidRPr="00AE0F9C">
        <w:t xml:space="preserve">, however then we would need to provide the full Java package and class name which might change over a time when </w:t>
      </w:r>
      <w:proofErr w:type="spellStart"/>
      <w:r w:rsidRPr="00AE0F9C">
        <w:t>InterfaceCallTypeEnum</w:t>
      </w:r>
      <w:proofErr w:type="spellEnd"/>
      <w:r w:rsidRPr="00AE0F9C">
        <w:t xml:space="preserve"> should be mapped once.</w:t>
      </w:r>
    </w:p>
    <w:p w:rsidR="009F2BB9" w:rsidRDefault="009F2BB9" w:rsidP="00AE0F9C">
      <w:pPr>
        <w:pStyle w:val="ListParagraph"/>
      </w:pPr>
    </w:p>
    <w:p w:rsidR="00854624" w:rsidRDefault="00854624" w:rsidP="002B5B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highlight w:val="lightGray"/>
        </w:rPr>
        <w:t>int</w:t>
      </w:r>
      <w:proofErr w:type="gramStart"/>
      <w:r>
        <w:rPr>
          <w:rFonts w:ascii="Consolas" w:hAnsi="Consolas" w:cs="Consolas"/>
          <w:color w:val="3F7F7F"/>
          <w:sz w:val="20"/>
          <w:szCs w:val="20"/>
          <w:highlight w:val="lightGray"/>
        </w:rPr>
        <w:t>:header</w:t>
      </w:r>
      <w:proofErr w:type="gramEnd"/>
      <w:r>
        <w:rPr>
          <w:rFonts w:ascii="Consolas" w:hAnsi="Consolas" w:cs="Consolas"/>
          <w:color w:val="3F7F7F"/>
          <w:sz w:val="20"/>
          <w:szCs w:val="20"/>
          <w:highlight w:val="lightGray"/>
        </w:rPr>
        <w:t>-value-router</w:t>
      </w:r>
      <w:proofErr w:type="spellEnd"/>
    </w:p>
    <w:p w:rsidR="00854624" w:rsidRDefault="00854624" w:rsidP="002B5B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header-name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callType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854624" w:rsidRDefault="00854624" w:rsidP="002B5B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input-channel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vodafoneGenericLayerGatewayChannel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854624" w:rsidRDefault="00854624" w:rsidP="002B5B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resolution-required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54624" w:rsidRDefault="00854624" w:rsidP="002B5B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4624" w:rsidRDefault="00854624" w:rsidP="002B5BA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int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:mapping</w:t>
      </w:r>
      <w:proofErr w:type="spellEnd"/>
      <w:proofErr w:type="gramEnd"/>
    </w:p>
    <w:p w:rsidR="00854624" w:rsidRDefault="00854624" w:rsidP="002B5B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value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"IF0201"</w:t>
      </w:r>
    </w:p>
    <w:p w:rsidR="00854624" w:rsidRDefault="00854624" w:rsidP="002B5BAE">
      <w:pPr>
        <w:pStyle w:val="ListParagraph"/>
        <w:ind w:left="144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channel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vodafoneGenericLayerCreditVettingChannel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31622" w:rsidRDefault="00854624" w:rsidP="00031622">
      <w:pPr>
        <w:ind w:left="720"/>
        <w:rPr>
          <w:color w:val="00B050"/>
        </w:rPr>
      </w:pPr>
      <w:r w:rsidRPr="00854624">
        <w:rPr>
          <w:color w:val="00B050"/>
        </w:rPr>
        <w:t>&lt;/</w:t>
      </w:r>
      <w:proofErr w:type="spellStart"/>
      <w:r w:rsidRPr="00854624">
        <w:rPr>
          <w:color w:val="00B050"/>
        </w:rPr>
        <w:t>int</w:t>
      </w:r>
      <w:proofErr w:type="gramStart"/>
      <w:r w:rsidRPr="00854624">
        <w:rPr>
          <w:color w:val="00B050"/>
        </w:rPr>
        <w:t>:header</w:t>
      </w:r>
      <w:proofErr w:type="gramEnd"/>
      <w:r w:rsidRPr="00854624">
        <w:rPr>
          <w:color w:val="00B050"/>
        </w:rPr>
        <w:t>-value-router</w:t>
      </w:r>
      <w:proofErr w:type="spellEnd"/>
      <w:r w:rsidRPr="00854624">
        <w:rPr>
          <w:color w:val="00B050"/>
        </w:rPr>
        <w:t>&gt;</w:t>
      </w:r>
    </w:p>
    <w:p w:rsidR="00031622" w:rsidRPr="00031622" w:rsidRDefault="00031622" w:rsidP="00031622">
      <w:pPr>
        <w:pStyle w:val="ListParagraph"/>
        <w:numPr>
          <w:ilvl w:val="0"/>
          <w:numId w:val="6"/>
        </w:numPr>
      </w:pPr>
      <w:r w:rsidRPr="00031622">
        <w:t>There are 3 steps that are important to create a specific logger:</w:t>
      </w:r>
    </w:p>
    <w:p w:rsidR="00031622" w:rsidRPr="00031622" w:rsidRDefault="00031622" w:rsidP="00031622">
      <w:r>
        <w:tab/>
      </w:r>
      <w:r w:rsidRPr="00031622">
        <w:t xml:space="preserve">1. </w:t>
      </w:r>
      <w:proofErr w:type="spellStart"/>
      <w:proofErr w:type="gramStart"/>
      <w:r w:rsidRPr="00031622">
        <w:t>namespaceUri</w:t>
      </w:r>
      <w:proofErr w:type="spellEnd"/>
      <w:proofErr w:type="gramEnd"/>
      <w:r w:rsidRPr="00031622">
        <w:t xml:space="preserve">: this </w:t>
      </w:r>
      <w:r w:rsidRPr="00031622">
        <w:rPr>
          <w:u w:val="single"/>
        </w:rPr>
        <w:t>namespace</w:t>
      </w:r>
      <w:r w:rsidRPr="00031622">
        <w:t xml:space="preserve"> must be present in the incoming message</w:t>
      </w:r>
    </w:p>
    <w:p w:rsidR="00031622" w:rsidRPr="00031622" w:rsidRDefault="00031622" w:rsidP="00031622">
      <w:r w:rsidRPr="00031622">
        <w:tab/>
        <w:t xml:space="preserve">2. </w:t>
      </w:r>
      <w:proofErr w:type="gramStart"/>
      <w:r w:rsidRPr="00031622">
        <w:t>class</w:t>
      </w:r>
      <w:proofErr w:type="gramEnd"/>
      <w:r w:rsidRPr="00031622">
        <w:t>="hu.vodafone.genericintegration.genericlayer.logging.VodafoneClientInterceptor</w:t>
      </w:r>
    </w:p>
    <w:p w:rsidR="00031622" w:rsidRPr="00031622" w:rsidRDefault="00031622" w:rsidP="00031622">
      <w:pPr>
        <w:ind w:left="720"/>
      </w:pPr>
      <w:r w:rsidRPr="00031622">
        <w:t xml:space="preserve">3. Configure the log4j file in the </w:t>
      </w:r>
      <w:proofErr w:type="spellStart"/>
      <w:r w:rsidRPr="00031622">
        <w:t>project.properties</w:t>
      </w:r>
      <w:proofErr w:type="spellEnd"/>
      <w:r w:rsidRPr="00031622">
        <w:t xml:space="preserve"> in extension </w:t>
      </w:r>
      <w:proofErr w:type="spellStart"/>
      <w:r w:rsidRPr="00031622">
        <w:rPr>
          <w:u w:val="single"/>
        </w:rPr>
        <w:t>vodafonegenericintegration</w:t>
      </w:r>
      <w:proofErr w:type="spellEnd"/>
      <w:r w:rsidRPr="00031622">
        <w:t xml:space="preserve"> for the </w:t>
      </w:r>
      <w:proofErr w:type="spellStart"/>
      <w:r w:rsidRPr="00031622">
        <w:t>loggerName</w:t>
      </w:r>
      <w:proofErr w:type="spellEnd"/>
      <w:r>
        <w:t xml:space="preserve"> </w:t>
      </w:r>
      <w:r w:rsidRPr="00031622">
        <w:t>hu.vodafone.genericintegration.messagetracing.CreditVettingInboundLoggingInterceptor</w:t>
      </w:r>
      <w:r>
        <w:t>.</w:t>
      </w:r>
    </w:p>
    <w:p w:rsidR="00031622" w:rsidRPr="00031622" w:rsidRDefault="00031622" w:rsidP="009C6B32">
      <w:pPr>
        <w:ind w:left="720"/>
      </w:pPr>
      <w:r w:rsidRPr="00031622">
        <w:t>The reason for this configuration is that the requirement for every module which needs to be logged, must be logged into a</w:t>
      </w:r>
      <w:r>
        <w:t xml:space="preserve"> </w:t>
      </w:r>
      <w:r w:rsidRPr="00031622">
        <w:t xml:space="preserve">separate file. This file is configured in the </w:t>
      </w:r>
      <w:proofErr w:type="spellStart"/>
      <w:r w:rsidRPr="00031622">
        <w:t>project.properties</w:t>
      </w:r>
      <w:proofErr w:type="spellEnd"/>
      <w:r w:rsidRPr="00031622">
        <w:t>.</w:t>
      </w:r>
    </w:p>
    <w:p w:rsidR="00854624" w:rsidRDefault="00031622" w:rsidP="00031622">
      <w:pPr>
        <w:ind w:left="720"/>
      </w:pPr>
      <w:r w:rsidRPr="00031622">
        <w:t xml:space="preserve">The </w:t>
      </w:r>
      <w:r w:rsidRPr="00031622">
        <w:rPr>
          <w:b/>
        </w:rPr>
        <w:t>&lt;</w:t>
      </w:r>
      <w:proofErr w:type="spellStart"/>
      <w:r w:rsidRPr="00031622">
        <w:rPr>
          <w:b/>
        </w:rPr>
        <w:t>sws</w:t>
      </w:r>
      <w:proofErr w:type="gramStart"/>
      <w:r w:rsidRPr="00031622">
        <w:rPr>
          <w:b/>
        </w:rPr>
        <w:t>:payloadRoot</w:t>
      </w:r>
      <w:proofErr w:type="spellEnd"/>
      <w:proofErr w:type="gramEnd"/>
      <w:r w:rsidRPr="00031622">
        <w:rPr>
          <w:b/>
        </w:rPr>
        <w:t xml:space="preserve">&gt; </w:t>
      </w:r>
      <w:r w:rsidRPr="00031622">
        <w:t xml:space="preserve">is used because of the option to specify which messages are logged based on the </w:t>
      </w:r>
      <w:r w:rsidRPr="00031622">
        <w:rPr>
          <w:u w:val="single"/>
        </w:rPr>
        <w:t>namespace</w:t>
      </w:r>
      <w:r w:rsidRPr="00031622">
        <w:t>,</w:t>
      </w:r>
      <w:r>
        <w:t xml:space="preserve"> </w:t>
      </w:r>
      <w:r w:rsidRPr="00031622">
        <w:t>which can be direct</w:t>
      </w:r>
      <w:r>
        <w:t>ed to the specific log-files</w:t>
      </w:r>
    </w:p>
    <w:p w:rsidR="002A626B" w:rsidRDefault="002A626B" w:rsidP="00776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2A626B" w:rsidRDefault="002A626B" w:rsidP="00776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2A626B" w:rsidRDefault="002A626B" w:rsidP="00776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2A626B" w:rsidRDefault="002A626B" w:rsidP="00776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2A626B" w:rsidRDefault="002A626B" w:rsidP="00776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2A626B" w:rsidRDefault="002A626B" w:rsidP="00776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2A626B" w:rsidRDefault="002A626B" w:rsidP="00776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2A626B" w:rsidRDefault="002A626B" w:rsidP="00776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2A626B" w:rsidRDefault="002A626B" w:rsidP="00776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2A626B" w:rsidRDefault="002A626B" w:rsidP="00776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776665" w:rsidRDefault="00776665" w:rsidP="00776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highlight w:val="lightGray"/>
        </w:rPr>
        <w:t>sws:</w:t>
      </w:r>
      <w:proofErr w:type="gramEnd"/>
      <w:r>
        <w:rPr>
          <w:rFonts w:ascii="Consolas" w:hAnsi="Consolas" w:cs="Consolas"/>
          <w:color w:val="3F7F7F"/>
          <w:sz w:val="20"/>
          <w:szCs w:val="20"/>
          <w:highlight w:val="lightGray"/>
        </w:rPr>
        <w:t>interceptors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76665" w:rsidRDefault="00776665" w:rsidP="0077666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sws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:payloadRoot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namespaceUri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"http://xmlns.vodafone.hu/BusinessMessage/VettingInterface/VettingService/V1.1"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76665" w:rsidRDefault="00776665" w:rsidP="00776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6665" w:rsidRDefault="00776665" w:rsidP="0077666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"hu.vodafone.genericintegration.genericlayer.logging.VodafoneClientInterceptor"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76665" w:rsidRDefault="00776665" w:rsidP="0077666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loggerName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"hu.vodafone.genericintegration.messagetracing.CreditVettingInboundLoggingInterceptor"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76665" w:rsidRDefault="00776665" w:rsidP="00776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1622" w:rsidRDefault="00776665" w:rsidP="00776665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sws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:payloadRoot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61DC1" w:rsidRPr="00561DC1" w:rsidRDefault="00561DC1" w:rsidP="00776665">
      <w:pPr>
        <w:rPr>
          <w:rFonts w:ascii="Consolas" w:hAnsi="Consolas" w:cs="Consolas"/>
          <w:b/>
          <w:color w:val="008080"/>
          <w:sz w:val="20"/>
          <w:szCs w:val="20"/>
        </w:rPr>
      </w:pPr>
      <w:r w:rsidRPr="00561DC1">
        <w:rPr>
          <w:rFonts w:ascii="Consolas" w:hAnsi="Consolas" w:cs="Consolas"/>
          <w:b/>
          <w:color w:val="008080"/>
          <w:sz w:val="20"/>
          <w:szCs w:val="20"/>
        </w:rPr>
        <w:t>NOTE:</w:t>
      </w:r>
      <w:r>
        <w:rPr>
          <w:rFonts w:ascii="Consolas" w:hAnsi="Consolas" w:cs="Consolas"/>
          <w:b/>
          <w:color w:val="00808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Here what is value?</w:t>
      </w:r>
      <w:r w:rsidRPr="00561DC1">
        <w:rPr>
          <w:rFonts w:ascii="Consolas" w:hAnsi="Consolas" w:cs="Consolas"/>
          <w:b/>
          <w:color w:val="008080"/>
          <w:sz w:val="20"/>
          <w:szCs w:val="20"/>
        </w:rPr>
        <w:t xml:space="preserve"> </w:t>
      </w:r>
    </w:p>
    <w:p w:rsidR="00561DC1" w:rsidRDefault="00561DC1" w:rsidP="00776665">
      <w:pPr>
        <w:rPr>
          <w:rFonts w:ascii="Consolas" w:hAnsi="Consolas" w:cs="Consolas"/>
          <w:color w:val="008080"/>
          <w:sz w:val="20"/>
          <w:szCs w:val="20"/>
        </w:rPr>
      </w:pPr>
    </w:p>
    <w:p w:rsidR="00561DC1" w:rsidRDefault="00561DC1" w:rsidP="00776665">
      <w:pPr>
        <w:rPr>
          <w:rFonts w:ascii="Consolas" w:hAnsi="Consolas" w:cs="Consolas"/>
          <w:color w:val="008080"/>
          <w:sz w:val="20"/>
          <w:szCs w:val="20"/>
        </w:rPr>
      </w:pPr>
    </w:p>
    <w:p w:rsidR="00EE67D6" w:rsidRDefault="00EE67D6" w:rsidP="00776665">
      <w:pPr>
        <w:rPr>
          <w:rFonts w:ascii="Consolas" w:hAnsi="Consolas" w:cs="Consolas"/>
          <w:sz w:val="20"/>
          <w:szCs w:val="20"/>
        </w:rPr>
      </w:pPr>
      <w:r w:rsidRPr="00EE67D6">
        <w:rPr>
          <w:rFonts w:ascii="Consolas" w:hAnsi="Consolas" w:cs="Consolas"/>
          <w:b/>
          <w:color w:val="008080"/>
          <w:sz w:val="20"/>
          <w:szCs w:val="20"/>
        </w:rPr>
        <w:t>NOTE</w:t>
      </w:r>
      <w:r>
        <w:rPr>
          <w:rFonts w:ascii="Consolas" w:hAnsi="Consolas" w:cs="Consolas"/>
          <w:b/>
          <w:color w:val="008080"/>
          <w:sz w:val="20"/>
          <w:szCs w:val="20"/>
        </w:rPr>
        <w:t xml:space="preserve">: </w:t>
      </w:r>
      <w:r>
        <w:rPr>
          <w:rFonts w:ascii="Consolas" w:hAnsi="Consolas" w:cs="Consolas"/>
          <w:sz w:val="20"/>
          <w:szCs w:val="20"/>
        </w:rPr>
        <w:t>Name space URI can be get it from WSDL</w:t>
      </w:r>
      <w:r w:rsidR="00BD4608">
        <w:rPr>
          <w:rFonts w:ascii="Consolas" w:hAnsi="Consolas" w:cs="Consolas"/>
          <w:sz w:val="20"/>
          <w:szCs w:val="20"/>
        </w:rPr>
        <w:t xml:space="preserve"> and the client interceptor is </w:t>
      </w:r>
    </w:p>
    <w:p w:rsidR="00EE67D6" w:rsidRDefault="00BD4608" w:rsidP="00776665">
      <w:pPr>
        <w:rPr>
          <w:rFonts w:ascii="Consolas" w:hAnsi="Consolas" w:cs="Consolas"/>
          <w:color w:val="008080"/>
          <w:sz w:val="20"/>
          <w:szCs w:val="20"/>
        </w:rPr>
      </w:pPr>
      <w:r w:rsidRPr="00BD4608">
        <w:rPr>
          <w:rFonts w:ascii="Consolas" w:hAnsi="Consolas" w:cs="Consolas"/>
          <w:b/>
          <w:sz w:val="20"/>
          <w:szCs w:val="20"/>
        </w:rPr>
        <w:object w:dxaOrig="3091" w:dyaOrig="810">
          <v:shape id="_x0000_i1028" type="#_x0000_t75" style="width:154.5pt;height:40.5pt" o:ole="">
            <v:imagedata r:id="rId14" o:title=""/>
          </v:shape>
          <o:OLEObject Type="Embed" ProgID="Package" ShapeID="_x0000_i1028" DrawAspect="Content" ObjectID="_1540398474" r:id="rId15"/>
        </w:object>
      </w:r>
    </w:p>
    <w:p w:rsidR="00EE67D6" w:rsidRDefault="00EE67D6" w:rsidP="00EE67D6">
      <w:pPr>
        <w:pStyle w:val="ListParagraph"/>
        <w:numPr>
          <w:ilvl w:val="0"/>
          <w:numId w:val="6"/>
        </w:numPr>
      </w:pPr>
      <w:r>
        <w:t xml:space="preserve">If External services has basic authentication then we have to send username password while calling the </w:t>
      </w:r>
      <w:proofErr w:type="gramStart"/>
      <w:r>
        <w:t>url</w:t>
      </w:r>
      <w:proofErr w:type="gramEnd"/>
      <w:r>
        <w:t>.</w:t>
      </w:r>
    </w:p>
    <w:p w:rsidR="00EE67D6" w:rsidRDefault="00EE67D6" w:rsidP="00EE67D6">
      <w:pPr>
        <w:pStyle w:val="ListParagraph"/>
      </w:pPr>
      <w:r w:rsidRPr="00EE67D6">
        <w:object w:dxaOrig="2326" w:dyaOrig="810">
          <v:shape id="_x0000_i1027" type="#_x0000_t75" style="width:116.25pt;height:40.5pt" o:ole="">
            <v:imagedata r:id="rId16" o:title=""/>
          </v:shape>
          <o:OLEObject Type="Embed" ProgID="Package" ShapeID="_x0000_i1027" DrawAspect="Content" ObjectID="_1540398475" r:id="rId17"/>
        </w:object>
      </w:r>
    </w:p>
    <w:p w:rsidR="00EE67D6" w:rsidRDefault="00EE67D6" w:rsidP="00EE67D6">
      <w:pPr>
        <w:pStyle w:val="ListParagraph"/>
      </w:pPr>
      <w:r>
        <w:rPr>
          <w:noProof/>
        </w:rPr>
        <w:drawing>
          <wp:inline distT="0" distB="0" distL="0" distR="0" wp14:anchorId="0C09BEDD" wp14:editId="03BC5E04">
            <wp:extent cx="6307171" cy="2533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16675" cy="253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7D6" w:rsidRDefault="00EE67D6" w:rsidP="00EE67D6">
      <w:pPr>
        <w:pStyle w:val="ListParagraph"/>
      </w:pPr>
    </w:p>
    <w:p w:rsidR="002A626B" w:rsidRDefault="002A626B" w:rsidP="00EE67D6">
      <w:pPr>
        <w:pStyle w:val="ListParagraph"/>
      </w:pPr>
    </w:p>
    <w:p w:rsidR="002A626B" w:rsidRDefault="002A626B" w:rsidP="00EE67D6">
      <w:pPr>
        <w:pStyle w:val="ListParagraph"/>
      </w:pPr>
    </w:p>
    <w:p w:rsidR="002A626B" w:rsidRDefault="002A626B" w:rsidP="00EE67D6">
      <w:pPr>
        <w:pStyle w:val="ListParagraph"/>
      </w:pPr>
    </w:p>
    <w:p w:rsidR="00EE67D6" w:rsidRDefault="00561DC1" w:rsidP="00561DC1">
      <w:pPr>
        <w:pStyle w:val="ListParagraph"/>
        <w:numPr>
          <w:ilvl w:val="0"/>
          <w:numId w:val="6"/>
        </w:numPr>
      </w:pPr>
      <w:r>
        <w:t xml:space="preserve">We have to create on xml for each and every service (one </w:t>
      </w:r>
      <w:r w:rsidR="0017354B">
        <w:t>WSDL</w:t>
      </w:r>
      <w:r>
        <w:t xml:space="preserve"> on xml file). One </w:t>
      </w:r>
      <w:r w:rsidR="0017354B">
        <w:t>WSDL</w:t>
      </w:r>
      <w:r>
        <w:t xml:space="preserve"> can have multiple operations (sub services)</w:t>
      </w:r>
    </w:p>
    <w:p w:rsidR="00561DC1" w:rsidRDefault="00561DC1" w:rsidP="00561DC1">
      <w:pPr>
        <w:pStyle w:val="ListParagraph"/>
      </w:pPr>
    </w:p>
    <w:p w:rsidR="00561DC1" w:rsidRDefault="000C3F6F" w:rsidP="00561DC1">
      <w:pPr>
        <w:pStyle w:val="ListParagraph"/>
      </w:pPr>
      <w:r w:rsidRPr="000C3F6F">
        <w:object w:dxaOrig="6541" w:dyaOrig="810">
          <v:shape id="_x0000_i1029" type="#_x0000_t75" style="width:327pt;height:40.5pt" o:ole="">
            <v:imagedata r:id="rId19" o:title=""/>
          </v:shape>
          <o:OLEObject Type="Embed" ProgID="Package" ShapeID="_x0000_i1029" DrawAspect="Content" ObjectID="_1540398476" r:id="rId20"/>
        </w:object>
      </w:r>
    </w:p>
    <w:p w:rsidR="000C3F6F" w:rsidRPr="000C3F6F" w:rsidRDefault="000C3F6F" w:rsidP="000C3F6F">
      <w:pPr>
        <w:pStyle w:val="ListParagraph"/>
        <w:numPr>
          <w:ilvl w:val="0"/>
          <w:numId w:val="6"/>
        </w:numPr>
      </w:pPr>
      <w:r>
        <w:t xml:space="preserve">We have to make the above file entry in </w:t>
      </w:r>
      <w:r w:rsidRPr="000C3F6F">
        <w:rPr>
          <w:b/>
        </w:rPr>
        <w:t>extn-genericlayaer-spring.xml</w:t>
      </w:r>
    </w:p>
    <w:p w:rsidR="000C3F6F" w:rsidRDefault="000C3F6F" w:rsidP="000C3F6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import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resource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"classpath:/vodafonegenericintegration/spring/vodafonegenericintegration-genericlayer-creditvetting-spring.xml"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A626B" w:rsidRDefault="002A626B" w:rsidP="000C3F6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80"/>
          <w:sz w:val="20"/>
          <w:szCs w:val="20"/>
        </w:rPr>
      </w:pPr>
    </w:p>
    <w:p w:rsidR="002A626B" w:rsidRDefault="002A626B" w:rsidP="002A626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>We have to create request and response converters.</w:t>
      </w:r>
    </w:p>
    <w:p w:rsidR="002A626B" w:rsidRDefault="002A626B" w:rsidP="002A626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>Map the converts in extn-services-spring.xml</w:t>
      </w:r>
    </w:p>
    <w:p w:rsidR="002A626B" w:rsidRDefault="002A626B" w:rsidP="002A626B">
      <w:pPr>
        <w:pStyle w:val="ListParagraph"/>
        <w:autoSpaceDE w:val="0"/>
        <w:autoSpaceDN w:val="0"/>
        <w:adjustRightInd w:val="0"/>
        <w:spacing w:after="0" w:line="240" w:lineRule="auto"/>
      </w:pPr>
      <w:r w:rsidRPr="002A626B">
        <w:object w:dxaOrig="4755" w:dyaOrig="810">
          <v:shape id="_x0000_i1030" type="#_x0000_t75" style="width:237.75pt;height:40.5pt" o:ole="">
            <v:imagedata r:id="rId21" o:title=""/>
          </v:shape>
          <o:OLEObject Type="Embed" ProgID="Package" ShapeID="_x0000_i1030" DrawAspect="Content" ObjectID="_1540398477" r:id="rId22"/>
        </w:object>
      </w:r>
    </w:p>
    <w:p w:rsidR="00123D25" w:rsidRDefault="00123D25" w:rsidP="00123D2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>Import above 2 spring files in main extn-spring.xml</w:t>
      </w:r>
    </w:p>
    <w:p w:rsidR="002A626B" w:rsidRDefault="00123D25" w:rsidP="002A626B">
      <w:pPr>
        <w:pStyle w:val="ListParagraph"/>
        <w:autoSpaceDE w:val="0"/>
        <w:autoSpaceDN w:val="0"/>
        <w:adjustRightInd w:val="0"/>
        <w:spacing w:after="0" w:line="240" w:lineRule="auto"/>
      </w:pPr>
      <w:r w:rsidRPr="00123D25">
        <w:object w:dxaOrig="3900" w:dyaOrig="810">
          <v:shape id="_x0000_i1032" type="#_x0000_t75" style="width:195pt;height:40.5pt" o:ole="">
            <v:imagedata r:id="rId23" o:title=""/>
          </v:shape>
          <o:OLEObject Type="Embed" ProgID="Package" ShapeID="_x0000_i1032" DrawAspect="Content" ObjectID="_1540398478" r:id="rId24"/>
        </w:object>
      </w:r>
    </w:p>
    <w:p w:rsidR="00123D25" w:rsidRDefault="00EE7DC7" w:rsidP="00EE7DC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 xml:space="preserve">Configure service id and mock response in </w:t>
      </w:r>
      <w:proofErr w:type="spellStart"/>
      <w:r>
        <w:t>project.properties</w:t>
      </w:r>
      <w:proofErr w:type="spellEnd"/>
    </w:p>
    <w:p w:rsidR="00EE7DC7" w:rsidRDefault="00EE7DC7" w:rsidP="00EE7DC7">
      <w:pPr>
        <w:pStyle w:val="ListParagraph"/>
        <w:autoSpaceDE w:val="0"/>
        <w:autoSpaceDN w:val="0"/>
        <w:adjustRightInd w:val="0"/>
        <w:spacing w:after="0" w:line="240" w:lineRule="auto"/>
      </w:pPr>
      <w:r w:rsidRPr="00EE7DC7">
        <w:object w:dxaOrig="1755" w:dyaOrig="810">
          <v:shape id="_x0000_i1034" type="#_x0000_t75" style="width:87.75pt;height:40.5pt" o:ole="">
            <v:imagedata r:id="rId25" o:title=""/>
          </v:shape>
          <o:OLEObject Type="Embed" ProgID="Package" ShapeID="_x0000_i1034" DrawAspect="Content" ObjectID="_1540398479" r:id="rId26"/>
        </w:object>
      </w:r>
    </w:p>
    <w:p w:rsidR="00EE7DC7" w:rsidRDefault="00EE7DC7" w:rsidP="00EE7DC7">
      <w:pPr>
        <w:pStyle w:val="ListParagraph"/>
        <w:autoSpaceDE w:val="0"/>
        <w:autoSpaceDN w:val="0"/>
        <w:adjustRightInd w:val="0"/>
        <w:spacing w:after="0" w:line="240" w:lineRule="auto"/>
        <w:rPr>
          <w:color w:val="00B0F0"/>
        </w:rPr>
      </w:pPr>
      <w:r w:rsidRPr="00EE7DC7">
        <w:rPr>
          <w:color w:val="00B0F0"/>
        </w:rPr>
        <w:t>vodafonegenericintegration.header.serviceid.IF0197=http://xmlns.vodafone.hu/BusinessService/VettingInterface/VettingService/doCreditVettingV1/V1</w:t>
      </w:r>
    </w:p>
    <w:p w:rsidR="00EE7DC7" w:rsidRDefault="00EE7DC7" w:rsidP="00EE7DC7">
      <w:pPr>
        <w:pStyle w:val="ListParagraph"/>
        <w:autoSpaceDE w:val="0"/>
        <w:autoSpaceDN w:val="0"/>
        <w:adjustRightInd w:val="0"/>
        <w:spacing w:after="0" w:line="240" w:lineRule="auto"/>
        <w:rPr>
          <w:color w:val="00B0F0"/>
        </w:rPr>
      </w:pPr>
    </w:p>
    <w:p w:rsidR="00EE7DC7" w:rsidRDefault="00EE7DC7" w:rsidP="00EE7DC7">
      <w:pPr>
        <w:pStyle w:val="ListParagraph"/>
        <w:autoSpaceDE w:val="0"/>
        <w:autoSpaceDN w:val="0"/>
        <w:adjustRightInd w:val="0"/>
        <w:spacing w:after="0" w:line="240" w:lineRule="auto"/>
      </w:pPr>
      <w:r w:rsidRPr="00EE7DC7">
        <w:rPr>
          <w:color w:val="00B0F0"/>
        </w:rPr>
        <w:t>vodafonegenericintegration.creditvetting.uri=${integration.environment.host}:${integration.environment.port}/vodafonemocks/soap</w:t>
      </w:r>
    </w:p>
    <w:p w:rsidR="00EE7DC7" w:rsidRDefault="00EE7DC7" w:rsidP="00EE7DC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 xml:space="preserve">Create response.xml in </w:t>
      </w:r>
      <w:proofErr w:type="spellStart"/>
      <w:r>
        <w:t>abc</w:t>
      </w:r>
      <w:proofErr w:type="spellEnd"/>
      <w:r>
        <w:t xml:space="preserve">-mocks </w:t>
      </w:r>
      <w:proofErr w:type="spellStart"/>
      <w:r>
        <w:t>extention</w:t>
      </w:r>
      <w:proofErr w:type="spellEnd"/>
      <w:r>
        <w:t xml:space="preserve"> and make an entry in mocks-</w:t>
      </w:r>
      <w:proofErr w:type="spellStart"/>
      <w:r>
        <w:t>project.properties</w:t>
      </w:r>
      <w:proofErr w:type="spellEnd"/>
    </w:p>
    <w:p w:rsidR="00EE7DC7" w:rsidRDefault="00EE7DC7" w:rsidP="00EE7DC7">
      <w:pPr>
        <w:pStyle w:val="ListParagraph"/>
        <w:autoSpaceDE w:val="0"/>
        <w:autoSpaceDN w:val="0"/>
        <w:adjustRightInd w:val="0"/>
        <w:spacing w:after="0" w:line="240" w:lineRule="auto"/>
        <w:rPr>
          <w:b/>
        </w:rPr>
      </w:pPr>
      <w:r w:rsidRPr="00EE7DC7">
        <w:rPr>
          <w:b/>
        </w:rPr>
        <w:object w:dxaOrig="1755" w:dyaOrig="810">
          <v:shape id="_x0000_i1035" type="#_x0000_t75" style="width:87.75pt;height:40.5pt" o:ole="">
            <v:imagedata r:id="rId25" o:title=""/>
          </v:shape>
          <o:OLEObject Type="Embed" ProgID="Package" ShapeID="_x0000_i1035" DrawAspect="Content" ObjectID="_1540398480" r:id="rId27"/>
        </w:object>
      </w:r>
    </w:p>
    <w:p w:rsidR="00EE7DC7" w:rsidRPr="00EE7DC7" w:rsidRDefault="00EE7DC7" w:rsidP="00EE7DC7">
      <w:pPr>
        <w:autoSpaceDE w:val="0"/>
        <w:autoSpaceDN w:val="0"/>
        <w:adjustRightInd w:val="0"/>
        <w:spacing w:after="0" w:line="240" w:lineRule="auto"/>
        <w:rPr>
          <w:b/>
        </w:rPr>
      </w:pPr>
      <w:bookmarkStart w:id="0" w:name="_GoBack"/>
      <w:bookmarkEnd w:id="0"/>
    </w:p>
    <w:sectPr w:rsidR="00EE7DC7" w:rsidRPr="00EE7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187369"/>
    <w:multiLevelType w:val="hybridMultilevel"/>
    <w:tmpl w:val="9A16C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7749DA"/>
    <w:multiLevelType w:val="hybridMultilevel"/>
    <w:tmpl w:val="24F087FA"/>
    <w:lvl w:ilvl="0" w:tplc="F9F23F8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2B42D4"/>
    <w:multiLevelType w:val="hybridMultilevel"/>
    <w:tmpl w:val="24F087FA"/>
    <w:lvl w:ilvl="0" w:tplc="F9F23F8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CB1620D"/>
    <w:multiLevelType w:val="hybridMultilevel"/>
    <w:tmpl w:val="FAC29BD4"/>
    <w:lvl w:ilvl="0" w:tplc="D3EC7C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D020281"/>
    <w:multiLevelType w:val="hybridMultilevel"/>
    <w:tmpl w:val="97AADE52"/>
    <w:lvl w:ilvl="0" w:tplc="7D5212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FD57292"/>
    <w:multiLevelType w:val="hybridMultilevel"/>
    <w:tmpl w:val="29784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0E1"/>
    <w:rsid w:val="00031622"/>
    <w:rsid w:val="000C3F6F"/>
    <w:rsid w:val="00123D25"/>
    <w:rsid w:val="0014020D"/>
    <w:rsid w:val="0017354B"/>
    <w:rsid w:val="00287B78"/>
    <w:rsid w:val="002A626B"/>
    <w:rsid w:val="002B5BAE"/>
    <w:rsid w:val="00365DF0"/>
    <w:rsid w:val="003E0C5E"/>
    <w:rsid w:val="00561DC1"/>
    <w:rsid w:val="006B497C"/>
    <w:rsid w:val="006D45AC"/>
    <w:rsid w:val="00776665"/>
    <w:rsid w:val="00854624"/>
    <w:rsid w:val="009C6B32"/>
    <w:rsid w:val="009F2BB9"/>
    <w:rsid w:val="00AE0F9C"/>
    <w:rsid w:val="00B62897"/>
    <w:rsid w:val="00BD4608"/>
    <w:rsid w:val="00C110E1"/>
    <w:rsid w:val="00EE67D6"/>
    <w:rsid w:val="00EE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D4D4D5-055D-46C8-B2BE-82C54BBD3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10.emf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6.bin"/><Relationship Id="rId25" Type="http://schemas.openxmlformats.org/officeDocument/2006/relationships/image" Target="media/image12.emf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oleObject" Target="embeddings/oleObject7.bin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oleObject" Target="embeddings/oleObject9.bin"/><Relationship Id="rId5" Type="http://schemas.openxmlformats.org/officeDocument/2006/relationships/image" Target="media/image1.emf"/><Relationship Id="rId15" Type="http://schemas.openxmlformats.org/officeDocument/2006/relationships/oleObject" Target="embeddings/oleObject5.bin"/><Relationship Id="rId23" Type="http://schemas.openxmlformats.org/officeDocument/2006/relationships/image" Target="media/image11.emf"/><Relationship Id="rId28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9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6.emf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4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Kumar Punna</dc:creator>
  <cp:keywords/>
  <dc:description/>
  <cp:lastModifiedBy>Shiva Kumar Punna</cp:lastModifiedBy>
  <cp:revision>21</cp:revision>
  <dcterms:created xsi:type="dcterms:W3CDTF">2016-11-11T09:16:00Z</dcterms:created>
  <dcterms:modified xsi:type="dcterms:W3CDTF">2016-11-11T14:10:00Z</dcterms:modified>
</cp:coreProperties>
</file>