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>Q</w:t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uestion 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Quelles conditions sont nécessaires pour accéder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à son espace de stockage personnel de l'ENT ?</w:t>
      </w: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Être connecté au réseau.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Disposer d'une clé USB.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NON OK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Être identifié.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Être inscrit sur l'ENT.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5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Utiliser son ordinateur personnel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NON OK </w:t>
      </w: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Si une information de profil est en «accès public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», qu'est-ce que cela signifie ?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Cette information est adaptée aux jeunes de moins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de 12 ans.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Cette information peut être modifiée par tout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internaute.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Cette information peut être vue par tout internaute.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Cette information n'est pas soumise au droit d’auteur. 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NON OK </w:t>
      </w: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Pr="0058197F" w:rsidRDefault="0058197F" w:rsidP="0058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Qu'est-ce que le droit à l'oubli ?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le fait de pouvoir effacer ses traces de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navigation sur l'ordinateur.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   NON OK           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le fait qu'un usager puisse faire retirer les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contenus en ligne le concernant.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le fait de pouvoir demander le renvoi d'un mot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de passe si l'usager l'a oublié.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le fait d'avoir trois essais pour saisir son mot de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passe sans erreur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.                                                                  NON OK</w:t>
      </w: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Pr="0058197F" w:rsidRDefault="0058197F" w:rsidP="0058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Que faut-il faire pour numéroter les illustrations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d'un document ?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Insérer la table des illustrations.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Associer un renvoi à chaque illustration.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Insérer le champ « numéro de page » à côté de chaque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illustration.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Associer une légende à chaque illustration.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OK</w:t>
      </w: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5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Dans une cellule de feuille de calcul, la date du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jour est affichée en chiffres. Comment faire pour qu'elle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s'affiche avec le mois en toutes lettres ?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On adapte les paramètres linguistiques du logiciel.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On change le format de la cellule.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On modifie la casse de la cellule.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On utilise une référence absolue.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NON OK</w:t>
      </w: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6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Que doit-on faire aux images d'un document pour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le rendre accessible aux non-voyants ?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Les supprimer.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         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Les mettre en noir et blanc.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     NON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Leur associer un texte alternatif.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OK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58197F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58197F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Les pixelliser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                           NON OK</w:t>
      </w:r>
    </w:p>
    <w:p w:rsidR="001E58F5" w:rsidRDefault="001E58F5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1E58F5" w:rsidRDefault="001E58F5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lastRenderedPageBreak/>
        <w:t xml:space="preserve">Question 7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Quelles sont les informations à indiquer quand on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fait référence à une page web dans un rapport ?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L'URL.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                    OK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La date de consultation.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OK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L'auteur.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                          OK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 propriétaire du nom de domaine.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NON OK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5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 mot de passe pour y accéder.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NON OK </w:t>
      </w:r>
    </w:p>
    <w:p w:rsidR="001E58F5" w:rsidRDefault="001E58F5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1E58F5" w:rsidRDefault="001E58F5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1E58F5" w:rsidRDefault="001E58F5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en-CA" w:eastAsia="en-CA"/>
        </w:rPr>
      </w:pP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8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Si on applique un format de pourcentage à une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cellule qui contient 0,15, que s'affiche-t-il dans cette cellule ?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en-CA" w:eastAsia="en-CA"/>
        </w:rPr>
        <w:t xml:space="preserve">1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en-CA" w:eastAsia="en-CA"/>
        </w:rPr>
        <w:t>0,15 %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en-CA" w:eastAsia="en-CA"/>
        </w:rPr>
        <w:t xml:space="preserve">                                  NON OK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en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en-CA" w:eastAsia="en-CA"/>
        </w:rPr>
        <w:t xml:space="preserve">2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en-CA" w:eastAsia="en-CA"/>
        </w:rPr>
        <w:t>15%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en-CA" w:eastAsia="en-CA"/>
        </w:rPr>
        <w:t xml:space="preserve">                                      OK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en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en-CA" w:eastAsia="en-CA"/>
        </w:rPr>
        <w:t xml:space="preserve">3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en-CA" w:eastAsia="en-CA"/>
        </w:rPr>
        <w:t>0,0015%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en-CA" w:eastAsia="en-CA"/>
        </w:rPr>
        <w:t xml:space="preserve">                               NON OK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en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en-CA" w:eastAsia="en-CA"/>
        </w:rPr>
        <w:t xml:space="preserve">4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en-CA" w:eastAsia="en-CA"/>
        </w:rPr>
        <w:t>15/100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en-CA" w:eastAsia="en-CA"/>
        </w:rPr>
        <w:t xml:space="preserve">                                  NON OK </w:t>
      </w:r>
    </w:p>
    <w:p w:rsidR="001E58F5" w:rsidRDefault="001E58F5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en-CA" w:eastAsia="en-CA"/>
        </w:rPr>
      </w:pPr>
    </w:p>
    <w:p w:rsidR="001E58F5" w:rsidRDefault="001E58F5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9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Un fichier localisé sur un disque dur peut être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"caché". Qu'est-ce que cela implique ?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 fichier est localisé dans le cache du navigateur.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NON OK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 fichier peut ne pas être affiché dans le gestionnaire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de fichiers.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                    OK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Le fichier est compressé.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NON OK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1E58F5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1E58F5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L'ouverture du fichier requiert un mot de passe.</w:t>
      </w:r>
      <w:r w:rsid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NON OK </w:t>
      </w:r>
    </w:p>
    <w:p w:rsidR="00A76DC0" w:rsidRDefault="00A76DC0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A76DC0" w:rsidRDefault="00A76DC0" w:rsidP="001E58F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A76DC0" w:rsidRPr="00A76DC0" w:rsidRDefault="00A76DC0" w:rsidP="00A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76DC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Question 10 : 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Si un document numérique ne peut </w:t>
      </w:r>
      <w:proofErr w:type="gramStart"/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pas être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exploité parfaitement sans utiliser le même logiciel que celui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  <w:t>qui</w:t>
      </w:r>
      <w:proofErr w:type="gramEnd"/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a servi à le créer, que peut-on dire de son format ?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A76DC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1 : 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un format ouvert.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NON OK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A76DC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2 : 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un format fermé.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   OK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A76DC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3 : 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un format compressé.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NON OK 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br/>
      </w:r>
      <w:r w:rsidRPr="00A76DC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  <w:lang w:val="fr-CA" w:eastAsia="en-CA"/>
        </w:rPr>
        <w:t xml:space="preserve">4 : </w:t>
      </w:r>
      <w:r w:rsidRPr="00A76DC0"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>C'est un format portable.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  <w:t xml:space="preserve">               NON OK</w:t>
      </w:r>
      <w:bookmarkStart w:id="0" w:name="_GoBack"/>
      <w:bookmarkEnd w:id="0"/>
    </w:p>
    <w:p w:rsidR="00A76DC0" w:rsidRPr="001E58F5" w:rsidRDefault="00A76DC0" w:rsidP="001E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1E58F5" w:rsidRPr="001E58F5" w:rsidRDefault="001E58F5" w:rsidP="001E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1E58F5" w:rsidRPr="001E58F5" w:rsidRDefault="001E58F5" w:rsidP="001E5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1E58F5" w:rsidRPr="0058197F" w:rsidRDefault="001E58F5" w:rsidP="0058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58197F" w:rsidRPr="0058197F" w:rsidRDefault="0058197F" w:rsidP="0058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58197F" w:rsidRDefault="0058197F" w:rsidP="0058197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val="fr-CA" w:eastAsia="en-CA"/>
        </w:rPr>
      </w:pPr>
    </w:p>
    <w:p w:rsidR="0058197F" w:rsidRPr="0058197F" w:rsidRDefault="0058197F" w:rsidP="0058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58197F" w:rsidRPr="0058197F" w:rsidRDefault="0058197F" w:rsidP="0058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A239C9" w:rsidRDefault="00A239C9"/>
    <w:sectPr w:rsidR="00A239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7F"/>
    <w:rsid w:val="001E58F5"/>
    <w:rsid w:val="0058197F"/>
    <w:rsid w:val="00A239C9"/>
    <w:rsid w:val="00A7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9B29B-2DA3-4782-9D69-1738B025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58197F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58197F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KHEROUB</dc:creator>
  <cp:keywords/>
  <dc:description/>
  <cp:lastModifiedBy>Walid KHEROUB</cp:lastModifiedBy>
  <cp:revision>3</cp:revision>
  <dcterms:created xsi:type="dcterms:W3CDTF">2022-05-13T23:00:00Z</dcterms:created>
  <dcterms:modified xsi:type="dcterms:W3CDTF">2022-05-13T23:14:00Z</dcterms:modified>
</cp:coreProperties>
</file>