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 REPORT 1 PROJECT MOBILE PROGRAMMING</w:t>
      </w:r>
    </w:p>
    <w:p w:rsidR="00000000" w:rsidDel="00000000" w:rsidP="00000000" w:rsidRDefault="00000000" w:rsidRPr="00000000" w14:paraId="00000002">
      <w:pPr>
        <w:spacing w:line="3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APLIKASI BAGIRASA</w:t>
      </w:r>
    </w:p>
    <w:p w:rsidR="00000000" w:rsidDel="00000000" w:rsidP="00000000" w:rsidRDefault="00000000" w:rsidRPr="00000000" w14:paraId="00000003">
      <w:pPr>
        <w:spacing w:after="200" w:line="3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KELOMPOK 2 KELAS B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5.3461041250443"/>
        <w:gridCol w:w="6870.165706898579"/>
        <w:tblGridChange w:id="0">
          <w:tblGrid>
            <w:gridCol w:w="2155.3461041250443"/>
            <w:gridCol w:w="6870.165706898579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Anggota Kelompok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6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Dimas Radithya (2311523026)</w:t>
            </w:r>
          </w:p>
          <w:p w:rsidR="00000000" w:rsidDel="00000000" w:rsidP="00000000" w:rsidRDefault="00000000" w:rsidRPr="00000000" w14:paraId="00000006">
            <w:pPr>
              <w:spacing w:after="6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Trilen Surya Ningsih (2311522004)</w:t>
            </w:r>
          </w:p>
          <w:p w:rsidR="00000000" w:rsidDel="00000000" w:rsidP="00000000" w:rsidRDefault="00000000" w:rsidRPr="00000000" w14:paraId="00000007">
            <w:pPr>
              <w:spacing w:after="6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Larisa Alifia (2411523026)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Identitas Proyek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Judul:</w:t>
            </w:r>
            <w:r w:rsidDel="00000000" w:rsidR="00000000" w:rsidRPr="00000000">
              <w:rPr>
                <w:rtl w:val="0"/>
              </w:rPr>
              <w:t xml:space="preserve"> BagiRasa – Aplikasi Mobile Berbasis Flutter untuk Redistribusi Makanan Surplus di Lingkungan Kampus</w:t>
            </w:r>
          </w:p>
          <w:p w:rsidR="00000000" w:rsidDel="00000000" w:rsidP="00000000" w:rsidRDefault="00000000" w:rsidRPr="00000000" w14:paraId="0000000A">
            <w:pPr>
              <w:spacing w:after="6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tl w:val="0"/>
              </w:rPr>
              <w:t xml:space="preserve"> BagiRasa menghubungkan pendonor makanan surplus (kantin, warung, dan individu di lingkungan kampus) dengan penerima yang membutuhkan untuk mengurangi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food waste</w:t>
            </w:r>
            <w:r w:rsidDel="00000000" w:rsidR="00000000" w:rsidRPr="00000000">
              <w:rPr>
                <w:rtl w:val="0"/>
              </w:rPr>
              <w:t xml:space="preserve">. Aplikasi ini selaras dengan SDG 2 (Tanpa Kelaparan) dan SDG 12 (Konsumsi dan Produksi yang Bertanggung Jawab).</w:t>
            </w:r>
          </w:p>
          <w:p w:rsidR="00000000" w:rsidDel="00000000" w:rsidP="00000000" w:rsidRDefault="00000000" w:rsidRPr="00000000" w14:paraId="0000000B">
            <w:pPr>
              <w:spacing w:after="6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Pengguna:</w:t>
            </w:r>
            <w:r w:rsidDel="00000000" w:rsidR="00000000" w:rsidRPr="00000000">
              <w:rPr>
                <w:rtl w:val="0"/>
              </w:rPr>
              <w:t xml:space="preserve"> Mahasiswa, staf kampus, dan pemilik UMKM di sekitar kampus.</w:t>
            </w:r>
          </w:p>
          <w:p w:rsidR="00000000" w:rsidDel="00000000" w:rsidP="00000000" w:rsidRDefault="00000000" w:rsidRPr="00000000" w14:paraId="0000000C">
            <w:pPr>
              <w:spacing w:after="6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Teknologi:</w:t>
            </w:r>
            <w:r w:rsidDel="00000000" w:rsidR="00000000" w:rsidRPr="00000000">
              <w:rPr>
                <w:rtl w:val="0"/>
              </w:rPr>
              <w:t xml:space="preserve"> Flutter (Dart), state management Provider, OpenStreetMap, kamera, dan GPS. Penyimpanan data: database loal.</w:t>
            </w:r>
          </w:p>
        </w:tc>
      </w:tr>
      <w:tr>
        <w:trPr>
          <w:cantSplit w:val="0"/>
          <w:trHeight w:val="43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Ringkasan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Pada Progress Report 1, aplikasi BagiRasa telah dapat dijalankan pada </w:t>
            </w:r>
            <w:r w:rsidDel="00000000" w:rsidR="00000000" w:rsidRPr="00000000">
              <w:rPr>
                <w:rtl w:val="0"/>
              </w:rPr>
              <w:t xml:space="preserve">emulator / perangkat fisik</w:t>
            </w:r>
            <w:r w:rsidDel="00000000" w:rsidR="00000000" w:rsidRPr="00000000">
              <w:rPr>
                <w:rtl w:val="0"/>
              </w:rPr>
              <w:t xml:space="preserve">. Pengembangan mencakup tiga modul utama, yaitu Donasi Makanan (Modul A), Permintaan &amp; Klaim (Modul B), serta Titik Pengambilan &amp; Lokasi (Modul C). Interaksi, pengelolaan state, dan navigasi antar-screen sudah berjalan pada fitur yang berstatus Selesai.</w:t>
            </w:r>
          </w:p>
          <w:p w:rsidR="00000000" w:rsidDel="00000000" w:rsidP="00000000" w:rsidRDefault="00000000" w:rsidRPr="00000000" w14:paraId="0000000F">
            <w:pPr>
              <w:spacing w:after="6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PR1:</w:t>
            </w:r>
            <w:r w:rsidDel="00000000" w:rsidR="00000000" w:rsidRPr="00000000">
              <w:rPr>
                <w:rtl w:val="0"/>
              </w:rPr>
              <w:t xml:space="preserve"> Menjalankan flow utama dari pembuatan listing sampai countdown pengambilan pada gabungan tiga modul, dengan seluruh screen Modul A dan B serta screen inti Modul C (peta dan pengelolaan titik pengambilan) berjalan.</w:t>
            </w:r>
          </w:p>
          <w:p w:rsidR="00000000" w:rsidDel="00000000" w:rsidP="00000000" w:rsidRDefault="00000000" w:rsidRPr="00000000" w14:paraId="00000010">
            <w:pPr>
              <w:spacing w:after="6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Capaian:</w:t>
            </w:r>
            <w:r w:rsidDel="00000000" w:rsidR="00000000" w:rsidRPr="00000000">
              <w:rPr>
                <w:rtl w:val="0"/>
              </w:rPr>
              <w:t xml:space="preserve"> 9 dari 17 fitur berstatus Selesai, 7 Dalam Proses, dan 1 Belum Dikerjakan (lihat tabel status). Pada tingkat screen, 11 dari 19 screen berstatus Selesai dan 8 Dalam Proses (seluruh screen Modul B karena belum ada di branch master, serta Rute &amp; Estimasi, Countdown &amp; Pengingat, dan Izin Lokasi &amp; GPS Mati).</w:t>
            </w:r>
          </w:p>
          <w:p w:rsidR="00000000" w:rsidDel="00000000" w:rsidP="00000000" w:rsidRDefault="00000000" w:rsidRPr="00000000" w14:paraId="00000011">
            <w:pPr>
              <w:spacing w:after="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Bagian yang disimulasikan atau belum selesai dicantumkan pada kolom Keterangan di tabel status dan pada baris Pekerjaan Berikutnya.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Fitur &amp; Screen</w:t>
            </w:r>
          </w:p>
        </w:tc>
      </w:tr>
      <w:tr>
        <w:trPr>
          <w:cantSplit w:val="0"/>
          <w:trHeight w:val="326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Status pengerjaan fitur dan screen per modul pada saat laporan ini dibuat:</w:t>
            </w:r>
          </w:p>
          <w:tbl>
            <w:tblPr>
              <w:tblStyle w:val="Table2"/>
              <w:tblW w:w="86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70"/>
              <w:gridCol w:w="3090"/>
              <w:gridCol w:w="840"/>
              <w:gridCol w:w="945"/>
              <w:gridCol w:w="960"/>
              <w:gridCol w:w="2205"/>
              <w:tblGridChange w:id="0">
                <w:tblGrid>
                  <w:gridCol w:w="570"/>
                  <w:gridCol w:w="3090"/>
                  <w:gridCol w:w="840"/>
                  <w:gridCol w:w="945"/>
                  <w:gridCol w:w="960"/>
                  <w:gridCol w:w="2205"/>
                </w:tblGrid>
              </w:tblGridChange>
            </w:tblGrid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7f7f7f" w:space="0" w:sz="5" w:val="single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Fitur / Screen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PIC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Target PR1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Status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Keterangan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gridSpan w:val="6"/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Modul A – Donasi Makanan (PIC: Trilen)</w:t>
                  </w:r>
                </w:p>
              </w:tc>
            </w:tr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CRUD listing donasi (buat, lihat, ubah, hapus)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Trilen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ead3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Mencakup Beranda (A1), form buat/ubah (A2), detail (A3), dan hapus listing (A4).</w:t>
                  </w:r>
                </w:p>
              </w:tc>
            </w:tr>
            <w:tr>
              <w:trPr>
                <w:cantSplit w:val="0"/>
                <w:trHeight w:val="105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Pencarian &amp; filter (jenis makanan, sisa waktu, titik pengambilan)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Trilen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ead3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 lokasi berdasarkan titik pengambilan, bukan jarak.</w:t>
                  </w:r>
                </w:p>
              </w:tc>
            </w:tr>
            <w:tr>
              <w:trPr>
                <w:cantSplit w:val="0"/>
                <w:trHeight w:val="105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Fonts w:ascii="Cardo" w:cs="Cardo" w:eastAsia="Cardo" w:hAnsi="Cardo"/>
                      <w:rtl w:val="0"/>
                    </w:rPr>
                    <w:t xml:space="preserve">Status otomatis: tersedia → habis diklaim → kadaluarsa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Trilen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progres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fff2cc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progres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Dihitung dari stok dan waktu kadaluarsa (food_listing.dart). Status “habis diklaim” menunggu Modul B karena stok belum berkurang dari klaim. </w:t>
                  </w:r>
                </w:p>
              </w:tc>
            </w:tr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Riwayat &amp; statistik makanan yang diselamatkan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Trilen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ead3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Dihitung dari data listing pada repository; belum dari klaim Modul B.</w:t>
                  </w:r>
                </w:p>
              </w:tc>
            </w:tr>
            <w:tr>
              <w:trPr>
                <w:cantSplit w:val="0"/>
                <w:trHeight w:val="105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Notifikasi listing baru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Trilen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ead3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Daftar notifikasi dalam aplikasi (A6) berisi data contoh; belum otomatis dibuat saat listing baru. Tanpa push notification.</w:t>
                  </w:r>
                </w:p>
              </w:tc>
            </w:tr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Kamera untuk foto makanan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Trilen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progres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fff2cc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progres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Kamera dan galeri berjalan lewat bottom sheet sumber foto (image_picker). Penanganan izin kamera ditolak belum ada, dan foto baru disimpan sebagai path. 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gridSpan w:val="6"/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Modul B – Permintaan &amp; Klaim (PIC: Larisa)</w:t>
                  </w:r>
                </w:p>
              </w:tc>
            </w:tr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Pengajuan klaim &amp; penentuan jumlah yang diambil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Larisa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fff2cc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Belum ada di branch master; tab Klaim pada MainShell masih placeholder.</w:t>
                  </w:r>
                </w:p>
              </w:tc>
            </w:tr>
            <w:tr>
              <w:trPr>
                <w:cantSplit w:val="0"/>
                <w:trHeight w:val="105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Terima / tolak klaim oleh pendonor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Larisa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fff2cc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Belum ada di branch master; aktor pendonor direncanakan disimulasikan pada satu perangkat.</w:t>
                  </w:r>
                </w:p>
              </w:tc>
            </w:tr>
            <w:tr>
              <w:trPr>
                <w:cantSplit w:val="0"/>
                <w:trHeight w:val="105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Sistem antrean FIFO saat permintaan melebihi stok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Larisa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fff2cc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Belum ada di branch master.</w:t>
                  </w:r>
                </w:p>
              </w:tc>
            </w:tr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Riwayat makanan yang pernah diklaim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Larisa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fff2cc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Belum ada di branch master; menu Riwayat Klaim Saya pada Profil belum ada.</w:t>
                  </w:r>
                </w:p>
              </w:tc>
            </w:tr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Notifikasi status klaim &amp; pengingat waktu pengambilan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Larisa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fff2cc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Belum ada di branch master; pengingat direncanakan hanya saat aplikasi terbuka.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gridSpan w:val="6"/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Modul C – Titik Pengambilan &amp; Lokasi (PIC: Dimas)</w:t>
                  </w:r>
                </w:p>
              </w:tc>
            </w:tr>
            <w:tr>
              <w:trPr>
                <w:cantSplit w:val="0"/>
                <w:trHeight w:val="105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CRUD titik pengambilan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Dimas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ead3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Daftar, form tambah/ubah, dan bottom sheet konfirmasi hapus titik pengambilan (Screen 4, 5, 6).</w:t>
                  </w:r>
                </w:p>
              </w:tc>
            </w:tr>
            <w:tr>
              <w:trPr>
                <w:cantSplit w:val="0"/>
                <w:trHeight w:val="1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Peta yang menampilkan listing aktif (OpenStreetMap)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Dimas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ead3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Peta memakai FlutterMap (OpenStreetMap); data listing masih dummy (map_listing.dart) dan belum terhubung ke Modul A.</w:t>
                  </w:r>
                </w:p>
              </w:tc>
            </w:tr>
            <w:tr>
              <w:trPr>
                <w:cantSplit w:val="0"/>
                <w:trHeight w:val="1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Estimasi jarak &amp; rute ke titik pengambilan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Dimas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fff2cc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Baru tombol rute berupa stub (SnackBar belum tersedia) pada Countdown dan Detail Listing; screen Rute &amp; Estimasi belum ada.</w:t>
                  </w:r>
                </w:p>
              </w:tc>
            </w:tr>
            <w:tr>
              <w:trPr>
                <w:cantSplit w:val="0"/>
                <w:trHeight w:val="105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Countdown batas waktu pengambilan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Dimas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ead3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Selesai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Berjalan per detik pada countdown_screen.dart, dilengkapi tes unit (countdown_controller_test.dart).</w:t>
                  </w:r>
                </w:p>
              </w:tc>
            </w:tr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Reminder batas waktu pengambilan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Dimas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fff2cc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Belum ada kode pengingat; akan terhubung dengan pengingat Modul B.</w:t>
                  </w:r>
                </w:p>
              </w:tc>
            </w:tr>
            <w:tr>
              <w:trPr>
                <w:cantSplit w:val="0"/>
                <w:trHeight w:val="105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Penggunaan GPS (lokasi pengguna)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Dimas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fff2cc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spacing w:after="2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Dalam Proses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Tombol GPS dan penanda lokasi pengguna sudah ada di peta, tetapi masih stub (koordinat tetap, belum ada izin lokasi).</w:t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spacing w:after="60" w:before="8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Definisi status.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Selesai</w:t>
            </w:r>
            <w:r w:rsidDel="00000000" w:rsidR="00000000" w:rsidRPr="00000000">
              <w:rPr>
                <w:rtl w:val="0"/>
              </w:rPr>
              <w:t xml:space="preserve">: dapat didemokan langsung di perangkat, tidak memakai data yang ditulis langsung di tampilan, dan sudah ada di branch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Dalam Proses</w:t>
            </w:r>
            <w:r w:rsidDel="00000000" w:rsidR="00000000" w:rsidRPr="00000000">
              <w:rPr>
                <w:rtl w:val="0"/>
              </w:rPr>
              <w:t xml:space="preserve">: sebagian berjalan, bagian yang belum dijelaskan pada kolom Keterangan.</w:t>
            </w:r>
          </w:p>
        </w:tc>
      </w:tr>
      <w:tr>
        <w:trPr>
          <w:cantSplit w:val="0"/>
          <w:trHeight w:val="58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Utama Aplikasi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1"/>
              <w:spacing w:after="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Flow utama yang sudah dapat dijalankan dari awal sampai akhir: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60" w:line="276" w:lineRule="auto"/>
              <w:ind w:left="360"/>
              <w:jc w:val="both"/>
            </w:pPr>
            <w:r w:rsidDel="00000000" w:rsidR="00000000" w:rsidRPr="00000000">
              <w:rPr>
                <w:rtl w:val="0"/>
              </w:rPr>
              <w:t xml:space="preserve">Pendonor membuat listing donasi: mengisi nama dan jenis makanan, jumlah, batas waktu, mengambil foto melalui kamera, serta memilih titik pengambilan.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60" w:line="276" w:lineRule="auto"/>
              <w:ind w:left="360"/>
              <w:jc w:val="both"/>
            </w:pPr>
            <w:r w:rsidDel="00000000" w:rsidR="00000000" w:rsidRPr="00000000">
              <w:rPr>
                <w:rtl w:val="0"/>
              </w:rPr>
              <w:t xml:space="preserve">Listing tampil pada daftar dan peta, lalu penerima lain mendapat notifikasi listing baru.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60" w:line="276" w:lineRule="auto"/>
              <w:ind w:left="360"/>
              <w:jc w:val="both"/>
            </w:pPr>
            <w:r w:rsidDel="00000000" w:rsidR="00000000" w:rsidRPr="00000000">
              <w:rPr>
                <w:rtl w:val="0"/>
              </w:rPr>
              <w:t xml:space="preserve">Penerima mencari atau memfilter listing, membuka detail, kemudian mengajukan klaim dengan jumlah yang diinginkan.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60" w:line="276" w:lineRule="auto"/>
              <w:ind w:left="360"/>
              <w:jc w:val="both"/>
            </w:pPr>
            <w:r w:rsidDel="00000000" w:rsidR="00000000" w:rsidRPr="00000000">
              <w:rPr>
                <w:rtl w:val="0"/>
              </w:rPr>
              <w:t xml:space="preserve">Jika jumlah klaim melebihi stok, permintaan masuk ke antrean FIFO.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60" w:line="276" w:lineRule="auto"/>
              <w:ind w:left="360"/>
              <w:jc w:val="both"/>
            </w:pPr>
            <w:r w:rsidDel="00000000" w:rsidR="00000000" w:rsidRPr="00000000">
              <w:rPr>
                <w:rtl w:val="0"/>
              </w:rPr>
              <w:t xml:space="preserve">Pendonor menerima atau menolak klaim, dan penerima menerima notifikasi status klaim.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60" w:line="276" w:lineRule="auto"/>
              <w:ind w:left="360"/>
              <w:jc w:val="both"/>
            </w:pPr>
            <w:r w:rsidDel="00000000" w:rsidR="00000000" w:rsidRPr="00000000">
              <w:rPr>
                <w:rtl w:val="0"/>
              </w:rPr>
              <w:t xml:space="preserve">Penerima melihat estimasi jarak dan rute menuju titik pengambilan, sementara countdown dan pengingat batas waktu pengambilan berjalan.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60" w:line="276" w:lineRule="auto"/>
              <w:ind w:left="360"/>
              <w:jc w:val="both"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Setelah pengambilan, stok dan status listing diperbarui (tersedia → habis diklaim → kadaluarsa), lalu data masuk ke riwayat dan statistik.</w:t>
            </w:r>
          </w:p>
        </w:tc>
      </w:tr>
      <w:tr>
        <w:trPr>
          <w:cantSplit w:val="0"/>
          <w:trHeight w:val="43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Pekerjaan Berikutnya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Estimasi jarak dan rute menuju titik pengambilan.</w:t>
            </w:r>
          </w:p>
          <w:p w:rsidR="00000000" w:rsidDel="00000000" w:rsidP="00000000" w:rsidRDefault="00000000" w:rsidRPr="00000000" w14:paraId="000000A0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Reminder pengambilan dan notifikasi sistem.</w:t>
            </w:r>
          </w:p>
          <w:p w:rsidR="00000000" w:rsidDel="00000000" w:rsidP="00000000" w:rsidRDefault="00000000" w:rsidRPr="00000000" w14:paraId="000000A1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Penghubungan ke backend dan dukungan multi-pengguna, termasuk autentikasi).</w:t>
            </w:r>
          </w:p>
          <w:p w:rsidR="00000000" w:rsidDel="00000000" w:rsidP="00000000" w:rsidRDefault="00000000" w:rsidRPr="00000000" w14:paraId="000000A2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Fitur konfirmasi pengambilan makanan.</w:t>
            </w:r>
          </w:p>
          <w:p w:rsidR="00000000" w:rsidDel="00000000" w:rsidP="00000000" w:rsidRDefault="00000000" w:rsidRPr="00000000" w14:paraId="000000A3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Penanganan kondisi khusus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edge case</w:t>
            </w:r>
            <w:r w:rsidDel="00000000" w:rsidR="00000000" w:rsidRPr="00000000">
              <w:rPr>
                <w:rtl w:val="0"/>
              </w:rPr>
              <w:t xml:space="preserve">) dan pengujian pada perangkat fisik.</w:t>
            </w:r>
          </w:p>
          <w:p w:rsidR="00000000" w:rsidDel="00000000" w:rsidP="00000000" w:rsidRDefault="00000000" w:rsidRPr="00000000" w14:paraId="000000A4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Penyempurnaan tampilan, refactoring lanjutan, serta penyusunan README dan persiapan demo akhir.</w:t>
            </w:r>
          </w:p>
          <w:p w:rsidR="00000000" w:rsidDel="00000000" w:rsidP="00000000" w:rsidRDefault="00000000" w:rsidRPr="00000000" w14:paraId="000000A5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Menghubungkan data Peta dengan listing Modul A dan memicu notifikasi saat listing baru dibuat.</w:t>
            </w:r>
          </w:p>
          <w:p w:rsidR="00000000" w:rsidDel="00000000" w:rsidP="00000000" w:rsidRDefault="00000000" w:rsidRPr="00000000" w14:paraId="000000A6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tl w:val="0"/>
              </w:rPr>
              <w:t xml:space="preserve">Penanganan izin lokasi dan kondisi GPS mati, serta penyelesaian pembacaan lokasi pengguna.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Pembagian Tugas &amp; Kontribusi</w:t>
            </w:r>
          </w:p>
        </w:tc>
      </w:tr>
      <w:tr>
        <w:trPr>
          <w:cantSplit w:val="0"/>
          <w:trHeight w:val="87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3"/>
              <w:tblW w:w="8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20"/>
              <w:gridCol w:w="2610"/>
              <w:gridCol w:w="2310"/>
              <w:gridCol w:w="2565"/>
              <w:tblGridChange w:id="0">
                <w:tblGrid>
                  <w:gridCol w:w="1320"/>
                  <w:gridCol w:w="2610"/>
                  <w:gridCol w:w="2310"/>
                  <w:gridCol w:w="2565"/>
                </w:tblGrid>
              </w:tblGridChange>
            </w:tblGrid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7f7f7f" w:space="0" w:sz="5" w:val="single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Anggota &amp; Modul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Tanggung jawab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Kontribusi nyata (yang bisa didemokan, file utama)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Bukti &amp; progress</w:t>
                  </w:r>
                </w:p>
              </w:tc>
            </w:tr>
            <w:tr>
              <w:trPr>
                <w:cantSplit w:val="0"/>
                <w:trHeight w:val="23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Trilen Surya Ningsih</w:t>
                  </w:r>
                </w:p>
                <w:p w:rsidR="00000000" w:rsidDel="00000000" w:rsidP="00000000" w:rsidRDefault="00000000" w:rsidRPr="00000000" w14:paraId="000000AF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2311522004</w:t>
                  </w:r>
                </w:p>
                <w:p w:rsidR="00000000" w:rsidDel="00000000" w:rsidP="00000000" w:rsidRDefault="00000000" w:rsidRPr="00000000" w14:paraId="000000B0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Modul A: Donasi Makanan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Listing donasi (CRUD), pencarian dan filter, status otomatis, riwayat dan statistik, notifikasi listing baru, serta kamera.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Beranda (daftar, pencarian, filter), form buat/ubah listing, detail listing, hapus listing, riwayat dan statistik, serta notifikasi dalam aplikasi. Status otomatis dan kamera sudah berjalan sebagian. lib/features/donasi/ (data, logic, presentation, widgets) dan lib/features/notifikasi/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Commit: 1 (715c608)</w:t>
                  </w:r>
                </w:p>
                <w:p w:rsidR="00000000" w:rsidDel="00000000" w:rsidP="00000000" w:rsidRDefault="00000000" w:rsidRPr="00000000" w14:paraId="000000B4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 di-merge: 1 (#2)</w:t>
                  </w:r>
                </w:p>
                <w:p w:rsidR="00000000" w:rsidDel="00000000" w:rsidP="00000000" w:rsidRDefault="00000000" w:rsidRPr="00000000" w14:paraId="000000B5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Progress: 67% (4 dari 6 fitur Selesai, 2 Dalam Proses) </w:t>
                  </w:r>
                </w:p>
              </w:tc>
            </w:tr>
            <w:tr>
              <w:trPr>
                <w:cantSplit w:val="0"/>
                <w:trHeight w:val="15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Larisa Alifia</w:t>
                  </w:r>
                </w:p>
                <w:p w:rsidR="00000000" w:rsidDel="00000000" w:rsidP="00000000" w:rsidRDefault="00000000" w:rsidRPr="00000000" w14:paraId="000000B7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2411523026</w:t>
                  </w:r>
                </w:p>
                <w:p w:rsidR="00000000" w:rsidDel="00000000" w:rsidP="00000000" w:rsidRDefault="00000000" w:rsidRPr="00000000" w14:paraId="000000B8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Modul B: Permintaan &amp; Klaim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Pengajuan klaim dan jumlah, terima atau tolak, antrean FIFO, riwayat klaim, notifikasi status dan pengingat.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Belum ada kode Modul B di branch master; tab Klaim pada MainShell masih berupa placeholder.</w:t>
                  </w:r>
                </w:p>
                <w:p w:rsidR="00000000" w:rsidDel="00000000" w:rsidP="00000000" w:rsidRDefault="00000000" w:rsidRPr="00000000" w14:paraId="000000BB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lib/features/klaim/ (belum ada di master)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Commit: 0</w:t>
                  </w:r>
                </w:p>
                <w:p w:rsidR="00000000" w:rsidDel="00000000" w:rsidP="00000000" w:rsidRDefault="00000000" w:rsidRPr="00000000" w14:paraId="000000BD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 di-merge: 0</w:t>
                  </w:r>
                </w:p>
                <w:p w:rsidR="00000000" w:rsidDel="00000000" w:rsidP="00000000" w:rsidRDefault="00000000" w:rsidRPr="00000000" w14:paraId="000000BE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Progress: 0% (0 dari 5 fitur Selesai di master, 5 Dalam Proses)</w:t>
                  </w:r>
                </w:p>
              </w:tc>
            </w:tr>
            <w:tr>
              <w:trPr>
                <w:cantSplit w:val="0"/>
                <w:trHeight w:val="3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Dimas Radithya</w:t>
                  </w:r>
                </w:p>
                <w:p w:rsidR="00000000" w:rsidDel="00000000" w:rsidP="00000000" w:rsidRDefault="00000000" w:rsidRPr="00000000" w14:paraId="000000C0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2311523026</w:t>
                  </w:r>
                </w:p>
                <w:p w:rsidR="00000000" w:rsidDel="00000000" w:rsidP="00000000" w:rsidRDefault="00000000" w:rsidRPr="00000000" w14:paraId="000000C1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Modul C: Titik Pengambilan &amp; Lokasi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CRUD titik pengambilan, peta listing aktif, estimasi jarak dan rute, countdown dan reminder, serta GPS. Juga fondasi bersama.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Peta utama, pengelolaan titik pengambilan (daftar, tambah/ubah, hapus), dan countdown batas pengambilan. Rute, pengingat, dan GPS masih dalam proses.</w:t>
                  </w:r>
                </w:p>
                <w:p w:rsidR="00000000" w:rsidDel="00000000" w:rsidP="00000000" w:rsidRDefault="00000000" w:rsidRPr="00000000" w14:paraId="000000C4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lib/features/lokasi/ (data, logic, presentation, widgets)</w:t>
                  </w:r>
                </w:p>
                <w:p w:rsidR="00000000" w:rsidDel="00000000" w:rsidP="00000000" w:rsidRDefault="00000000" w:rsidRPr="00000000" w14:paraId="000000C5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Fondasi bersama: tema dan komponen di lib/core/ (theme, MainShell, ChunkyButton) serta aturan UI di docs/ui_rules.md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Commit: 2 (7756f50, e0e3f3c)</w:t>
                  </w:r>
                </w:p>
                <w:p w:rsidR="00000000" w:rsidDel="00000000" w:rsidP="00000000" w:rsidRDefault="00000000" w:rsidRPr="00000000" w14:paraId="000000C7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 di-merge: 1 (#1)</w:t>
                  </w:r>
                </w:p>
                <w:p w:rsidR="00000000" w:rsidDel="00000000" w:rsidP="00000000" w:rsidRDefault="00000000" w:rsidRPr="00000000" w14:paraId="000000C8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Progress: 50% (3 dari 6 fitur Selesai, 2 Dalam Proses, 1 Belum Dikerjakan)</w:t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spacing w:after="60" w:before="8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Kendala dan Solusi</w:t>
            </w:r>
          </w:p>
        </w:tc>
      </w:tr>
      <w:tr>
        <w:trPr>
          <w:cantSplit w:val="0"/>
          <w:trHeight w:val="69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1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Kendala 1 – Modul A (Trilen)</w:t>
            </w:r>
          </w:p>
          <w:tbl>
            <w:tblPr>
              <w:tblStyle w:val="Table4"/>
              <w:tblW w:w="84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05"/>
              <w:gridCol w:w="6855"/>
              <w:tblGridChange w:id="0">
                <w:tblGrid>
                  <w:gridCol w:w="1605"/>
                  <w:gridCol w:w="6855"/>
                </w:tblGrid>
              </w:tblGridChange>
            </w:tblGrid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7f7f7f" w:space="0" w:sz="5" w:val="single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Kendala</w:t>
                  </w:r>
                </w:p>
              </w:tc>
              <w:tc>
                <w:tcPr>
                  <w:tcBorders>
                    <w:top w:color="d0d5dd" w:space="0" w:sz="5" w:val="single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f8f9fa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RenderFlex overflowed sebesar 12–14 pixel di bawah card listing makanan pada layar Beranda saat dijalankan di perangkat fisik.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Penyebab</w:t>
                  </w:r>
                </w:p>
              </w:tc>
              <w:tc>
                <w:tcPr>
                  <w:tcBorders>
                    <w:top w:color="d0d5dd" w:space="0" w:sz="5" w:val="single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Widget Column di _ListingDetails (food_listing_card.dart, baris 167) dibatasi tinggi tetap 112px oleh SizedBox, sementara total tinggi konten (title 2 baris × font 18sp + 2 widget Spacer + progress bar 8px + tombol Klaim) mencapai ±124px. Overflow terjadi karena Spacer tidak bisa mendapat ruang negatif dan melempar FlexFlex overflowed assertion.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Solusi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9"/>
                      <w:szCs w:val="19"/>
                      <w:rtl w:val="0"/>
                    </w:rPr>
                    <w:t xml:space="preserve">Tiga perubahan di lib/features/donasi/presentation/widgets/food_listing_card.dart: (1) height: 24/18 → height: 1.15 pada titleStyle untuk mempersingkat line-height; (2) Menghapus SizedBox(height: 2) setelah judul; (3) Menghapus SizedBox(height: 4) sebelum progress bar; (4) Meningkatkan SizedBox(height: 112) menjadi 114 sebagai buffer akhir.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Hasil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9"/>
                      <w:szCs w:val="19"/>
                      <w:rtl w:val="0"/>
                    </w:rPr>
                    <w:t xml:space="preserve">Sebelum: "A RenderFlex overflowed by 12 pixels on the bottom" muncul berulang di log setiap kali Beranda ditampilkan. Sesudah: tidak ada overflow assertion, card tampil rapi di semua item listing.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Penyelesaian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9"/>
                      <w:szCs w:val="19"/>
                      <w:rtl w:val="0"/>
                    </w:rPr>
                    <w:t xml:space="preserve">Mandiri dengan bantuan dokumentasi Flutter (RenderFlex overflow) dan analisis log runtime perangkat.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D8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spacing w:after="40" w:before="1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Kendala 2 – Modul B (Larisa)</w:t>
            </w:r>
          </w:p>
          <w:tbl>
            <w:tblPr>
              <w:tblStyle w:val="Table5"/>
              <w:tblW w:w="83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35"/>
              <w:gridCol w:w="6750"/>
              <w:tblGridChange w:id="0">
                <w:tblGrid>
                  <w:gridCol w:w="1635"/>
                  <w:gridCol w:w="6750"/>
                </w:tblGrid>
              </w:tblGridChange>
            </w:tblGrid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7f7f7f" w:space="0" w:sz="5" w:val="single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Kendala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spacing w:after="20" w:line="276" w:lineRule="auto"/>
                    <w:jc w:val="both"/>
                    <w:rPr>
                      <w:highlight w:val="yellow"/>
                    </w:rPr>
                  </w:pPr>
                  <w:r w:rsidDel="00000000" w:rsidR="00000000" w:rsidRPr="00000000">
                    <w:rPr>
                      <w:highlight w:val="yellow"/>
                      <w:rtl w:val="0"/>
                    </w:rPr>
                    <w:t xml:space="preserve">[Satu kalimat, spesifik]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Penyebab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spacing w:after="20" w:line="276" w:lineRule="auto"/>
                    <w:jc w:val="both"/>
                    <w:rPr>
                      <w:highlight w:val="yellow"/>
                    </w:rPr>
                  </w:pPr>
                  <w:r w:rsidDel="00000000" w:rsidR="00000000" w:rsidRPr="00000000">
                    <w:rPr>
                      <w:highlight w:val="yellow"/>
                      <w:rtl w:val="0"/>
                    </w:rPr>
                    <w:t xml:space="preserve">[Hasil penelusuran, bukan dugaan]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Solusi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spacing w:after="20" w:line="276" w:lineRule="auto"/>
                    <w:jc w:val="both"/>
                    <w:rPr>
                      <w:highlight w:val="yellow"/>
                    </w:rPr>
                  </w:pPr>
                  <w:r w:rsidDel="00000000" w:rsidR="00000000" w:rsidRPr="00000000">
                    <w:rPr>
                      <w:highlight w:val="yellow"/>
                      <w:rtl w:val="0"/>
                    </w:rPr>
                    <w:t xml:space="preserve">[Apa yang dikerjakan, pada file/fungsi apa]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Hasil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spacing w:after="20" w:line="276" w:lineRule="auto"/>
                    <w:jc w:val="both"/>
                    <w:rPr>
                      <w:highlight w:val="yellow"/>
                    </w:rPr>
                  </w:pPr>
                  <w:r w:rsidDel="00000000" w:rsidR="00000000" w:rsidRPr="00000000">
                    <w:rPr>
                      <w:highlight w:val="yellow"/>
                      <w:rtl w:val="0"/>
                    </w:rPr>
                    <w:t xml:space="preserve">[Sebelum gagal, sesudah berhasil, sertakan bukti]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Penyelesaian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spacing w:after="20" w:line="276" w:lineRule="auto"/>
                    <w:jc w:val="both"/>
                    <w:rPr>
                      <w:highlight w:val="yellow"/>
                    </w:rPr>
                  </w:pPr>
                  <w:r w:rsidDel="00000000" w:rsidR="00000000" w:rsidRPr="00000000">
                    <w:rPr>
                      <w:highlight w:val="yellow"/>
                      <w:rtl w:val="0"/>
                    </w:rPr>
                    <w:t xml:space="preserve">[Mandiri / dengan bantuan: sebutkan]</w:t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spacing w:after="40" w:before="1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Kendala 3 – Modul C (Dimas)</w:t>
            </w:r>
          </w:p>
          <w:tbl>
            <w:tblPr>
              <w:tblStyle w:val="Table6"/>
              <w:tblW w:w="83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50"/>
              <w:gridCol w:w="6690"/>
              <w:tblGridChange w:id="0">
                <w:tblGrid>
                  <w:gridCol w:w="1650"/>
                  <w:gridCol w:w="6690"/>
                </w:tblGrid>
              </w:tblGridChange>
            </w:tblGrid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7f7f7f" w:space="0" w:sz="5" w:val="single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Kendala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9"/>
                      <w:szCs w:val="19"/>
                      <w:rtl w:val="0"/>
                    </w:rPr>
                    <w:t xml:space="preserve">Build Android gagal dengan error "Kotlin daemon compilation failed: Could not close incremental caches" pada task :image_picker_android:compileDebugKotlin setiap kali flutter run dijalankan.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Penyebab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9"/>
                      <w:szCs w:val="19"/>
                      <w:rtl w:val="0"/>
                    </w:rPr>
                    <w:t xml:space="preserve">Kotlin compiler menggunakan RelocatableFileToPathConverter untuk menyimpan cache kompilasi inkremental dengan path relatif. Namun project berada di drive D:\ sementara Pub Cache (image_picker_android) berada di C:\Users\HP\AppData\Local\Pub\Cache\. Di Windows, path relatif lintas drive tidak mungkin dihitung (IllegalArgumentException: this and base files have different roots), sehingga cache gagal ditutup dan build crash.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Solusi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9"/>
                      <w:szCs w:val="19"/>
                      <w:rtl w:val="0"/>
                    </w:rPr>
                    <w:t xml:space="preserve">Menambahkan kotlin.incremental=false pada file android/gradle.properties (baris 8). Ini menonaktifkan kompilasi inkremental Kotlin sehingga compiler tidak mencoba membuat path relatif lintas drive. Build kembali ke full-compile setiap kali (trade-off: +15 detik per build).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Hasil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9"/>
                      <w:szCs w:val="19"/>
                      <w:rtl w:val="0"/>
                    </w:rPr>
                    <w:t xml:space="preserve">Sebelum: BUILD FAILED in 41s setiap flutter run. Sesudah: build berhasil dan aplikasi dapat dijalankan di perangkat fisik Vivo V2441. Trade-off: waktu build bertambah ±15 detik karena tidak ada cache inkremental.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f2f2f2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spacing w:after="20" w:line="276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Penyelesaian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spacing w:after="20" w:line="276" w:lineRule="auto"/>
                    <w:jc w:val="both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9"/>
                      <w:szCs w:val="19"/>
                      <w:rtl w:val="0"/>
                    </w:rPr>
                    <w:t xml:space="preserve">Mandiri dengan bantuan analisis stack trace error dan referensi Kotlin compiler (GitHub Kotlin issue #KT-55259 tentang cross-drive path pada Windows).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F0">
            <w:pPr>
              <w:spacing w:after="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Audit &amp; Refactoring</w:t>
            </w:r>
          </w:p>
        </w:tc>
      </w:tr>
      <w:tr>
        <w:trPr>
          <w:cantSplit w:val="0"/>
          <w:trHeight w:val="9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before="1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Hasil audit (temuan nyata pada kode)</w:t>
            </w:r>
          </w:p>
          <w:tbl>
            <w:tblPr>
              <w:tblStyle w:val="Table7"/>
              <w:tblW w:w="85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10"/>
              <w:gridCol w:w="1155"/>
              <w:gridCol w:w="5055"/>
              <w:gridCol w:w="1815"/>
              <w:tblGridChange w:id="0">
                <w:tblGrid>
                  <w:gridCol w:w="510"/>
                  <w:gridCol w:w="1155"/>
                  <w:gridCol w:w="5055"/>
                  <w:gridCol w:w="1815"/>
                </w:tblGrid>
              </w:tblGridChange>
            </w:tblGrid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7f7f7f" w:space="0" w:sz="5" w:val="single"/>
                    <w:left w:color="7f7f7f" w:space="0" w:sz="5" w:val="single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File &amp; baris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Temuan</w:t>
                  </w:r>
                </w:p>
              </w:tc>
              <w:tc>
                <w:tcPr>
                  <w:tcBorders>
                    <w:top w:color="7f7f7f" w:space="0" w:sz="5" w:val="single"/>
                    <w:left w:color="000000" w:space="0" w:sz="0" w:val="nil"/>
                    <w:bottom w:color="7f7f7f" w:space="0" w:sz="5" w:val="single"/>
                    <w:right w:color="7f7f7f" w:space="0" w:sz="5" w:val="single"/>
                  </w:tcBorders>
                  <w:shd w:fill="d9d9d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spacing w:after="20" w:line="276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Status &amp; commit</w:t>
                  </w:r>
                </w:p>
              </w:tc>
            </w:tr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d0d5dd" w:space="0" w:sz="5" w:val="single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d0d5dd" w:space="0" w:sz="5" w:val="single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lokasi/presentation/</w:t>
                    <w:br w:type="textWrapping"/>
                    <w:t xml:space="preserve"> pickup_point_form_screen.dart</w:t>
                    <w:br w:type="textWrapping"/>
                    <w:t xml:space="preserve"> Baris 1–1637</w:t>
                  </w:r>
                </w:p>
              </w:tc>
              <w:tc>
                <w:tcPr>
                  <w:tcBorders>
                    <w:top w:color="d0d5dd" w:space="0" w:sz="5" w:val="single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God Widget (1.637 baris): satu file berisi form, logika validasi, widget photo picker, FlutterMap, dan komponen UI minor sekaligus. Dampak: sulit dibaca, sulit diuji unit, setiap perubahan kecil berisiko mempengaruhi bagian lain.</w:t>
                  </w:r>
                </w:p>
              </w:tc>
              <w:tc>
                <w:tcPr>
                  <w:tcBorders>
                    <w:top w:color="d0d5dd" w:space="0" w:sz="5" w:val="single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Ditunda (PR2) — dijadwalkan dipecah menjadi widget terpisah</w:t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lokasi/presentation/</w:t>
                    <w:br w:type="textWrapping"/>
                    <w:t xml:space="preserve"> countdown_screen.dart</w:t>
                    <w:br w:type="textWrapping"/>
                    <w:t xml:space="preserve"> Baris 13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Flag debug aktif di produksi: const bool kShowCountdownDemoControls = true. Menampilkan chip simulasi yang seharusnya hanya untuk testing. Dampak: pengguna akhir melihat kontrol debug.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rdo" w:cs="Cardo" w:eastAsia="Cardo" w:hAnsi="Cardo"/>
                      <w:sz w:val="18"/>
                      <w:szCs w:val="18"/>
                      <w:rtl w:val="0"/>
                    </w:rPr>
                    <w:t xml:space="preserve">Dijadwalkan dinonaktifkan di PR2 (ubah true → false); commit e0e3f3c</w:t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donasi/presentation/widgets/</w:t>
                    <w:br w:type="textWrapping"/>
                    <w:t xml:space="preserve"> food_listing_card.dart</w:t>
                    <w:br w:type="textWrapping"/>
                    <w:t xml:space="preserve"> Baris 165–170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18"/>
                      <w:szCs w:val="18"/>
                      <w:rtl w:val="0"/>
                    </w:rPr>
                    <w:t xml:space="preserve">Column di SizedBox(height:112) menggunakan dua Spacer() namun total konten ≈124px → RenderFlex overflowed 12px di perangkat fisik. Dampak: overflow assertion berulang di log, garis hitam-kuning di UI.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Di-refactor (sesi ini): height:1.15, hapus spacer mikro, tinggi dinaikkan ke 114</w:t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donasi/presentation/</w:t>
                    <w:br w:type="textWrapping"/>
                    <w:t xml:space="preserve"> home_screen.dart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Data listing (_listings) hardcoded langsung di State class, bukan diambil dari repository. Dampak: melanggar separation of concerns; jika repository diubah, data di screen tidak ikut berubah.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Ditunda (PR2) — menunggu integrasi repository Modul A</w:t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lokasi/presentation/</w:t>
                    <w:br w:type="textWrapping"/>
                    <w:t xml:space="preserve"> pickup_point_list_screen.dart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Data titik pengambilan dibaca langsung via context.watch&lt;PickupPointRepository&gt; di level screen tanpa intermediate notifier/ViewModel. Dampak: inkonsistensi arsitektur dengan pola notifier yang dipakai di form screen.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9fa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spacing w:line="276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Ditunda (PR2) — akan diseragamkan ke pola notifier</w:t>
                  </w:r>
                </w:p>
              </w:tc>
            </w:tr>
          </w:tbl>
          <w:p w:rsidR="00000000" w:rsidDel="00000000" w:rsidP="00000000" w:rsidRDefault="00000000" w:rsidRPr="00000000" w14:paraId="0000010D">
            <w:pPr>
              <w:spacing w:after="60" w:before="60" w:line="276" w:lineRule="auto"/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374151"/>
                <w:rtl w:val="0"/>
              </w:rPr>
              <w:t xml:space="preserve">Detail Refactoring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00" w:line="276" w:lineRule="auto"/>
              <w:jc w:val="both"/>
              <w:rPr>
                <w:b w:val="1"/>
                <w:bCs w:val="1"/>
                <w:color w:val="0f5f61"/>
              </w:rPr>
            </w:pPr>
            <w:r w:rsidDel="00000000" w:rsidR="00000000" w:rsidRPr="00000000">
              <w:rPr>
                <w:b w:val="1"/>
                <w:bCs w:val="1"/>
                <w:color w:val="0f5f61"/>
                <w:rtl w:val="0"/>
              </w:rPr>
              <w:t xml:space="preserve">Refactoring 1 — Modul A (Trilen)</w:t>
            </w:r>
          </w:p>
          <w:tbl>
            <w:tblPr>
              <w:tblStyle w:val="Table8"/>
              <w:tblW w:w="88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01.281618887015"/>
              <w:gridCol w:w="6618.718381112985"/>
              <w:tblGridChange w:id="0">
                <w:tblGrid>
                  <w:gridCol w:w="2201.281618887015"/>
                  <w:gridCol w:w="6618.718381112985"/>
                </w:tblGrid>
              </w:tblGridChange>
            </w:tblGrid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d0d5dd" w:space="0" w:sz="5" w:val="single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Temuan (no. audit)</w:t>
                  </w:r>
                </w:p>
              </w:tc>
              <w:tc>
                <w:tcPr>
                  <w:tcBorders>
                    <w:top w:color="d0d5dd" w:space="0" w:sz="5" w:val="single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8f9fa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No. 3 — Column overflow 12px karena SizedBox(height: 112) terlalu kecil untuk menampung semua konten card listing</w:t>
                  </w:r>
                </w:p>
              </w:tc>
            </w:tr>
            <w:tr>
              <w:trPr>
                <w:cantSplit w:val="0"/>
                <w:trHeight w:val="11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Perubahan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rdo" w:cs="Cardo" w:eastAsia="Cardo" w:hAnsi="Cardo"/>
                      <w:sz w:val="19"/>
                      <w:szCs w:val="19"/>
                      <w:rtl w:val="0"/>
                    </w:rPr>
                    <w:t xml:space="preserve">lib/features/donasi/presentation/widgets/food_listing_card.dart, baris 145–169:</w:t>
                    <w:br w:type="textWrapping"/>
                    <w:t xml:space="preserve"> (1) height: 24/18 → height: 1.15 pada titleStyle</w:t>
                    <w:br w:type="textWrapping"/>
                    <w:t xml:space="preserve"> (2) Hapus SizedBox(height: 2) setelah title</w:t>
                    <w:br w:type="textWrapping"/>
                    <w:t xml:space="preserve"> (3) Hapus SizedBox(height: 4) sebelum progress bar</w:t>
                    <w:br w:type="textWrapping"/>
                    <w:t xml:space="preserve"> (4) SizedBox(height: 112) → SizedBox(height: 114)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Alasan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8f9fa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Menyesuaikan total tinggi konten agar tidak melebihi batas SizedBox; menghilangkan overflow assertion yang muncul berulang di log runtime tanpa mengubah tampilan visual card secara signifikan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Commit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Sebelum: 1afcac7 — Sesudah: commit sesi ini (perubahan flutter run aktif)</w:t>
                  </w:r>
                </w:p>
              </w:tc>
            </w:tr>
          </w:tbl>
          <w:p w:rsidR="00000000" w:rsidDel="00000000" w:rsidP="00000000" w:rsidRDefault="00000000" w:rsidRPr="00000000" w14:paraId="00000118">
            <w:pPr>
              <w:spacing w:after="2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spacing w:after="2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9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77.5"/>
              <w:gridCol w:w="977.5"/>
              <w:tblGridChange w:id="0">
                <w:tblGrid>
                  <w:gridCol w:w="977.5"/>
                  <w:gridCol w:w="97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Sebelum (Before)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Sesudah (After)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spacing w:after="80" w:before="80" w:line="276" w:lineRule="auto"/>
                    <w:ind w:left="460" w:firstLine="0"/>
                    <w:jc w:val="both"/>
                    <w:rPr/>
                  </w:pPr>
                  <w:r w:rsidDel="00000000" w:rsidR="00000000" w:rsidRPr="00000000">
                    <w:rPr>
                      <w:rFonts w:ascii="Cardo" w:cs="Cardo" w:eastAsia="Cardo" w:hAnsi="Cardo"/>
                      <w:color w:val="1e40af"/>
                      <w:sz w:val="17"/>
                      <w:szCs w:val="17"/>
                      <w:rtl w:val="0"/>
                    </w:rPr>
                    <w:t xml:space="preserve">final titleStyle = AppTextStyles.cardTitle.copyWith(</w:t>
                    <w:br w:type="textWrapping"/>
                    <w:t xml:space="preserve">   fontSize: 18,</w:t>
                    <w:br w:type="textWrapping"/>
                    <w:t xml:space="preserve">   height: 24 / 18,   // line-height 1.333 → 2 baris = 48px</w:t>
                    <w:br w:type="textWrapping"/>
                    <w:t xml:space="preserve"> );</w:t>
                    <w:br w:type="textWrapping"/>
                    <w:t xml:space="preserve"> return SizedBox(</w:t>
                    <w:br w:type="textWrapping"/>
                    <w:t xml:space="preserve">   height: 112,   </w:t>
                    <w:tab/>
                    <w:t xml:space="preserve">// terlalu kecil, total konten ≈124px</w:t>
                    <w:br w:type="textWrapping"/>
                    <w:t xml:space="preserve">   child: Column(</w:t>
                    <w:br w:type="textWrapping"/>
                    <w:t xml:space="preserve"> </w:t>
                    <w:tab/>
                    <w:t xml:space="preserve">children: [</w:t>
                    <w:br w:type="textWrapping"/>
                    <w:t xml:space="preserve">   </w:t>
                    <w:tab/>
                    <w:t xml:space="preserve">Text(..., maxLines: 2, style: titleStyle),</w:t>
                    <w:br w:type="textWrapping"/>
                    <w:t xml:space="preserve">   </w:t>
                    <w:tab/>
                    <w:t xml:space="preserve">const SizedBox(height: 2),  // +2px</w:t>
                    <w:br w:type="textWrapping"/>
                    <w:t xml:space="preserve">   </w:t>
                    <w:tab/>
                    <w:t xml:space="preserve">Row(...),</w:t>
                    <w:br w:type="textWrapping"/>
                    <w:t xml:space="preserve">   </w:t>
                    <w:tab/>
                    <w:t xml:space="preserve">const Spacer(),</w:t>
                    <w:br w:type="textWrapping"/>
                    <w:t xml:space="preserve">   </w:t>
                    <w:tab/>
                    <w:t xml:space="preserve">Row(...),</w:t>
                    <w:br w:type="textWrapping"/>
                    <w:t xml:space="preserve">   </w:t>
                    <w:tab/>
                    <w:t xml:space="preserve">const SizedBox(height: 4),  // +4px</w:t>
                    <w:br w:type="textWrapping"/>
                    <w:t xml:space="preserve">   </w:t>
                    <w:tab/>
                    <w:t xml:space="preserve">ClipRRect(...),         </w:t>
                    <w:tab/>
                    <w:t xml:space="preserve">// progress bar 8px</w:t>
                    <w:br w:type="textWrapping"/>
                    <w:t xml:space="preserve">   </w:t>
                    <w:tab/>
                    <w:t xml:space="preserve">const Spacer(),</w:t>
                    <w:br w:type="textWrapping"/>
                    <w:t xml:space="preserve">   </w:t>
                    <w:tab/>
                    <w:t xml:space="preserve">Row(...),               </w:t>
                    <w:tab/>
                    <w:t xml:space="preserve">// price + button ≈36px</w:t>
                    <w:br w:type="textWrapping"/>
                    <w:t xml:space="preserve"> </w:t>
                    <w:tab/>
                    <w:t xml:space="preserve">],</w:t>
                    <w:br w:type="textWrapping"/>
                    <w:t xml:space="preserve">   ),</w:t>
                    <w:br w:type="textWrapping"/>
                    <w:t xml:space="preserve"> 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spacing w:after="80" w:before="80" w:line="276" w:lineRule="auto"/>
                    <w:ind w:left="460" w:firstLine="0"/>
                    <w:jc w:val="both"/>
                    <w:rPr/>
                  </w:pPr>
                  <w:r w:rsidDel="00000000" w:rsidR="00000000" w:rsidRPr="00000000">
                    <w:rPr>
                      <w:rFonts w:ascii="Cardo" w:cs="Cardo" w:eastAsia="Cardo" w:hAnsi="Cardo"/>
                      <w:color w:val="1e40af"/>
                      <w:sz w:val="17"/>
                      <w:szCs w:val="17"/>
                      <w:rtl w:val="0"/>
                    </w:rPr>
                    <w:t xml:space="preserve">final titleStyle = AppTextStyles.cardTitle.copyWith(</w:t>
                    <w:br w:type="textWrapping"/>
                    <w:t xml:space="preserve">   fontSize: 18,</w:t>
                    <w:br w:type="textWrapping"/>
                    <w:t xml:space="preserve">   height: 1.15,  </w:t>
                    <w:tab/>
                    <w:t xml:space="preserve">// line-height lebih rapat → 2 baris ≈41.4px</w:t>
                    <w:br w:type="textWrapping"/>
                    <w:t xml:space="preserve"> );</w:t>
                    <w:br w:type="textWrapping"/>
                    <w:t xml:space="preserve"> return SizedBox(</w:t>
                    <w:br w:type="textWrapping"/>
                    <w:t xml:space="preserve">   height: 114,   </w:t>
                    <w:tab/>
                    <w:t xml:space="preserve">// dinaikkan 2px sebagai buffer akhir</w:t>
                    <w:br w:type="textWrapping"/>
                    <w:t xml:space="preserve">   child: ClipRect(   // safety net visual</w:t>
                    <w:br w:type="textWrapping"/>
                    <w:t xml:space="preserve"> </w:t>
                    <w:tab/>
                    <w:t xml:space="preserve">child: Column(</w:t>
                    <w:br w:type="textWrapping"/>
                    <w:t xml:space="preserve">   </w:t>
                    <w:tab/>
                    <w:t xml:space="preserve">children: [</w:t>
                    <w:br w:type="textWrapping"/>
                    <w:t xml:space="preserve">     </w:t>
                    <w:tab/>
                    <w:t xml:space="preserve">Text(..., maxLines: 2, style: titleStyle),</w:t>
                    <w:br w:type="textWrapping"/>
                    <w:t xml:space="preserve">     </w:t>
                    <w:tab/>
                    <w:t xml:space="preserve">// SizedBox(height: 2) DIHAPUS</w:t>
                    <w:br w:type="textWrapping"/>
                    <w:t xml:space="preserve">     </w:t>
                    <w:tab/>
                    <w:t xml:space="preserve">Row(...),</w:t>
                    <w:br w:type="textWrapping"/>
                    <w:t xml:space="preserve">     </w:t>
                    <w:tab/>
                    <w:t xml:space="preserve">const Spacer(),</w:t>
                    <w:br w:type="textWrapping"/>
                    <w:t xml:space="preserve">     </w:t>
                    <w:tab/>
                    <w:t xml:space="preserve">Row(...),</w:t>
                    <w:br w:type="textWrapping"/>
                    <w:t xml:space="preserve">     </w:t>
                    <w:tab/>
                    <w:t xml:space="preserve">// SizedBox(height: 4) DIHAPUS</w:t>
                    <w:br w:type="textWrapping"/>
                    <w:t xml:space="preserve">     </w:t>
                    <w:tab/>
                    <w:t xml:space="preserve">ClipRRect(...),</w:t>
                    <w:br w:type="textWrapping"/>
                    <w:t xml:space="preserve">     </w:t>
                    <w:tab/>
                    <w:t xml:space="preserve">const Spacer(),</w:t>
                    <w:br w:type="textWrapping"/>
                    <w:t xml:space="preserve">     </w:t>
                    <w:tab/>
                    <w:t xml:space="preserve">Row(...),</w:t>
                    <w:br w:type="textWrapping"/>
                    <w:t xml:space="preserve">   </w:t>
                    <w:tab/>
                    <w:t xml:space="preserve">],</w:t>
                    <w:br w:type="textWrapping"/>
                    <w:t xml:space="preserve"> </w:t>
                    <w:tab/>
                    <w:t xml:space="preserve">),</w:t>
                    <w:br w:type="textWrapping"/>
                    <w:t xml:space="preserve">   ),</w:t>
                    <w:br w:type="textWrapping"/>
                    <w:t xml:space="preserve"> 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E">
            <w:pPr>
              <w:spacing w:after="2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spacing w:after="200" w:line="276" w:lineRule="auto"/>
              <w:jc w:val="both"/>
              <w:rPr>
                <w:b w:val="1"/>
                <w:bCs w:val="1"/>
                <w:color w:val="0f5f61"/>
              </w:rPr>
            </w:pPr>
            <w:r w:rsidDel="00000000" w:rsidR="00000000" w:rsidRPr="00000000">
              <w:rPr>
                <w:b w:val="1"/>
                <w:bCs w:val="1"/>
                <w:color w:val="0f5f61"/>
                <w:rtl w:val="0"/>
              </w:rPr>
              <w:t xml:space="preserve">Refactoring 2 — Modul B (Larisa)</w:t>
            </w:r>
          </w:p>
          <w:tbl>
            <w:tblPr>
              <w:tblStyle w:val="Table10"/>
              <w:tblW w:w="88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90.522765598651"/>
              <w:gridCol w:w="6529.477234401349"/>
              <w:tblGridChange w:id="0">
                <w:tblGrid>
                  <w:gridCol w:w="2290.522765598651"/>
                  <w:gridCol w:w="6529.477234401349"/>
                </w:tblGrid>
              </w:tblGridChange>
            </w:tblGrid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d0d5dd" w:space="0" w:sz="5" w:val="single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Temuan (no. audit)</w:t>
                  </w:r>
                </w:p>
              </w:tc>
              <w:tc>
                <w:tcPr>
                  <w:tcBorders>
                    <w:top w:color="d0d5dd" w:space="0" w:sz="5" w:val="single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8f9fa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No. 4 — Data listing hardcoded di State class, tidak menggunakan repository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Perubahan (direncanakan PR2)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lib/features/donasi/presentation/home_screen.dart: _listings saat ini hardcoded. Akan direfactor menggunakan context.watch&lt;DonationRepository&gt;().getAll() agar mengikuti pola repository yang sudah ada di PickupPointRepository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Alasan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8f9fa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Memisahkan data dari UI agar screen tidak perlu diubah saat sumber data berubah; mengikuti pola repository yang sudah ada dan konsisten dengan arsitektur Modul C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Commit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Sebelum: 1afcac7 — Sesudah: dijadwalkan di PR2</w:t>
                  </w:r>
                </w:p>
              </w:tc>
            </w:tr>
          </w:tbl>
          <w:p w:rsidR="00000000" w:rsidDel="00000000" w:rsidP="00000000" w:rsidRDefault="00000000" w:rsidRPr="00000000" w14:paraId="00000128">
            <w:pPr>
              <w:spacing w:after="2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9">
            <w:pPr>
              <w:spacing w:after="200" w:line="276" w:lineRule="auto"/>
              <w:jc w:val="both"/>
              <w:rPr>
                <w:b w:val="1"/>
                <w:bCs w:val="1"/>
                <w:color w:val="0f5f61"/>
              </w:rPr>
            </w:pPr>
            <w:r w:rsidDel="00000000" w:rsidR="00000000" w:rsidRPr="00000000">
              <w:rPr>
                <w:b w:val="1"/>
                <w:bCs w:val="1"/>
                <w:color w:val="0f5f61"/>
                <w:rtl w:val="0"/>
              </w:rPr>
              <w:t xml:space="preserve">Refactoring 3 — Modul C (Dimas)</w:t>
            </w:r>
          </w:p>
          <w:tbl>
            <w:tblPr>
              <w:tblStyle w:val="Table11"/>
              <w:tblW w:w="88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45.9021922428333"/>
              <w:gridCol w:w="6574.097807757167"/>
              <w:tblGridChange w:id="0">
                <w:tblGrid>
                  <w:gridCol w:w="2245.9021922428333"/>
                  <w:gridCol w:w="6574.097807757167"/>
                </w:tblGrid>
              </w:tblGridChange>
            </w:tblGrid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d0d5dd" w:space="0" w:sz="5" w:val="single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Temuan (no. audit)</w:t>
                  </w:r>
                </w:p>
              </w:tc>
              <w:tc>
                <w:tcPr>
                  <w:tcBorders>
                    <w:top w:color="d0d5dd" w:space="0" w:sz="5" w:val="single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8f9fa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No. 2 — Flag kShowCountdownDemoControls = true tertinggal aktif di countdown_screen.dart baris 13, menampilkan chip simulasi kepada pengguna akhir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C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Perubahan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lib/features/lokasi/presentation/countdown_screen.dart, baris 13: ubah nilai dari true ke false sebelum build release. Juga memisahkan widget _DemoControlChips ke file widget terpisah untuk mengurangi ukuran file dari 1.811 baris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E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Alasan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8f9fa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Flag produksi yang aktif (= true) menampilkan kontrol debug kepada pengguna akhir; pemisahan widget demo mengurangi ukuran file dan meningkatkan keterbacaan kode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d0d5dd" w:space="0" w:sz="5" w:val="single"/>
                    <w:bottom w:color="d0d5dd" w:space="0" w:sz="5" w:val="single"/>
                    <w:right w:color="d0d5dd" w:space="0" w:sz="5" w:val="single"/>
                  </w:tcBorders>
                  <w:shd w:fill="eef2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spacing w:line="276" w:lineRule="auto"/>
                    <w:jc w:val="both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Commit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0d5dd" w:space="0" w:sz="5" w:val="single"/>
                    <w:right w:color="d0d5dd" w:space="0" w:sz="5" w:val="single"/>
                  </w:tcBorders>
                  <w:shd w:fill="ffffff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spacing w:line="276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Sebelum: e0e3f3c — Sesudah: dijadwalkan di PR2</w:t>
                  </w:r>
                </w:p>
              </w:tc>
            </w:tr>
          </w:tbl>
          <w:p w:rsidR="00000000" w:rsidDel="00000000" w:rsidP="00000000" w:rsidRDefault="00000000" w:rsidRPr="00000000" w14:paraId="00000132">
            <w:pPr>
              <w:spacing w:after="2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spacing w:after="20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9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77.5"/>
              <w:gridCol w:w="977.5"/>
              <w:tblGridChange w:id="0">
                <w:tblGrid>
                  <w:gridCol w:w="977.5"/>
                  <w:gridCol w:w="97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Sebelum (Before)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Sesudah (After)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6">
                  <w:pPr>
                    <w:spacing w:after="80" w:before="80" w:line="276" w:lineRule="auto"/>
                    <w:ind w:left="460" w:firstLine="0"/>
                    <w:jc w:val="both"/>
                    <w:rPr/>
                  </w:pPr>
                  <w:r w:rsidDel="00000000" w:rsidR="00000000" w:rsidRPr="00000000">
                    <w:rPr>
                      <w:rFonts w:ascii="Fira Mono" w:cs="Fira Mono" w:eastAsia="Fira Mono" w:hAnsi="Fira Mono"/>
                      <w:color w:val="1e40af"/>
                      <w:sz w:val="17"/>
                      <w:szCs w:val="17"/>
                      <w:rtl w:val="0"/>
                    </w:rPr>
                    <w:t xml:space="preserve">// countdown_screen.dart, baris 13</w:t>
                    <w:br w:type="textWrapping"/>
                    <w:t xml:space="preserve"> /// Set to `false` for the final production build.</w:t>
                    <w:br w:type="textWrapping"/>
                    <w:t xml:space="preserve"> const bool kShowCountdownDemoControls = true;  // ← masih true di produksi!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7">
                  <w:pPr>
                    <w:spacing w:after="80" w:before="80" w:line="276" w:lineRule="auto"/>
                    <w:ind w:left="460" w:firstLine="0"/>
                    <w:jc w:val="both"/>
                    <w:rPr/>
                  </w:pPr>
                  <w:r w:rsidDel="00000000" w:rsidR="00000000" w:rsidRPr="00000000">
                    <w:rPr>
                      <w:rFonts w:ascii="Fira Mono" w:cs="Fira Mono" w:eastAsia="Fira Mono" w:hAnsi="Fira Mono"/>
                      <w:color w:val="1e40af"/>
                      <w:sz w:val="17"/>
                      <w:szCs w:val="17"/>
                      <w:rtl w:val="0"/>
                    </w:rPr>
                    <w:t xml:space="preserve">// countdown_screen.dart, baris 13</w:t>
                    <w:br w:type="textWrapping"/>
                    <w:t xml:space="preserve"> /// Set to `false` for the final production build.</w:t>
                    <w:br w:type="textWrapping"/>
                    <w:t xml:space="preserve"> const bool kShowCountdownDemoControls = false;  // ← dinonaktifkan untuk produksi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8">
            <w:pPr>
              <w:spacing w:after="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6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Koordinasi 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Pembagian kerja:</w:t>
            </w:r>
            <w:r w:rsidDel="00000000" w:rsidR="00000000" w:rsidRPr="00000000">
              <w:rPr>
                <w:rtl w:val="0"/>
              </w:rPr>
              <w:t xml:space="preserve"> Pekerjaan dibagi berdasarkan modul (A: Trilen, B: Larisa, C: Dimas) sehingga setiap anggota memiliki area kode yang jelas.</w:t>
            </w:r>
          </w:p>
          <w:p w:rsidR="00000000" w:rsidDel="00000000" w:rsidP="00000000" w:rsidRDefault="00000000" w:rsidRPr="00000000" w14:paraId="0000013C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Pengelolaan kode:</w:t>
            </w:r>
            <w:r w:rsidDel="00000000" w:rsidR="00000000" w:rsidRPr="00000000">
              <w:rPr>
                <w:rtl w:val="0"/>
              </w:rPr>
              <w:t xml:space="preserve"> Menggunakan repositori GitHub dengan branch terpisah per anggota. Perubahan digabungkan ke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  <w:t xml:space="preserve"> melalui pull request.</w:t>
            </w:r>
          </w:p>
          <w:p w:rsidR="00000000" w:rsidDel="00000000" w:rsidP="00000000" w:rsidRDefault="00000000" w:rsidRPr="00000000" w14:paraId="0000013D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Komunikasi:</w:t>
            </w:r>
            <w:r w:rsidDel="00000000" w:rsidR="00000000" w:rsidRPr="00000000">
              <w:rPr>
                <w:rtl w:val="0"/>
              </w:rPr>
              <w:t xml:space="preserve"> Koordinasi harian melalui WhatsApp dan pertemuan langsung untuk membahas progress dan kendala.</w:t>
            </w:r>
          </w:p>
          <w:p w:rsidR="00000000" w:rsidDel="00000000" w:rsidP="00000000" w:rsidRDefault="00000000" w:rsidRPr="00000000" w14:paraId="0000013E">
            <w:pPr>
              <w:spacing w:after="60" w:line="276" w:lineRule="auto"/>
              <w:ind w:left="620" w:hanging="2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Pekerjaan yang saling berkaitan:</w:t>
            </w:r>
          </w:p>
          <w:p w:rsidR="00000000" w:rsidDel="00000000" w:rsidP="00000000" w:rsidRDefault="00000000" w:rsidRPr="00000000" w14:paraId="0000013F">
            <w:pPr>
              <w:spacing w:after="60" w:line="276" w:lineRule="auto"/>
              <w:ind w:left="10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  <w:t xml:space="preserve">Modul A dan B: stok listing berkurang ketika klaim diterima, sehingga tim menyepakati struktur data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FoodListing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  <w:t xml:space="preserve"> lebih dahulu.</w:t>
            </w:r>
          </w:p>
          <w:p w:rsidR="00000000" w:rsidDel="00000000" w:rsidP="00000000" w:rsidRDefault="00000000" w:rsidRPr="00000000" w14:paraId="00000140">
            <w:pPr>
              <w:spacing w:after="60" w:line="276" w:lineRule="auto"/>
              <w:ind w:left="10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  <w:t xml:space="preserve">Modul A dan C: setiap listing terhubung ke titik pengambilan, sehingga peta dan form listing memakai model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PickupPoint</w:t>
            </w:r>
            <w:r w:rsidDel="00000000" w:rsidR="00000000" w:rsidRPr="00000000">
              <w:rPr>
                <w:rtl w:val="0"/>
              </w:rPr>
              <w:t xml:space="preserve"> yang sama.</w:t>
            </w:r>
          </w:p>
          <w:p w:rsidR="00000000" w:rsidDel="00000000" w:rsidP="00000000" w:rsidRDefault="00000000" w:rsidRPr="00000000" w14:paraId="00000141">
            <w:pPr>
              <w:spacing w:after="60" w:line="276" w:lineRule="auto"/>
              <w:ind w:left="10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  <w:t xml:space="preserve">Modul B dan C: klaim yang diterima terhubung dengan countdown dan pengingat waktu pengambilan.</w:t>
            </w:r>
          </w:p>
          <w:p w:rsidR="00000000" w:rsidDel="00000000" w:rsidP="00000000" w:rsidRDefault="00000000" w:rsidRPr="00000000" w14:paraId="00000142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Kesepakatan bersama yang sudah diputuskan:</w:t>
            </w:r>
            <w:r w:rsidDel="00000000" w:rsidR="00000000" w:rsidRPr="00000000">
              <w:rPr>
                <w:rtl w:val="0"/>
              </w:rPr>
              <w:t xml:space="preserve"> aturan UI dan struktur bersama dicatat di docs/ui_rules.md; state management Provider dengan data in-memory tanpa backend.</w:t>
            </w:r>
          </w:p>
          <w:p w:rsidR="00000000" w:rsidDel="00000000" w:rsidP="00000000" w:rsidRDefault="00000000" w:rsidRPr="00000000" w14:paraId="00000143">
            <w:pPr>
              <w:spacing w:after="60" w:line="276" w:lineRule="auto"/>
              <w:ind w:left="620" w:hanging="2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Contoh koordinasi nyata: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[tanggal, masalah yang muncul, keputusan yang diambil, siapa yang mengerjakan]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4">
            <w:pPr>
              <w:spacing w:after="60" w:line="276" w:lineRule="auto"/>
              <w:ind w:left="620" w:hanging="260"/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Penanganan kendala bersama:</w:t>
            </w:r>
            <w:r w:rsidDel="00000000" w:rsidR="00000000" w:rsidRPr="00000000">
              <w:rPr>
                <w:rtl w:val="0"/>
              </w:rPr>
              <w:t xml:space="preserve"> Saat terjadi konflik merge atau perubahan model data, anggota yang terdampak berdiskusi lebih dahulu, lalu perubahan digabung secara bertahap dan diuji bersama.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line="276" w:lineRule="auto"/>
        <w:jc w:val="both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Bukti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16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Tampilan Aplikasi yang Sudah Berjalan</w:t>
      </w:r>
    </w:p>
    <w:p w:rsidR="00000000" w:rsidDel="00000000" w:rsidP="00000000" w:rsidRDefault="00000000" w:rsidRPr="00000000" w14:paraId="0000014B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  <w:t xml:space="preserve">Modul A – Donasi Makanan (Trilen)</w:t>
      </w:r>
    </w:p>
    <w:tbl>
      <w:tblPr>
        <w:tblStyle w:val="Table1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2985"/>
        <w:gridCol w:w="2985"/>
        <w:tblGridChange w:id="0">
          <w:tblGrid>
            <w:gridCol w:w="3045"/>
            <w:gridCol w:w="2985"/>
            <w:gridCol w:w="2985"/>
          </w:tblGrid>
        </w:tblGridChange>
      </w:tblGrid>
      <w:tr>
        <w:trPr>
          <w:cantSplit w:val="0"/>
          <w:trHeight w:val="7642.385253906251" w:hRule="atLeast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800225" cy="39878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398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Beranda: daftar listing + pencarian/filter</w:t>
            </w:r>
          </w:p>
        </w:tc>
        <w:tc>
          <w:tcPr>
            <w:tcBorders>
              <w:top w:color="a6a6a6" w:space="0" w:sz="5" w:val="dashed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62125" cy="38989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89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buat / ubah listing</w:t>
            </w:r>
          </w:p>
        </w:tc>
        <w:tc>
          <w:tcPr>
            <w:tcBorders>
              <w:top w:color="a6a6a6" w:space="0" w:sz="5" w:val="dashed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62125" cy="3898900"/>
                  <wp:effectExtent b="0" l="0" r="0" t="0"/>
                  <wp:docPr id="2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89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Kamera / pilih sumber foto</w:t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0" w:val="nil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800225" cy="3987800"/>
                  <wp:effectExtent b="0" l="0" r="0" t="0"/>
                  <wp:docPr id="1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398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 listing &amp;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62125" cy="38989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89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Riwayat &amp; statistik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62125" cy="38989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89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Notifikasi listing baru</w:t>
            </w:r>
          </w:p>
        </w:tc>
      </w:tr>
    </w:tbl>
    <w:p w:rsidR="00000000" w:rsidDel="00000000" w:rsidP="00000000" w:rsidRDefault="00000000" w:rsidRPr="00000000" w14:paraId="00000158">
      <w:pPr>
        <w:spacing w:lin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  <w:t xml:space="preserve">Modul B – Permintaan &amp; Klaim (Larisa)</w:t>
      </w:r>
    </w:p>
    <w:tbl>
      <w:tblPr>
        <w:tblStyle w:val="Table1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85"/>
        <w:gridCol w:w="3030"/>
        <w:tblGridChange w:id="0">
          <w:tblGrid>
            <w:gridCol w:w="2985"/>
            <w:gridCol w:w="2985"/>
            <w:gridCol w:w="3030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6C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 Klaim: klaim saya</w:t>
            </w:r>
          </w:p>
        </w:tc>
        <w:tc>
          <w:tcPr>
            <w:tcBorders>
              <w:top w:color="a6a6a6" w:space="0" w:sz="5" w:val="dashed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6E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klaim + jumlah</w:t>
            </w:r>
          </w:p>
        </w:tc>
        <w:tc>
          <w:tcPr>
            <w:tcBorders>
              <w:top w:color="a6a6a6" w:space="0" w:sz="5" w:val="dashed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70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Permintaan masuk (terima/tolak)</w:t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0" w:val="nil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72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Antrean FIFO (Antrean ke-N)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74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 klaim &amp;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76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Riwayat klaim</w:t>
            </w:r>
          </w:p>
        </w:tc>
      </w:tr>
    </w:tbl>
    <w:p w:rsidR="00000000" w:rsidDel="00000000" w:rsidP="00000000" w:rsidRDefault="00000000" w:rsidRPr="00000000" w14:paraId="00000177">
      <w:pPr>
        <w:spacing w:lin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8">
      <w:pPr>
        <w:spacing w:after="40" w:before="100"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before="100" w:line="276" w:lineRule="auto"/>
        <w:jc w:val="both"/>
        <w:rPr/>
      </w:pPr>
      <w:r w:rsidDel="00000000" w:rsidR="00000000" w:rsidRPr="00000000">
        <w:rPr>
          <w:rtl w:val="0"/>
        </w:rPr>
        <w:t xml:space="preserve">Modul C – Titik Pengambilan &amp; Lokasi (Dimas)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5014518534026"/>
        <w:gridCol w:w="3013.5014518534026"/>
        <w:gridCol w:w="2998.5089073168183"/>
        <w:tblGridChange w:id="0">
          <w:tblGrid>
            <w:gridCol w:w="3013.5014518534026"/>
            <w:gridCol w:w="3013.5014518534026"/>
            <w:gridCol w:w="2998.5089073168183"/>
          </w:tblGrid>
        </w:tblGridChange>
      </w:tblGrid>
      <w:tr>
        <w:trPr>
          <w:cantSplit w:val="0"/>
          <w:trHeight w:val="7501.459960937501" w:hRule="atLeast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81175" cy="3949700"/>
                  <wp:effectExtent b="12700" l="12700" r="12700" t="1270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39497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Daftar titik pengambilan</w:t>
            </w:r>
          </w:p>
        </w:tc>
        <w:tc>
          <w:tcPr>
            <w:tcBorders>
              <w:top w:color="a6a6a6" w:space="0" w:sz="5" w:val="dashed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81175" cy="3949700"/>
                  <wp:effectExtent b="12700" l="12700" r="12700" t="1270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39497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tambah titik</w:t>
            </w:r>
          </w:p>
        </w:tc>
        <w:tc>
          <w:tcPr>
            <w:tcBorders>
              <w:top w:color="a6a6a6" w:space="0" w:sz="5" w:val="dashed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71650" cy="3924300"/>
                  <wp:effectExtent b="12700" l="12700" r="12700" t="1270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9243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Konfirmasi hapus titik</w:t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0" w:val="nil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81175" cy="3949700"/>
                  <wp:effectExtent b="12700" l="12700" r="12700" t="12700"/>
                  <wp:docPr id="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39497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Peta listing aktif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81175" cy="3949700"/>
                  <wp:effectExtent b="12700" l="12700" r="12700" t="12700"/>
                  <wp:docPr id="1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39497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Countdown batas pengambilan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71650" cy="3924300"/>
                  <wp:effectExtent b="12700" l="12700" r="12700" t="1270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9243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edit titik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lin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spacing w:after="80" w:before="16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Bukti Flow Utama Berjalan</w:t>
      </w:r>
    </w:p>
    <w:p w:rsidR="00000000" w:rsidDel="00000000" w:rsidP="00000000" w:rsidRDefault="00000000" w:rsidRPr="00000000" w14:paraId="00000188">
      <w:pPr>
        <w:spacing w:after="60" w:line="276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Tautan video demo (rekaman layar aplikasi berjalan dari awal sampai akhir): </w:t>
      </w:r>
      <w:r w:rsidDel="00000000" w:rsidR="00000000" w:rsidRPr="00000000">
        <w:rPr>
          <w:highlight w:val="yellow"/>
          <w:rtl w:val="0"/>
        </w:rPr>
        <w:t xml:space="preserve">[https://...]</w:t>
      </w:r>
    </w:p>
    <w:p w:rsidR="00000000" w:rsidDel="00000000" w:rsidP="00000000" w:rsidRDefault="00000000" w:rsidRPr="00000000" w14:paraId="00000189">
      <w:pPr>
        <w:spacing w:after="60" w:line="276" w:lineRule="auto"/>
        <w:jc w:val="both"/>
        <w:rPr/>
      </w:pPr>
      <w:r w:rsidDel="00000000" w:rsidR="00000000" w:rsidRPr="00000000">
        <w:rPr>
          <w:rtl w:val="0"/>
        </w:rPr>
        <w:t xml:space="preserve">Urutan screenshot flow utama: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8.5089073168183"/>
        <w:gridCol w:w="2998.5089073168183"/>
        <w:gridCol w:w="3028.4939963899865"/>
        <w:tblGridChange w:id="0">
          <w:tblGrid>
            <w:gridCol w:w="2998.5089073168183"/>
            <w:gridCol w:w="2998.5089073168183"/>
            <w:gridCol w:w="3028.4939963899865"/>
          </w:tblGrid>
        </w:tblGridChange>
      </w:tblGrid>
      <w:tr>
        <w:trPr>
          <w:cantSplit w:val="0"/>
          <w:trHeight w:val="3195" w:hRule="atLeast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71650" cy="3924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Buat listing</w:t>
            </w:r>
          </w:p>
        </w:tc>
        <w:tc>
          <w:tcPr>
            <w:tcBorders>
              <w:top w:color="a6a6a6" w:space="0" w:sz="5" w:val="dashed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8D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Listing di Beranda &amp; Peta</w:t>
            </w:r>
          </w:p>
        </w:tc>
        <w:tc>
          <w:tcPr>
            <w:tcBorders>
              <w:top w:color="a6a6a6" w:space="0" w:sz="5" w:val="dashed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8F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Ajukan klaim</w:t>
            </w:r>
          </w:p>
        </w:tc>
      </w:tr>
      <w:tr>
        <w:trPr>
          <w:cantSplit w:val="0"/>
          <w:trHeight w:val="3195" w:hRule="atLeast"/>
          <w:tblHeader w:val="0"/>
        </w:trPr>
        <w:tc>
          <w:tcPr>
            <w:tcBorders>
              <w:top w:color="000000" w:space="0" w:sz="0" w:val="nil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91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Status / antrean klaim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93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Terima / tolak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81175" cy="3949700"/>
                  <wp:effectExtent b="12700" l="12700" r="12700" t="1270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39497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Countdown pengambilan</w:t>
            </w:r>
          </w:p>
        </w:tc>
      </w:tr>
    </w:tbl>
    <w:p w:rsidR="00000000" w:rsidDel="00000000" w:rsidP="00000000" w:rsidRDefault="00000000" w:rsidRPr="00000000" w14:paraId="00000196">
      <w:pPr>
        <w:spacing w:lin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7">
      <w:pPr>
        <w:spacing w:after="80" w:before="16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Struktur Kode</w:t>
      </w:r>
    </w:p>
    <w:tbl>
      <w:tblPr>
        <w:tblStyle w:val="Table1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4352925" cy="885825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885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lin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after="80" w:before="16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Hasil Audit Kode</w:t>
      </w:r>
    </w:p>
    <w:tbl>
      <w:tblPr>
        <w:tblStyle w:val="Table1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[ Tempel screenshot di sini ]</w:t>
            </w:r>
          </w:p>
          <w:p w:rsidR="00000000" w:rsidDel="00000000" w:rsidP="00000000" w:rsidRDefault="00000000" w:rsidRPr="00000000" w14:paraId="0000019C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audit (flutter analyze / catatan temuan)</w:t>
            </w:r>
          </w:p>
        </w:tc>
      </w:tr>
    </w:tbl>
    <w:p w:rsidR="00000000" w:rsidDel="00000000" w:rsidP="00000000" w:rsidRDefault="00000000" w:rsidRPr="00000000" w14:paraId="0000019D">
      <w:pPr>
        <w:spacing w:lin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spacing w:after="60" w:before="60" w:line="276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0">
      <w:pPr>
        <w:spacing w:after="80" w:before="16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Bukti Kontribusi Tim</w:t>
      </w:r>
    </w:p>
    <w:tbl>
      <w:tblPr>
        <w:tblStyle w:val="Table1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3000"/>
        <w:gridCol w:w="3000"/>
        <w:tblGridChange w:id="0">
          <w:tblGrid>
            <w:gridCol w:w="3015"/>
            <w:gridCol w:w="3000"/>
            <w:gridCol w:w="3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60" w:line="276" w:lineRule="auto"/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</w:rPr>
              <w:drawing>
                <wp:inline distB="114300" distT="114300" distL="114300" distR="114300">
                  <wp:extent cx="1781175" cy="1739900"/>
                  <wp:effectExtent b="0" l="0" r="0" t="0"/>
                  <wp:docPr id="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GitHub: commit &amp; contributor per anggota</w:t>
            </w:r>
          </w:p>
        </w:tc>
        <w:tc>
          <w:tcPr>
            <w:tcBorders>
              <w:top w:color="a6a6a6" w:space="0" w:sz="5" w:val="dashed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71650" cy="8382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71650" cy="8509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GitHub: pull request yang di-merge</w:t>
            </w:r>
          </w:p>
          <w:p w:rsidR="00000000" w:rsidDel="00000000" w:rsidP="00000000" w:rsidRDefault="00000000" w:rsidRPr="00000000" w14:paraId="000001A6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dashed"/>
              <w:left w:color="000000" w:space="0" w:sz="0" w:val="nil"/>
              <w:bottom w:color="a6a6a6" w:space="0" w:sz="5" w:val="dashed"/>
              <w:right w:color="a6a6a6" w:space="0" w:sz="5" w:val="dashed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60" w:line="276" w:lineRule="auto"/>
              <w:jc w:val="center"/>
              <w:rPr>
                <w:color w:val="7f7f7f"/>
              </w:rPr>
            </w:pPr>
            <w:r w:rsidDel="00000000" w:rsidR="00000000" w:rsidRPr="00000000">
              <w:rPr>
                <w:color w:val="7f7f7f"/>
              </w:rPr>
              <w:drawing>
                <wp:inline distB="114300" distT="114300" distL="114300" distR="114300">
                  <wp:extent cx="1595438" cy="1413679"/>
                  <wp:effectExtent b="0" l="0" r="0" t="0"/>
                  <wp:docPr id="1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9714" l="0" r="0" t="40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38" cy="14136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60" w:line="276" w:lineRule="auto"/>
              <w:jc w:val="center"/>
              <w:rPr>
                <w:color w:val="7f7f7f"/>
              </w:rPr>
            </w:pPr>
            <w:r w:rsidDel="00000000" w:rsidR="00000000" w:rsidRPr="00000000">
              <w:rPr>
                <w:color w:val="7f7f7f"/>
              </w:rPr>
              <w:drawing>
                <wp:inline distB="114300" distT="114300" distL="114300" distR="114300">
                  <wp:extent cx="1771650" cy="174591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11375" l="0" r="0" t="33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45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60" w:before="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Bukti koordinasi (rapat)</w:t>
            </w:r>
          </w:p>
        </w:tc>
      </w:tr>
    </w:tbl>
    <w:p w:rsidR="00000000" w:rsidDel="00000000" w:rsidP="00000000" w:rsidRDefault="00000000" w:rsidRPr="00000000" w14:paraId="000001AB">
      <w:pPr>
        <w:spacing w:lin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80" w:before="16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Link Repo</w:t>
      </w:r>
    </w:p>
    <w:p w:rsidR="00000000" w:rsidDel="00000000" w:rsidP="00000000" w:rsidRDefault="00000000" w:rsidRPr="00000000" w14:paraId="000001AD">
      <w:pPr>
        <w:spacing w:after="60" w:line="276" w:lineRule="auto"/>
        <w:jc w:val="both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https://github.com/BagiRasa-Unand/frontend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5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libri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5.png"/><Relationship Id="rId21" Type="http://schemas.openxmlformats.org/officeDocument/2006/relationships/image" Target="media/image6.png"/><Relationship Id="rId24" Type="http://schemas.openxmlformats.org/officeDocument/2006/relationships/hyperlink" Target="https://github.com/BagiRasa-Unand/frontend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8.png"/><Relationship Id="rId8" Type="http://schemas.openxmlformats.org/officeDocument/2006/relationships/image" Target="media/image4.png"/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16.png"/><Relationship Id="rId12" Type="http://schemas.openxmlformats.org/officeDocument/2006/relationships/image" Target="media/image11.png"/><Relationship Id="rId15" Type="http://schemas.openxmlformats.org/officeDocument/2006/relationships/image" Target="media/image18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17.png"/><Relationship Id="rId19" Type="http://schemas.openxmlformats.org/officeDocument/2006/relationships/image" Target="media/image7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