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72B14" w14:textId="5B398E30" w:rsidR="000C3744" w:rsidRDefault="00786883">
      <w:pPr>
        <w:spacing w:after="0" w:line="259" w:lineRule="auto"/>
        <w:ind w:left="0" w:right="0"/>
        <w:jc w:val="center"/>
      </w:pPr>
      <w:r>
        <w:rPr>
          <w:sz w:val="48"/>
          <w:szCs w:val="48"/>
        </w:rPr>
        <w:t xml:space="preserve">Implementation of </w:t>
      </w:r>
      <w:r w:rsidR="00DD1F6C">
        <w:rPr>
          <w:sz w:val="48"/>
          <w:szCs w:val="48"/>
        </w:rPr>
        <w:t>CNN-</w:t>
      </w:r>
      <w:r>
        <w:rPr>
          <w:sz w:val="48"/>
          <w:szCs w:val="48"/>
        </w:rPr>
        <w:t>based Word Recognition System</w:t>
      </w:r>
    </w:p>
    <w:tbl>
      <w:tblPr>
        <w:tblStyle w:val="a"/>
        <w:tblW w:w="9433" w:type="dxa"/>
        <w:tblInd w:w="-142" w:type="dxa"/>
        <w:tblLayout w:type="fixed"/>
        <w:tblLook w:val="0400" w:firstRow="0" w:lastRow="0" w:firstColumn="0" w:lastColumn="0" w:noHBand="0" w:noVBand="1"/>
      </w:tblPr>
      <w:tblGrid>
        <w:gridCol w:w="2572"/>
        <w:gridCol w:w="4092"/>
        <w:gridCol w:w="2769"/>
      </w:tblGrid>
      <w:tr w:rsidR="000C3744" w14:paraId="267129DD" w14:textId="77777777" w:rsidTr="00A10B20">
        <w:trPr>
          <w:trHeight w:val="1098"/>
        </w:trPr>
        <w:tc>
          <w:tcPr>
            <w:tcW w:w="2572" w:type="dxa"/>
            <w:tcBorders>
              <w:top w:val="nil"/>
              <w:left w:val="nil"/>
              <w:bottom w:val="nil"/>
              <w:right w:val="nil"/>
            </w:tcBorders>
          </w:tcPr>
          <w:p w14:paraId="25D5369C" w14:textId="20A16282" w:rsidR="00B928E4" w:rsidRDefault="00B928E4" w:rsidP="00B928E4">
            <w:pPr>
              <w:spacing w:line="259" w:lineRule="auto"/>
              <w:ind w:left="0" w:right="0"/>
              <w:jc w:val="left"/>
              <w:rPr>
                <w:sz w:val="18"/>
                <w:szCs w:val="18"/>
              </w:rPr>
            </w:pPr>
          </w:p>
          <w:p w14:paraId="4BADA44C" w14:textId="40D19075" w:rsidR="000C3744" w:rsidRPr="0017558D" w:rsidRDefault="00B928E4" w:rsidP="0017558D">
            <w:pPr>
              <w:spacing w:line="259" w:lineRule="auto"/>
              <w:ind w:right="0"/>
              <w:jc w:val="left"/>
              <w:rPr>
                <w:sz w:val="18"/>
                <w:szCs w:val="18"/>
              </w:rPr>
            </w:pPr>
            <w:r>
              <w:rPr>
                <w:sz w:val="18"/>
                <w:szCs w:val="18"/>
              </w:rPr>
              <w:t xml:space="preserve">           Bittu Kumar</w:t>
            </w:r>
          </w:p>
          <w:p w14:paraId="18ADD758" w14:textId="230823EE" w:rsidR="00B928E4" w:rsidRPr="00B928E4" w:rsidRDefault="00B928E4" w:rsidP="00B928E4">
            <w:pPr>
              <w:spacing w:after="22" w:line="259" w:lineRule="auto"/>
              <w:ind w:left="413" w:right="0"/>
              <w:rPr>
                <w:sz w:val="18"/>
                <w:szCs w:val="18"/>
              </w:rPr>
            </w:pPr>
            <w:r>
              <w:rPr>
                <w:sz w:val="18"/>
                <w:szCs w:val="18"/>
              </w:rPr>
              <w:t xml:space="preserve">  Dept. of ECE</w:t>
            </w:r>
          </w:p>
          <w:p w14:paraId="602AFFB7" w14:textId="77777777" w:rsidR="00B928E4" w:rsidRDefault="00B928E4" w:rsidP="00B928E4">
            <w:pPr>
              <w:spacing w:after="41"/>
              <w:ind w:left="408" w:right="0" w:hanging="408"/>
              <w:jc w:val="left"/>
              <w:rPr>
                <w:sz w:val="18"/>
                <w:szCs w:val="18"/>
              </w:rPr>
            </w:pPr>
            <w:r>
              <w:rPr>
                <w:i/>
                <w:sz w:val="18"/>
                <w:szCs w:val="18"/>
              </w:rPr>
              <w:t>MLR Institute of Technology</w:t>
            </w:r>
            <w:r>
              <w:rPr>
                <w:sz w:val="18"/>
                <w:szCs w:val="18"/>
              </w:rPr>
              <w:t xml:space="preserve"> Hyderabad, India </w:t>
            </w:r>
          </w:p>
          <w:p w14:paraId="45DCE11F" w14:textId="260A38AE" w:rsidR="00DD1F6C" w:rsidRDefault="00000000" w:rsidP="00B928E4">
            <w:pPr>
              <w:spacing w:after="41"/>
              <w:ind w:left="408" w:right="0" w:hanging="408"/>
              <w:jc w:val="left"/>
              <w:rPr>
                <w:sz w:val="18"/>
                <w:szCs w:val="18"/>
              </w:rPr>
            </w:pPr>
            <w:hyperlink r:id="rId8" w:history="1">
              <w:r w:rsidR="00DD1F6C" w:rsidRPr="00143EDB">
                <w:rPr>
                  <w:rStyle w:val="Hyperlink"/>
                  <w:sz w:val="18"/>
                  <w:szCs w:val="18"/>
                </w:rPr>
                <w:t>Bittu.mlrit@gmail.com</w:t>
              </w:r>
            </w:hyperlink>
            <w:r w:rsidR="00DD1F6C">
              <w:rPr>
                <w:sz w:val="18"/>
                <w:szCs w:val="18"/>
              </w:rPr>
              <w:t xml:space="preserve"> </w:t>
            </w:r>
          </w:p>
          <w:p w14:paraId="5D52F1AF" w14:textId="77777777" w:rsidR="00B928E4" w:rsidRDefault="00B928E4">
            <w:pPr>
              <w:spacing w:after="22" w:line="259" w:lineRule="auto"/>
              <w:ind w:left="413" w:right="0"/>
              <w:jc w:val="center"/>
            </w:pPr>
          </w:p>
          <w:p w14:paraId="7C8C3556" w14:textId="77777777" w:rsidR="00A963A7" w:rsidRDefault="00A963A7" w:rsidP="00A963A7">
            <w:pPr>
              <w:rPr>
                <w:sz w:val="18"/>
                <w:szCs w:val="18"/>
              </w:rPr>
            </w:pPr>
          </w:p>
          <w:p w14:paraId="29E71D2E" w14:textId="718C9434" w:rsidR="00A963A7" w:rsidRDefault="00A963A7" w:rsidP="00A963A7">
            <w:pPr>
              <w:spacing w:line="259" w:lineRule="auto"/>
              <w:ind w:right="0"/>
              <w:jc w:val="left"/>
            </w:pPr>
            <w:r>
              <w:rPr>
                <w:sz w:val="18"/>
                <w:szCs w:val="18"/>
              </w:rPr>
              <w:t xml:space="preserve">      S</w:t>
            </w:r>
            <w:r w:rsidR="00115064">
              <w:rPr>
                <w:sz w:val="18"/>
                <w:szCs w:val="18"/>
              </w:rPr>
              <w:t>hashanth Bhaidishetty</w:t>
            </w:r>
          </w:p>
          <w:p w14:paraId="225727C8" w14:textId="77777777" w:rsidR="00A963A7" w:rsidRDefault="00A963A7" w:rsidP="00A963A7">
            <w:pPr>
              <w:spacing w:after="22" w:line="259" w:lineRule="auto"/>
              <w:ind w:left="545" w:right="0"/>
              <w:jc w:val="left"/>
            </w:pPr>
            <w:r>
              <w:rPr>
                <w:sz w:val="18"/>
                <w:szCs w:val="18"/>
              </w:rPr>
              <w:t xml:space="preserve">Dept. of ECE </w:t>
            </w:r>
          </w:p>
          <w:p w14:paraId="06B6161A" w14:textId="2EC3A4AC" w:rsidR="0017558D" w:rsidRDefault="00A963A7" w:rsidP="0017558D">
            <w:pPr>
              <w:spacing w:after="41"/>
              <w:ind w:left="408" w:right="0" w:hanging="408"/>
              <w:jc w:val="left"/>
              <w:rPr>
                <w:sz w:val="18"/>
                <w:szCs w:val="18"/>
              </w:rPr>
            </w:pPr>
            <w:r>
              <w:rPr>
                <w:i/>
                <w:sz w:val="18"/>
                <w:szCs w:val="18"/>
              </w:rPr>
              <w:t>MLR Institute of Technology</w:t>
            </w:r>
            <w:r>
              <w:rPr>
                <w:sz w:val="18"/>
                <w:szCs w:val="18"/>
              </w:rPr>
              <w:t xml:space="preserve"> Hyderabad, India </w:t>
            </w:r>
          </w:p>
          <w:p w14:paraId="3F2CF1DE" w14:textId="016ADBAA" w:rsidR="0017558D" w:rsidRPr="0017558D" w:rsidRDefault="00000000" w:rsidP="0017558D">
            <w:pPr>
              <w:spacing w:after="41"/>
              <w:ind w:left="408" w:right="0" w:hanging="408"/>
              <w:jc w:val="left"/>
              <w:rPr>
                <w:sz w:val="18"/>
                <w:szCs w:val="18"/>
              </w:rPr>
            </w:pPr>
            <w:hyperlink r:id="rId9" w:history="1">
              <w:r w:rsidR="0017558D" w:rsidRPr="0017558D">
                <w:rPr>
                  <w:rStyle w:val="Hyperlink"/>
                  <w:sz w:val="18"/>
                  <w:szCs w:val="18"/>
                </w:rPr>
                <w:t>Bhaidishettyshashanth@gm</w:t>
              </w:r>
              <w:r w:rsidR="0017558D" w:rsidRPr="00DA2585">
                <w:rPr>
                  <w:rStyle w:val="Hyperlink"/>
                  <w:sz w:val="18"/>
                  <w:szCs w:val="18"/>
                </w:rPr>
                <w:t>ail.</w:t>
              </w:r>
              <w:r w:rsidR="0017558D" w:rsidRPr="0017558D">
                <w:rPr>
                  <w:rStyle w:val="Hyperlink"/>
                  <w:sz w:val="18"/>
                  <w:szCs w:val="18"/>
                </w:rPr>
                <w:t>com</w:t>
              </w:r>
            </w:hyperlink>
            <w:r w:rsidR="0017558D" w:rsidRPr="0017558D">
              <w:rPr>
                <w:sz w:val="18"/>
                <w:szCs w:val="18"/>
              </w:rPr>
              <w:t xml:space="preserve">  </w:t>
            </w:r>
          </w:p>
          <w:p w14:paraId="1A9FA318" w14:textId="77777777" w:rsidR="0017558D" w:rsidRDefault="0017558D" w:rsidP="00A963A7">
            <w:pPr>
              <w:spacing w:after="41"/>
              <w:ind w:left="408" w:right="0" w:hanging="408"/>
              <w:jc w:val="left"/>
              <w:rPr>
                <w:sz w:val="18"/>
                <w:szCs w:val="18"/>
              </w:rPr>
            </w:pPr>
          </w:p>
          <w:p w14:paraId="5F84D03F" w14:textId="52575CB4" w:rsidR="00A963A7" w:rsidRPr="00A963A7" w:rsidRDefault="00A963A7" w:rsidP="0017558D">
            <w:pPr>
              <w:spacing w:after="41"/>
              <w:ind w:left="408" w:right="0" w:hanging="408"/>
              <w:jc w:val="left"/>
            </w:pPr>
          </w:p>
        </w:tc>
        <w:tc>
          <w:tcPr>
            <w:tcW w:w="4092" w:type="dxa"/>
            <w:tcBorders>
              <w:top w:val="nil"/>
              <w:left w:val="nil"/>
              <w:bottom w:val="nil"/>
              <w:right w:val="nil"/>
            </w:tcBorders>
            <w:vAlign w:val="bottom"/>
          </w:tcPr>
          <w:p w14:paraId="22FB022E" w14:textId="4FC6B925" w:rsidR="00B928E4" w:rsidRDefault="00B928E4" w:rsidP="00B928E4">
            <w:pPr>
              <w:spacing w:line="259" w:lineRule="auto"/>
              <w:ind w:left="0" w:right="0"/>
              <w:rPr>
                <w:sz w:val="18"/>
                <w:szCs w:val="18"/>
              </w:rPr>
            </w:pPr>
          </w:p>
          <w:p w14:paraId="0535FC86" w14:textId="67057339" w:rsidR="000C3744" w:rsidRDefault="004F3426">
            <w:pPr>
              <w:spacing w:line="259" w:lineRule="auto"/>
              <w:ind w:left="614" w:right="0"/>
            </w:pPr>
            <w:r>
              <w:rPr>
                <w:sz w:val="18"/>
                <w:szCs w:val="18"/>
              </w:rPr>
              <w:t xml:space="preserve">         </w:t>
            </w:r>
            <w:r w:rsidR="00B928E4">
              <w:rPr>
                <w:sz w:val="18"/>
                <w:szCs w:val="18"/>
              </w:rPr>
              <w:t xml:space="preserve"> </w:t>
            </w:r>
            <w:r w:rsidR="0017558D">
              <w:rPr>
                <w:sz w:val="18"/>
                <w:szCs w:val="18"/>
              </w:rPr>
              <w:t xml:space="preserve"> </w:t>
            </w:r>
            <w:r>
              <w:rPr>
                <w:sz w:val="18"/>
                <w:szCs w:val="18"/>
              </w:rPr>
              <w:t xml:space="preserve"> Satya Prakash Dash </w:t>
            </w:r>
          </w:p>
          <w:p w14:paraId="032548EC" w14:textId="48ABC9B3" w:rsidR="000C3744" w:rsidRDefault="004F3426">
            <w:pPr>
              <w:spacing w:line="259" w:lineRule="auto"/>
              <w:ind w:left="614" w:right="0"/>
            </w:pPr>
            <w:r>
              <w:rPr>
                <w:sz w:val="18"/>
                <w:szCs w:val="18"/>
              </w:rPr>
              <w:t xml:space="preserve">           </w:t>
            </w:r>
            <w:r w:rsidR="00B928E4">
              <w:rPr>
                <w:sz w:val="18"/>
                <w:szCs w:val="18"/>
              </w:rPr>
              <w:t xml:space="preserve"> </w:t>
            </w:r>
            <w:r>
              <w:rPr>
                <w:sz w:val="18"/>
                <w:szCs w:val="18"/>
              </w:rPr>
              <w:t xml:space="preserve">       Dept. of ECE</w:t>
            </w:r>
            <w:r>
              <w:rPr>
                <w:i/>
                <w:sz w:val="18"/>
                <w:szCs w:val="18"/>
              </w:rPr>
              <w:t xml:space="preserve">                        </w:t>
            </w:r>
          </w:p>
          <w:p w14:paraId="486B279A" w14:textId="77777777" w:rsidR="000C3744" w:rsidRDefault="004F3426">
            <w:pPr>
              <w:spacing w:after="22" w:line="259" w:lineRule="auto"/>
              <w:ind w:right="0"/>
              <w:jc w:val="left"/>
            </w:pPr>
            <w:r>
              <w:rPr>
                <w:i/>
                <w:sz w:val="18"/>
                <w:szCs w:val="18"/>
              </w:rPr>
              <w:t xml:space="preserve">                        MLR Institute of Technology </w:t>
            </w:r>
          </w:p>
          <w:p w14:paraId="51DB1CAF" w14:textId="77777777" w:rsidR="000C3744" w:rsidRDefault="004F3426">
            <w:pPr>
              <w:spacing w:after="22" w:line="259" w:lineRule="auto"/>
              <w:ind w:left="0" w:right="104"/>
            </w:pPr>
            <w:r>
              <w:rPr>
                <w:sz w:val="18"/>
                <w:szCs w:val="18"/>
              </w:rPr>
              <w:t xml:space="preserve">                              </w:t>
            </w:r>
            <w:r w:rsidR="00A30226">
              <w:rPr>
                <w:sz w:val="18"/>
                <w:szCs w:val="18"/>
              </w:rPr>
              <w:t>Hyderabad,</w:t>
            </w:r>
            <w:r>
              <w:rPr>
                <w:sz w:val="18"/>
                <w:szCs w:val="18"/>
              </w:rPr>
              <w:t xml:space="preserve"> India </w:t>
            </w:r>
          </w:p>
          <w:p w14:paraId="30DE624E" w14:textId="53904134" w:rsidR="000C3744" w:rsidRDefault="004F3426" w:rsidP="002A46E9">
            <w:pPr>
              <w:spacing w:after="22" w:line="259" w:lineRule="auto"/>
              <w:ind w:left="0" w:right="104"/>
              <w:rPr>
                <w:sz w:val="18"/>
                <w:szCs w:val="18"/>
              </w:rPr>
            </w:pPr>
            <w:r>
              <w:t xml:space="preserve">         </w:t>
            </w:r>
            <w:r>
              <w:rPr>
                <w:sz w:val="18"/>
                <w:szCs w:val="18"/>
              </w:rPr>
              <w:t xml:space="preserve">        </w:t>
            </w:r>
            <w:hyperlink r:id="rId10" w:history="1">
              <w:r w:rsidR="002A46E9" w:rsidRPr="00365F89">
                <w:rPr>
                  <w:rStyle w:val="Hyperlink"/>
                  <w:sz w:val="18"/>
                  <w:szCs w:val="18"/>
                </w:rPr>
                <w:t>Satyaprakashdash879@gmail.com</w:t>
              </w:r>
            </w:hyperlink>
          </w:p>
          <w:p w14:paraId="2BEC0E6A" w14:textId="64A8DE44" w:rsidR="00115064" w:rsidRDefault="00115064" w:rsidP="0017558D">
            <w:pPr>
              <w:spacing w:line="259" w:lineRule="auto"/>
              <w:ind w:left="0" w:right="0"/>
              <w:jc w:val="left"/>
              <w:rPr>
                <w:sz w:val="18"/>
                <w:szCs w:val="18"/>
              </w:rPr>
            </w:pPr>
          </w:p>
          <w:p w14:paraId="2FD0704F" w14:textId="77777777" w:rsidR="0017558D" w:rsidRDefault="0017558D" w:rsidP="00A10B20">
            <w:pPr>
              <w:spacing w:line="259" w:lineRule="auto"/>
              <w:ind w:left="990" w:right="0"/>
              <w:jc w:val="left"/>
              <w:rPr>
                <w:i/>
                <w:sz w:val="18"/>
                <w:szCs w:val="18"/>
              </w:rPr>
            </w:pPr>
          </w:p>
          <w:p w14:paraId="42002B7B" w14:textId="0A67A241" w:rsidR="002A46E9" w:rsidRPr="00A963A7" w:rsidRDefault="0017558D" w:rsidP="0017558D">
            <w:pPr>
              <w:spacing w:line="259" w:lineRule="auto"/>
              <w:ind w:left="0" w:right="0"/>
              <w:jc w:val="left"/>
            </w:pPr>
            <w:r>
              <w:rPr>
                <w:i/>
                <w:sz w:val="18"/>
                <w:szCs w:val="18"/>
              </w:rPr>
              <w:t xml:space="preserve">                            </w:t>
            </w:r>
            <w:r w:rsidR="00A963A7">
              <w:rPr>
                <w:i/>
                <w:sz w:val="18"/>
                <w:szCs w:val="18"/>
              </w:rPr>
              <w:t xml:space="preserve">  </w:t>
            </w:r>
            <w:r>
              <w:rPr>
                <w:i/>
                <w:sz w:val="18"/>
                <w:szCs w:val="18"/>
              </w:rPr>
              <w:t xml:space="preserve">  </w:t>
            </w:r>
            <w:r w:rsidR="002A46E9">
              <w:rPr>
                <w:i/>
                <w:sz w:val="18"/>
                <w:szCs w:val="18"/>
              </w:rPr>
              <w:t xml:space="preserve"> </w:t>
            </w:r>
            <w:r w:rsidR="002A46E9">
              <w:rPr>
                <w:sz w:val="18"/>
                <w:szCs w:val="18"/>
              </w:rPr>
              <w:t>Pradeep Oalati</w:t>
            </w:r>
            <w:r w:rsidR="00A963A7">
              <w:rPr>
                <w:sz w:val="18"/>
                <w:szCs w:val="18"/>
              </w:rPr>
              <w:t xml:space="preserve">                                     </w:t>
            </w:r>
          </w:p>
          <w:p w14:paraId="6EF634CF" w14:textId="77777777" w:rsidR="002A46E9" w:rsidRDefault="002A46E9" w:rsidP="002A46E9">
            <w:pPr>
              <w:spacing w:after="22" w:line="259" w:lineRule="auto"/>
              <w:ind w:left="0" w:right="105"/>
              <w:jc w:val="center"/>
            </w:pPr>
            <w:r>
              <w:rPr>
                <w:sz w:val="18"/>
                <w:szCs w:val="18"/>
              </w:rPr>
              <w:t xml:space="preserve">Dept. of ECE </w:t>
            </w:r>
          </w:p>
          <w:p w14:paraId="7654D46B" w14:textId="77777777" w:rsidR="002A46E9" w:rsidRDefault="002A46E9" w:rsidP="002A46E9">
            <w:pPr>
              <w:spacing w:line="259" w:lineRule="auto"/>
              <w:ind w:left="1427" w:right="155" w:hanging="499"/>
              <w:jc w:val="left"/>
              <w:rPr>
                <w:sz w:val="18"/>
                <w:szCs w:val="18"/>
              </w:rPr>
            </w:pPr>
            <w:r>
              <w:rPr>
                <w:i/>
                <w:sz w:val="18"/>
                <w:szCs w:val="18"/>
              </w:rPr>
              <w:t xml:space="preserve">       MLR Institute of Technology          </w:t>
            </w:r>
            <w:r>
              <w:rPr>
                <w:sz w:val="18"/>
                <w:szCs w:val="18"/>
              </w:rPr>
              <w:t xml:space="preserve">Hyderabad, India </w:t>
            </w:r>
          </w:p>
          <w:p w14:paraId="2907BEB6" w14:textId="53CE0C14" w:rsidR="002A46E9" w:rsidRPr="002A46E9" w:rsidRDefault="002A46E9" w:rsidP="002A46E9">
            <w:pPr>
              <w:spacing w:after="22" w:line="259" w:lineRule="auto"/>
              <w:ind w:left="0" w:right="104"/>
              <w:rPr>
                <w:iCs/>
                <w:sz w:val="18"/>
                <w:szCs w:val="18"/>
              </w:rPr>
            </w:pPr>
            <w:r>
              <w:rPr>
                <w:i/>
                <w:sz w:val="18"/>
                <w:szCs w:val="18"/>
              </w:rPr>
              <w:t xml:space="preserve">           </w:t>
            </w:r>
            <w:r w:rsidRPr="002A46E9">
              <w:rPr>
                <w:iCs/>
                <w:sz w:val="18"/>
                <w:szCs w:val="18"/>
              </w:rPr>
              <w:t xml:space="preserve">       </w:t>
            </w:r>
            <w:hyperlink r:id="rId11" w:history="1">
              <w:r w:rsidRPr="002A46E9">
                <w:rPr>
                  <w:rStyle w:val="Hyperlink"/>
                  <w:iCs/>
                  <w:sz w:val="18"/>
                  <w:szCs w:val="18"/>
                </w:rPr>
                <w:t>19R21A0497@mlrinstitutions.ac.in</w:t>
              </w:r>
            </w:hyperlink>
          </w:p>
          <w:p w14:paraId="1A29C2AD" w14:textId="4F1E1BE5" w:rsidR="002A46E9" w:rsidRDefault="002A46E9" w:rsidP="002A46E9">
            <w:pPr>
              <w:spacing w:after="22" w:line="259" w:lineRule="auto"/>
              <w:ind w:left="0" w:right="104"/>
              <w:rPr>
                <w:sz w:val="18"/>
                <w:szCs w:val="18"/>
              </w:rPr>
            </w:pPr>
          </w:p>
          <w:p w14:paraId="0DA20830" w14:textId="37ED4C51" w:rsidR="00B928E4" w:rsidRPr="002A46E9" w:rsidRDefault="00B928E4" w:rsidP="002A46E9">
            <w:pPr>
              <w:spacing w:after="22" w:line="259" w:lineRule="auto"/>
              <w:ind w:left="0" w:right="105"/>
            </w:pPr>
          </w:p>
        </w:tc>
        <w:tc>
          <w:tcPr>
            <w:tcW w:w="2769" w:type="dxa"/>
            <w:tcBorders>
              <w:top w:val="nil"/>
              <w:left w:val="nil"/>
              <w:bottom w:val="nil"/>
              <w:right w:val="nil"/>
            </w:tcBorders>
          </w:tcPr>
          <w:p w14:paraId="252A95CC" w14:textId="77777777" w:rsidR="0017558D" w:rsidRDefault="0017558D" w:rsidP="0017558D">
            <w:pPr>
              <w:spacing w:line="259" w:lineRule="auto"/>
              <w:ind w:left="0" w:right="46"/>
              <w:rPr>
                <w:sz w:val="18"/>
                <w:szCs w:val="18"/>
              </w:rPr>
            </w:pPr>
          </w:p>
          <w:p w14:paraId="1C20CC51" w14:textId="1256CFE1" w:rsidR="000C3744" w:rsidRPr="0017558D" w:rsidRDefault="0017558D" w:rsidP="0017558D">
            <w:pPr>
              <w:spacing w:line="259" w:lineRule="auto"/>
              <w:ind w:left="0" w:right="46"/>
              <w:rPr>
                <w:sz w:val="18"/>
                <w:szCs w:val="18"/>
              </w:rPr>
            </w:pPr>
            <w:r>
              <w:rPr>
                <w:sz w:val="18"/>
                <w:szCs w:val="18"/>
              </w:rPr>
              <w:t xml:space="preserve">             Sai Kiran Bagli</w:t>
            </w:r>
          </w:p>
          <w:p w14:paraId="314AFFB7" w14:textId="2B674DFF" w:rsidR="000C3744" w:rsidRDefault="0017558D" w:rsidP="0017558D">
            <w:pPr>
              <w:spacing w:line="259" w:lineRule="auto"/>
              <w:ind w:left="0" w:right="44"/>
            </w:pPr>
            <w:r>
              <w:rPr>
                <w:sz w:val="18"/>
                <w:szCs w:val="18"/>
              </w:rPr>
              <w:t xml:space="preserve">              Dept. of ECE</w:t>
            </w:r>
            <w:r>
              <w:rPr>
                <w:i/>
                <w:sz w:val="18"/>
                <w:szCs w:val="18"/>
              </w:rPr>
              <w:t xml:space="preserve"> </w:t>
            </w:r>
          </w:p>
          <w:p w14:paraId="2540E37A" w14:textId="77777777" w:rsidR="000C3744" w:rsidRDefault="004F3426">
            <w:pPr>
              <w:spacing w:line="259" w:lineRule="auto"/>
              <w:ind w:left="0" w:right="43"/>
              <w:jc w:val="center"/>
            </w:pPr>
            <w:r>
              <w:rPr>
                <w:i/>
                <w:sz w:val="18"/>
                <w:szCs w:val="18"/>
              </w:rPr>
              <w:t xml:space="preserve">MLR Institute of Technology </w:t>
            </w:r>
          </w:p>
          <w:p w14:paraId="45638A8C" w14:textId="77777777" w:rsidR="000C3744" w:rsidRDefault="004F3426">
            <w:pPr>
              <w:spacing w:line="259" w:lineRule="auto"/>
              <w:ind w:left="0" w:right="42"/>
              <w:jc w:val="center"/>
            </w:pPr>
            <w:r>
              <w:rPr>
                <w:sz w:val="18"/>
                <w:szCs w:val="18"/>
              </w:rPr>
              <w:t xml:space="preserve">Hyderabad, India </w:t>
            </w:r>
          </w:p>
          <w:p w14:paraId="6C0F6A62" w14:textId="6061F9EE" w:rsidR="000C3744" w:rsidRDefault="0017558D" w:rsidP="0017558D">
            <w:pPr>
              <w:spacing w:after="41"/>
              <w:ind w:left="408" w:right="0" w:hanging="408"/>
              <w:jc w:val="left"/>
            </w:pPr>
            <w:r>
              <w:t xml:space="preserve">     </w:t>
            </w:r>
            <w:hyperlink r:id="rId12" w:history="1">
              <w:r w:rsidRPr="00DA2585">
                <w:rPr>
                  <w:rStyle w:val="Hyperlink"/>
                  <w:sz w:val="18"/>
                  <w:szCs w:val="18"/>
                </w:rPr>
                <w:t>kiransai2589@gmail.com</w:t>
              </w:r>
            </w:hyperlink>
            <w:r>
              <w:rPr>
                <w:i/>
                <w:sz w:val="18"/>
                <w:szCs w:val="18"/>
              </w:rPr>
              <w:t xml:space="preserve"> </w:t>
            </w:r>
          </w:p>
        </w:tc>
      </w:tr>
    </w:tbl>
    <w:p w14:paraId="5E5FCB4A" w14:textId="77777777" w:rsidR="000C3744" w:rsidRDefault="000C3744">
      <w:pPr>
        <w:sectPr w:rsidR="000C3744">
          <w:footerReference w:type="default" r:id="rId13"/>
          <w:pgSz w:w="11906" w:h="16838"/>
          <w:pgMar w:top="561" w:right="1310" w:bottom="1483" w:left="1306" w:header="720" w:footer="720" w:gutter="0"/>
          <w:pgNumType w:start="1"/>
          <w:cols w:space="720"/>
        </w:sectPr>
      </w:pPr>
    </w:p>
    <w:p w14:paraId="24D88251" w14:textId="210C2CED" w:rsidR="00A10B20" w:rsidRPr="00A10B20" w:rsidRDefault="004F3426" w:rsidP="00A10B20">
      <w:pPr>
        <w:spacing w:line="259" w:lineRule="auto"/>
        <w:ind w:left="0" w:right="0"/>
        <w:rPr>
          <w:b/>
          <w:sz w:val="18"/>
          <w:szCs w:val="18"/>
        </w:rPr>
      </w:pPr>
      <w:r>
        <w:rPr>
          <w:i/>
          <w:sz w:val="18"/>
          <w:szCs w:val="18"/>
        </w:rPr>
        <w:t xml:space="preserve"> </w:t>
      </w:r>
      <w:r w:rsidRPr="00120A22">
        <w:rPr>
          <w:b/>
          <w:sz w:val="18"/>
          <w:szCs w:val="18"/>
        </w:rPr>
        <w:t>Abstract</w:t>
      </w:r>
      <w:r w:rsidR="00120A22" w:rsidRPr="00120A22">
        <w:rPr>
          <w:b/>
          <w:sz w:val="18"/>
          <w:szCs w:val="18"/>
        </w:rPr>
        <w:t>-</w:t>
      </w:r>
      <w:r w:rsidR="002F267D" w:rsidRPr="002F267D">
        <w:t xml:space="preserve"> </w:t>
      </w:r>
      <w:r w:rsidR="002F267D" w:rsidRPr="002F267D">
        <w:rPr>
          <w:b/>
          <w:sz w:val="18"/>
          <w:szCs w:val="18"/>
        </w:rPr>
        <w:t>For those who are deaf or hard of hearing, sign language serves as a crucial communication tool</w:t>
      </w:r>
      <w:r w:rsidR="006701A1" w:rsidRPr="006701A1">
        <w:rPr>
          <w:b/>
          <w:sz w:val="18"/>
          <w:szCs w:val="18"/>
        </w:rPr>
        <w:t>.</w:t>
      </w:r>
      <w:r w:rsidR="006701A1">
        <w:rPr>
          <w:b/>
          <w:sz w:val="18"/>
          <w:szCs w:val="18"/>
        </w:rPr>
        <w:t xml:space="preserve"> </w:t>
      </w:r>
      <w:r w:rsidR="006701A1" w:rsidRPr="006701A1">
        <w:rPr>
          <w:b/>
          <w:sz w:val="18"/>
          <w:szCs w:val="18"/>
        </w:rPr>
        <w:t>Unfortunately, not everyone is conversant in sign language, making it difficult for deaf people to interact with the larger hearing population. We provide a sign language to text conversion system that instantly translates text from American Sign Language (ASL) to English in order to solve this problem. The system recognises hand movements and converts them into text using a deep learning method that blends convolutional and recurrent neural networks. The method has the potential to enhance deaf people's accessibility and communication while achieving high levels of accuracy</w:t>
      </w:r>
      <w:r w:rsidR="006701A1">
        <w:rPr>
          <w:b/>
          <w:sz w:val="18"/>
          <w:szCs w:val="18"/>
        </w:rPr>
        <w:t>.</w:t>
      </w:r>
      <w:r w:rsidR="002F267D" w:rsidRPr="002F267D">
        <w:rPr>
          <w:b/>
          <w:sz w:val="18"/>
          <w:szCs w:val="18"/>
        </w:rPr>
        <w:t xml:space="preserve"> By deriving hand movement parts, hand movement modelling is also conducted out here using target sign language independent data. This may be developed using TDNN, CNN, and DNN.</w:t>
      </w:r>
      <w:r w:rsidR="00882F6C">
        <w:rPr>
          <w:b/>
          <w:sz w:val="18"/>
          <w:szCs w:val="18"/>
        </w:rPr>
        <w:t xml:space="preserve"> </w:t>
      </w:r>
      <w:r w:rsidR="002F267D" w:rsidRPr="002F267D">
        <w:rPr>
          <w:b/>
          <w:sz w:val="18"/>
          <w:szCs w:val="18"/>
        </w:rPr>
        <w:t>Although it has made progress, sign language recognition technology is still in its relative infancy.</w:t>
      </w:r>
      <w:r w:rsidR="006701A1">
        <w:rPr>
          <w:b/>
          <w:sz w:val="18"/>
          <w:szCs w:val="18"/>
        </w:rPr>
        <w:t xml:space="preserve"> We analyse the performance of proposed methods through the investigation on own generated/standard data set.</w:t>
      </w:r>
    </w:p>
    <w:p w14:paraId="4AC35905" w14:textId="5E9C6757" w:rsidR="00A30226" w:rsidRPr="006701A1" w:rsidRDefault="004F3426" w:rsidP="00A10B20">
      <w:pPr>
        <w:spacing w:line="240" w:lineRule="auto"/>
        <w:ind w:left="0" w:right="0"/>
        <w:rPr>
          <w:b/>
          <w:sz w:val="18"/>
          <w:szCs w:val="18"/>
        </w:rPr>
      </w:pPr>
      <w:r>
        <w:rPr>
          <w:b/>
          <w:i/>
          <w:sz w:val="18"/>
          <w:szCs w:val="18"/>
        </w:rPr>
        <w:t>Keywords— A</w:t>
      </w:r>
      <w:r w:rsidR="006701A1">
        <w:rPr>
          <w:b/>
          <w:i/>
          <w:sz w:val="18"/>
          <w:szCs w:val="18"/>
        </w:rPr>
        <w:t>merican Sign Language</w:t>
      </w:r>
      <w:r>
        <w:rPr>
          <w:b/>
          <w:i/>
          <w:sz w:val="18"/>
          <w:szCs w:val="18"/>
        </w:rPr>
        <w:t xml:space="preserve"> (AS</w:t>
      </w:r>
      <w:r w:rsidR="006701A1">
        <w:rPr>
          <w:b/>
          <w:i/>
          <w:sz w:val="18"/>
          <w:szCs w:val="18"/>
        </w:rPr>
        <w:t>L</w:t>
      </w:r>
      <w:r w:rsidR="00DD4A71">
        <w:rPr>
          <w:b/>
          <w:i/>
          <w:sz w:val="18"/>
          <w:szCs w:val="18"/>
        </w:rPr>
        <w:t>),</w:t>
      </w:r>
      <w:r w:rsidR="00C84791">
        <w:rPr>
          <w:b/>
          <w:i/>
          <w:sz w:val="18"/>
          <w:szCs w:val="18"/>
        </w:rPr>
        <w:t xml:space="preserve"> Convolutional Neural Network (CNN), Deep Neural Network (DNN</w:t>
      </w:r>
      <w:r w:rsidR="00DD4A71">
        <w:rPr>
          <w:b/>
          <w:i/>
          <w:sz w:val="18"/>
          <w:szCs w:val="18"/>
        </w:rPr>
        <w:t>), Time Delay Neural Network (TDNN)</w:t>
      </w:r>
      <w:r w:rsidR="00C84791">
        <w:rPr>
          <w:b/>
          <w:i/>
          <w:sz w:val="18"/>
          <w:szCs w:val="18"/>
        </w:rPr>
        <w:t>.</w:t>
      </w:r>
    </w:p>
    <w:p w14:paraId="433AFCF8" w14:textId="77777777" w:rsidR="000C3744" w:rsidRDefault="004F3426">
      <w:pPr>
        <w:pStyle w:val="Heading1"/>
        <w:spacing w:after="60"/>
        <w:ind w:left="97" w:right="369" w:firstLine="0"/>
        <w:rPr>
          <w:sz w:val="22"/>
          <w:szCs w:val="22"/>
        </w:rPr>
      </w:pPr>
      <w:r>
        <w:rPr>
          <w:sz w:val="22"/>
          <w:szCs w:val="22"/>
        </w:rPr>
        <w:t>I.</w:t>
      </w:r>
      <w:r>
        <w:rPr>
          <w:rFonts w:ascii="Arial" w:eastAsia="Arial" w:hAnsi="Arial" w:cs="Arial"/>
          <w:sz w:val="22"/>
          <w:szCs w:val="22"/>
        </w:rPr>
        <w:t xml:space="preserve"> </w:t>
      </w:r>
      <w:r>
        <w:rPr>
          <w:sz w:val="22"/>
          <w:szCs w:val="22"/>
        </w:rPr>
        <w:t>I</w:t>
      </w:r>
      <w:r>
        <w:rPr>
          <w:sz w:val="18"/>
          <w:szCs w:val="18"/>
        </w:rPr>
        <w:t xml:space="preserve">NTRODUCTION </w:t>
      </w:r>
      <w:r>
        <w:rPr>
          <w:sz w:val="22"/>
          <w:szCs w:val="22"/>
        </w:rPr>
        <w:t xml:space="preserve"> </w:t>
      </w:r>
    </w:p>
    <w:p w14:paraId="5CBF0C0F" w14:textId="68D82EC2" w:rsidR="00A10B20" w:rsidRDefault="00C84791" w:rsidP="00A10B20">
      <w:pPr>
        <w:spacing w:after="1"/>
        <w:ind w:firstLine="350"/>
      </w:pPr>
      <w:r w:rsidRPr="00C84791">
        <w:t>Everyone needs to communicate, but those who are deaf or have hearing impairments find it difficult to interact with the larger hearing community. Deaf people require sign language as a vital communication tool, and several nations recognise it as an official language. Nonetheless, there may be communication hurdles because not everyone is conversant in sign language. We provide a sign language to text conversion system that can instantly translate American Sign Language (ASL) to English text in order to solve this problem</w:t>
      </w:r>
      <w:r w:rsidR="005479E9">
        <w:t>.</w:t>
      </w:r>
      <w:r w:rsidR="00DD4A71">
        <w:t xml:space="preserve"> </w:t>
      </w:r>
      <w:r w:rsidR="00DD4A71" w:rsidRPr="00DD4A71">
        <w:t>Hand gesture detection for HCI is a significant field to investigate for computer vision and machine learning researchers.</w:t>
      </w:r>
    </w:p>
    <w:p w14:paraId="4A8633A0" w14:textId="7AA129B9" w:rsidR="009E1A21" w:rsidRDefault="00DD4A71" w:rsidP="00A10B20">
      <w:pPr>
        <w:spacing w:after="1"/>
        <w:ind w:firstLine="350"/>
      </w:pPr>
      <w:r w:rsidRPr="00DD4A71">
        <w:t xml:space="preserve">Making systems that recognise specific signs and use them to communicate information or control things is one of its main objectives. However, although gestures are the dynamic movement of the hand, hand postures are the static structure of the hand, and gestures must be defined in both the spatial and temporal domains. Vision-based addresses and data glove methods are the two basic techniques for </w:t>
      </w:r>
      <w:r w:rsidRPr="00DD4A71">
        <w:t xml:space="preserve">recognising hand motions. The main goal of this effort is to create a vision-based </w:t>
      </w:r>
      <w:r w:rsidR="00C208D7">
        <w:t xml:space="preserve"> methods and data glove methods. The primary objective of this endeavour is to develop a vision-based system capable of real-time sign language recognition. A system based on vision is preferred because it offers a more straightforward and natural means of communication between a human and a machine.</w:t>
      </w:r>
      <w:r w:rsidR="00A10B20">
        <w:t xml:space="preserve"> </w:t>
      </w:r>
      <w:r w:rsidR="009E1A21">
        <w:t xml:space="preserve">The </w:t>
      </w:r>
      <w:r w:rsidR="00A10B20">
        <w:t xml:space="preserve">Figure 1 </w:t>
      </w:r>
      <w:r w:rsidR="009E1A21">
        <w:t>shows standard hand gestures for alphabets and numbers.</w:t>
      </w:r>
    </w:p>
    <w:p w14:paraId="7A810087" w14:textId="77777777" w:rsidR="00786439" w:rsidRDefault="00786439" w:rsidP="00EC39EA">
      <w:pPr>
        <w:spacing w:after="1"/>
        <w:ind w:firstLine="710"/>
      </w:pPr>
    </w:p>
    <w:p w14:paraId="254DF7C6" w14:textId="7DDFB9B6" w:rsidR="00CE3BAB" w:rsidRDefault="00CE3BAB" w:rsidP="008D0D73">
      <w:pPr>
        <w:spacing w:after="1"/>
        <w:ind w:firstLine="710"/>
        <w:jc w:val="left"/>
      </w:pPr>
      <w:r>
        <w:rPr>
          <w:noProof/>
        </w:rPr>
        <w:drawing>
          <wp:inline distT="0" distB="0" distL="0" distR="0" wp14:anchorId="1CD5C563" wp14:editId="155029D5">
            <wp:extent cx="2479963" cy="2428875"/>
            <wp:effectExtent l="0" t="0" r="0" b="0"/>
            <wp:docPr id="134547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2550" cy="2431409"/>
                    </a:xfrm>
                    <a:prstGeom prst="rect">
                      <a:avLst/>
                    </a:prstGeom>
                    <a:noFill/>
                    <a:ln>
                      <a:noFill/>
                    </a:ln>
                  </pic:spPr>
                </pic:pic>
              </a:graphicData>
            </a:graphic>
          </wp:inline>
        </w:drawing>
      </w:r>
    </w:p>
    <w:p w14:paraId="2256ECB4" w14:textId="1A4737C0" w:rsidR="00CE3BAB" w:rsidRDefault="00CE3BAB" w:rsidP="00CE3BAB">
      <w:pPr>
        <w:spacing w:after="1"/>
      </w:pPr>
      <w:r>
        <w:t xml:space="preserve">   Fig.1. Sign Language chart for alphabets and numbers</w:t>
      </w:r>
    </w:p>
    <w:p w14:paraId="3654E06D" w14:textId="77777777" w:rsidR="00CE3BAB" w:rsidRDefault="00CE3BAB" w:rsidP="00CE3BAB">
      <w:pPr>
        <w:spacing w:after="1"/>
      </w:pPr>
    </w:p>
    <w:p w14:paraId="6584CBBE" w14:textId="77777777" w:rsidR="00A10B20" w:rsidRDefault="00CE3BAB" w:rsidP="00A10B20">
      <w:pPr>
        <w:spacing w:after="1"/>
        <w:ind w:firstLine="350"/>
      </w:pPr>
      <w:r w:rsidRPr="00CE3BAB">
        <w:t xml:space="preserve">A field called "digital image processing" uses computer algorithms to manipulate digital photographs in order to extract information about the scene being captured. Images are produced by numerous physical tools including cameras, x-ray machines, and microscopes and utilised for a variety of reasons including entertainment, medical care, business, industrial, military, civil, security, and research. Digital image processing includes two essential steps: picture enhancement and analysis. Image enhancement aims to highlight important image details while minimising unimportant ones, whilst analysis aims to glean information about the scene. </w:t>
      </w:r>
    </w:p>
    <w:p w14:paraId="6451DB30" w14:textId="32891769" w:rsidR="00CE3BAB" w:rsidRDefault="00CE3BAB" w:rsidP="00A10B20">
      <w:pPr>
        <w:spacing w:after="1"/>
        <w:ind w:firstLine="350"/>
      </w:pPr>
      <w:r w:rsidRPr="00CE3BAB">
        <w:lastRenderedPageBreak/>
        <w:t>Digital image processing involves transforming images into arrays of pixels that reflect a physical amount stored in digital memory, and has benefits over analogue image processing, including better speed, cost-effectiveness, and versatility</w:t>
      </w:r>
      <w:r>
        <w:t xml:space="preserve">, </w:t>
      </w:r>
      <w:r w:rsidRPr="00CE3BAB">
        <w:t>which are then processed by computer or other digital hardware.</w:t>
      </w:r>
    </w:p>
    <w:p w14:paraId="3AE1584E" w14:textId="77777777" w:rsidR="00A10B20" w:rsidRDefault="00CE3BAB" w:rsidP="00A10B20">
      <w:pPr>
        <w:spacing w:after="1"/>
        <w:ind w:firstLine="350"/>
      </w:pPr>
      <w:r w:rsidRPr="00CE3BAB">
        <w:t>A two-dimensional function of spatial coordinates with an amplitude known as intensity can be used to depict a picture. Whereas digital image processing uses finite sets of data values called pixels, analogue image processing manipulates images by altering electrical signals. Any quantifiable quantity that carries information through time or space is referred to as a signal. In order to create a digital image, digital cameras use sunlight to generate a continuous voltage signal that is then sampled and quantized into a two-dimensional array or matrix of values.</w:t>
      </w:r>
    </w:p>
    <w:p w14:paraId="718CC220" w14:textId="77777777" w:rsidR="00A10B20" w:rsidRDefault="00C208D7" w:rsidP="00A10B20">
      <w:pPr>
        <w:spacing w:after="1"/>
        <w:ind w:firstLine="350"/>
      </w:pPr>
      <w:r>
        <w:t>As one of the most crucial instruments for human communication in daily life, research on human-machine interaction has become more and more relevant as image and video processing methods continue to progress.</w:t>
      </w:r>
    </w:p>
    <w:p w14:paraId="4B464A74" w14:textId="7DC02EEE" w:rsidR="00DD1F6C" w:rsidRDefault="000A0A5E" w:rsidP="00A10B20">
      <w:pPr>
        <w:spacing w:after="1"/>
        <w:ind w:firstLine="350"/>
      </w:pPr>
      <w:r w:rsidRPr="000A0A5E">
        <w:t>The remainder of the paper is organised as follows. A brief literature review of the techniques used in sign language recognition is included in section II. Section III discusses technique. Results and debates are discussed in section IV. Section V concludes by outlining the research's future direction and scope.</w:t>
      </w:r>
    </w:p>
    <w:p w14:paraId="381075FD" w14:textId="77777777" w:rsidR="00915980" w:rsidRDefault="00915980" w:rsidP="00915980">
      <w:pPr>
        <w:spacing w:after="1"/>
        <w:ind w:firstLine="710"/>
      </w:pPr>
    </w:p>
    <w:p w14:paraId="36A21337" w14:textId="77777777" w:rsidR="00C23D41" w:rsidRDefault="00C23D41" w:rsidP="00C23D41">
      <w:pPr>
        <w:spacing w:after="1"/>
        <w:ind w:firstLine="710"/>
      </w:pPr>
    </w:p>
    <w:p w14:paraId="72782931" w14:textId="7DD01072" w:rsidR="000C3744" w:rsidRDefault="008D3979" w:rsidP="00766111">
      <w:pPr>
        <w:pStyle w:val="ListParagraph"/>
        <w:numPr>
          <w:ilvl w:val="0"/>
          <w:numId w:val="15"/>
        </w:numPr>
        <w:spacing w:after="1"/>
      </w:pPr>
      <w:r>
        <w:t>LITERATURE SURVEY</w:t>
      </w:r>
    </w:p>
    <w:p w14:paraId="4C956299" w14:textId="77777777" w:rsidR="00766111" w:rsidRDefault="00766111" w:rsidP="009B1CA6">
      <w:pPr>
        <w:spacing w:after="1"/>
        <w:ind w:left="0" w:right="225"/>
      </w:pPr>
    </w:p>
    <w:p w14:paraId="206F0D4E" w14:textId="77777777" w:rsidR="00A10B20" w:rsidRDefault="00A10B20" w:rsidP="00A10B20">
      <w:pPr>
        <w:spacing w:after="0" w:line="259" w:lineRule="auto"/>
        <w:ind w:left="0" w:right="0" w:firstLine="360"/>
      </w:pPr>
      <w:r>
        <w:t>In</w:t>
      </w:r>
      <w:r w:rsidR="00766111">
        <w:t xml:space="preserve"> [1]</w:t>
      </w:r>
      <w:r>
        <w:t>, authors</w:t>
      </w:r>
      <w:r w:rsidR="00A41C16" w:rsidRPr="00A41C16">
        <w:t xml:space="preserve"> </w:t>
      </w:r>
      <w:r>
        <w:t>explain</w:t>
      </w:r>
      <w:r w:rsidR="00A41C16" w:rsidRPr="00A41C16">
        <w:t xml:space="preserve"> a system that can recognize sign words based on hand gestures using a convolutional neural network. The system involves various stages such as pre-processing, feature extraction, and classification to recognize the sign words and detect hand movements. Pre-processing involves converting the hand gesture images into YCbCr, selecting grayscale images, binarizing, erosion, and gap filling. Features are extracted from the images and provided to the classifier for classification using a deep learning technique called CNN. The gestures are classified using a SoftMax classifier, and the system is implemented in real-time using a webcam. The system has an average acceptance rate of 96.96% and outperforms the state-of-the-art systems. The goal of future research is to develop an algorithm that can interpret innovative sentences and sign words based on hand gestures for the sign language recognition system.</w:t>
      </w:r>
    </w:p>
    <w:p w14:paraId="2F09E83E" w14:textId="29068EDE" w:rsidR="00A10B20" w:rsidRDefault="00A10B20" w:rsidP="00A10B20">
      <w:pPr>
        <w:spacing w:after="0" w:line="259" w:lineRule="auto"/>
        <w:ind w:left="0" w:right="0" w:firstLine="360"/>
      </w:pPr>
      <w:r>
        <w:t>In</w:t>
      </w:r>
      <w:r w:rsidR="00766111">
        <w:t xml:space="preserve"> [2</w:t>
      </w:r>
      <w:r>
        <w:t xml:space="preserve">], researchers proposed </w:t>
      </w:r>
      <w:r w:rsidR="00A41C16" w:rsidRPr="00A41C16">
        <w:t>two models for recognizing 3D handwritten characters and gestures using smartphones. Smartphones have sensors such as an accelerometer, gyroscope, and gravity sensor that can track the phone's movement in three-dimensional space.</w:t>
      </w:r>
      <w:r w:rsidR="000A0A5E">
        <w:t xml:space="preserve"> </w:t>
      </w:r>
      <w:r w:rsidR="000A0A5E" w:rsidRPr="000A0A5E">
        <w:t xml:space="preserve">The systems are made more expressive and harder to imitate by the model’s using data from the accelerometer and gyroscope sensors. </w:t>
      </w:r>
      <w:r w:rsidR="00A41C16" w:rsidRPr="00A41C16">
        <w:t>The accelerometer's 3-axis readings are used to calculate the hand movements' speed. The gyroscope data is used to derive a quaternion rotation matrix,</w:t>
      </w:r>
      <w:r w:rsidR="000A0A5E">
        <w:t xml:space="preserve"> which</w:t>
      </w:r>
      <w:r w:rsidR="000A0A5E" w:rsidRPr="000A0A5E">
        <w:t xml:space="preserve"> reduces the inclination offset and tilting. Each character or gesture in a series is determined using an automatic segmentation method.</w:t>
      </w:r>
      <w:r w:rsidR="00A41C16" w:rsidRPr="00A41C16">
        <w:t xml:space="preserve"> </w:t>
      </w:r>
      <w:r w:rsidR="000A0A5E" w:rsidRPr="000A0A5E">
        <w:t xml:space="preserve">Both models have the ability of both user-dependent and user-independent recognition of 3D characters and motions. </w:t>
      </w:r>
      <w:r w:rsidR="000A0A5E" w:rsidRPr="000A0A5E">
        <w:t>According to the results, Model I have a recognition rate of 90% to 94% with little instruction, whereas Model II has an 88% recognition rate.</w:t>
      </w:r>
      <w:r w:rsidR="000A0A5E">
        <w:t xml:space="preserve"> </w:t>
      </w:r>
      <w:r w:rsidR="00A41C16" w:rsidRPr="00A41C16">
        <w:t>The first model requires more computation for training and evaluation, while the second model requires less computation.</w:t>
      </w:r>
    </w:p>
    <w:p w14:paraId="741C0118" w14:textId="3BEA730D" w:rsidR="00A10B20" w:rsidRDefault="00A10B20" w:rsidP="00A10B20">
      <w:pPr>
        <w:spacing w:after="0" w:line="259" w:lineRule="auto"/>
        <w:ind w:left="0" w:right="0" w:firstLine="360"/>
      </w:pPr>
      <w:r>
        <w:t xml:space="preserve">In </w:t>
      </w:r>
      <w:r w:rsidR="004D67C7">
        <w:t>[3]</w:t>
      </w:r>
      <w:r>
        <w:t>, authors</w:t>
      </w:r>
      <w:r w:rsidR="00AD3DBF">
        <w:t xml:space="preserve"> </w:t>
      </w:r>
      <w:r w:rsidR="00AD3DBF" w:rsidRPr="00AD3DBF">
        <w:t>examined how to use hand movement subunits derived from HMMs to represent hand movement data in a language-independent manner. The research demonstrated a distinction in performance between modelling hand movement data in a language-independent and language-dependent way.</w:t>
      </w:r>
      <w:r w:rsidR="00AD3DBF">
        <w:t xml:space="preserve"> </w:t>
      </w:r>
      <w:r w:rsidR="000A0A5E">
        <w:t>Yet</w:t>
      </w:r>
      <w:r w:rsidR="00A41C16" w:rsidRPr="00A41C16">
        <w:t xml:space="preserve">, when hand shape information is combined with this gap, competitive systems can be created. Sharing multiple sign language resources can facilitate the development of sign language processing systems, which is a positive outcome from these findings. The </w:t>
      </w:r>
      <w:r w:rsidR="00AD3DBF">
        <w:t>research</w:t>
      </w:r>
      <w:r w:rsidR="00A41C16" w:rsidRPr="00A41C16">
        <w:t xml:space="preserve"> results serve as the foundation for future work to </w:t>
      </w:r>
      <w:r w:rsidR="00AD3DBF" w:rsidRPr="00AD3DBF">
        <w:t xml:space="preserve">the processing of sign language must take account of limitations in resources by creating systems with fewer signers and examples. </w:t>
      </w:r>
      <w:r w:rsidR="00A41C16" w:rsidRPr="00A41C16">
        <w:t>Additionally, the study w</w:t>
      </w:r>
      <w:r w:rsidR="003C3FCB">
        <w:t>as</w:t>
      </w:r>
      <w:r w:rsidR="00A41C16" w:rsidRPr="00A41C16">
        <w:t xml:space="preserve"> investigate</w:t>
      </w:r>
      <w:r w:rsidR="003C3FCB">
        <w:t>d</w:t>
      </w:r>
      <w:r w:rsidR="00A41C16" w:rsidRPr="00A41C16">
        <w:t xml:space="preserve"> whether this multilingual approach can be used to evaluate sign language.</w:t>
      </w:r>
    </w:p>
    <w:p w14:paraId="3A62F1AF" w14:textId="7DB98D56" w:rsidR="00A10B20" w:rsidRDefault="00AD3DBF" w:rsidP="00A10B20">
      <w:pPr>
        <w:spacing w:after="0" w:line="259" w:lineRule="auto"/>
        <w:ind w:left="0" w:right="0" w:firstLine="360"/>
      </w:pPr>
      <w:r>
        <w:t>I</w:t>
      </w:r>
      <w:r w:rsidR="00A10B20">
        <w:t>n [4]</w:t>
      </w:r>
      <w:r w:rsidR="00A05489" w:rsidRPr="00A05489">
        <w:t>.</w:t>
      </w:r>
      <w:r w:rsidRPr="00AD3DBF">
        <w:t xml:space="preserve"> To handle all the different sorts of data generated via the two devices, various feature sets have been used. While the Kinect presents the complete depth map, the Leap Motion only delivers a higher-level, more constrained data description</w:t>
      </w:r>
      <w:r w:rsidR="00A05489" w:rsidRPr="00A05489">
        <w:t xml:space="preserve">. The proposed set of elements and order calculation allows for a good overall accuracy, despite the possibility of certain fingers not being recognized. </w:t>
      </w:r>
      <w:r w:rsidRPr="00AD3DBF">
        <w:t>A very high level of accuracy may be achieved by integrating the two devices, and the depth map of the Kinect, that offers an additional description, enables the acquisition of more attributes that are missing in the Leap Motion output.</w:t>
      </w:r>
    </w:p>
    <w:p w14:paraId="4DE41EB0" w14:textId="1BA91D69" w:rsidR="00A10B20" w:rsidRDefault="00AD3DBF" w:rsidP="00A10B20">
      <w:pPr>
        <w:spacing w:after="0" w:line="259" w:lineRule="auto"/>
        <w:ind w:left="0" w:right="0" w:firstLine="360"/>
      </w:pPr>
      <w:r w:rsidRPr="00AD3DBF">
        <w:t>The results of the tests revealed that performance is significantly enhanced with allocating each finger to a specific angular zone. The two sensors were to be used to detect dynamic motions, and future research would focus on calculating new features based on the combination of the two devices' 3D positions.</w:t>
      </w:r>
    </w:p>
    <w:p w14:paraId="35329270" w14:textId="5DCABCA3" w:rsidR="00A05489" w:rsidRDefault="00A10B20" w:rsidP="00A10B20">
      <w:pPr>
        <w:spacing w:line="259" w:lineRule="auto"/>
        <w:ind w:left="0" w:right="0" w:firstLine="360"/>
      </w:pPr>
      <w:r>
        <w:t xml:space="preserve">In </w:t>
      </w:r>
      <w:r w:rsidR="002576B8">
        <w:t>[5]</w:t>
      </w:r>
      <w:r>
        <w:t>,</w:t>
      </w:r>
      <w:r w:rsidR="002576B8">
        <w:t xml:space="preserve"> </w:t>
      </w:r>
      <w:r w:rsidR="001E1537" w:rsidRPr="001E1537">
        <w:t>The authors demonstrate the use of the Leap Motion and depth sensor-based gesture recognition pipelines. Leap Motion gives a small amount of information, whereas depth cameras describe the hand shape in more detail. The proposed calibration method enables the combined use of data form both of the devices. Leap Motion data has been used to speed up computation and increase the precision of the depth traits, and different feature sets have been given for the two sensors. The proposed set of features and classification algorithms, in accordance with experimental results, show good accuracy, especially for depth data. Future research will focus on the recognition of dynamic gestures as well as enhanced methods for translating and tracking fingertip motion.</w:t>
      </w:r>
    </w:p>
    <w:p w14:paraId="7E7F5086" w14:textId="1C177A8B" w:rsidR="00915980" w:rsidRDefault="004F3426" w:rsidP="00915980">
      <w:pPr>
        <w:pStyle w:val="ListParagraph"/>
        <w:numPr>
          <w:ilvl w:val="0"/>
          <w:numId w:val="15"/>
        </w:numPr>
        <w:ind w:right="37"/>
        <w:jc w:val="left"/>
      </w:pPr>
      <w:r>
        <w:t>METHODOLOGY</w:t>
      </w:r>
    </w:p>
    <w:p w14:paraId="2257F58C" w14:textId="1485D0EB" w:rsidR="00A30226" w:rsidRDefault="003C3FCB" w:rsidP="00A10B20">
      <w:pPr>
        <w:ind w:right="37" w:firstLine="350"/>
      </w:pPr>
      <w:r w:rsidRPr="003C3FCB">
        <w:t xml:space="preserve">The system described in the input is a vision-based approach for sign language recognition. It allows for interaction without using any artificial devices, as all signs are represented with bare hands. The system includes dataset generation, gesture classification, a CNN model, activation </w:t>
      </w:r>
      <w:r w:rsidRPr="003C3FCB">
        <w:lastRenderedPageBreak/>
        <w:t>function, pooling layer, finger spelling sentence formation implementation, and training and testing.</w:t>
      </w:r>
    </w:p>
    <w:p w14:paraId="38FFC93D" w14:textId="39780A14" w:rsidR="00326F50" w:rsidRDefault="00260B00">
      <w:pPr>
        <w:ind w:right="37"/>
        <w:jc w:val="left"/>
      </w:pPr>
      <w:r>
        <w:t>A</w:t>
      </w:r>
      <w:r w:rsidRPr="00260B00">
        <w:rPr>
          <w:i/>
          <w:iCs/>
        </w:rPr>
        <w:t>.</w:t>
      </w:r>
      <w:r w:rsidR="00326F50" w:rsidRPr="00260B00">
        <w:rPr>
          <w:i/>
          <w:iCs/>
        </w:rPr>
        <w:t xml:space="preserve"> Dataset Generation</w:t>
      </w:r>
      <w:r w:rsidR="00326F50">
        <w:t>:</w:t>
      </w:r>
    </w:p>
    <w:p w14:paraId="0E850985" w14:textId="2342CCE2" w:rsidR="00292363" w:rsidRDefault="00DD4A71" w:rsidP="00DD4A71">
      <w:pPr>
        <w:ind w:left="0" w:right="37" w:firstLine="720"/>
      </w:pPr>
      <w:r w:rsidRPr="00DD4A71">
        <w:t>As there were no pre-made datasets in the form of raw pictures, the first stage is dataset manufacture, which entails establishing a data set. Each ASL symbol is photographed for use in training and testing using OpenCV programming. A blue bordered rectangle identifies the region of interest (ROI) in each frame. The ROI is retrieved from the entire image, converted to grayscale, and then subjected to a Gaussian blur filter to extract various features. Figure 2 shows the new image's ROI. Figure 3 shows the image that was taken from the ROI grayscale image. Figure 4 displays many attributes for a picture in a Gaussian blur filter.</w:t>
      </w:r>
    </w:p>
    <w:p w14:paraId="70649F8F" w14:textId="79DA87D4" w:rsidR="000A4EE2" w:rsidRDefault="00A10B20" w:rsidP="00A10B20">
      <w:pPr>
        <w:ind w:right="37"/>
        <w:jc w:val="center"/>
      </w:pPr>
      <w:r w:rsidRPr="00006CAA">
        <w:rPr>
          <w:noProof/>
        </w:rPr>
        <w:drawing>
          <wp:inline distT="0" distB="0" distL="0" distR="0" wp14:anchorId="4F99CBF2" wp14:editId="6C575C09">
            <wp:extent cx="1794681" cy="1827763"/>
            <wp:effectExtent l="0" t="0" r="0" b="1270"/>
            <wp:docPr id="107360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09484" name=""/>
                    <pic:cNvPicPr/>
                  </pic:nvPicPr>
                  <pic:blipFill>
                    <a:blip r:embed="rId15"/>
                    <a:stretch>
                      <a:fillRect/>
                    </a:stretch>
                  </pic:blipFill>
                  <pic:spPr>
                    <a:xfrm>
                      <a:off x="0" y="0"/>
                      <a:ext cx="1794064" cy="1827135"/>
                    </a:xfrm>
                    <a:prstGeom prst="rect">
                      <a:avLst/>
                    </a:prstGeom>
                  </pic:spPr>
                </pic:pic>
              </a:graphicData>
            </a:graphic>
          </wp:inline>
        </w:drawing>
      </w:r>
    </w:p>
    <w:p w14:paraId="04FE9D95" w14:textId="7287BB5D" w:rsidR="0065484B" w:rsidRPr="000A4EE2" w:rsidRDefault="007872A2" w:rsidP="0017558D">
      <w:pPr>
        <w:ind w:left="720" w:right="37" w:firstLine="720"/>
        <w:jc w:val="left"/>
        <w:rPr>
          <w:sz w:val="16"/>
          <w:szCs w:val="16"/>
        </w:rPr>
      </w:pPr>
      <w:r>
        <w:rPr>
          <w:sz w:val="16"/>
          <w:szCs w:val="16"/>
        </w:rPr>
        <w:t xml:space="preserve"> Fig. </w:t>
      </w:r>
      <w:r w:rsidR="000A4EE2">
        <w:rPr>
          <w:sz w:val="16"/>
          <w:szCs w:val="16"/>
        </w:rPr>
        <w:t>2</w:t>
      </w:r>
      <w:r>
        <w:rPr>
          <w:sz w:val="16"/>
          <w:szCs w:val="16"/>
        </w:rPr>
        <w:t xml:space="preserve">  ROI Image</w:t>
      </w:r>
    </w:p>
    <w:p w14:paraId="61E55DEF" w14:textId="77777777" w:rsidR="0017558D" w:rsidRDefault="00236FD8" w:rsidP="0017558D">
      <w:pPr>
        <w:ind w:right="37"/>
        <w:jc w:val="center"/>
        <w:rPr>
          <w:sz w:val="16"/>
          <w:szCs w:val="16"/>
        </w:rPr>
      </w:pPr>
      <w:r w:rsidRPr="00236FD8">
        <w:rPr>
          <w:noProof/>
        </w:rPr>
        <w:drawing>
          <wp:inline distT="0" distB="0" distL="0" distR="0" wp14:anchorId="73E888ED" wp14:editId="1949705D">
            <wp:extent cx="1801504" cy="1871315"/>
            <wp:effectExtent l="0" t="0" r="8255" b="0"/>
            <wp:docPr id="99263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8974" name=""/>
                    <pic:cNvPicPr/>
                  </pic:nvPicPr>
                  <pic:blipFill>
                    <a:blip r:embed="rId16"/>
                    <a:stretch>
                      <a:fillRect/>
                    </a:stretch>
                  </pic:blipFill>
                  <pic:spPr>
                    <a:xfrm>
                      <a:off x="0" y="0"/>
                      <a:ext cx="1800051" cy="1869806"/>
                    </a:xfrm>
                    <a:prstGeom prst="rect">
                      <a:avLst/>
                    </a:prstGeom>
                  </pic:spPr>
                </pic:pic>
              </a:graphicData>
            </a:graphic>
          </wp:inline>
        </w:drawing>
      </w:r>
      <w:r w:rsidR="008D0D73">
        <w:rPr>
          <w:sz w:val="16"/>
          <w:szCs w:val="16"/>
        </w:rPr>
        <w:t xml:space="preserve">   </w:t>
      </w:r>
    </w:p>
    <w:p w14:paraId="605A4ECE" w14:textId="5FEEA964" w:rsidR="008D0D73" w:rsidRDefault="008D0D73" w:rsidP="0017558D">
      <w:pPr>
        <w:ind w:right="37"/>
        <w:jc w:val="center"/>
      </w:pPr>
      <w:r>
        <w:rPr>
          <w:sz w:val="16"/>
          <w:szCs w:val="16"/>
        </w:rPr>
        <w:t xml:space="preserve">Fig. </w:t>
      </w:r>
      <w:r w:rsidR="00BC3131">
        <w:rPr>
          <w:sz w:val="16"/>
          <w:szCs w:val="16"/>
        </w:rPr>
        <w:t>3</w:t>
      </w:r>
      <w:r>
        <w:rPr>
          <w:sz w:val="16"/>
          <w:szCs w:val="16"/>
        </w:rPr>
        <w:t>.  Grey scale image</w:t>
      </w:r>
    </w:p>
    <w:p w14:paraId="20EAA8D2" w14:textId="467E7F61" w:rsidR="008D0D73" w:rsidRDefault="007872A2" w:rsidP="008D0D73">
      <w:pPr>
        <w:ind w:right="37"/>
        <w:jc w:val="center"/>
      </w:pPr>
      <w:r w:rsidRPr="007872A2">
        <w:rPr>
          <w:noProof/>
        </w:rPr>
        <w:drawing>
          <wp:inline distT="0" distB="0" distL="0" distR="0" wp14:anchorId="7DE982C7" wp14:editId="5E027B01">
            <wp:extent cx="1685499" cy="1755243"/>
            <wp:effectExtent l="0" t="0" r="0" b="0"/>
            <wp:docPr id="8865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1202" name=""/>
                    <pic:cNvPicPr/>
                  </pic:nvPicPr>
                  <pic:blipFill>
                    <a:blip r:embed="rId17"/>
                    <a:stretch>
                      <a:fillRect/>
                    </a:stretch>
                  </pic:blipFill>
                  <pic:spPr>
                    <a:xfrm>
                      <a:off x="0" y="0"/>
                      <a:ext cx="1685215" cy="1754947"/>
                    </a:xfrm>
                    <a:prstGeom prst="rect">
                      <a:avLst/>
                    </a:prstGeom>
                  </pic:spPr>
                </pic:pic>
              </a:graphicData>
            </a:graphic>
          </wp:inline>
        </w:drawing>
      </w:r>
    </w:p>
    <w:p w14:paraId="230CECA6" w14:textId="14C8027C" w:rsidR="008D0D73" w:rsidRDefault="008D0D73" w:rsidP="008D0D73">
      <w:pPr>
        <w:ind w:right="37"/>
        <w:jc w:val="center"/>
      </w:pPr>
      <w:r w:rsidRPr="008D0D73">
        <w:t xml:space="preserve">Fig. </w:t>
      </w:r>
      <w:r w:rsidR="00BC3131">
        <w:t>4</w:t>
      </w:r>
      <w:r w:rsidRPr="008D0D73">
        <w:t xml:space="preserve">. </w:t>
      </w:r>
      <w:r w:rsidR="00B07C4E">
        <w:t>G</w:t>
      </w:r>
      <w:r w:rsidRPr="008D0D73">
        <w:t>aussian blur</w:t>
      </w:r>
      <w:r w:rsidR="00B07C4E">
        <w:t xml:space="preserve"> image</w:t>
      </w:r>
    </w:p>
    <w:p w14:paraId="1D762BF5" w14:textId="5E9761A1" w:rsidR="00786883" w:rsidRDefault="00260B00" w:rsidP="00292363">
      <w:pPr>
        <w:spacing w:after="0"/>
        <w:ind w:right="37"/>
        <w:jc w:val="left"/>
      </w:pPr>
      <w:r>
        <w:t>B.</w:t>
      </w:r>
      <w:r w:rsidR="004074E3">
        <w:t xml:space="preserve"> </w:t>
      </w:r>
      <w:r w:rsidR="004074E3" w:rsidRPr="00260B00">
        <w:rPr>
          <w:i/>
          <w:iCs/>
        </w:rPr>
        <w:t>Gesture</w:t>
      </w:r>
      <w:r w:rsidR="00537549" w:rsidRPr="00260B00">
        <w:rPr>
          <w:i/>
          <w:iCs/>
        </w:rPr>
        <w:t xml:space="preserve"> Classific</w:t>
      </w:r>
      <w:r w:rsidR="004074E3" w:rsidRPr="00260B00">
        <w:rPr>
          <w:i/>
          <w:iCs/>
        </w:rPr>
        <w:t>ation</w:t>
      </w:r>
      <w:r w:rsidR="00527CB4" w:rsidRPr="00527CB4">
        <w:t>:</w:t>
      </w:r>
    </w:p>
    <w:p w14:paraId="79F6B23D" w14:textId="2B4407CE" w:rsidR="00D04801" w:rsidRDefault="00D04801" w:rsidP="00292363">
      <w:pPr>
        <w:ind w:right="37" w:firstLine="350"/>
      </w:pPr>
      <w:r w:rsidRPr="00D04801">
        <w:t xml:space="preserve">The next step is gesture classification, </w:t>
      </w:r>
      <w:r w:rsidR="00DD4A71" w:rsidRPr="00DD4A71">
        <w:t>which analyses the user's final symbol using two levels of algorithms.</w:t>
      </w:r>
      <w:r w:rsidRPr="00D04801">
        <w:t xml:space="preserve"> Algorithm Layer 1 involves applying a Gaussian blur filter and threshold </w:t>
      </w:r>
      <w:r w:rsidRPr="00D04801">
        <w:t xml:space="preserve">to the OpenCV frame and sending the processed image </w:t>
      </w:r>
      <w:r w:rsidR="0013643D" w:rsidRPr="0013643D">
        <w:t xml:space="preserve">for prediction, to the CNN model. The letter is printed and used to create the word if it occurs in more than 50 frames. </w:t>
      </w:r>
      <w:r w:rsidRPr="00D04801">
        <w:t>blank symbol is used to consider the space between the words. Algorithm Layer 2 involves finding various sets of symbols that exhibit similar results and using classifiers designed just for those sets to differentiate between those sets.</w:t>
      </w:r>
    </w:p>
    <w:p w14:paraId="419F611E" w14:textId="25E32709" w:rsidR="00786883" w:rsidRDefault="00260B00" w:rsidP="00FA7C85">
      <w:pPr>
        <w:ind w:right="37"/>
      </w:pPr>
      <w:r>
        <w:t>C</w:t>
      </w:r>
      <w:r w:rsidRPr="00260B00">
        <w:rPr>
          <w:i/>
          <w:iCs/>
        </w:rPr>
        <w:t>.</w:t>
      </w:r>
      <w:r w:rsidR="004074E3" w:rsidRPr="00260B00">
        <w:rPr>
          <w:i/>
          <w:iCs/>
        </w:rPr>
        <w:t xml:space="preserve"> </w:t>
      </w:r>
      <w:r w:rsidR="00786883" w:rsidRPr="00260B00">
        <w:rPr>
          <w:i/>
          <w:iCs/>
        </w:rPr>
        <w:t>CNN Model</w:t>
      </w:r>
      <w:r w:rsidR="0013643D" w:rsidRPr="0013643D">
        <w:t>:</w:t>
      </w:r>
    </w:p>
    <w:p w14:paraId="328CB75A" w14:textId="2D54AF50" w:rsidR="00292363" w:rsidRDefault="00D04801" w:rsidP="00292363">
      <w:pPr>
        <w:ind w:right="37" w:firstLine="350"/>
      </w:pPr>
      <w:r w:rsidRPr="00D04801">
        <w:t xml:space="preserve">The CNN model is a crucial component of the system. The input image has a 128 × 128-pixel resolution in the first layer of convolution, with the first convolutional layer processing it first using 32 filter weights. The images are down sampled to 63 by 63 pixels using maximum pooling of 2x2 in the initial layer of pooling. </w:t>
      </w:r>
      <w:r w:rsidR="0013643D" w:rsidRPr="0013643D">
        <w:t>The second convolutional layer processes the output of the first pooling layer by using 32 filter weights to create an image which measures 60 × 60 pixels. After being out sampled once more with a maximum pool size of 2x2, the final photos are scaled down to a resolution of 30 x 30.</w:t>
      </w:r>
      <w:r w:rsidRPr="00D04801">
        <w:t xml:space="preserve"> </w:t>
      </w:r>
    </w:p>
    <w:p w14:paraId="016E4BD9" w14:textId="7A298513" w:rsidR="007872A2" w:rsidRPr="007872A2" w:rsidRDefault="0013643D" w:rsidP="00292363">
      <w:pPr>
        <w:ind w:right="37" w:firstLine="350"/>
      </w:pPr>
      <w:r w:rsidRPr="0013643D">
        <w:t>There are 128 neurons in the top densely connected layer as well as 96 neurons in the bottom densely connected layer.</w:t>
      </w:r>
      <w:r w:rsidR="00D04801" w:rsidRPr="00D04801">
        <w:t xml:space="preserve"> The output of the CNN model has as many neurons as classes we are grouping (letters in sequence plus a clear image).</w:t>
      </w:r>
      <w:r w:rsidR="00292363">
        <w:t xml:space="preserve"> </w:t>
      </w:r>
      <w:r w:rsidR="007872A2" w:rsidRPr="007872A2">
        <w:t xml:space="preserve">The </w:t>
      </w:r>
      <w:r w:rsidR="00292363">
        <w:t xml:space="preserve">figure 5 </w:t>
      </w:r>
      <w:r w:rsidR="007872A2" w:rsidRPr="007872A2">
        <w:t>represents matrix convolution</w:t>
      </w:r>
      <w:r w:rsidR="00292363">
        <w:t xml:space="preserve"> of image</w:t>
      </w:r>
      <w:r w:rsidR="007872A2" w:rsidRPr="007872A2">
        <w:t xml:space="preserve">. First, we have input matrix. From input we taken blue colour layered image patch (Local respective field) and multiplied by Kernel (Filter) to get output. </w:t>
      </w:r>
    </w:p>
    <w:p w14:paraId="23DCD17C" w14:textId="77777777" w:rsidR="007872A2" w:rsidRDefault="007872A2" w:rsidP="00FA7C85">
      <w:pPr>
        <w:ind w:right="37"/>
      </w:pPr>
    </w:p>
    <w:tbl>
      <w:tblPr>
        <w:tblStyle w:val="TableGrid"/>
        <w:tblW w:w="0" w:type="auto"/>
        <w:tblInd w:w="1655" w:type="dxa"/>
        <w:tblLook w:val="04A0" w:firstRow="1" w:lastRow="0" w:firstColumn="1" w:lastColumn="0" w:noHBand="0" w:noVBand="1"/>
      </w:tblPr>
      <w:tblGrid>
        <w:gridCol w:w="354"/>
        <w:gridCol w:w="354"/>
        <w:gridCol w:w="354"/>
        <w:gridCol w:w="354"/>
        <w:gridCol w:w="354"/>
      </w:tblGrid>
      <w:tr w:rsidR="007872A2" w14:paraId="62021DC9" w14:textId="77777777" w:rsidTr="00914F34">
        <w:tc>
          <w:tcPr>
            <w:tcW w:w="354" w:type="dxa"/>
            <w:tcBorders>
              <w:top w:val="single" w:sz="24" w:space="0" w:color="4F81BD" w:themeColor="accent1"/>
              <w:left w:val="single" w:sz="24" w:space="0" w:color="4F81BD" w:themeColor="accent1"/>
            </w:tcBorders>
          </w:tcPr>
          <w:p w14:paraId="0FA71DF1" w14:textId="77777777" w:rsidR="007872A2" w:rsidRDefault="007872A2" w:rsidP="00914F34">
            <w:pPr>
              <w:ind w:left="0" w:right="37"/>
              <w:jc w:val="left"/>
            </w:pPr>
            <w:r>
              <w:t>1</w:t>
            </w:r>
          </w:p>
        </w:tc>
        <w:tc>
          <w:tcPr>
            <w:tcW w:w="354" w:type="dxa"/>
            <w:tcBorders>
              <w:top w:val="single" w:sz="24" w:space="0" w:color="4F81BD" w:themeColor="accent1"/>
            </w:tcBorders>
          </w:tcPr>
          <w:p w14:paraId="193461D2" w14:textId="77777777" w:rsidR="007872A2" w:rsidRDefault="007872A2" w:rsidP="00914F34">
            <w:pPr>
              <w:ind w:left="0" w:right="37"/>
              <w:jc w:val="left"/>
            </w:pPr>
            <w:r>
              <w:t>0</w:t>
            </w:r>
          </w:p>
        </w:tc>
        <w:tc>
          <w:tcPr>
            <w:tcW w:w="354" w:type="dxa"/>
            <w:tcBorders>
              <w:top w:val="single" w:sz="24" w:space="0" w:color="4F81BD" w:themeColor="accent1"/>
              <w:right w:val="single" w:sz="24" w:space="0" w:color="4F81BD" w:themeColor="accent1"/>
            </w:tcBorders>
          </w:tcPr>
          <w:p w14:paraId="099982C5" w14:textId="77777777" w:rsidR="007872A2" w:rsidRDefault="007872A2" w:rsidP="00914F34">
            <w:pPr>
              <w:ind w:left="0" w:right="37"/>
              <w:jc w:val="left"/>
            </w:pPr>
            <w:r>
              <w:t>1</w:t>
            </w:r>
          </w:p>
        </w:tc>
        <w:tc>
          <w:tcPr>
            <w:tcW w:w="354" w:type="dxa"/>
            <w:tcBorders>
              <w:right w:val="single" w:sz="24" w:space="0" w:color="4F81BD" w:themeColor="accent1"/>
            </w:tcBorders>
          </w:tcPr>
          <w:p w14:paraId="613A6BFF" w14:textId="77777777" w:rsidR="007872A2" w:rsidRDefault="007872A2" w:rsidP="00914F34">
            <w:pPr>
              <w:ind w:left="0" w:right="37"/>
              <w:jc w:val="left"/>
            </w:pPr>
            <w:r>
              <w:t>1</w:t>
            </w:r>
          </w:p>
        </w:tc>
        <w:tc>
          <w:tcPr>
            <w:tcW w:w="354" w:type="dxa"/>
            <w:tcBorders>
              <w:left w:val="single" w:sz="24" w:space="0" w:color="4F81BD" w:themeColor="accent1"/>
            </w:tcBorders>
          </w:tcPr>
          <w:p w14:paraId="194E0AD4" w14:textId="77777777" w:rsidR="007872A2" w:rsidRDefault="007872A2" w:rsidP="00914F34">
            <w:pPr>
              <w:ind w:left="0" w:right="37"/>
              <w:jc w:val="left"/>
            </w:pPr>
            <w:r>
              <w:t>0</w:t>
            </w:r>
          </w:p>
        </w:tc>
      </w:tr>
      <w:tr w:rsidR="007872A2" w14:paraId="4695057F" w14:textId="77777777" w:rsidTr="00914F34">
        <w:tc>
          <w:tcPr>
            <w:tcW w:w="354" w:type="dxa"/>
            <w:tcBorders>
              <w:left w:val="single" w:sz="24" w:space="0" w:color="4F81BD" w:themeColor="accent1"/>
            </w:tcBorders>
          </w:tcPr>
          <w:p w14:paraId="063D9FC2" w14:textId="77777777" w:rsidR="007872A2" w:rsidRDefault="007872A2" w:rsidP="00914F34">
            <w:pPr>
              <w:ind w:left="0" w:right="37"/>
              <w:jc w:val="left"/>
            </w:pPr>
            <w:r>
              <w:t>0</w:t>
            </w:r>
          </w:p>
        </w:tc>
        <w:tc>
          <w:tcPr>
            <w:tcW w:w="354" w:type="dxa"/>
          </w:tcPr>
          <w:p w14:paraId="052692FF" w14:textId="77777777" w:rsidR="007872A2" w:rsidRDefault="007872A2" w:rsidP="00914F34">
            <w:pPr>
              <w:ind w:left="0" w:right="37"/>
              <w:jc w:val="left"/>
            </w:pPr>
            <w:r>
              <w:t>1</w:t>
            </w:r>
          </w:p>
        </w:tc>
        <w:tc>
          <w:tcPr>
            <w:tcW w:w="354" w:type="dxa"/>
            <w:tcBorders>
              <w:right w:val="single" w:sz="24" w:space="0" w:color="4F81BD" w:themeColor="accent1"/>
            </w:tcBorders>
          </w:tcPr>
          <w:p w14:paraId="33E1F8FC" w14:textId="77777777" w:rsidR="007872A2" w:rsidRDefault="007872A2" w:rsidP="00914F34">
            <w:pPr>
              <w:ind w:left="0" w:right="37"/>
              <w:jc w:val="left"/>
            </w:pPr>
            <w:r>
              <w:t>1</w:t>
            </w:r>
          </w:p>
        </w:tc>
        <w:tc>
          <w:tcPr>
            <w:tcW w:w="354" w:type="dxa"/>
            <w:tcBorders>
              <w:right w:val="single" w:sz="24" w:space="0" w:color="4F81BD" w:themeColor="accent1"/>
            </w:tcBorders>
          </w:tcPr>
          <w:p w14:paraId="7F19A5CC" w14:textId="77777777" w:rsidR="007872A2" w:rsidRDefault="007872A2" w:rsidP="00914F34">
            <w:pPr>
              <w:ind w:left="0" w:right="37"/>
              <w:jc w:val="left"/>
            </w:pPr>
            <w:r>
              <w:t>0</w:t>
            </w:r>
          </w:p>
        </w:tc>
        <w:tc>
          <w:tcPr>
            <w:tcW w:w="354" w:type="dxa"/>
            <w:tcBorders>
              <w:left w:val="single" w:sz="24" w:space="0" w:color="4F81BD" w:themeColor="accent1"/>
            </w:tcBorders>
          </w:tcPr>
          <w:p w14:paraId="15FA838A" w14:textId="77777777" w:rsidR="007872A2" w:rsidRDefault="007872A2" w:rsidP="00914F34">
            <w:pPr>
              <w:ind w:left="0" w:right="37"/>
              <w:jc w:val="left"/>
            </w:pPr>
            <w:r>
              <w:t>0</w:t>
            </w:r>
          </w:p>
        </w:tc>
      </w:tr>
      <w:tr w:rsidR="007872A2" w14:paraId="455B2A0C" w14:textId="77777777" w:rsidTr="00914F34">
        <w:tc>
          <w:tcPr>
            <w:tcW w:w="354" w:type="dxa"/>
            <w:tcBorders>
              <w:left w:val="single" w:sz="24" w:space="0" w:color="4F81BD" w:themeColor="accent1"/>
              <w:bottom w:val="single" w:sz="24" w:space="0" w:color="4F81BD" w:themeColor="accent1"/>
            </w:tcBorders>
          </w:tcPr>
          <w:p w14:paraId="5E00B419" w14:textId="77777777" w:rsidR="007872A2" w:rsidRDefault="007872A2" w:rsidP="00914F34">
            <w:pPr>
              <w:ind w:left="0" w:right="37"/>
              <w:jc w:val="left"/>
            </w:pPr>
            <w:r>
              <w:t xml:space="preserve">1 </w:t>
            </w:r>
          </w:p>
        </w:tc>
        <w:tc>
          <w:tcPr>
            <w:tcW w:w="354" w:type="dxa"/>
            <w:tcBorders>
              <w:bottom w:val="single" w:sz="24" w:space="0" w:color="4F81BD" w:themeColor="accent1"/>
            </w:tcBorders>
          </w:tcPr>
          <w:p w14:paraId="5C0A108D" w14:textId="77777777" w:rsidR="007872A2" w:rsidRDefault="007872A2" w:rsidP="00914F34">
            <w:pPr>
              <w:ind w:left="0" w:right="37"/>
              <w:jc w:val="left"/>
            </w:pPr>
            <w:r>
              <w:t>0</w:t>
            </w:r>
          </w:p>
        </w:tc>
        <w:tc>
          <w:tcPr>
            <w:tcW w:w="354" w:type="dxa"/>
            <w:tcBorders>
              <w:bottom w:val="single" w:sz="24" w:space="0" w:color="4F81BD" w:themeColor="accent1"/>
              <w:right w:val="single" w:sz="24" w:space="0" w:color="4F81BD" w:themeColor="accent1"/>
            </w:tcBorders>
          </w:tcPr>
          <w:p w14:paraId="0929D987" w14:textId="77777777" w:rsidR="007872A2" w:rsidRDefault="007872A2" w:rsidP="00914F34">
            <w:pPr>
              <w:ind w:left="0" w:right="37"/>
              <w:jc w:val="left"/>
            </w:pPr>
            <w:r>
              <w:t>1</w:t>
            </w:r>
          </w:p>
        </w:tc>
        <w:tc>
          <w:tcPr>
            <w:tcW w:w="354" w:type="dxa"/>
            <w:tcBorders>
              <w:right w:val="single" w:sz="24" w:space="0" w:color="4F81BD" w:themeColor="accent1"/>
            </w:tcBorders>
          </w:tcPr>
          <w:p w14:paraId="258ABD87" w14:textId="77777777" w:rsidR="007872A2" w:rsidRDefault="007872A2" w:rsidP="00914F34">
            <w:pPr>
              <w:ind w:left="0" w:right="37"/>
              <w:jc w:val="left"/>
            </w:pPr>
            <w:r>
              <w:t>1</w:t>
            </w:r>
          </w:p>
        </w:tc>
        <w:tc>
          <w:tcPr>
            <w:tcW w:w="354" w:type="dxa"/>
            <w:tcBorders>
              <w:left w:val="single" w:sz="24" w:space="0" w:color="4F81BD" w:themeColor="accent1"/>
            </w:tcBorders>
          </w:tcPr>
          <w:p w14:paraId="5695A155" w14:textId="77777777" w:rsidR="007872A2" w:rsidRDefault="007872A2" w:rsidP="00914F34">
            <w:pPr>
              <w:ind w:left="0" w:right="37"/>
              <w:jc w:val="left"/>
            </w:pPr>
            <w:r>
              <w:t>0</w:t>
            </w:r>
          </w:p>
        </w:tc>
      </w:tr>
      <w:tr w:rsidR="007872A2" w14:paraId="167D233F" w14:textId="77777777" w:rsidTr="00914F34">
        <w:tc>
          <w:tcPr>
            <w:tcW w:w="354" w:type="dxa"/>
            <w:tcBorders>
              <w:top w:val="single" w:sz="4" w:space="0" w:color="auto"/>
            </w:tcBorders>
          </w:tcPr>
          <w:p w14:paraId="5568E4FA" w14:textId="77777777" w:rsidR="007872A2" w:rsidRDefault="007872A2" w:rsidP="00914F34">
            <w:pPr>
              <w:ind w:left="0" w:right="37"/>
              <w:jc w:val="left"/>
            </w:pPr>
            <w:r>
              <w:t>1</w:t>
            </w:r>
          </w:p>
        </w:tc>
        <w:tc>
          <w:tcPr>
            <w:tcW w:w="354" w:type="dxa"/>
            <w:tcBorders>
              <w:top w:val="single" w:sz="4" w:space="0" w:color="auto"/>
            </w:tcBorders>
          </w:tcPr>
          <w:p w14:paraId="342523C3" w14:textId="2575AF58" w:rsidR="007872A2" w:rsidRDefault="007872A2" w:rsidP="00914F34">
            <w:pPr>
              <w:ind w:left="0" w:right="37"/>
              <w:jc w:val="left"/>
            </w:pPr>
            <w:r>
              <w:t>0</w:t>
            </w:r>
          </w:p>
        </w:tc>
        <w:tc>
          <w:tcPr>
            <w:tcW w:w="354" w:type="dxa"/>
            <w:tcBorders>
              <w:top w:val="single" w:sz="4" w:space="0" w:color="auto"/>
            </w:tcBorders>
          </w:tcPr>
          <w:p w14:paraId="0FD9BA9F" w14:textId="2ED4958B" w:rsidR="007872A2" w:rsidRDefault="00292363" w:rsidP="00914F34">
            <w:pPr>
              <w:ind w:left="0" w:right="37"/>
              <w:jc w:val="left"/>
            </w:pPr>
            <w:r>
              <w:rPr>
                <w:noProof/>
              </w:rPr>
              <mc:AlternateContent>
                <mc:Choice Requires="wpg">
                  <w:drawing>
                    <wp:anchor distT="0" distB="0" distL="114300" distR="114300" simplePos="0" relativeHeight="251674624" behindDoc="0" locked="0" layoutInCell="1" allowOverlap="1" wp14:anchorId="2C79AF6B" wp14:editId="597C2C85">
                      <wp:simplePos x="0" y="0"/>
                      <wp:positionH relativeFrom="column">
                        <wp:posOffset>-37304</wp:posOffset>
                      </wp:positionH>
                      <wp:positionV relativeFrom="paragraph">
                        <wp:posOffset>-7620</wp:posOffset>
                      </wp:positionV>
                      <wp:extent cx="812041" cy="1396621"/>
                      <wp:effectExtent l="95250" t="19050" r="83820" b="89535"/>
                      <wp:wrapNone/>
                      <wp:docPr id="2" name="Group 2"/>
                      <wp:cNvGraphicFramePr/>
                      <a:graphic xmlns:a="http://schemas.openxmlformats.org/drawingml/2006/main">
                        <a:graphicData uri="http://schemas.microsoft.com/office/word/2010/wordprocessingGroup">
                          <wpg:wgp>
                            <wpg:cNvGrpSpPr/>
                            <wpg:grpSpPr>
                              <a:xfrm>
                                <a:off x="0" y="0"/>
                                <a:ext cx="812041" cy="1396621"/>
                                <a:chOff x="0" y="0"/>
                                <a:chExt cx="812041" cy="1396621"/>
                              </a:xfrm>
                            </wpg:grpSpPr>
                            <wps:wsp>
                              <wps:cNvPr id="2068567735" name="Straight Arrow Connector 4"/>
                              <wps:cNvCnPr/>
                              <wps:spPr>
                                <a:xfrm>
                                  <a:off x="416256" y="1091821"/>
                                  <a:ext cx="0" cy="304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290799675" name="Straight Connector 5"/>
                              <wps:cNvCnPr/>
                              <wps:spPr>
                                <a:xfrm flipH="1">
                                  <a:off x="68238" y="880281"/>
                                  <a:ext cx="0" cy="2476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9707068" name="Straight Connector 6"/>
                              <wps:cNvCnPr/>
                              <wps:spPr>
                                <a:xfrm>
                                  <a:off x="68238" y="1119117"/>
                                  <a:ext cx="743803" cy="63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84544568" name="Straight Connector 4"/>
                              <wps:cNvCnPr/>
                              <wps:spPr>
                                <a:xfrm>
                                  <a:off x="812041" y="880281"/>
                                  <a:ext cx="0" cy="2476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5746245" name="Straight Arrow Connector 1"/>
                              <wps:cNvCnPr/>
                              <wps:spPr>
                                <a:xfrm>
                                  <a:off x="0" y="0"/>
                                  <a:ext cx="0" cy="4038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00F29CE8" id="Group 2" o:spid="_x0000_s1026" style="position:absolute;margin-left:-2.95pt;margin-top:-.6pt;width:63.95pt;height:109.95pt;z-index:251674624" coordsize="8120,1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SW4AgMAAG8OAAAOAAAAZHJzL2Uyb0RvYy54bWzsV9tu1DAQfUfiH6y80zj3bNTdCrWlPCCo&#10;KHyAmzgXKbEt293s/j1j57KwW7pQBAK0L95N4jOeOT4zHp9fbLoWralUDWdLxzvDDqIs50XDqqXz&#10;+dObV6mDlCasIC1ndOlsqXIuVi9fnPcioz6veVtQicAIU1kvlk6ttchcV+U17Yg644Iy+Fhy2REN&#10;j7JyC0l6sN61ro9x7PZcFkLynCoFb6+Gj87K2i9LmusPZamoRu3SAd+0HaUd783ors5JVkki6iYf&#10;3SDP8KIjDYNFZ1NXRBP0IJsDU12TS654qc9y3rm8LJuc2hggGg/vRXMj+YOwsVRZX4mZJqB2j6dn&#10;m83fr2+kuBO3EpjoRQVc2CcTy6aUnfkFL9HGUradKaMbjXJ4mXo+Dj0H5fDJCxZx7HsDp3kNxB/A&#10;8vr6aaA7Let+40wvQB5qx4D6NQbuaiKoJVZlwMCtRE2xdHwcp1GcJEHkIEY6UOudlqSpao1eS8l7&#10;dMkZA0VxiUITpHEK0JdsJE9lCnh8hLnQi/0odpDhCC+8dOJoIhGEafgLcJhiK8mZBZIJqfQN5R0y&#10;f5aOGj2aXfGs7Mj6ndLgEgAngPGjZWbUpGmvWYH0VkBMWjaEVS01EcB0MwW4nny3//S2pQP8Iy2B&#10;Gthn3y5j05JethKtCSQUyXPKtN1wawlmG1jZtO0MxMeB43wDpTZlZ/AQ3JOrzgi7Mmd6BncN4/Kx&#10;1fVmcrkc5k8MDHEbCu55sbW7aqkB5Q27/dsl6PkLnCwWcXIowXnHUXRcfKhsG/EW5GbjHxM4Tv0A&#10;yjEoLU2xn46JuidCP0zi6IgI24aZ7CHZo7I7qWlg4C9QE14kOIGqdlDPdmKKj4vJ7PSBhDzPW3he&#10;YtCQtmNRT8IgxcFQzeLgJKOhHP7rRSlJwygMoydl9HMH4tQ1nEoR7b53nP5nB1scJWHsh4fn2n5r&#10;ZY+lH26toHUCEY19/FSGxn4qxEEaHznKTv3UXhf3x2QHh6S91dgudLyBmWvT18+2MdvdE1dfAAAA&#10;//8DAFBLAwQUAAYACAAAACEAHM2xseAAAAAJAQAADwAAAGRycy9kb3ducmV2LnhtbEyPQUvDQBCF&#10;74L/YRnBW7vZSLXGbEop6qkItoJ4m2anSWh2NmS3Sfrv3Z70NDze48338tVkWzFQ7xvHGtQ8AUFc&#10;OtNwpeFr/zZbgvAB2WDrmDRcyMOquL3JMTNu5E8adqESsYR9hhrqELpMSl/WZNHPXUccvaPrLYYo&#10;+0qaHsdYbluZJsmjtNhw/FBjR5uaytPubDW8jziuH9TrsD0dN5ef/eLje6tI6/u7af0CItAU/sJw&#10;xY/oUESmgzuz8aLVMFs8x2S8KgVx9dM0bjtoSNXyCWSRy/8Lil8AAAD//wMAUEsBAi0AFAAGAAgA&#10;AAAhALaDOJL+AAAA4QEAABMAAAAAAAAAAAAAAAAAAAAAAFtDb250ZW50X1R5cGVzXS54bWxQSwEC&#10;LQAUAAYACAAAACEAOP0h/9YAAACUAQAACwAAAAAAAAAAAAAAAAAvAQAAX3JlbHMvLnJlbHNQSwEC&#10;LQAUAAYACAAAACEA3OkluAIDAABvDgAADgAAAAAAAAAAAAAAAAAuAgAAZHJzL2Uyb0RvYy54bWxQ&#10;SwECLQAUAAYACAAAACEAHM2xseAAAAAJAQAADwAAAAAAAAAAAAAAAABcBQAAZHJzL2Rvd25yZXYu&#10;eG1sUEsFBgAAAAAEAAQA8wAAAGkGAAAAAA==&#10;">
                      <v:shapetype id="_x0000_t32" coordsize="21600,21600" o:spt="32" o:oned="t" path="m,l21600,21600e" filled="f">
                        <v:path arrowok="t" fillok="f" o:connecttype="none"/>
                        <o:lock v:ext="edit" shapetype="t"/>
                      </v:shapetype>
                      <v:shape id="Straight Arrow Connector 4" o:spid="_x0000_s1027" type="#_x0000_t32" style="position:absolute;left:4162;top:10918;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om9zQAAAOMAAAAPAAAAZHJzL2Rvd25yZXYueG1sRI9Ba8JA&#10;FITvQv/D8gredFPFaFNXKaVWob2YFqW3Z/a5Cc2+Ddmtxv56t1DocZiZb5j5srO1OFHrK8cK7oYJ&#10;COLC6YqNgo/31WAGwgdkjbVjUnAhD8vFTW+OmXZn3tIpD0ZECPsMFZQhNJmUvijJoh+6hjh6R9da&#10;DFG2RuoWzxFuazlKklRarDgulNjQU0nFV/5tFbzlP896u8P61X1eXkx6WN9rs1eqf9s9PoAI1IX/&#10;8F97oxWMknQ2SafT8QR+P8U/IBdXAAAA//8DAFBLAQItABQABgAIAAAAIQDb4fbL7gAAAIUBAAAT&#10;AAAAAAAAAAAAAAAAAAAAAABbQ29udGVudF9UeXBlc10ueG1sUEsBAi0AFAAGAAgAAAAhAFr0LFu/&#10;AAAAFQEAAAsAAAAAAAAAAAAAAAAAHwEAAF9yZWxzLy5yZWxzUEsBAi0AFAAGAAgAAAAhANYGib3N&#10;AAAA4wAAAA8AAAAAAAAAAAAAAAAABwIAAGRycy9kb3ducmV2LnhtbFBLBQYAAAAAAwADALcAAAAB&#10;AwAAAAA=&#10;" strokecolor="#4f81bd [3204]" strokeweight="2pt">
                        <v:stroke endarrow="block"/>
                        <v:shadow on="t" color="black" opacity="24903f" origin=",.5" offset="0,.55556mm"/>
                      </v:shape>
                      <v:line id="Straight Connector 5" o:spid="_x0000_s1028" style="position:absolute;flip:x;visibility:visible;mso-wrap-style:square" from="682,8802" to="682,11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ZHyQAAAOMAAAAPAAAAZHJzL2Rvd25yZXYueG1sRE9fa8Iw&#10;EH8f+B3CCXubiYWprUZxk4EwEOaE4dvRnG1pcylNZquffhkM9ni//7faDLYRV+p85VjDdKJAEOfO&#10;VFxoOH2+PS1A+IBssHFMGm7kYbMePawwM67nD7oeQyFiCPsMNZQhtJmUPi/Jop+4ljhyF9dZDPHs&#10;Cmk67GO4bWSi1ExarDg2lNjSa0l5ffy2GuT2fq73X8nu5X2q2t2iP9Sny0Hrx/GwXYIINIR/8Z97&#10;b+L8JFXzNJ3Nn+H3pwiAXP8AAAD//wMAUEsBAi0AFAAGAAgAAAAhANvh9svuAAAAhQEAABMAAAAA&#10;AAAAAAAAAAAAAAAAAFtDb250ZW50X1R5cGVzXS54bWxQSwECLQAUAAYACAAAACEAWvQsW78AAAAV&#10;AQAACwAAAAAAAAAAAAAAAAAfAQAAX3JlbHMvLnJlbHNQSwECLQAUAAYACAAAACEAvheWR8kAAADj&#10;AAAADwAAAAAAAAAAAAAAAAAHAgAAZHJzL2Rvd25yZXYueG1sUEsFBgAAAAADAAMAtwAAAP0CAAAA&#10;AA==&#10;" strokecolor="#4f81bd [3204]" strokeweight="2pt">
                        <v:shadow on="t" color="black" opacity="24903f" origin=",.5" offset="0,.55556mm"/>
                      </v:line>
                      <v:line id="Straight Connector 6" o:spid="_x0000_s1029" style="position:absolute;visibility:visible;mso-wrap-style:square" from="682,11191" to="8120,11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k2wwAAAOIAAAAPAAAAZHJzL2Rvd25yZXYueG1sRE9NawIx&#10;EL0X/A9hhN5qYhGtq1G0sOC1au/TzXR3dTNZkqjbf985FHp8vO/1dvCdulNMbWAL04kBRVwF13Jt&#10;4XwqX95ApYzssAtMFn4owXYzelpj4cKDP+h+zLWSEE4FWmhy7gutU9WQxzQJPbFw3yF6zAJjrV3E&#10;h4T7Tr8aM9ceW5aGBnt6b6i6Hm9eSsw+7EudTrPZ7rY8lJ9fbX2J1j6Ph90KVKYh/4v/3Acn881y&#10;YRZmLpvlkmDQm18AAAD//wMAUEsBAi0AFAAGAAgAAAAhANvh9svuAAAAhQEAABMAAAAAAAAAAAAA&#10;AAAAAAAAAFtDb250ZW50X1R5cGVzXS54bWxQSwECLQAUAAYACAAAACEAWvQsW78AAAAVAQAACwAA&#10;AAAAAAAAAAAAAAAfAQAAX3JlbHMvLnJlbHNQSwECLQAUAAYACAAAACEAnLyJNsMAAADiAAAADwAA&#10;AAAAAAAAAAAAAAAHAgAAZHJzL2Rvd25yZXYueG1sUEsFBgAAAAADAAMAtwAAAPcCAAAAAA==&#10;" strokecolor="#4f81bd [3204]" strokeweight="2pt">
                        <v:shadow on="t" color="black" opacity="24903f" origin=",.5" offset="0,.55556mm"/>
                      </v:line>
                      <v:line id="Straight Connector 4" o:spid="_x0000_s1030" style="position:absolute;visibility:visible;mso-wrap-style:square" from="8120,8802" to="8120,11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3PdxAAAAOIAAAAPAAAAZHJzL2Rvd25yZXYueG1sRE9NTwIx&#10;EL2b+B+aMfEmXUhBXCkESDbhKuh93I67K9vppi2w/nvnYOLx5X2vNqPv1ZVi6gJbmE4KUMR1cB03&#10;Ft5P1dMSVMrIDvvAZOGHEmzW93crLF248Rtdj7lREsKpRAttzkOpdapb8pgmYSAW7itEj1lgbLSL&#10;eJNw3+tZUSy0x46locWB9i3V5+PFS0mxC7tKp5Mx28vLofr47JrvaO3jw7h9BZVpzP/iP/fBWXhe&#10;mrkx84VslktyB/T6FwAA//8DAFBLAQItABQABgAIAAAAIQDb4fbL7gAAAIUBAAATAAAAAAAAAAAA&#10;AAAAAAAAAABbQ29udGVudF9UeXBlc10ueG1sUEsBAi0AFAAGAAgAAAAhAFr0LFu/AAAAFQEAAAsA&#10;AAAAAAAAAAAAAAAAHwEAAF9yZWxzLy5yZWxzUEsBAi0AFAAGAAgAAAAhAHMrc93EAAAA4gAAAA8A&#10;AAAAAAAAAAAAAAAABwIAAGRycy9kb3ducmV2LnhtbFBLBQYAAAAAAwADALcAAAD4AgAAAAA=&#10;" strokecolor="#4f81bd [3204]" strokeweight="2pt">
                        <v:shadow on="t" color="black" opacity="24903f" origin=",.5" offset="0,.55556mm"/>
                      </v:line>
                      <v:shape id="Straight Arrow Connector 1" o:spid="_x0000_s1031" type="#_x0000_t32" style="position:absolute;width:0;height:4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oIQyAAAAOIAAAAPAAAAZHJzL2Rvd25yZXYueG1sRE9ba8Iw&#10;FH4X/A/hDPam6UTr1hllDHcBfbEbyt6OzTEtNielybT665fBYI8f33226GwtTtT6yrGCu2ECgrhw&#10;umKj4PPjZXAPwgdkjbVjUnAhD4t5vzfDTLszb+iUByNiCPsMFZQhNJmUvijJoh+6hjhyB9daDBG2&#10;RuoWzzHc1nKUJKm0WHFsKLGh55KKY/5tFazz61Jvtliv3Nfl1aT7twdtdkrd3nRPjyACdeFf/Od+&#10;13F+OpmO09F4Ar+XIgY5/wEAAP//AwBQSwECLQAUAAYACAAAACEA2+H2y+4AAACFAQAAEwAAAAAA&#10;AAAAAAAAAAAAAAAAW0NvbnRlbnRfVHlwZXNdLnhtbFBLAQItABQABgAIAAAAIQBa9CxbvwAAABUB&#10;AAALAAAAAAAAAAAAAAAAAB8BAABfcmVscy8ucmVsc1BLAQItABQABgAIAAAAIQBYioIQyAAAAOIA&#10;AAAPAAAAAAAAAAAAAAAAAAcCAABkcnMvZG93bnJldi54bWxQSwUGAAAAAAMAAwC3AAAA/AIAAAAA&#10;" strokecolor="#4f81bd [3204]" strokeweight="2pt">
                        <v:stroke endarrow="block"/>
                        <v:shadow on="t" color="black" opacity="24903f" origin=",.5" offset="0,.55556mm"/>
                      </v:shape>
                    </v:group>
                  </w:pict>
                </mc:Fallback>
              </mc:AlternateContent>
            </w:r>
            <w:r w:rsidR="007872A2">
              <w:t>1</w:t>
            </w:r>
          </w:p>
        </w:tc>
        <w:tc>
          <w:tcPr>
            <w:tcW w:w="354" w:type="dxa"/>
            <w:tcBorders>
              <w:top w:val="single" w:sz="4" w:space="0" w:color="auto"/>
            </w:tcBorders>
          </w:tcPr>
          <w:p w14:paraId="2ED923E1" w14:textId="77777777" w:rsidR="007872A2" w:rsidRDefault="007872A2" w:rsidP="00914F34">
            <w:pPr>
              <w:ind w:left="0" w:right="37"/>
              <w:jc w:val="left"/>
            </w:pPr>
            <w:r>
              <w:t>1</w:t>
            </w:r>
          </w:p>
        </w:tc>
        <w:tc>
          <w:tcPr>
            <w:tcW w:w="354" w:type="dxa"/>
            <w:tcBorders>
              <w:top w:val="single" w:sz="4" w:space="0" w:color="auto"/>
            </w:tcBorders>
          </w:tcPr>
          <w:p w14:paraId="5B423877" w14:textId="77777777" w:rsidR="007872A2" w:rsidRDefault="007872A2" w:rsidP="00914F34">
            <w:pPr>
              <w:ind w:left="0" w:right="37"/>
              <w:jc w:val="left"/>
            </w:pPr>
            <w:r>
              <w:t xml:space="preserve">1      </w:t>
            </w:r>
          </w:p>
        </w:tc>
      </w:tr>
    </w:tbl>
    <w:p w14:paraId="59BDDE95" w14:textId="7AE95599" w:rsidR="007872A2" w:rsidRDefault="007872A2" w:rsidP="007872A2">
      <w:pPr>
        <w:ind w:right="37"/>
        <w:jc w:val="left"/>
      </w:pPr>
      <w:r>
        <w:t xml:space="preserve">                                       </w:t>
      </w:r>
    </w:p>
    <w:tbl>
      <w:tblPr>
        <w:tblStyle w:val="TableGrid"/>
        <w:tblW w:w="0" w:type="auto"/>
        <w:tblInd w:w="1391" w:type="dxa"/>
        <w:tblLayout w:type="fixed"/>
        <w:tblLook w:val="04A0" w:firstRow="1" w:lastRow="0" w:firstColumn="1" w:lastColumn="0" w:noHBand="0" w:noVBand="1"/>
      </w:tblPr>
      <w:tblGrid>
        <w:gridCol w:w="354"/>
        <w:gridCol w:w="354"/>
        <w:gridCol w:w="423"/>
        <w:gridCol w:w="285"/>
        <w:gridCol w:w="285"/>
        <w:gridCol w:w="354"/>
        <w:gridCol w:w="354"/>
      </w:tblGrid>
      <w:tr w:rsidR="007872A2" w14:paraId="3418A297" w14:textId="77777777" w:rsidTr="00914F34">
        <w:tc>
          <w:tcPr>
            <w:tcW w:w="354" w:type="dxa"/>
            <w:tcBorders>
              <w:top w:val="single" w:sz="24" w:space="0" w:color="4F81BD" w:themeColor="accent1"/>
              <w:left w:val="single" w:sz="24" w:space="0" w:color="4F81BD" w:themeColor="accent1"/>
            </w:tcBorders>
          </w:tcPr>
          <w:p w14:paraId="6410EAE5" w14:textId="77777777" w:rsidR="007872A2" w:rsidRDefault="007872A2" w:rsidP="00914F34">
            <w:pPr>
              <w:ind w:left="0" w:right="37"/>
              <w:jc w:val="left"/>
            </w:pPr>
            <w:r>
              <w:t>1</w:t>
            </w:r>
          </w:p>
        </w:tc>
        <w:tc>
          <w:tcPr>
            <w:tcW w:w="354" w:type="dxa"/>
            <w:tcBorders>
              <w:top w:val="single" w:sz="24" w:space="0" w:color="4F81BD" w:themeColor="accent1"/>
            </w:tcBorders>
          </w:tcPr>
          <w:p w14:paraId="78103B30" w14:textId="77777777" w:rsidR="007872A2" w:rsidRDefault="007872A2" w:rsidP="00914F34">
            <w:pPr>
              <w:ind w:left="0" w:right="37"/>
              <w:jc w:val="left"/>
            </w:pPr>
            <w:r>
              <w:t>0</w:t>
            </w:r>
          </w:p>
        </w:tc>
        <w:tc>
          <w:tcPr>
            <w:tcW w:w="423" w:type="dxa"/>
            <w:tcBorders>
              <w:top w:val="single" w:sz="24" w:space="0" w:color="4F81BD" w:themeColor="accent1"/>
              <w:right w:val="single" w:sz="24" w:space="0" w:color="4F81BD" w:themeColor="accent1"/>
            </w:tcBorders>
          </w:tcPr>
          <w:p w14:paraId="21BBA523" w14:textId="77777777" w:rsidR="007872A2" w:rsidRDefault="007872A2" w:rsidP="00914F34">
            <w:pPr>
              <w:ind w:left="0" w:right="37"/>
              <w:jc w:val="left"/>
            </w:pPr>
            <w:r>
              <w:t>1</w:t>
            </w:r>
          </w:p>
        </w:tc>
        <w:tc>
          <w:tcPr>
            <w:tcW w:w="285" w:type="dxa"/>
            <w:tcBorders>
              <w:top w:val="single" w:sz="4" w:space="0" w:color="auto"/>
            </w:tcBorders>
          </w:tcPr>
          <w:p w14:paraId="36BAFD91" w14:textId="77777777" w:rsidR="007872A2" w:rsidRDefault="007872A2" w:rsidP="00914F34">
            <w:pPr>
              <w:ind w:left="0" w:right="37"/>
              <w:jc w:val="left"/>
            </w:pPr>
          </w:p>
        </w:tc>
        <w:tc>
          <w:tcPr>
            <w:tcW w:w="285" w:type="dxa"/>
            <w:tcBorders>
              <w:top w:val="single" w:sz="4" w:space="0" w:color="auto"/>
              <w:right w:val="single" w:sz="4" w:space="0" w:color="auto"/>
            </w:tcBorders>
          </w:tcPr>
          <w:p w14:paraId="3E9E72F3" w14:textId="77777777" w:rsidR="007872A2" w:rsidRDefault="007872A2" w:rsidP="00914F34">
            <w:pPr>
              <w:ind w:left="0" w:right="37"/>
              <w:jc w:val="left"/>
            </w:pPr>
            <w:r>
              <w:t>1</w:t>
            </w:r>
          </w:p>
        </w:tc>
        <w:tc>
          <w:tcPr>
            <w:tcW w:w="354" w:type="dxa"/>
            <w:tcBorders>
              <w:top w:val="single" w:sz="4" w:space="0" w:color="auto"/>
              <w:left w:val="single" w:sz="4" w:space="0" w:color="auto"/>
              <w:right w:val="single" w:sz="4" w:space="0" w:color="auto"/>
            </w:tcBorders>
          </w:tcPr>
          <w:p w14:paraId="5FACB4DC" w14:textId="77777777" w:rsidR="007872A2" w:rsidRDefault="007872A2" w:rsidP="00914F34">
            <w:pPr>
              <w:ind w:left="0" w:right="37"/>
              <w:jc w:val="left"/>
            </w:pPr>
            <w:r>
              <w:t>2</w:t>
            </w:r>
          </w:p>
        </w:tc>
        <w:tc>
          <w:tcPr>
            <w:tcW w:w="354" w:type="dxa"/>
            <w:tcBorders>
              <w:top w:val="single" w:sz="4" w:space="0" w:color="auto"/>
              <w:left w:val="single" w:sz="4" w:space="0" w:color="auto"/>
              <w:right w:val="single" w:sz="4" w:space="0" w:color="auto"/>
            </w:tcBorders>
          </w:tcPr>
          <w:p w14:paraId="7FA33AED" w14:textId="77777777" w:rsidR="007872A2" w:rsidRDefault="007872A2" w:rsidP="00914F34">
            <w:pPr>
              <w:ind w:left="0" w:right="37"/>
              <w:jc w:val="left"/>
            </w:pPr>
            <w:r>
              <w:t>3</w:t>
            </w:r>
          </w:p>
        </w:tc>
      </w:tr>
      <w:tr w:rsidR="007872A2" w14:paraId="58F09082" w14:textId="77777777" w:rsidTr="00914F34">
        <w:tc>
          <w:tcPr>
            <w:tcW w:w="354" w:type="dxa"/>
            <w:tcBorders>
              <w:left w:val="single" w:sz="24" w:space="0" w:color="4F81BD" w:themeColor="accent1"/>
            </w:tcBorders>
          </w:tcPr>
          <w:p w14:paraId="30224483" w14:textId="77777777" w:rsidR="007872A2" w:rsidRDefault="007872A2" w:rsidP="00914F34">
            <w:pPr>
              <w:ind w:left="0" w:right="37"/>
              <w:jc w:val="left"/>
            </w:pPr>
            <w:r>
              <w:t>0</w:t>
            </w:r>
          </w:p>
        </w:tc>
        <w:tc>
          <w:tcPr>
            <w:tcW w:w="354" w:type="dxa"/>
          </w:tcPr>
          <w:p w14:paraId="2DAB1E46" w14:textId="77777777" w:rsidR="007872A2" w:rsidRDefault="007872A2" w:rsidP="00914F34">
            <w:pPr>
              <w:ind w:left="0" w:right="37"/>
              <w:jc w:val="left"/>
            </w:pPr>
            <w:r>
              <w:t>1</w:t>
            </w:r>
          </w:p>
        </w:tc>
        <w:tc>
          <w:tcPr>
            <w:tcW w:w="423" w:type="dxa"/>
            <w:tcBorders>
              <w:right w:val="single" w:sz="24" w:space="0" w:color="4F81BD" w:themeColor="accent1"/>
            </w:tcBorders>
          </w:tcPr>
          <w:p w14:paraId="18B51E40" w14:textId="77777777" w:rsidR="007872A2" w:rsidRDefault="007872A2" w:rsidP="00914F34">
            <w:pPr>
              <w:ind w:left="0" w:right="37"/>
              <w:jc w:val="left"/>
            </w:pPr>
            <w:r>
              <w:t>1</w:t>
            </w:r>
          </w:p>
        </w:tc>
        <w:tc>
          <w:tcPr>
            <w:tcW w:w="285" w:type="dxa"/>
          </w:tcPr>
          <w:p w14:paraId="77564747" w14:textId="77777777" w:rsidR="007872A2" w:rsidRDefault="007872A2" w:rsidP="00914F34">
            <w:pPr>
              <w:ind w:left="0" w:right="37"/>
              <w:jc w:val="left"/>
            </w:pPr>
          </w:p>
        </w:tc>
        <w:tc>
          <w:tcPr>
            <w:tcW w:w="285" w:type="dxa"/>
            <w:tcBorders>
              <w:right w:val="single" w:sz="4" w:space="0" w:color="auto"/>
            </w:tcBorders>
          </w:tcPr>
          <w:p w14:paraId="43F95A51" w14:textId="77777777" w:rsidR="007872A2" w:rsidRDefault="007872A2" w:rsidP="00914F34">
            <w:pPr>
              <w:ind w:left="0" w:right="37"/>
              <w:jc w:val="left"/>
            </w:pPr>
            <w:r>
              <w:t>4</w:t>
            </w:r>
          </w:p>
        </w:tc>
        <w:tc>
          <w:tcPr>
            <w:tcW w:w="354" w:type="dxa"/>
            <w:tcBorders>
              <w:left w:val="single" w:sz="4" w:space="0" w:color="auto"/>
              <w:right w:val="single" w:sz="4" w:space="0" w:color="auto"/>
            </w:tcBorders>
          </w:tcPr>
          <w:p w14:paraId="500AA214" w14:textId="77777777" w:rsidR="007872A2" w:rsidRDefault="007872A2" w:rsidP="00914F34">
            <w:pPr>
              <w:ind w:left="0" w:right="37"/>
              <w:jc w:val="left"/>
            </w:pPr>
            <w:r>
              <w:t>5</w:t>
            </w:r>
          </w:p>
        </w:tc>
        <w:tc>
          <w:tcPr>
            <w:tcW w:w="354" w:type="dxa"/>
            <w:tcBorders>
              <w:left w:val="single" w:sz="4" w:space="0" w:color="auto"/>
              <w:right w:val="single" w:sz="4" w:space="0" w:color="auto"/>
            </w:tcBorders>
          </w:tcPr>
          <w:p w14:paraId="42F8AC23" w14:textId="77777777" w:rsidR="007872A2" w:rsidRDefault="007872A2" w:rsidP="00914F34">
            <w:pPr>
              <w:ind w:left="0" w:right="37"/>
              <w:jc w:val="left"/>
            </w:pPr>
            <w:r>
              <w:t>6</w:t>
            </w:r>
          </w:p>
        </w:tc>
      </w:tr>
      <w:tr w:rsidR="007872A2" w14:paraId="11C1D8DA" w14:textId="77777777" w:rsidTr="00914F34">
        <w:trPr>
          <w:trHeight w:val="239"/>
        </w:trPr>
        <w:tc>
          <w:tcPr>
            <w:tcW w:w="354" w:type="dxa"/>
            <w:tcBorders>
              <w:left w:val="single" w:sz="24" w:space="0" w:color="4F81BD" w:themeColor="accent1"/>
              <w:bottom w:val="single" w:sz="24" w:space="0" w:color="4F81BD" w:themeColor="accent1"/>
            </w:tcBorders>
          </w:tcPr>
          <w:p w14:paraId="1FE4A43E" w14:textId="77777777" w:rsidR="007872A2" w:rsidRDefault="007872A2" w:rsidP="00914F34">
            <w:pPr>
              <w:ind w:left="0" w:right="37"/>
              <w:jc w:val="left"/>
            </w:pPr>
            <w:r>
              <w:t>1</w:t>
            </w:r>
          </w:p>
        </w:tc>
        <w:tc>
          <w:tcPr>
            <w:tcW w:w="354" w:type="dxa"/>
            <w:tcBorders>
              <w:bottom w:val="single" w:sz="24" w:space="0" w:color="4F81BD" w:themeColor="accent1"/>
            </w:tcBorders>
          </w:tcPr>
          <w:p w14:paraId="217DB046" w14:textId="77777777" w:rsidR="007872A2" w:rsidRDefault="007872A2" w:rsidP="00914F34">
            <w:pPr>
              <w:ind w:left="0" w:right="37"/>
              <w:jc w:val="left"/>
            </w:pPr>
            <w:r>
              <w:t>0</w:t>
            </w:r>
          </w:p>
        </w:tc>
        <w:tc>
          <w:tcPr>
            <w:tcW w:w="423" w:type="dxa"/>
            <w:tcBorders>
              <w:bottom w:val="single" w:sz="24" w:space="0" w:color="4F81BD" w:themeColor="accent1"/>
              <w:right w:val="single" w:sz="24" w:space="0" w:color="4F81BD" w:themeColor="accent1"/>
            </w:tcBorders>
          </w:tcPr>
          <w:p w14:paraId="6DE0276C" w14:textId="77777777" w:rsidR="007872A2" w:rsidRDefault="007872A2" w:rsidP="00914F34">
            <w:pPr>
              <w:ind w:left="0" w:right="37"/>
              <w:jc w:val="left"/>
            </w:pPr>
            <w:r>
              <w:t>1</w:t>
            </w:r>
          </w:p>
        </w:tc>
        <w:tc>
          <w:tcPr>
            <w:tcW w:w="285" w:type="dxa"/>
            <w:tcBorders>
              <w:bottom w:val="single" w:sz="4" w:space="0" w:color="auto"/>
            </w:tcBorders>
          </w:tcPr>
          <w:p w14:paraId="4B554AB4" w14:textId="77777777" w:rsidR="007872A2" w:rsidRDefault="007872A2" w:rsidP="00914F34">
            <w:pPr>
              <w:ind w:left="0" w:right="37"/>
              <w:jc w:val="left"/>
            </w:pPr>
          </w:p>
        </w:tc>
        <w:tc>
          <w:tcPr>
            <w:tcW w:w="285" w:type="dxa"/>
            <w:tcBorders>
              <w:bottom w:val="single" w:sz="4" w:space="0" w:color="auto"/>
              <w:right w:val="single" w:sz="4" w:space="0" w:color="auto"/>
            </w:tcBorders>
          </w:tcPr>
          <w:p w14:paraId="221FA798" w14:textId="77777777" w:rsidR="007872A2" w:rsidRDefault="007872A2" w:rsidP="00914F34">
            <w:pPr>
              <w:ind w:left="0" w:right="37"/>
              <w:jc w:val="left"/>
            </w:pPr>
            <w:r>
              <w:t>7</w:t>
            </w:r>
          </w:p>
        </w:tc>
        <w:tc>
          <w:tcPr>
            <w:tcW w:w="354" w:type="dxa"/>
            <w:tcBorders>
              <w:left w:val="single" w:sz="4" w:space="0" w:color="auto"/>
              <w:bottom w:val="single" w:sz="4" w:space="0" w:color="auto"/>
              <w:right w:val="single" w:sz="4" w:space="0" w:color="auto"/>
            </w:tcBorders>
          </w:tcPr>
          <w:p w14:paraId="336D41A5" w14:textId="77777777" w:rsidR="007872A2" w:rsidRDefault="007872A2" w:rsidP="00914F34">
            <w:pPr>
              <w:ind w:left="0" w:right="37"/>
              <w:jc w:val="left"/>
            </w:pPr>
            <w:r>
              <w:t>8</w:t>
            </w:r>
          </w:p>
        </w:tc>
        <w:tc>
          <w:tcPr>
            <w:tcW w:w="354" w:type="dxa"/>
            <w:tcBorders>
              <w:left w:val="single" w:sz="4" w:space="0" w:color="auto"/>
              <w:bottom w:val="single" w:sz="4" w:space="0" w:color="auto"/>
              <w:right w:val="single" w:sz="4" w:space="0" w:color="auto"/>
            </w:tcBorders>
          </w:tcPr>
          <w:p w14:paraId="017C1F1A" w14:textId="6583DFC3" w:rsidR="007872A2" w:rsidRDefault="007872A2" w:rsidP="00914F34">
            <w:pPr>
              <w:ind w:left="0" w:right="37"/>
              <w:jc w:val="left"/>
            </w:pPr>
            <w:r>
              <w:t>9</w:t>
            </w:r>
          </w:p>
        </w:tc>
      </w:tr>
    </w:tbl>
    <w:p w14:paraId="54A8E3B5" w14:textId="5858790D" w:rsidR="007872A2" w:rsidRDefault="007872A2" w:rsidP="007872A2">
      <w:pPr>
        <w:ind w:left="1440" w:right="37"/>
        <w:jc w:val="left"/>
      </w:pPr>
      <w:r>
        <w:t xml:space="preserve">Input                                                                           </w:t>
      </w:r>
    </w:p>
    <w:p w14:paraId="6E348B27" w14:textId="77777777" w:rsidR="007872A2" w:rsidRDefault="007872A2" w:rsidP="007872A2">
      <w:pPr>
        <w:ind w:right="37"/>
        <w:jc w:val="left"/>
      </w:pPr>
      <w:r>
        <w:t xml:space="preserve">                                                </w:t>
      </w:r>
    </w:p>
    <w:tbl>
      <w:tblPr>
        <w:tblStyle w:val="TableGrid"/>
        <w:tblW w:w="1679" w:type="dxa"/>
        <w:tblInd w:w="2040" w:type="dxa"/>
        <w:tblLook w:val="04A0" w:firstRow="1" w:lastRow="0" w:firstColumn="1" w:lastColumn="0" w:noHBand="0" w:noVBand="1"/>
      </w:tblPr>
      <w:tblGrid>
        <w:gridCol w:w="455"/>
        <w:gridCol w:w="374"/>
        <w:gridCol w:w="425"/>
        <w:gridCol w:w="425"/>
      </w:tblGrid>
      <w:tr w:rsidR="007872A2" w14:paraId="391216D2" w14:textId="77777777" w:rsidTr="00914F34">
        <w:trPr>
          <w:trHeight w:val="319"/>
        </w:trPr>
        <w:tc>
          <w:tcPr>
            <w:tcW w:w="455" w:type="dxa"/>
          </w:tcPr>
          <w:p w14:paraId="70CB4B01" w14:textId="77777777" w:rsidR="007872A2" w:rsidRDefault="007872A2" w:rsidP="00914F34">
            <w:pPr>
              <w:ind w:left="0" w:right="37"/>
              <w:jc w:val="left"/>
            </w:pPr>
            <w:r>
              <w:t>31</w:t>
            </w:r>
          </w:p>
        </w:tc>
        <w:tc>
          <w:tcPr>
            <w:tcW w:w="374" w:type="dxa"/>
          </w:tcPr>
          <w:p w14:paraId="42095EAC" w14:textId="77777777" w:rsidR="007872A2" w:rsidRDefault="007872A2" w:rsidP="00914F34">
            <w:pPr>
              <w:ind w:left="0" w:right="37"/>
              <w:jc w:val="left"/>
            </w:pPr>
          </w:p>
        </w:tc>
        <w:tc>
          <w:tcPr>
            <w:tcW w:w="425" w:type="dxa"/>
          </w:tcPr>
          <w:p w14:paraId="7C81C951" w14:textId="77777777" w:rsidR="007872A2" w:rsidRDefault="007872A2" w:rsidP="00914F34">
            <w:pPr>
              <w:ind w:left="0" w:right="37"/>
              <w:jc w:val="left"/>
            </w:pPr>
          </w:p>
        </w:tc>
        <w:tc>
          <w:tcPr>
            <w:tcW w:w="425" w:type="dxa"/>
          </w:tcPr>
          <w:p w14:paraId="1A152AA7" w14:textId="77777777" w:rsidR="007872A2" w:rsidRDefault="007872A2" w:rsidP="00914F34">
            <w:pPr>
              <w:ind w:left="0" w:right="37"/>
              <w:jc w:val="left"/>
            </w:pPr>
          </w:p>
        </w:tc>
      </w:tr>
      <w:tr w:rsidR="007872A2" w14:paraId="5C8899F3" w14:textId="77777777" w:rsidTr="00914F34">
        <w:tc>
          <w:tcPr>
            <w:tcW w:w="455" w:type="dxa"/>
          </w:tcPr>
          <w:p w14:paraId="06023B14" w14:textId="77777777" w:rsidR="007872A2" w:rsidRDefault="007872A2" w:rsidP="00914F34">
            <w:pPr>
              <w:ind w:left="0" w:right="37"/>
              <w:jc w:val="left"/>
            </w:pPr>
          </w:p>
        </w:tc>
        <w:tc>
          <w:tcPr>
            <w:tcW w:w="374" w:type="dxa"/>
          </w:tcPr>
          <w:p w14:paraId="1EA11801" w14:textId="77777777" w:rsidR="007872A2" w:rsidRDefault="007872A2" w:rsidP="00914F34">
            <w:pPr>
              <w:ind w:left="0" w:right="37"/>
              <w:jc w:val="left"/>
            </w:pPr>
          </w:p>
        </w:tc>
        <w:tc>
          <w:tcPr>
            <w:tcW w:w="425" w:type="dxa"/>
          </w:tcPr>
          <w:p w14:paraId="25229882" w14:textId="77777777" w:rsidR="007872A2" w:rsidRDefault="007872A2" w:rsidP="00914F34">
            <w:pPr>
              <w:ind w:left="0" w:right="37"/>
              <w:jc w:val="left"/>
            </w:pPr>
          </w:p>
        </w:tc>
        <w:tc>
          <w:tcPr>
            <w:tcW w:w="425" w:type="dxa"/>
          </w:tcPr>
          <w:p w14:paraId="3B418B45" w14:textId="77777777" w:rsidR="007872A2" w:rsidRDefault="007872A2" w:rsidP="00914F34">
            <w:pPr>
              <w:ind w:left="0" w:right="37"/>
              <w:jc w:val="left"/>
            </w:pPr>
          </w:p>
        </w:tc>
      </w:tr>
      <w:tr w:rsidR="007872A2" w14:paraId="03BD7B13" w14:textId="77777777" w:rsidTr="00914F34">
        <w:tc>
          <w:tcPr>
            <w:tcW w:w="455" w:type="dxa"/>
          </w:tcPr>
          <w:p w14:paraId="7F86EED8" w14:textId="77777777" w:rsidR="007872A2" w:rsidRDefault="007872A2" w:rsidP="00914F34">
            <w:pPr>
              <w:ind w:left="0" w:right="37"/>
              <w:jc w:val="left"/>
            </w:pPr>
          </w:p>
        </w:tc>
        <w:tc>
          <w:tcPr>
            <w:tcW w:w="374" w:type="dxa"/>
          </w:tcPr>
          <w:p w14:paraId="7685C010" w14:textId="77777777" w:rsidR="007872A2" w:rsidRDefault="007872A2" w:rsidP="00914F34">
            <w:pPr>
              <w:ind w:left="0" w:right="37"/>
              <w:jc w:val="left"/>
            </w:pPr>
          </w:p>
        </w:tc>
        <w:tc>
          <w:tcPr>
            <w:tcW w:w="425" w:type="dxa"/>
          </w:tcPr>
          <w:p w14:paraId="04261FBA" w14:textId="77777777" w:rsidR="007872A2" w:rsidRDefault="007872A2" w:rsidP="00914F34">
            <w:pPr>
              <w:ind w:left="0" w:right="37"/>
              <w:jc w:val="left"/>
            </w:pPr>
          </w:p>
        </w:tc>
        <w:tc>
          <w:tcPr>
            <w:tcW w:w="425" w:type="dxa"/>
          </w:tcPr>
          <w:p w14:paraId="459BC410" w14:textId="77777777" w:rsidR="007872A2" w:rsidRDefault="007872A2" w:rsidP="00914F34">
            <w:pPr>
              <w:ind w:left="0" w:right="37"/>
              <w:jc w:val="left"/>
            </w:pPr>
          </w:p>
        </w:tc>
      </w:tr>
      <w:tr w:rsidR="007872A2" w14:paraId="76BC8A58" w14:textId="77777777" w:rsidTr="00914F34">
        <w:tc>
          <w:tcPr>
            <w:tcW w:w="455" w:type="dxa"/>
          </w:tcPr>
          <w:p w14:paraId="1727328A" w14:textId="77777777" w:rsidR="007872A2" w:rsidRDefault="007872A2" w:rsidP="00914F34">
            <w:pPr>
              <w:ind w:left="0" w:right="37"/>
              <w:jc w:val="left"/>
            </w:pPr>
          </w:p>
        </w:tc>
        <w:tc>
          <w:tcPr>
            <w:tcW w:w="374" w:type="dxa"/>
          </w:tcPr>
          <w:p w14:paraId="55CA992B" w14:textId="77777777" w:rsidR="007872A2" w:rsidRDefault="007872A2" w:rsidP="00914F34">
            <w:pPr>
              <w:ind w:left="0" w:right="37"/>
              <w:jc w:val="left"/>
            </w:pPr>
          </w:p>
        </w:tc>
        <w:tc>
          <w:tcPr>
            <w:tcW w:w="425" w:type="dxa"/>
          </w:tcPr>
          <w:p w14:paraId="5862F9EF" w14:textId="77777777" w:rsidR="007872A2" w:rsidRDefault="007872A2" w:rsidP="00914F34">
            <w:pPr>
              <w:ind w:left="0" w:right="37"/>
              <w:jc w:val="left"/>
            </w:pPr>
          </w:p>
        </w:tc>
        <w:tc>
          <w:tcPr>
            <w:tcW w:w="425" w:type="dxa"/>
          </w:tcPr>
          <w:p w14:paraId="681B3491" w14:textId="77777777" w:rsidR="007872A2" w:rsidRDefault="007872A2" w:rsidP="00914F34">
            <w:pPr>
              <w:ind w:left="0" w:right="37"/>
              <w:jc w:val="left"/>
            </w:pPr>
          </w:p>
        </w:tc>
      </w:tr>
    </w:tbl>
    <w:p w14:paraId="3A1452D9" w14:textId="77777777" w:rsidR="007872A2" w:rsidRDefault="007872A2" w:rsidP="007872A2">
      <w:pPr>
        <w:ind w:right="37"/>
        <w:jc w:val="left"/>
      </w:pPr>
      <w:r>
        <w:t xml:space="preserve">                                                      Output</w:t>
      </w:r>
    </w:p>
    <w:p w14:paraId="38BB127E" w14:textId="5B1A262B" w:rsidR="007872A2" w:rsidRDefault="007872A2" w:rsidP="00292363">
      <w:pPr>
        <w:ind w:right="37"/>
        <w:jc w:val="center"/>
      </w:pPr>
      <w:r>
        <w:rPr>
          <w:sz w:val="16"/>
          <w:szCs w:val="16"/>
        </w:rPr>
        <w:t xml:space="preserve">Fig. </w:t>
      </w:r>
      <w:r w:rsidR="000A4EE2">
        <w:rPr>
          <w:sz w:val="16"/>
          <w:szCs w:val="16"/>
        </w:rPr>
        <w:t>5</w:t>
      </w:r>
      <w:r>
        <w:rPr>
          <w:sz w:val="16"/>
          <w:szCs w:val="16"/>
        </w:rPr>
        <w:t xml:space="preserve"> </w:t>
      </w:r>
      <w:r w:rsidR="00292363">
        <w:rPr>
          <w:sz w:val="16"/>
          <w:szCs w:val="16"/>
        </w:rPr>
        <w:t xml:space="preserve"> </w:t>
      </w:r>
      <w:r>
        <w:rPr>
          <w:sz w:val="16"/>
          <w:szCs w:val="16"/>
        </w:rPr>
        <w:t xml:space="preserve"> </w:t>
      </w:r>
      <w:r w:rsidR="00292363" w:rsidRPr="00292363">
        <w:rPr>
          <w:sz w:val="16"/>
          <w:szCs w:val="16"/>
        </w:rPr>
        <w:t>matrix convolution of image</w:t>
      </w:r>
    </w:p>
    <w:p w14:paraId="638253BB" w14:textId="708939F2" w:rsidR="00786883" w:rsidRPr="00527CB4" w:rsidRDefault="00260B00" w:rsidP="00366680">
      <w:pPr>
        <w:ind w:right="37"/>
      </w:pPr>
      <w:r>
        <w:t xml:space="preserve">D. </w:t>
      </w:r>
      <w:r w:rsidR="00786883" w:rsidRPr="00260B00">
        <w:rPr>
          <w:i/>
          <w:iCs/>
        </w:rPr>
        <w:t>Activation Function</w:t>
      </w:r>
      <w:r w:rsidR="00527CB4">
        <w:t>:</w:t>
      </w:r>
    </w:p>
    <w:p w14:paraId="7C299DAE" w14:textId="48C358A8" w:rsidR="00D04801" w:rsidRDefault="0013643D" w:rsidP="00292363">
      <w:pPr>
        <w:ind w:right="37" w:firstLine="350"/>
      </w:pPr>
      <w:r w:rsidRPr="0013643D">
        <w:t>Rectified Linear Unit (RELU) is the activation function that is employed in each layer (convolutional and fully connected neurons), generating Max (x, 0) for each input pixel to provide nonlinearity to the recipe and aid in learning more muddled highlights.</w:t>
      </w:r>
    </w:p>
    <w:p w14:paraId="2CE8EF90" w14:textId="2E9951B6" w:rsidR="005A5467" w:rsidRDefault="005A5467" w:rsidP="005A5467">
      <w:pPr>
        <w:ind w:right="37"/>
      </w:pPr>
      <w:r w:rsidRPr="005A5467">
        <w:t>In this case, the negative matrix value in the input signals that the image is blurry. To eliminate the blur, we apply ReLu, in which the negative values are changed to zeroes while the positive values stay the same.</w:t>
      </w:r>
      <w:r>
        <w:t xml:space="preserve"> Finally,</w:t>
      </w:r>
      <w:r w:rsidRPr="005A5467">
        <w:t xml:space="preserve"> </w:t>
      </w:r>
      <w:r>
        <w:t>t</w:t>
      </w:r>
      <w:r w:rsidRPr="005A5467">
        <w:t xml:space="preserve">here is no fuzz in the </w:t>
      </w:r>
      <w:r w:rsidR="009E1A21" w:rsidRPr="005A5467">
        <w:t>image.</w:t>
      </w:r>
      <w:r w:rsidR="009E1A21">
        <w:t xml:space="preserve"> The </w:t>
      </w:r>
      <w:r w:rsidR="00A72888">
        <w:t xml:space="preserve">Table 1 and 2 </w:t>
      </w:r>
      <w:r w:rsidR="009E1A21">
        <w:t>represent</w:t>
      </w:r>
      <w:r w:rsidR="00A72888">
        <w:t xml:space="preserve"> the Output of </w:t>
      </w:r>
      <w:r w:rsidR="00A72888" w:rsidRPr="007872A2">
        <w:t xml:space="preserve">matrix </w:t>
      </w:r>
      <w:r w:rsidR="00A72888" w:rsidRPr="007872A2">
        <w:lastRenderedPageBreak/>
        <w:t>convolution</w:t>
      </w:r>
      <w:r w:rsidR="00A72888">
        <w:t xml:space="preserve"> of Input</w:t>
      </w:r>
      <w:r w:rsidR="00A72888" w:rsidRPr="00292363">
        <w:t xml:space="preserve"> </w:t>
      </w:r>
      <w:r w:rsidR="00A72888">
        <w:t>image and Output when we apply ReLu respectively</w:t>
      </w:r>
      <w:r w:rsidR="009E1A21">
        <w:t>.</w:t>
      </w:r>
    </w:p>
    <w:tbl>
      <w:tblPr>
        <w:tblStyle w:val="TableGrid"/>
        <w:tblW w:w="4610" w:type="dxa"/>
        <w:jc w:val="center"/>
        <w:tblLook w:val="04A0" w:firstRow="1" w:lastRow="0" w:firstColumn="1" w:lastColumn="0" w:noHBand="0" w:noVBand="1"/>
      </w:tblPr>
      <w:tblGrid>
        <w:gridCol w:w="1807"/>
        <w:gridCol w:w="709"/>
        <w:gridCol w:w="2094"/>
      </w:tblGrid>
      <w:tr w:rsidR="00292363" w14:paraId="27F28BEC" w14:textId="77777777" w:rsidTr="00292363">
        <w:trPr>
          <w:jc w:val="center"/>
        </w:trPr>
        <w:tc>
          <w:tcPr>
            <w:tcW w:w="4610" w:type="dxa"/>
            <w:gridSpan w:val="3"/>
          </w:tcPr>
          <w:p w14:paraId="5B88BE1F" w14:textId="43CD42FC" w:rsidR="00292363" w:rsidRDefault="00292363" w:rsidP="00687E2C">
            <w:pPr>
              <w:ind w:left="0" w:right="37"/>
              <w:jc w:val="center"/>
            </w:pPr>
            <w:r>
              <w:t xml:space="preserve">Table 1: Output of </w:t>
            </w:r>
            <w:r w:rsidRPr="007872A2">
              <w:t>matrix convolution</w:t>
            </w:r>
            <w:r>
              <w:t xml:space="preserve"> of Input</w:t>
            </w:r>
            <w:r w:rsidRPr="00292363">
              <w:t xml:space="preserve"> </w:t>
            </w:r>
            <w:r>
              <w:t>image</w:t>
            </w:r>
          </w:p>
        </w:tc>
      </w:tr>
      <w:tr w:rsidR="008D0D73" w14:paraId="3D661404" w14:textId="77777777" w:rsidTr="00292363">
        <w:trPr>
          <w:jc w:val="center"/>
        </w:trPr>
        <w:tc>
          <w:tcPr>
            <w:tcW w:w="1807" w:type="dxa"/>
          </w:tcPr>
          <w:p w14:paraId="3F56123B" w14:textId="77777777" w:rsidR="008D0D73" w:rsidRDefault="008D0D73" w:rsidP="00687E2C">
            <w:pPr>
              <w:ind w:left="0" w:right="37"/>
              <w:jc w:val="center"/>
            </w:pPr>
            <w:r>
              <w:t>-249</w:t>
            </w:r>
          </w:p>
        </w:tc>
        <w:tc>
          <w:tcPr>
            <w:tcW w:w="709" w:type="dxa"/>
          </w:tcPr>
          <w:p w14:paraId="64062B63" w14:textId="77777777" w:rsidR="008D0D73" w:rsidRDefault="008D0D73" w:rsidP="00687E2C">
            <w:pPr>
              <w:ind w:left="0" w:right="37"/>
              <w:jc w:val="center"/>
            </w:pPr>
            <w:r>
              <w:t>-91</w:t>
            </w:r>
          </w:p>
        </w:tc>
        <w:tc>
          <w:tcPr>
            <w:tcW w:w="2094" w:type="dxa"/>
          </w:tcPr>
          <w:p w14:paraId="5BBB5984" w14:textId="77777777" w:rsidR="008D0D73" w:rsidRDefault="008D0D73" w:rsidP="00687E2C">
            <w:pPr>
              <w:ind w:left="0" w:right="37"/>
              <w:jc w:val="center"/>
            </w:pPr>
            <w:r>
              <w:t>-37</w:t>
            </w:r>
          </w:p>
        </w:tc>
      </w:tr>
      <w:tr w:rsidR="008D0D73" w14:paraId="26C69157" w14:textId="77777777" w:rsidTr="00292363">
        <w:trPr>
          <w:jc w:val="center"/>
        </w:trPr>
        <w:tc>
          <w:tcPr>
            <w:tcW w:w="1807" w:type="dxa"/>
          </w:tcPr>
          <w:p w14:paraId="101AA8FC" w14:textId="60C84552" w:rsidR="008D0D73" w:rsidRDefault="008D0D73" w:rsidP="00687E2C">
            <w:pPr>
              <w:ind w:left="0" w:right="37"/>
              <w:jc w:val="center"/>
            </w:pPr>
            <w:r>
              <w:t>12</w:t>
            </w:r>
          </w:p>
        </w:tc>
        <w:tc>
          <w:tcPr>
            <w:tcW w:w="709" w:type="dxa"/>
          </w:tcPr>
          <w:p w14:paraId="69D1829E" w14:textId="77777777" w:rsidR="008D0D73" w:rsidRDefault="008D0D73" w:rsidP="00687E2C">
            <w:pPr>
              <w:ind w:left="0" w:right="37"/>
              <w:jc w:val="center"/>
            </w:pPr>
            <w:r>
              <w:t>-133</w:t>
            </w:r>
          </w:p>
        </w:tc>
        <w:tc>
          <w:tcPr>
            <w:tcW w:w="2094" w:type="dxa"/>
          </w:tcPr>
          <w:p w14:paraId="258CD4A5" w14:textId="77777777" w:rsidR="008D0D73" w:rsidRDefault="008D0D73" w:rsidP="00687E2C">
            <w:pPr>
              <w:ind w:left="0" w:right="37"/>
              <w:jc w:val="center"/>
            </w:pPr>
            <w:r>
              <w:t>137</w:t>
            </w:r>
          </w:p>
        </w:tc>
      </w:tr>
      <w:tr w:rsidR="008D0D73" w14:paraId="127F5740" w14:textId="77777777" w:rsidTr="00292363">
        <w:trPr>
          <w:jc w:val="center"/>
        </w:trPr>
        <w:tc>
          <w:tcPr>
            <w:tcW w:w="1807" w:type="dxa"/>
          </w:tcPr>
          <w:p w14:paraId="2AC27074" w14:textId="77777777" w:rsidR="008D0D73" w:rsidRDefault="008D0D73" w:rsidP="00687E2C">
            <w:pPr>
              <w:ind w:left="0" w:right="37"/>
              <w:jc w:val="center"/>
            </w:pPr>
            <w:r>
              <w:t>27</w:t>
            </w:r>
          </w:p>
        </w:tc>
        <w:tc>
          <w:tcPr>
            <w:tcW w:w="709" w:type="dxa"/>
          </w:tcPr>
          <w:p w14:paraId="0060CE50" w14:textId="77777777" w:rsidR="008D0D73" w:rsidRDefault="008D0D73" w:rsidP="00687E2C">
            <w:pPr>
              <w:ind w:left="0" w:right="37"/>
              <w:jc w:val="center"/>
            </w:pPr>
            <w:r>
              <w:t>61</w:t>
            </w:r>
          </w:p>
        </w:tc>
        <w:tc>
          <w:tcPr>
            <w:tcW w:w="2094" w:type="dxa"/>
          </w:tcPr>
          <w:p w14:paraId="1CD78112" w14:textId="77777777" w:rsidR="008D0D73" w:rsidRDefault="008D0D73" w:rsidP="00687E2C">
            <w:pPr>
              <w:ind w:left="0" w:right="37"/>
              <w:jc w:val="center"/>
            </w:pPr>
            <w:r>
              <w:t>-153</w:t>
            </w:r>
          </w:p>
        </w:tc>
      </w:tr>
    </w:tbl>
    <w:p w14:paraId="3A42ED98" w14:textId="53358C98" w:rsidR="008D0D73" w:rsidRDefault="008D0D73" w:rsidP="008D0D73">
      <w:pPr>
        <w:ind w:right="37"/>
        <w:jc w:val="center"/>
      </w:pPr>
    </w:p>
    <w:tbl>
      <w:tblPr>
        <w:tblStyle w:val="TableGrid"/>
        <w:tblW w:w="0" w:type="auto"/>
        <w:jc w:val="center"/>
        <w:tblLook w:val="04A0" w:firstRow="1" w:lastRow="0" w:firstColumn="1" w:lastColumn="0" w:noHBand="0" w:noVBand="1"/>
      </w:tblPr>
      <w:tblGrid>
        <w:gridCol w:w="1778"/>
        <w:gridCol w:w="709"/>
        <w:gridCol w:w="1827"/>
      </w:tblGrid>
      <w:tr w:rsidR="00292363" w14:paraId="0874A119" w14:textId="77777777" w:rsidTr="00A72888">
        <w:trPr>
          <w:jc w:val="center"/>
        </w:trPr>
        <w:tc>
          <w:tcPr>
            <w:tcW w:w="4314" w:type="dxa"/>
            <w:gridSpan w:val="3"/>
          </w:tcPr>
          <w:p w14:paraId="3F2EFB8A" w14:textId="27586B01" w:rsidR="00292363" w:rsidRDefault="00292363" w:rsidP="00687E2C">
            <w:pPr>
              <w:ind w:left="0" w:right="37"/>
              <w:jc w:val="center"/>
            </w:pPr>
            <w:r>
              <w:t>Table 2: Output when we apply ReLu</w:t>
            </w:r>
          </w:p>
        </w:tc>
      </w:tr>
      <w:tr w:rsidR="008D0D73" w14:paraId="7E5CAB5F" w14:textId="77777777" w:rsidTr="00A72888">
        <w:trPr>
          <w:jc w:val="center"/>
        </w:trPr>
        <w:tc>
          <w:tcPr>
            <w:tcW w:w="1778" w:type="dxa"/>
          </w:tcPr>
          <w:p w14:paraId="3A9CAC6F" w14:textId="77777777" w:rsidR="008D0D73" w:rsidRDefault="008D0D73" w:rsidP="00687E2C">
            <w:pPr>
              <w:ind w:left="0" w:right="37"/>
              <w:jc w:val="center"/>
            </w:pPr>
            <w:r>
              <w:t>0</w:t>
            </w:r>
          </w:p>
        </w:tc>
        <w:tc>
          <w:tcPr>
            <w:tcW w:w="709" w:type="dxa"/>
          </w:tcPr>
          <w:p w14:paraId="278FED86" w14:textId="77777777" w:rsidR="008D0D73" w:rsidRDefault="008D0D73" w:rsidP="00687E2C">
            <w:pPr>
              <w:ind w:left="0" w:right="37"/>
              <w:jc w:val="center"/>
            </w:pPr>
            <w:r>
              <w:t>0</w:t>
            </w:r>
          </w:p>
        </w:tc>
        <w:tc>
          <w:tcPr>
            <w:tcW w:w="1827" w:type="dxa"/>
          </w:tcPr>
          <w:p w14:paraId="5798074B" w14:textId="77777777" w:rsidR="008D0D73" w:rsidRDefault="008D0D73" w:rsidP="00687E2C">
            <w:pPr>
              <w:ind w:left="0" w:right="37"/>
              <w:jc w:val="center"/>
            </w:pPr>
            <w:r>
              <w:t>0</w:t>
            </w:r>
          </w:p>
        </w:tc>
      </w:tr>
      <w:tr w:rsidR="008D0D73" w14:paraId="7F60A231" w14:textId="77777777" w:rsidTr="00A72888">
        <w:trPr>
          <w:jc w:val="center"/>
        </w:trPr>
        <w:tc>
          <w:tcPr>
            <w:tcW w:w="1778" w:type="dxa"/>
          </w:tcPr>
          <w:p w14:paraId="442767A1" w14:textId="77777777" w:rsidR="008D0D73" w:rsidRDefault="008D0D73" w:rsidP="00687E2C">
            <w:pPr>
              <w:ind w:left="0" w:right="37"/>
              <w:jc w:val="center"/>
            </w:pPr>
            <w:r>
              <w:t>12</w:t>
            </w:r>
          </w:p>
        </w:tc>
        <w:tc>
          <w:tcPr>
            <w:tcW w:w="709" w:type="dxa"/>
          </w:tcPr>
          <w:p w14:paraId="36BF58BE" w14:textId="77777777" w:rsidR="008D0D73" w:rsidRDefault="008D0D73" w:rsidP="00687E2C">
            <w:pPr>
              <w:ind w:left="0" w:right="37"/>
              <w:jc w:val="center"/>
            </w:pPr>
            <w:r>
              <w:t>0</w:t>
            </w:r>
          </w:p>
        </w:tc>
        <w:tc>
          <w:tcPr>
            <w:tcW w:w="1827" w:type="dxa"/>
          </w:tcPr>
          <w:p w14:paraId="65BC2EEA" w14:textId="2058CEEE" w:rsidR="008D0D73" w:rsidRDefault="00D04801" w:rsidP="00687E2C">
            <w:pPr>
              <w:ind w:left="0" w:right="37"/>
              <w:jc w:val="center"/>
            </w:pPr>
            <w:r>
              <w:t>137</w:t>
            </w:r>
          </w:p>
        </w:tc>
      </w:tr>
      <w:tr w:rsidR="008D0D73" w14:paraId="55DE1380" w14:textId="77777777" w:rsidTr="00A72888">
        <w:trPr>
          <w:jc w:val="center"/>
        </w:trPr>
        <w:tc>
          <w:tcPr>
            <w:tcW w:w="1778" w:type="dxa"/>
          </w:tcPr>
          <w:p w14:paraId="393B342D" w14:textId="53C49450" w:rsidR="008D0D73" w:rsidRDefault="00D04801" w:rsidP="00687E2C">
            <w:pPr>
              <w:ind w:left="0" w:right="37"/>
              <w:jc w:val="center"/>
            </w:pPr>
            <w:r>
              <w:t>27</w:t>
            </w:r>
          </w:p>
        </w:tc>
        <w:tc>
          <w:tcPr>
            <w:tcW w:w="709" w:type="dxa"/>
          </w:tcPr>
          <w:p w14:paraId="2F4D7E49" w14:textId="76337A79" w:rsidR="008D0D73" w:rsidRDefault="00D04801" w:rsidP="00687E2C">
            <w:pPr>
              <w:ind w:left="0" w:right="37"/>
              <w:jc w:val="center"/>
            </w:pPr>
            <w:r>
              <w:t>61</w:t>
            </w:r>
          </w:p>
        </w:tc>
        <w:tc>
          <w:tcPr>
            <w:tcW w:w="1827" w:type="dxa"/>
          </w:tcPr>
          <w:p w14:paraId="4AF28B7D" w14:textId="77777777" w:rsidR="008D0D73" w:rsidRDefault="008D0D73" w:rsidP="00687E2C">
            <w:pPr>
              <w:ind w:left="0" w:right="37"/>
              <w:jc w:val="center"/>
            </w:pPr>
            <w:r>
              <w:t>0</w:t>
            </w:r>
          </w:p>
        </w:tc>
      </w:tr>
    </w:tbl>
    <w:p w14:paraId="439EEE37" w14:textId="77777777" w:rsidR="008D0D73" w:rsidRDefault="008D0D73" w:rsidP="00687E2C">
      <w:pPr>
        <w:ind w:left="0" w:right="37"/>
        <w:jc w:val="center"/>
      </w:pPr>
    </w:p>
    <w:p w14:paraId="702C81ED" w14:textId="7349E0A6" w:rsidR="00786883" w:rsidRDefault="00260B00" w:rsidP="00A7765E">
      <w:pPr>
        <w:ind w:right="37"/>
      </w:pPr>
      <w:r>
        <w:t>E.</w:t>
      </w:r>
      <w:r w:rsidR="004074E3">
        <w:t xml:space="preserve"> </w:t>
      </w:r>
      <w:r w:rsidR="00786883" w:rsidRPr="00260B00">
        <w:rPr>
          <w:i/>
          <w:iCs/>
        </w:rPr>
        <w:t>Pooling Layer</w:t>
      </w:r>
      <w:r w:rsidR="00786883">
        <w:t>:</w:t>
      </w:r>
    </w:p>
    <w:p w14:paraId="73AB5EE9" w14:textId="69D631F9" w:rsidR="00D04801" w:rsidRDefault="003B3840" w:rsidP="003B3840">
      <w:pPr>
        <w:ind w:right="37" w:firstLine="350"/>
      </w:pPr>
      <w:r w:rsidRPr="003B3840">
        <w:t>A maximum join with pool size (2, 2) is applie</w:t>
      </w:r>
      <w:r w:rsidR="0013643D">
        <w:t>d</w:t>
      </w:r>
      <w:r w:rsidRPr="003B3840">
        <w:t xml:space="preserve"> to the input image using</w:t>
      </w:r>
      <w:r w:rsidR="00D04801" w:rsidRPr="00D04801">
        <w:t xml:space="preserve"> the RELU activation function in the pooling layer to reduce the number of parameters and minimize overfitting and the cost of computation.</w:t>
      </w:r>
    </w:p>
    <w:p w14:paraId="11C9F542" w14:textId="35DD3207" w:rsidR="005A5467" w:rsidRPr="00D04801" w:rsidRDefault="00B07C4E" w:rsidP="00A72888">
      <w:pPr>
        <w:ind w:right="37" w:firstLine="350"/>
      </w:pPr>
      <w:r w:rsidRPr="00B07C4E">
        <w:t>Here, we have a 4 by 4 matrix that may be divided into four 2 by 2 matrixes. We obtain the maximum value of each 2x2 matrix by performing pooling. Finally, given a 4 x 4 matrix input, we have a 2 x 2 matrix output.</w:t>
      </w:r>
      <w:r w:rsidR="009E1A21">
        <w:t xml:space="preserve"> </w:t>
      </w:r>
      <w:r w:rsidR="009E1A21" w:rsidRPr="009E1A21">
        <w:t xml:space="preserve">The </w:t>
      </w:r>
      <w:r w:rsidR="00A72888">
        <w:t>figure 6</w:t>
      </w:r>
      <w:r w:rsidR="009E1A21" w:rsidRPr="009E1A21">
        <w:t xml:space="preserve"> represents the whole process.</w:t>
      </w:r>
    </w:p>
    <w:p w14:paraId="1DB635FB" w14:textId="4FAA5220" w:rsidR="00786883" w:rsidRDefault="00786883" w:rsidP="00A7765E">
      <w:pPr>
        <w:ind w:right="37"/>
      </w:pPr>
    </w:p>
    <w:tbl>
      <w:tblPr>
        <w:tblStyle w:val="TableGrid"/>
        <w:tblW w:w="2303" w:type="dxa"/>
        <w:tblInd w:w="953" w:type="dxa"/>
        <w:tblLook w:val="04A0" w:firstRow="1" w:lastRow="0" w:firstColumn="1" w:lastColumn="0" w:noHBand="0" w:noVBand="1"/>
      </w:tblPr>
      <w:tblGrid>
        <w:gridCol w:w="594"/>
        <w:gridCol w:w="561"/>
        <w:gridCol w:w="581"/>
        <w:gridCol w:w="567"/>
      </w:tblGrid>
      <w:tr w:rsidR="00687E2C" w14:paraId="4A5AAA7C" w14:textId="77777777" w:rsidTr="00B07C4E">
        <w:tc>
          <w:tcPr>
            <w:tcW w:w="594" w:type="dxa"/>
            <w:tcBorders>
              <w:top w:val="single" w:sz="24" w:space="0" w:color="4F81BD" w:themeColor="accent1"/>
              <w:left w:val="single" w:sz="24" w:space="0" w:color="4F81BD" w:themeColor="accent1"/>
            </w:tcBorders>
          </w:tcPr>
          <w:p w14:paraId="4A562CEB" w14:textId="3B1758A6" w:rsidR="00687E2C" w:rsidRDefault="00687E2C" w:rsidP="00687E2C">
            <w:pPr>
              <w:ind w:left="0" w:right="37"/>
              <w:jc w:val="center"/>
            </w:pPr>
            <w:r>
              <w:t>2</w:t>
            </w:r>
          </w:p>
        </w:tc>
        <w:tc>
          <w:tcPr>
            <w:tcW w:w="561" w:type="dxa"/>
            <w:tcBorders>
              <w:top w:val="single" w:sz="24" w:space="0" w:color="4F81BD" w:themeColor="accent1"/>
              <w:right w:val="single" w:sz="24" w:space="0" w:color="4F81BD" w:themeColor="accent1"/>
            </w:tcBorders>
          </w:tcPr>
          <w:p w14:paraId="67060C02" w14:textId="09B09C7E" w:rsidR="00687E2C" w:rsidRDefault="00687E2C" w:rsidP="00687E2C">
            <w:pPr>
              <w:ind w:left="0" w:right="37"/>
              <w:jc w:val="center"/>
            </w:pPr>
            <w:r>
              <w:t>2</w:t>
            </w:r>
          </w:p>
        </w:tc>
        <w:tc>
          <w:tcPr>
            <w:tcW w:w="581" w:type="dxa"/>
            <w:tcBorders>
              <w:top w:val="single" w:sz="24" w:space="0" w:color="4F81BD" w:themeColor="accent1"/>
              <w:left w:val="single" w:sz="24" w:space="0" w:color="4F81BD" w:themeColor="accent1"/>
            </w:tcBorders>
          </w:tcPr>
          <w:p w14:paraId="6E07A45B" w14:textId="57704C7D" w:rsidR="00687E2C" w:rsidRDefault="00687E2C" w:rsidP="00687E2C">
            <w:pPr>
              <w:ind w:left="0" w:right="37"/>
              <w:jc w:val="center"/>
            </w:pPr>
            <w:r>
              <w:t>7</w:t>
            </w:r>
          </w:p>
        </w:tc>
        <w:tc>
          <w:tcPr>
            <w:tcW w:w="567" w:type="dxa"/>
            <w:tcBorders>
              <w:top w:val="single" w:sz="24" w:space="0" w:color="4F81BD" w:themeColor="accent1"/>
              <w:right w:val="single" w:sz="24" w:space="0" w:color="4F81BD" w:themeColor="accent1"/>
            </w:tcBorders>
          </w:tcPr>
          <w:p w14:paraId="36392C06" w14:textId="0A333287" w:rsidR="00687E2C" w:rsidRDefault="00687E2C" w:rsidP="00687E2C">
            <w:pPr>
              <w:ind w:left="0" w:right="37"/>
              <w:jc w:val="center"/>
            </w:pPr>
            <w:r>
              <w:t>3</w:t>
            </w:r>
          </w:p>
        </w:tc>
      </w:tr>
      <w:tr w:rsidR="00687E2C" w14:paraId="385C8987" w14:textId="77777777" w:rsidTr="00B07C4E">
        <w:tc>
          <w:tcPr>
            <w:tcW w:w="594" w:type="dxa"/>
            <w:tcBorders>
              <w:left w:val="single" w:sz="24" w:space="0" w:color="4F81BD" w:themeColor="accent1"/>
              <w:bottom w:val="single" w:sz="24" w:space="0" w:color="4F81BD" w:themeColor="accent1"/>
            </w:tcBorders>
          </w:tcPr>
          <w:p w14:paraId="134B3BC1" w14:textId="692613B9" w:rsidR="00687E2C" w:rsidRDefault="00687E2C" w:rsidP="00687E2C">
            <w:pPr>
              <w:ind w:left="0" w:right="37"/>
              <w:jc w:val="center"/>
            </w:pPr>
            <w:r>
              <w:t>9</w:t>
            </w:r>
          </w:p>
        </w:tc>
        <w:tc>
          <w:tcPr>
            <w:tcW w:w="561" w:type="dxa"/>
            <w:tcBorders>
              <w:bottom w:val="single" w:sz="24" w:space="0" w:color="4F81BD" w:themeColor="accent1"/>
              <w:right w:val="single" w:sz="24" w:space="0" w:color="4F81BD" w:themeColor="accent1"/>
            </w:tcBorders>
          </w:tcPr>
          <w:p w14:paraId="48401362" w14:textId="74CF8043" w:rsidR="00687E2C" w:rsidRDefault="00687E2C" w:rsidP="00687E2C">
            <w:pPr>
              <w:ind w:left="0" w:right="37"/>
              <w:jc w:val="center"/>
            </w:pPr>
            <w:r>
              <w:t>4</w:t>
            </w:r>
          </w:p>
        </w:tc>
        <w:tc>
          <w:tcPr>
            <w:tcW w:w="581" w:type="dxa"/>
            <w:tcBorders>
              <w:left w:val="single" w:sz="24" w:space="0" w:color="4F81BD" w:themeColor="accent1"/>
              <w:bottom w:val="single" w:sz="24" w:space="0" w:color="4F81BD" w:themeColor="accent1"/>
            </w:tcBorders>
          </w:tcPr>
          <w:p w14:paraId="5D348040" w14:textId="5778854C" w:rsidR="00687E2C" w:rsidRDefault="00687E2C" w:rsidP="00687E2C">
            <w:pPr>
              <w:ind w:left="0" w:right="37"/>
              <w:jc w:val="center"/>
            </w:pPr>
            <w:r>
              <w:t>6</w:t>
            </w:r>
          </w:p>
        </w:tc>
        <w:tc>
          <w:tcPr>
            <w:tcW w:w="567" w:type="dxa"/>
            <w:tcBorders>
              <w:bottom w:val="single" w:sz="24" w:space="0" w:color="4F81BD" w:themeColor="accent1"/>
              <w:right w:val="single" w:sz="24" w:space="0" w:color="4F81BD" w:themeColor="accent1"/>
            </w:tcBorders>
          </w:tcPr>
          <w:p w14:paraId="4228F56F" w14:textId="459E914C" w:rsidR="00687E2C" w:rsidRDefault="00687E2C" w:rsidP="00687E2C">
            <w:pPr>
              <w:ind w:left="0" w:right="37"/>
              <w:jc w:val="center"/>
            </w:pPr>
            <w:r>
              <w:t>1</w:t>
            </w:r>
          </w:p>
        </w:tc>
      </w:tr>
      <w:tr w:rsidR="00687E2C" w14:paraId="5D5BCC73" w14:textId="77777777" w:rsidTr="00B07C4E">
        <w:tc>
          <w:tcPr>
            <w:tcW w:w="594" w:type="dxa"/>
            <w:tcBorders>
              <w:top w:val="single" w:sz="24" w:space="0" w:color="4F81BD" w:themeColor="accent1"/>
              <w:left w:val="single" w:sz="24" w:space="0" w:color="4F81BD" w:themeColor="accent1"/>
            </w:tcBorders>
          </w:tcPr>
          <w:p w14:paraId="5114D097" w14:textId="6F38DE88" w:rsidR="00687E2C" w:rsidRDefault="00687E2C" w:rsidP="00687E2C">
            <w:pPr>
              <w:ind w:left="0" w:right="37"/>
              <w:jc w:val="center"/>
            </w:pPr>
            <w:r>
              <w:t>8</w:t>
            </w:r>
          </w:p>
        </w:tc>
        <w:tc>
          <w:tcPr>
            <w:tcW w:w="561" w:type="dxa"/>
            <w:tcBorders>
              <w:top w:val="single" w:sz="24" w:space="0" w:color="4F81BD" w:themeColor="accent1"/>
              <w:right w:val="single" w:sz="24" w:space="0" w:color="4F81BD" w:themeColor="accent1"/>
            </w:tcBorders>
          </w:tcPr>
          <w:p w14:paraId="269314D0" w14:textId="73BE0402" w:rsidR="00687E2C" w:rsidRDefault="00687E2C" w:rsidP="00687E2C">
            <w:pPr>
              <w:ind w:left="0" w:right="37"/>
              <w:jc w:val="center"/>
            </w:pPr>
            <w:r>
              <w:t>5</w:t>
            </w:r>
          </w:p>
        </w:tc>
        <w:tc>
          <w:tcPr>
            <w:tcW w:w="581" w:type="dxa"/>
            <w:tcBorders>
              <w:top w:val="single" w:sz="24" w:space="0" w:color="4F81BD" w:themeColor="accent1"/>
              <w:left w:val="single" w:sz="24" w:space="0" w:color="4F81BD" w:themeColor="accent1"/>
            </w:tcBorders>
          </w:tcPr>
          <w:p w14:paraId="73922EE0" w14:textId="5BACC3A0" w:rsidR="00687E2C" w:rsidRDefault="00687E2C" w:rsidP="00687E2C">
            <w:pPr>
              <w:ind w:left="0" w:right="37"/>
              <w:jc w:val="center"/>
            </w:pPr>
            <w:r>
              <w:t>2</w:t>
            </w:r>
          </w:p>
        </w:tc>
        <w:tc>
          <w:tcPr>
            <w:tcW w:w="567" w:type="dxa"/>
            <w:tcBorders>
              <w:top w:val="single" w:sz="24" w:space="0" w:color="4F81BD" w:themeColor="accent1"/>
              <w:right w:val="single" w:sz="24" w:space="0" w:color="4F81BD" w:themeColor="accent1"/>
            </w:tcBorders>
          </w:tcPr>
          <w:p w14:paraId="4A1D33DF" w14:textId="0DD9B78E" w:rsidR="00687E2C" w:rsidRDefault="00687E2C" w:rsidP="00687E2C">
            <w:pPr>
              <w:ind w:left="0" w:right="37"/>
              <w:jc w:val="center"/>
            </w:pPr>
            <w:r>
              <w:t>4</w:t>
            </w:r>
          </w:p>
        </w:tc>
      </w:tr>
      <w:tr w:rsidR="00687E2C" w14:paraId="6069DD13" w14:textId="77777777" w:rsidTr="00B07C4E">
        <w:tc>
          <w:tcPr>
            <w:tcW w:w="594" w:type="dxa"/>
            <w:tcBorders>
              <w:left w:val="single" w:sz="24" w:space="0" w:color="4F81BD" w:themeColor="accent1"/>
              <w:bottom w:val="single" w:sz="24" w:space="0" w:color="4F81BD" w:themeColor="accent1"/>
            </w:tcBorders>
          </w:tcPr>
          <w:p w14:paraId="25BF3AD6" w14:textId="746381AC" w:rsidR="00687E2C" w:rsidRDefault="00687E2C" w:rsidP="00687E2C">
            <w:pPr>
              <w:ind w:left="0" w:right="37"/>
              <w:jc w:val="center"/>
            </w:pPr>
            <w:r>
              <w:t>3</w:t>
            </w:r>
          </w:p>
        </w:tc>
        <w:tc>
          <w:tcPr>
            <w:tcW w:w="561" w:type="dxa"/>
            <w:tcBorders>
              <w:bottom w:val="single" w:sz="24" w:space="0" w:color="4F81BD" w:themeColor="accent1"/>
              <w:right w:val="single" w:sz="24" w:space="0" w:color="4F81BD" w:themeColor="accent1"/>
            </w:tcBorders>
          </w:tcPr>
          <w:p w14:paraId="3440DC2A" w14:textId="2872A171" w:rsidR="00687E2C" w:rsidRDefault="00687E2C" w:rsidP="00687E2C">
            <w:pPr>
              <w:ind w:left="0" w:right="37"/>
              <w:jc w:val="center"/>
            </w:pPr>
            <w:r>
              <w:t>1</w:t>
            </w:r>
          </w:p>
        </w:tc>
        <w:tc>
          <w:tcPr>
            <w:tcW w:w="581" w:type="dxa"/>
            <w:tcBorders>
              <w:left w:val="single" w:sz="24" w:space="0" w:color="4F81BD" w:themeColor="accent1"/>
              <w:bottom w:val="single" w:sz="24" w:space="0" w:color="4F81BD" w:themeColor="accent1"/>
            </w:tcBorders>
          </w:tcPr>
          <w:p w14:paraId="374B087B" w14:textId="50A82C90" w:rsidR="00687E2C" w:rsidRDefault="00687E2C" w:rsidP="00687E2C">
            <w:pPr>
              <w:ind w:left="0" w:right="37"/>
              <w:jc w:val="center"/>
            </w:pPr>
            <w:r>
              <w:t>2</w:t>
            </w:r>
          </w:p>
        </w:tc>
        <w:tc>
          <w:tcPr>
            <w:tcW w:w="567" w:type="dxa"/>
            <w:tcBorders>
              <w:bottom w:val="single" w:sz="24" w:space="0" w:color="4F81BD" w:themeColor="accent1"/>
              <w:right w:val="single" w:sz="24" w:space="0" w:color="4F81BD" w:themeColor="accent1"/>
            </w:tcBorders>
          </w:tcPr>
          <w:p w14:paraId="54912CA0" w14:textId="5EC27936" w:rsidR="00687E2C" w:rsidRDefault="00687E2C" w:rsidP="00687E2C">
            <w:pPr>
              <w:ind w:left="0" w:right="37"/>
              <w:jc w:val="center"/>
            </w:pPr>
            <w:r>
              <w:t>6</w:t>
            </w:r>
          </w:p>
        </w:tc>
      </w:tr>
    </w:tbl>
    <w:p w14:paraId="1B0AC8BE" w14:textId="5BCD5B37" w:rsidR="008D0D73" w:rsidRDefault="00687E2C" w:rsidP="00537549">
      <w:pPr>
        <w:ind w:right="37"/>
        <w:jc w:val="left"/>
      </w:pPr>
      <w:r>
        <w:rPr>
          <w:noProof/>
        </w:rPr>
        <mc:AlternateContent>
          <mc:Choice Requires="wps">
            <w:drawing>
              <wp:anchor distT="0" distB="0" distL="114300" distR="114300" simplePos="0" relativeHeight="251665408" behindDoc="0" locked="0" layoutInCell="1" allowOverlap="1" wp14:anchorId="175C395D" wp14:editId="63765027">
                <wp:simplePos x="0" y="0"/>
                <wp:positionH relativeFrom="column">
                  <wp:posOffset>1349375</wp:posOffset>
                </wp:positionH>
                <wp:positionV relativeFrom="paragraph">
                  <wp:posOffset>159327</wp:posOffset>
                </wp:positionV>
                <wp:extent cx="0" cy="277091"/>
                <wp:effectExtent l="95250" t="19050" r="76200" b="85090"/>
                <wp:wrapNone/>
                <wp:docPr id="325986032" name="Straight Arrow Connector 3"/>
                <wp:cNvGraphicFramePr/>
                <a:graphic xmlns:a="http://schemas.openxmlformats.org/drawingml/2006/main">
                  <a:graphicData uri="http://schemas.microsoft.com/office/word/2010/wordprocessingShape">
                    <wps:wsp>
                      <wps:cNvCnPr/>
                      <wps:spPr>
                        <a:xfrm>
                          <a:off x="0" y="0"/>
                          <a:ext cx="0" cy="27709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D1B5A86" id="Straight Arrow Connector 3" o:spid="_x0000_s1026" type="#_x0000_t32" style="position:absolute;margin-left:106.25pt;margin-top:12.55pt;width:0;height:21.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dvfuQEAAMoDAAAOAAAAZHJzL2Uyb0RvYy54bWysU8tu2zAQvBfIPxC815J9aFrBcg5Om0vR&#10;Bn18AEMtJQJ8YbmxpL8vSdlykRYtUPSy4mNnZ3a42t9N1rATYNTetXy7qTkDJ32nXd/y798+vH7L&#10;WSThOmG8g5bPEPnd4ebVfgwN7PzgTQfIUhEXmzG0fCAKTVVFOYAVceMDuHSpPFpBaYt91aEYU3Vr&#10;ql1dv6lGj11ALyHGdHq/XPJDqa8USPqsVARipuVJG5WIJT7lWB32oulRhEHLswzxDyqs0C6RrqXu&#10;BQn2jPqXUlZL9NEr2khvK6+UllB6SN1s6xfdfB1EgNJLMieG1ab4/8rKT6eje8RkwxhiE8Mj5i4m&#10;hTZ/kz42FbPm1SyYiMnlUKbT3e1t/W6bfayuuICRHsBblhctj4RC9wMdvXPpRTxui1fi9DHSArwA&#10;MqlxOZLQ5r3rGM0hjQ2hFq43cObJKdVVcFnRbGCBfwHFdJck7gpNmSU4GmQnkaZASAmOLoqNS9kZ&#10;prQxK7D+O/Ccn6FQ5mwFL839kXVFFGbvaAVb7Tz+jp2mi2S15F8cWPrOFjz5bi5PWaxJA1Pe5Dzc&#10;eSJ/3hf49Rc8/AAAAP//AwBQSwMEFAAGAAgAAAAhAE62e4DZAAAACQEAAA8AAABkcnMvZG93bnJl&#10;di54bWxMj8tOwzAQRfdI/QdrkNhRJxENVYhTVUjd0xb203jyUGM7sp00/XsGsYDdPI7unCl3ixnE&#10;TD70zipI1wkIsrXTvW0VfJ4Pz1sQIaLVODhLCu4UYFetHkostLvZI82n2AoOsaFABV2MYyFlqDsy&#10;GNZuJMu7xnmDkVvfSu3xxuFmkFmS5NJgb/lChyO9d1RfT5NR8HGo5zw00/Hc5P7+Nb0gXhdU6ulx&#10;2b+BiLTEPxh+9FkdKna6uMnqIAYFWZptGOVik4Jg4HdwUZBvX0FWpfz/QfUNAAD//wMAUEsBAi0A&#10;FAAGAAgAAAAhALaDOJL+AAAA4QEAABMAAAAAAAAAAAAAAAAAAAAAAFtDb250ZW50X1R5cGVzXS54&#10;bWxQSwECLQAUAAYACAAAACEAOP0h/9YAAACUAQAACwAAAAAAAAAAAAAAAAAvAQAAX3JlbHMvLnJl&#10;bHNQSwECLQAUAAYACAAAACEAN33b37kBAADKAwAADgAAAAAAAAAAAAAAAAAuAgAAZHJzL2Uyb0Rv&#10;Yy54bWxQSwECLQAUAAYACAAAACEATrZ7gNkAAAAJAQAADwAAAAAAAAAAAAAAAAATBAAAZHJzL2Rv&#10;d25yZXYueG1sUEsFBgAAAAAEAAQA8wAAABkFAAAAAA==&#10;" strokecolor="#4f81bd [3204]" strokeweight="2pt">
                <v:stroke endarrow="block"/>
                <v:shadow on="t" color="black" opacity="24903f" origin=",.5" offset="0,.55556mm"/>
              </v:shape>
            </w:pict>
          </mc:Fallback>
        </mc:AlternateContent>
      </w:r>
      <w:r>
        <w:t xml:space="preserve">                                 Max Pool</w:t>
      </w:r>
    </w:p>
    <w:p w14:paraId="2CEDF0C4" w14:textId="77777777" w:rsidR="00687E2C" w:rsidRDefault="00687E2C" w:rsidP="00537549">
      <w:pPr>
        <w:ind w:right="37"/>
        <w:jc w:val="left"/>
      </w:pPr>
    </w:p>
    <w:p w14:paraId="592A0D89" w14:textId="72F674F2" w:rsidR="00687E2C" w:rsidRDefault="00687E2C" w:rsidP="00687E2C">
      <w:pPr>
        <w:ind w:right="37"/>
      </w:pPr>
      <w:r>
        <w:t xml:space="preserve">                                 Filter - (2 x 2)</w:t>
      </w:r>
    </w:p>
    <w:p w14:paraId="18B540DE" w14:textId="212BDB4A" w:rsidR="00687E2C" w:rsidRDefault="00687E2C" w:rsidP="00687E2C">
      <w:pPr>
        <w:ind w:right="37"/>
      </w:pPr>
      <w:r>
        <w:t xml:space="preserve">                                 Stride - (2, 2)</w:t>
      </w:r>
    </w:p>
    <w:tbl>
      <w:tblPr>
        <w:tblStyle w:val="TableGrid"/>
        <w:tblW w:w="2268" w:type="dxa"/>
        <w:tblInd w:w="988" w:type="dxa"/>
        <w:tblLook w:val="04A0" w:firstRow="1" w:lastRow="0" w:firstColumn="1" w:lastColumn="0" w:noHBand="0" w:noVBand="1"/>
      </w:tblPr>
      <w:tblGrid>
        <w:gridCol w:w="1134"/>
        <w:gridCol w:w="1134"/>
      </w:tblGrid>
      <w:tr w:rsidR="00687E2C" w14:paraId="51FB7651" w14:textId="77777777" w:rsidTr="00687E2C">
        <w:tc>
          <w:tcPr>
            <w:tcW w:w="1134" w:type="dxa"/>
          </w:tcPr>
          <w:p w14:paraId="04036ABD" w14:textId="497A290D" w:rsidR="00687E2C" w:rsidRDefault="00687E2C" w:rsidP="00687E2C">
            <w:pPr>
              <w:ind w:left="0" w:right="37"/>
              <w:jc w:val="center"/>
            </w:pPr>
            <w:r>
              <w:t>9</w:t>
            </w:r>
          </w:p>
        </w:tc>
        <w:tc>
          <w:tcPr>
            <w:tcW w:w="1134" w:type="dxa"/>
          </w:tcPr>
          <w:p w14:paraId="12228956" w14:textId="6E85B0A9" w:rsidR="00687E2C" w:rsidRDefault="00687E2C" w:rsidP="00687E2C">
            <w:pPr>
              <w:ind w:left="0" w:right="37"/>
              <w:jc w:val="center"/>
            </w:pPr>
            <w:r>
              <w:t>7</w:t>
            </w:r>
          </w:p>
        </w:tc>
      </w:tr>
      <w:tr w:rsidR="00687E2C" w14:paraId="1B38FE2E" w14:textId="77777777" w:rsidTr="00687E2C">
        <w:tc>
          <w:tcPr>
            <w:tcW w:w="1134" w:type="dxa"/>
          </w:tcPr>
          <w:p w14:paraId="36F6E59B" w14:textId="19D7348A" w:rsidR="00687E2C" w:rsidRDefault="00687E2C" w:rsidP="00687E2C">
            <w:pPr>
              <w:ind w:left="0" w:right="37"/>
              <w:jc w:val="center"/>
            </w:pPr>
            <w:r>
              <w:t>8</w:t>
            </w:r>
          </w:p>
        </w:tc>
        <w:tc>
          <w:tcPr>
            <w:tcW w:w="1134" w:type="dxa"/>
          </w:tcPr>
          <w:p w14:paraId="38D33F87" w14:textId="70075065" w:rsidR="00687E2C" w:rsidRDefault="00687E2C" w:rsidP="00687E2C">
            <w:pPr>
              <w:ind w:left="0" w:right="37"/>
              <w:jc w:val="center"/>
            </w:pPr>
            <w:r>
              <w:t>6</w:t>
            </w:r>
          </w:p>
        </w:tc>
      </w:tr>
    </w:tbl>
    <w:p w14:paraId="21951B57" w14:textId="21E8B78F" w:rsidR="00687E2C" w:rsidRPr="00687E2C" w:rsidRDefault="00687E2C" w:rsidP="00366680">
      <w:r>
        <w:t xml:space="preserve">                        </w:t>
      </w:r>
      <w:r w:rsidR="00366680">
        <w:t xml:space="preserve">     </w:t>
      </w:r>
      <w:r>
        <w:t xml:space="preserve"> </w:t>
      </w:r>
      <w:r w:rsidRPr="00687E2C">
        <w:t xml:space="preserve">Fig. </w:t>
      </w:r>
      <w:r w:rsidR="00A72888">
        <w:t>6</w:t>
      </w:r>
      <w:r w:rsidRPr="00687E2C">
        <w:t xml:space="preserve"> Pooling</w:t>
      </w:r>
    </w:p>
    <w:p w14:paraId="1E50CC11" w14:textId="58EEDCBF" w:rsidR="003B6479" w:rsidRDefault="00260B00" w:rsidP="00527CB4">
      <w:pPr>
        <w:ind w:right="37"/>
        <w:jc w:val="left"/>
      </w:pPr>
      <w:r>
        <w:t>F.</w:t>
      </w:r>
      <w:r w:rsidR="00537549">
        <w:t xml:space="preserve"> </w:t>
      </w:r>
      <w:r w:rsidR="00537549" w:rsidRPr="00260B00">
        <w:rPr>
          <w:i/>
          <w:iCs/>
        </w:rPr>
        <w:t>Finger spelling sentence formation Implementation</w:t>
      </w:r>
      <w:r w:rsidR="00537549">
        <w:t>:</w:t>
      </w:r>
    </w:p>
    <w:p w14:paraId="54341100" w14:textId="305D7FEF" w:rsidR="005A184C" w:rsidRDefault="005A184C" w:rsidP="00DD4A71">
      <w:pPr>
        <w:ind w:right="37" w:firstLine="710"/>
      </w:pPr>
      <w:r w:rsidRPr="005A184C">
        <w:t>Generating fingerprint statements involves printing a letter and adding it to the current string if its count exceeds a certain value and no other letter is close to it by a threshold. If an incorrect letter is expected, the current word reference containing the number of hits in the current image is removed to avoid anticipating a non-prime letter. If the number of detected blanks (array backgrounds) exceeds a predetermined value, no blanks are detected in the current buffer. Otherwise, it prints a space to indicate when the word has ended, and the current word is appended to the sentence below.</w:t>
      </w:r>
    </w:p>
    <w:p w14:paraId="2B0DD43A" w14:textId="42BE1FF1" w:rsidR="00537549" w:rsidRDefault="00260B00" w:rsidP="00A7765E">
      <w:pPr>
        <w:ind w:left="0" w:right="37"/>
      </w:pPr>
      <w:r>
        <w:t>G</w:t>
      </w:r>
      <w:r w:rsidRPr="00260B00">
        <w:rPr>
          <w:i/>
          <w:iCs/>
        </w:rPr>
        <w:t>.</w:t>
      </w:r>
      <w:r w:rsidR="00537549" w:rsidRPr="00260B00">
        <w:rPr>
          <w:i/>
          <w:iCs/>
        </w:rPr>
        <w:t xml:space="preserve"> Training and Testing</w:t>
      </w:r>
      <w:r w:rsidR="00537549">
        <w:t>:</w:t>
      </w:r>
    </w:p>
    <w:p w14:paraId="2B0A6CD5" w14:textId="7E2B2567" w:rsidR="00D04801" w:rsidRDefault="00D04801" w:rsidP="00A72888">
      <w:pPr>
        <w:ind w:left="0" w:right="37" w:firstLine="360"/>
      </w:pPr>
      <w:r w:rsidRPr="00D04801">
        <w:t xml:space="preserve">Training and testing involve pre-processing the input images by </w:t>
      </w:r>
      <w:r w:rsidR="005A5467" w:rsidRPr="00D04801">
        <w:t>grey</w:t>
      </w:r>
      <w:r w:rsidRPr="00D04801">
        <w:t xml:space="preserve"> scaling them and applying </w:t>
      </w:r>
      <w:r w:rsidR="003B3840" w:rsidRPr="003B3840">
        <w:t>Gaussian blurring reduces unneeded noise. The prediction layer then evaluates the likelihood that an image will belong to any of the classes after the images have been downsized to 128x128 and given to the CNN model. Since each output is normalised within 0 and 1, their aggregate is 1.</w:t>
      </w:r>
    </w:p>
    <w:p w14:paraId="4B5057A1" w14:textId="77777777" w:rsidR="000C3744" w:rsidRDefault="004F3426" w:rsidP="00EC60E6">
      <w:pPr>
        <w:pStyle w:val="ListParagraph"/>
        <w:numPr>
          <w:ilvl w:val="0"/>
          <w:numId w:val="15"/>
        </w:numPr>
        <w:spacing w:after="58"/>
        <w:ind w:right="37"/>
      </w:pPr>
      <w:r>
        <w:t xml:space="preserve">. RESULTS AND DISCUSSIONS </w:t>
      </w:r>
    </w:p>
    <w:p w14:paraId="211FB50E" w14:textId="77777777" w:rsidR="00915980" w:rsidRDefault="00915980" w:rsidP="00915980">
      <w:pPr>
        <w:pStyle w:val="ListParagraph"/>
        <w:spacing w:after="58"/>
        <w:ind w:left="1440" w:right="37"/>
      </w:pPr>
    </w:p>
    <w:p w14:paraId="249B2DB7" w14:textId="77777777" w:rsidR="00A72888" w:rsidRDefault="00A72888" w:rsidP="00915980">
      <w:pPr>
        <w:pStyle w:val="ListParagraph"/>
        <w:spacing w:after="58"/>
        <w:ind w:left="1440" w:right="37"/>
      </w:pPr>
    </w:p>
    <w:p w14:paraId="7B45050C" w14:textId="5C2ACA59" w:rsidR="00512AE3" w:rsidRDefault="00512AE3" w:rsidP="00512AE3">
      <w:pPr>
        <w:pStyle w:val="ListParagraph"/>
        <w:numPr>
          <w:ilvl w:val="0"/>
          <w:numId w:val="19"/>
        </w:numPr>
        <w:spacing w:after="58"/>
        <w:ind w:right="37"/>
      </w:pPr>
      <w:r w:rsidRPr="00512AE3">
        <w:rPr>
          <w:i/>
          <w:iCs/>
        </w:rPr>
        <w:t>Collection</w:t>
      </w:r>
      <w:r>
        <w:t>:</w:t>
      </w:r>
    </w:p>
    <w:p w14:paraId="2956215E" w14:textId="16BF7D97" w:rsidR="006055FD" w:rsidRDefault="00512AE3" w:rsidP="006055FD">
      <w:pPr>
        <w:spacing w:after="58"/>
        <w:ind w:right="37"/>
        <w:rPr>
          <w:lang w:val="en-US"/>
        </w:rPr>
      </w:pPr>
      <w:r>
        <w:t xml:space="preserve">Raw </w:t>
      </w:r>
      <w:r w:rsidRPr="00512AE3">
        <w:t>image</w:t>
      </w:r>
      <w:r>
        <w:t xml:space="preserve"> is collected</w:t>
      </w:r>
      <w:r w:rsidRPr="00512AE3">
        <w:t xml:space="preserve"> through web cam</w:t>
      </w:r>
      <w:r>
        <w:t xml:space="preserve"> </w:t>
      </w:r>
      <w:r w:rsidR="00510EF5">
        <w:t>of ROI</w:t>
      </w:r>
      <w:r>
        <w:t xml:space="preserve"> d</w:t>
      </w:r>
      <w:r w:rsidRPr="00512AE3">
        <w:t>etecting the part where only image of hand is required</w:t>
      </w:r>
      <w:r w:rsidR="006055FD">
        <w:t>.</w:t>
      </w:r>
      <w:r w:rsidR="00A72888">
        <w:t xml:space="preserve"> </w:t>
      </w:r>
      <w:r w:rsidR="006055FD">
        <w:t>Here hand gesture for A is collected.</w:t>
      </w:r>
    </w:p>
    <w:p w14:paraId="75CA9D44" w14:textId="7D01037B" w:rsidR="00510EF5" w:rsidRPr="00510EF5" w:rsidRDefault="006055FD" w:rsidP="00510EF5">
      <w:pPr>
        <w:spacing w:after="58"/>
        <w:ind w:right="37"/>
        <w:jc w:val="center"/>
        <w:rPr>
          <w:lang w:val="en-US"/>
        </w:rPr>
      </w:pPr>
      <w:r w:rsidRPr="006055FD">
        <w:rPr>
          <w:noProof/>
          <w:color w:val="202122"/>
          <w:sz w:val="24"/>
          <w:szCs w:val="24"/>
        </w:rPr>
        <w:drawing>
          <wp:inline distT="0" distB="0" distL="0" distR="0" wp14:anchorId="3A093D8B" wp14:editId="13175726">
            <wp:extent cx="1542197" cy="2026128"/>
            <wp:effectExtent l="0" t="0" r="1270" b="0"/>
            <wp:docPr id="45317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75609" name=""/>
                    <pic:cNvPicPr/>
                  </pic:nvPicPr>
                  <pic:blipFill>
                    <a:blip r:embed="rId18"/>
                    <a:stretch>
                      <a:fillRect/>
                    </a:stretch>
                  </pic:blipFill>
                  <pic:spPr>
                    <a:xfrm>
                      <a:off x="0" y="0"/>
                      <a:ext cx="1543964" cy="2028449"/>
                    </a:xfrm>
                    <a:prstGeom prst="rect">
                      <a:avLst/>
                    </a:prstGeom>
                  </pic:spPr>
                </pic:pic>
              </a:graphicData>
            </a:graphic>
          </wp:inline>
        </w:drawing>
      </w:r>
    </w:p>
    <w:p w14:paraId="63DA589F" w14:textId="58BBC5C2" w:rsidR="00512AE3" w:rsidRDefault="00510EF5" w:rsidP="00510EF5">
      <w:pPr>
        <w:ind w:right="37"/>
        <w:jc w:val="left"/>
      </w:pPr>
      <w:r>
        <w:rPr>
          <w:sz w:val="16"/>
          <w:szCs w:val="16"/>
        </w:rPr>
        <w:t xml:space="preserve">                                     Fig. </w:t>
      </w:r>
      <w:r w:rsidR="005A184C">
        <w:rPr>
          <w:sz w:val="16"/>
          <w:szCs w:val="16"/>
        </w:rPr>
        <w:t>7 Data</w:t>
      </w:r>
      <w:r w:rsidR="00915980">
        <w:rPr>
          <w:sz w:val="16"/>
          <w:szCs w:val="16"/>
        </w:rPr>
        <w:t xml:space="preserve"> collection a</w:t>
      </w:r>
      <w:r>
        <w:rPr>
          <w:sz w:val="16"/>
          <w:szCs w:val="16"/>
        </w:rPr>
        <w:t>lphabet A</w:t>
      </w:r>
    </w:p>
    <w:p w14:paraId="3049DBFE" w14:textId="5F5AD752" w:rsidR="006E4A62" w:rsidRDefault="006055FD" w:rsidP="00A72888">
      <w:pPr>
        <w:spacing w:after="58"/>
        <w:ind w:right="37" w:firstLine="360"/>
        <w:rPr>
          <w:lang w:val="en-US"/>
        </w:rPr>
      </w:pPr>
      <w:r>
        <w:rPr>
          <w:lang w:val="en-US"/>
        </w:rPr>
        <w:t>T</w:t>
      </w:r>
      <w:r w:rsidR="006E4A62">
        <w:rPr>
          <w:lang w:val="en-US"/>
        </w:rPr>
        <w:t>hen</w:t>
      </w:r>
      <w:r>
        <w:rPr>
          <w:lang w:val="en-US"/>
        </w:rPr>
        <w:t xml:space="preserve"> the image is functioned </w:t>
      </w:r>
      <w:r w:rsidR="006E4A62">
        <w:rPr>
          <w:lang w:val="en-US"/>
        </w:rPr>
        <w:t>to various methods like grey scale image, blur image</w:t>
      </w:r>
      <w:r w:rsidR="005A184C">
        <w:rPr>
          <w:lang w:val="en-US"/>
        </w:rPr>
        <w:t xml:space="preserve">. </w:t>
      </w:r>
      <w:r w:rsidR="005A184C" w:rsidRPr="005A184C">
        <w:rPr>
          <w:lang w:val="en-US"/>
        </w:rPr>
        <w:t>This section is used to pinpoint the locations of the temporal restricts of this information after that segmentation. A webcam-captured hand image has been separated to get the hand region. The shapes, actions, and materials used in the various hand gestures vary</w:t>
      </w:r>
      <w:r w:rsidR="005A184C">
        <w:rPr>
          <w:lang w:val="en-US"/>
        </w:rPr>
        <w:t xml:space="preserve"> </w:t>
      </w:r>
      <w:r w:rsidR="00512AE3" w:rsidRPr="00512AE3">
        <w:rPr>
          <w:lang w:val="en-US"/>
        </w:rPr>
        <w:t xml:space="preserve">&amp; </w:t>
      </w:r>
      <w:r w:rsidR="005A184C" w:rsidRPr="00512AE3">
        <w:rPr>
          <w:lang w:val="en-US"/>
        </w:rPr>
        <w:t>also,</w:t>
      </w:r>
      <w:r w:rsidR="00512AE3" w:rsidRPr="00512AE3">
        <w:rPr>
          <w:lang w:val="en-US"/>
        </w:rPr>
        <w:t xml:space="preserve"> binary information of image.</w:t>
      </w:r>
    </w:p>
    <w:p w14:paraId="22DFA669" w14:textId="0078B8A2" w:rsidR="00512AE3" w:rsidRPr="006E4A62" w:rsidRDefault="006E4A62" w:rsidP="00A72888">
      <w:pPr>
        <w:pStyle w:val="ListParagraph"/>
        <w:numPr>
          <w:ilvl w:val="0"/>
          <w:numId w:val="19"/>
        </w:numPr>
        <w:spacing w:before="240" w:after="58"/>
        <w:ind w:right="37"/>
        <w:rPr>
          <w:lang w:val="en-US"/>
        </w:rPr>
      </w:pPr>
      <w:r w:rsidRPr="006E4A62">
        <w:rPr>
          <w:i/>
          <w:iCs/>
          <w:lang w:val="en-US"/>
        </w:rPr>
        <w:t>Conversion</w:t>
      </w:r>
      <w:r w:rsidRPr="006E4A62">
        <w:rPr>
          <w:lang w:val="en-US"/>
        </w:rPr>
        <w:t>:</w:t>
      </w:r>
    </w:p>
    <w:p w14:paraId="03C4B870" w14:textId="18E1D08E" w:rsidR="006E4A62" w:rsidRDefault="006E4A62" w:rsidP="00A72888">
      <w:pPr>
        <w:spacing w:after="58"/>
        <w:ind w:right="37" w:firstLine="360"/>
        <w:rPr>
          <w:lang w:val="en-US"/>
        </w:rPr>
      </w:pPr>
      <w:r>
        <w:rPr>
          <w:lang w:val="en-US"/>
        </w:rPr>
        <w:t>In this step</w:t>
      </w:r>
      <w:r w:rsidRPr="006E4A62">
        <w:rPr>
          <w:lang w:val="en-US"/>
        </w:rPr>
        <w:t xml:space="preserve"> </w:t>
      </w:r>
      <w:r>
        <w:rPr>
          <w:lang w:val="en-US"/>
        </w:rPr>
        <w:t>t</w:t>
      </w:r>
      <w:r w:rsidRPr="006E4A62">
        <w:rPr>
          <w:lang w:val="en-US"/>
        </w:rPr>
        <w:t>he</w:t>
      </w:r>
      <w:r>
        <w:rPr>
          <w:lang w:val="en-US"/>
        </w:rPr>
        <w:t xml:space="preserve"> .</w:t>
      </w:r>
      <w:r w:rsidRPr="006E4A62">
        <w:rPr>
          <w:lang w:val="en-US"/>
        </w:rPr>
        <w:t>png image is changed into a.npy file (matrix form), which includes a variety of properties to function under many circumstances.</w:t>
      </w:r>
      <w:r w:rsidR="00A72888">
        <w:rPr>
          <w:lang w:val="en-US"/>
        </w:rPr>
        <w:t xml:space="preserve"> </w:t>
      </w:r>
      <w:r>
        <w:rPr>
          <w:lang w:val="en-US"/>
        </w:rPr>
        <w:t>Here the data frames are collected.</w:t>
      </w:r>
    </w:p>
    <w:p w14:paraId="5C483FC7" w14:textId="2DE7CE0A" w:rsidR="00512AE3" w:rsidRDefault="006E4A62" w:rsidP="00A72888">
      <w:pPr>
        <w:spacing w:after="58"/>
        <w:ind w:right="37"/>
        <w:jc w:val="center"/>
        <w:rPr>
          <w:lang w:val="en-US"/>
        </w:rPr>
      </w:pPr>
      <w:r w:rsidRPr="00E10237">
        <w:rPr>
          <w:noProof/>
        </w:rPr>
        <w:drawing>
          <wp:inline distT="0" distB="0" distL="0" distR="0" wp14:anchorId="30D82B0D" wp14:editId="5B56A84E">
            <wp:extent cx="2189852" cy="2859206"/>
            <wp:effectExtent l="0" t="0" r="1270" b="0"/>
            <wp:docPr id="34708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89313" name=""/>
                    <pic:cNvPicPr/>
                  </pic:nvPicPr>
                  <pic:blipFill>
                    <a:blip r:embed="rId19"/>
                    <a:stretch>
                      <a:fillRect/>
                    </a:stretch>
                  </pic:blipFill>
                  <pic:spPr>
                    <a:xfrm>
                      <a:off x="0" y="0"/>
                      <a:ext cx="2193700" cy="2864230"/>
                    </a:xfrm>
                    <a:prstGeom prst="rect">
                      <a:avLst/>
                    </a:prstGeom>
                  </pic:spPr>
                </pic:pic>
              </a:graphicData>
            </a:graphic>
          </wp:inline>
        </w:drawing>
      </w:r>
    </w:p>
    <w:p w14:paraId="14AB6200" w14:textId="22EE3DC1" w:rsidR="00915980" w:rsidRDefault="00915980" w:rsidP="00915980">
      <w:pPr>
        <w:ind w:right="37"/>
      </w:pPr>
      <w:r>
        <w:rPr>
          <w:sz w:val="16"/>
          <w:szCs w:val="16"/>
        </w:rPr>
        <w:t xml:space="preserve">                  Fig. </w:t>
      </w:r>
      <w:r w:rsidR="005A184C">
        <w:rPr>
          <w:sz w:val="16"/>
          <w:szCs w:val="16"/>
        </w:rPr>
        <w:t>8 Conversion</w:t>
      </w:r>
      <w:r>
        <w:rPr>
          <w:sz w:val="16"/>
          <w:szCs w:val="16"/>
        </w:rPr>
        <w:t xml:space="preserve"> of frames alphabet A</w:t>
      </w:r>
    </w:p>
    <w:p w14:paraId="39B5FB71" w14:textId="7CD0B257" w:rsidR="00512AE3" w:rsidRPr="0015664A" w:rsidRDefault="006E4A62" w:rsidP="006E4A62">
      <w:pPr>
        <w:pStyle w:val="ListParagraph"/>
        <w:numPr>
          <w:ilvl w:val="0"/>
          <w:numId w:val="19"/>
        </w:numPr>
        <w:spacing w:after="58"/>
        <w:ind w:right="37"/>
        <w:rPr>
          <w:i/>
          <w:iCs/>
          <w:lang w:val="en-US"/>
        </w:rPr>
      </w:pPr>
      <w:r w:rsidRPr="006E4A62">
        <w:rPr>
          <w:i/>
          <w:iCs/>
          <w:lang w:val="en-US"/>
        </w:rPr>
        <w:t>Training and Testing</w:t>
      </w:r>
      <w:r w:rsidR="00510EF5">
        <w:rPr>
          <w:lang w:val="en-US"/>
        </w:rPr>
        <w:t>:</w:t>
      </w:r>
    </w:p>
    <w:p w14:paraId="296E03BC" w14:textId="204F3CBD" w:rsidR="00115064" w:rsidRDefault="0015664A" w:rsidP="00A72888">
      <w:pPr>
        <w:spacing w:after="58"/>
        <w:ind w:right="37" w:firstLine="360"/>
        <w:rPr>
          <w:lang w:val="en-US"/>
        </w:rPr>
      </w:pPr>
      <w:r w:rsidRPr="0015664A">
        <w:rPr>
          <w:lang w:val="en-US"/>
        </w:rPr>
        <w:t xml:space="preserve">Since they operate well with image data, CNNs, or artificial neural networks made up of convolutional layers, are the approach of choice for challenges involving image categorization. The categories training photographs were </w:t>
      </w:r>
      <w:r w:rsidRPr="0015664A">
        <w:rPr>
          <w:lang w:val="en-US"/>
        </w:rPr>
        <w:lastRenderedPageBreak/>
        <w:t>saved in the database. The image with the highest accuracy was generated as text after comparisons between the tested image and training dataset models.</w:t>
      </w:r>
      <w:r w:rsidR="00A72888">
        <w:rPr>
          <w:lang w:val="en-US"/>
        </w:rPr>
        <w:t xml:space="preserve"> </w:t>
      </w:r>
      <w:r w:rsidR="00115064">
        <w:rPr>
          <w:lang w:val="en-US"/>
        </w:rPr>
        <w:t>In output image orange arrow represents alphabet and green arrow represents accuracy of image.</w:t>
      </w:r>
    </w:p>
    <w:p w14:paraId="7787F281" w14:textId="77777777" w:rsidR="000C3744" w:rsidRDefault="000C3744">
      <w:pPr>
        <w:spacing w:after="3"/>
        <w:ind w:right="37"/>
      </w:pPr>
    </w:p>
    <w:p w14:paraId="356F498E" w14:textId="41E1BFB2" w:rsidR="000C3744" w:rsidRDefault="003B6479">
      <w:pPr>
        <w:spacing w:after="68" w:line="259" w:lineRule="auto"/>
        <w:ind w:left="289" w:right="-127"/>
        <w:jc w:val="left"/>
      </w:pPr>
      <w:r>
        <w:rPr>
          <w:noProof/>
        </w:rPr>
        <mc:AlternateContent>
          <mc:Choice Requires="wps">
            <w:drawing>
              <wp:anchor distT="0" distB="0" distL="114300" distR="114300" simplePos="0" relativeHeight="251676672" behindDoc="0" locked="0" layoutInCell="1" allowOverlap="1" wp14:anchorId="333D9C38" wp14:editId="5177F147">
                <wp:simplePos x="0" y="0"/>
                <wp:positionH relativeFrom="column">
                  <wp:posOffset>940435</wp:posOffset>
                </wp:positionH>
                <wp:positionV relativeFrom="paragraph">
                  <wp:posOffset>334010</wp:posOffset>
                </wp:positionV>
                <wp:extent cx="0" cy="419100"/>
                <wp:effectExtent l="114300" t="19050" r="95250" b="76200"/>
                <wp:wrapNone/>
                <wp:docPr id="147049443" name="Straight Arrow Connector 2"/>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03D7AED2" id="Straight Arrow Connector 2" o:spid="_x0000_s1026" type="#_x0000_t32" style="position:absolute;margin-left:74.05pt;margin-top:26.3pt;width:0;height:3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IBzugEAAMoDAAAOAAAAZHJzL2Uyb0RvYy54bWysU8uO1DAQvCPxD5bvTJLhIYgms4dZ4IJg&#10;xcIHeJ12Yskv2c0k+XvazmwGAdJKiEvHj67q7nLlcDNbw84Qk/au482u5gyc9L12Q8e/f/vw4i1n&#10;CYXrhfEOOr5A4jfH588OU2hh70dveoiMSFxqp9DxETG0VZXkCFaknQ/g6FL5aAXSNg5VH8VE7NZU&#10;+7p+U00+9iF6CSnR6e16yY+FXymQ+EWpBMhMx6k3LDGW+JBjdTyIdogijFpe2hD/0IUV2lHRjepW&#10;oGA/ov6DymoZffIKd9LbyiulJZQZaJqm/m2a+1EEKLOQOClsMqX/Rys/n0/uLpIMU0htCncxTzGr&#10;aPOX+mNzEWvZxIIZmVwPJZ2+at41ddGxuuJCTPgRvGV50fGEUehhxJN3jl7Ex6ZoJc6fElJlAj4C&#10;clHjckShzXvXM1wC2QajFm4wkN+L0nNKdW24rHAxsMK/gmK6pxZfljLFS3AykZ0FuUBICQ5fb0yU&#10;nWFKG7MB66eBl/wMheKzDbx/GrwhSmXvcANb7Xz8GwHOzaVlteY/KrDOnSV48P1SnrJIQ4YpWl3M&#10;nR35677Ar7/g8ScAAAD//wMAUEsDBBQABgAIAAAAIQAmgjZ53gAAAAoBAAAPAAAAZHJzL2Rvd25y&#10;ZXYueG1sTI/BTsMwEETvSPyDtUhcEHVSlShN41SoErciQcMHOPE2SYnXUey2KV/fLRe47eyOZt/k&#10;68n24oSj7xwpiGcRCKTamY4aBV/l23MKwgdNRveOUMEFPayL+7tcZ8ad6RNPu9AIDiGfaQVtCEMm&#10;pa9btNrP3IDEt70brQ4sx0aaUZ853PZyHkWJtLoj/tDqATct1t+7o1XwkWx//PtTnVby4DZULsv9&#10;UB2UenyYXlcgAk7hzww3fEaHgpkqdyTjRc96kcZsVfAyT0DcDL+Lioc4TUAWufxfobgCAAD//wMA&#10;UEsBAi0AFAAGAAgAAAAhALaDOJL+AAAA4QEAABMAAAAAAAAAAAAAAAAAAAAAAFtDb250ZW50X1R5&#10;cGVzXS54bWxQSwECLQAUAAYACAAAACEAOP0h/9YAAACUAQAACwAAAAAAAAAAAAAAAAAvAQAAX3Jl&#10;bHMvLnJlbHNQSwECLQAUAAYACAAAACEAyYiAc7oBAADKAwAADgAAAAAAAAAAAAAAAAAuAgAAZHJz&#10;L2Uyb0RvYy54bWxQSwECLQAUAAYACAAAACEAJoI2ed4AAAAKAQAADwAAAAAAAAAAAAAAAAAUBAAA&#10;ZHJzL2Rvd25yZXYueG1sUEsFBgAAAAAEAAQA8wAAAB8FAAAAAA==&#10;" strokecolor="#4bacc6 [3208]"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75648" behindDoc="0" locked="0" layoutInCell="1" allowOverlap="1" wp14:anchorId="711B424B" wp14:editId="3296B540">
                <wp:simplePos x="0" y="0"/>
                <wp:positionH relativeFrom="column">
                  <wp:posOffset>559435</wp:posOffset>
                </wp:positionH>
                <wp:positionV relativeFrom="paragraph">
                  <wp:posOffset>280670</wp:posOffset>
                </wp:positionV>
                <wp:extent cx="274320" cy="403860"/>
                <wp:effectExtent l="38100" t="19050" r="68580" b="91440"/>
                <wp:wrapNone/>
                <wp:docPr id="1126107102" name="Straight Arrow Connector 1"/>
                <wp:cNvGraphicFramePr/>
                <a:graphic xmlns:a="http://schemas.openxmlformats.org/drawingml/2006/main">
                  <a:graphicData uri="http://schemas.microsoft.com/office/word/2010/wordprocessingShape">
                    <wps:wsp>
                      <wps:cNvCnPr/>
                      <wps:spPr>
                        <a:xfrm flipH="1">
                          <a:off x="0" y="0"/>
                          <a:ext cx="274320" cy="40386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69B6F1A" id="Straight Arrow Connector 1" o:spid="_x0000_s1026" type="#_x0000_t32" style="position:absolute;margin-left:44.05pt;margin-top:22.1pt;width:21.6pt;height:31.8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TFyQEAANkDAAAOAAAAZHJzL2Uyb0RvYy54bWysU9tu1DAQfUfiHyy/s8luq6WKNtuHLZcH&#10;BBWFD3CdcWLJN9nDJvl7xs42RYBAQryMHHvOmTlnJofbyRp2hpi0dy3fbmrOwEnfade3/OuXt69u&#10;OEsoXCeMd9DyGRK/Pb58cRhDAzs/eNNBZETiUjOGlg+IoamqJAewIm18AEePykcrkD5jX3VRjMRu&#10;TbWr6301+tiF6CWkRLd3yyM/Fn6lQOInpRIgMy2n3rDEWOJjjtXxIJo+ijBoeWlD/EMXVmhHRVeq&#10;O4GCfYv6FyqrZfTJK9xIbyuvlJZQNJCabf2TmodBBChayJwUVpvS/6OVH88ndx/JhjGkJoX7mFVM&#10;KlqmjA7vaaZFF3XKpmLbvNoGEzJJl7vX11c7MlfS03V9dbMvtlYLTaYLMeE78JblQ8sTRqH7AU/e&#10;ORqQj0sJcf6QkBoh4BMgg43LEYU2b1zHcA60RRi1cL2BPD5KzynVc//lhLOBBf4ZFNNd7rMoKasF&#10;JxPZWdBSCCnB4X5louwMU9qYFVj/HXjJz1Aoa7eCF3F/rLoiSmXvcAVb7Xz8XXWctpeW1ZL/5MCi&#10;O1vw6Lu5TLZYQ/tTvLrsel7QH78L/PmPPH4HAAD//wMAUEsDBBQABgAIAAAAIQAUfT2E3wAAAAkB&#10;AAAPAAAAZHJzL2Rvd25yZXYueG1sTI/BTsMwEETvSPyDtUhcEHXSVMUNcSoE9IBEDzR8gBsvSUS8&#10;jmKnDX/P9gS3Wc1o5m2xnV0vTjiGzpOGdJGAQKq97ajR8Fnt7hWIEA1Z03tCDT8YYFteXxUmt/5M&#10;H3g6xEZwCYXcaGhjHHIpQ92iM2HhByT2vvzoTORzbKQdzZnLXS+XSbKWznTEC60Z8LnF+vswOQ0v&#10;u7BRm1f7vp7eqij3+6zyd5nWtzfz0yOIiHP8C8MFn9GhZKajn8gG0WtQKuWkhtVqCeLiZ2kG4sgi&#10;eVAgy0L+/6D8BQAA//8DAFBLAQItABQABgAIAAAAIQC2gziS/gAAAOEBAAATAAAAAAAAAAAAAAAA&#10;AAAAAABbQ29udGVudF9UeXBlc10ueG1sUEsBAi0AFAAGAAgAAAAhADj9If/WAAAAlAEAAAsAAAAA&#10;AAAAAAAAAAAALwEAAF9yZWxzLy5yZWxzUEsBAi0AFAAGAAgAAAAhAEJ9pMXJAQAA2QMAAA4AAAAA&#10;AAAAAAAAAAAALgIAAGRycy9lMm9Eb2MueG1sUEsBAi0AFAAGAAgAAAAhABR9PYTfAAAACQEAAA8A&#10;AAAAAAAAAAAAAAAAIwQAAGRycy9kb3ducmV2LnhtbFBLBQYAAAAABAAEAPMAAAAvBQAAAAA=&#10;" strokecolor="#f79646 [3209]" strokeweight="2pt">
                <v:stroke endarrow="block"/>
                <v:shadow on="t" color="black" opacity="24903f" origin=",.5" offset="0,.55556mm"/>
              </v:shape>
            </w:pict>
          </mc:Fallback>
        </mc:AlternateContent>
      </w:r>
      <w:r w:rsidR="00E10237" w:rsidRPr="00E10237">
        <w:rPr>
          <w:noProof/>
        </w:rPr>
        <w:drawing>
          <wp:inline distT="0" distB="0" distL="0" distR="0" wp14:anchorId="568C688F" wp14:editId="437104B3">
            <wp:extent cx="2504364" cy="2093315"/>
            <wp:effectExtent l="0" t="0" r="0" b="2540"/>
            <wp:docPr id="9441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3090" name=""/>
                    <pic:cNvPicPr/>
                  </pic:nvPicPr>
                  <pic:blipFill>
                    <a:blip r:embed="rId20"/>
                    <a:stretch>
                      <a:fillRect/>
                    </a:stretch>
                  </pic:blipFill>
                  <pic:spPr>
                    <a:xfrm>
                      <a:off x="0" y="0"/>
                      <a:ext cx="2506392" cy="2095010"/>
                    </a:xfrm>
                    <a:prstGeom prst="rect">
                      <a:avLst/>
                    </a:prstGeom>
                  </pic:spPr>
                </pic:pic>
              </a:graphicData>
            </a:graphic>
          </wp:inline>
        </w:drawing>
      </w:r>
    </w:p>
    <w:p w14:paraId="52EDF055" w14:textId="6F25D0F8" w:rsidR="000C3744" w:rsidRDefault="004F3426" w:rsidP="00915980">
      <w:pPr>
        <w:spacing w:after="27" w:line="248" w:lineRule="auto"/>
        <w:ind w:left="67" w:right="86"/>
        <w:rPr>
          <w:sz w:val="16"/>
          <w:szCs w:val="16"/>
        </w:rPr>
      </w:pPr>
      <w:r>
        <w:rPr>
          <w:sz w:val="16"/>
          <w:szCs w:val="16"/>
        </w:rPr>
        <w:t xml:space="preserve">                                    Fig. </w:t>
      </w:r>
      <w:r w:rsidR="00A72888">
        <w:rPr>
          <w:sz w:val="16"/>
          <w:szCs w:val="16"/>
        </w:rPr>
        <w:t>9</w:t>
      </w:r>
      <w:r>
        <w:rPr>
          <w:sz w:val="16"/>
          <w:szCs w:val="16"/>
        </w:rPr>
        <w:t xml:space="preserve"> </w:t>
      </w:r>
      <w:r w:rsidR="00915980">
        <w:rPr>
          <w:sz w:val="16"/>
          <w:szCs w:val="16"/>
        </w:rPr>
        <w:t>Output of A</w:t>
      </w:r>
    </w:p>
    <w:p w14:paraId="08AEEB33" w14:textId="3ED8243C" w:rsidR="001F105D" w:rsidRPr="001F105D" w:rsidRDefault="001F105D" w:rsidP="00915980">
      <w:pPr>
        <w:spacing w:after="27" w:line="248" w:lineRule="auto"/>
        <w:ind w:left="67" w:right="86"/>
        <w:rPr>
          <w:lang w:val="en-US"/>
        </w:rPr>
      </w:pPr>
      <w:r w:rsidRPr="001F105D">
        <w:rPr>
          <w:lang w:val="en-US"/>
        </w:rPr>
        <w:t>The laptop's embedded webcam gets utilised in our report, so it is a huge plus. Following is the confusion matrix of our findings.</w:t>
      </w:r>
    </w:p>
    <w:p w14:paraId="71D2E69D" w14:textId="678F12C4" w:rsidR="00B9569D" w:rsidRDefault="00B9569D" w:rsidP="00B9569D">
      <w:pPr>
        <w:spacing w:after="20" w:line="259" w:lineRule="auto"/>
        <w:ind w:left="97" w:right="139"/>
      </w:pPr>
      <w:r w:rsidRPr="00B9569D">
        <w:rPr>
          <w:noProof/>
        </w:rPr>
        <w:drawing>
          <wp:inline distT="0" distB="0" distL="0" distR="0" wp14:anchorId="6F757C08" wp14:editId="3A06941B">
            <wp:extent cx="2800698" cy="178785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4040" cy="1789990"/>
                    </a:xfrm>
                    <a:prstGeom prst="rect">
                      <a:avLst/>
                    </a:prstGeom>
                  </pic:spPr>
                </pic:pic>
              </a:graphicData>
            </a:graphic>
          </wp:inline>
        </w:drawing>
      </w:r>
    </w:p>
    <w:p w14:paraId="5E294F0E" w14:textId="079737CA" w:rsidR="00B9569D" w:rsidRDefault="00B9569D" w:rsidP="00B9569D">
      <w:pPr>
        <w:spacing w:after="20" w:line="259" w:lineRule="auto"/>
        <w:ind w:left="0" w:right="139"/>
        <w:rPr>
          <w:sz w:val="16"/>
          <w:szCs w:val="16"/>
        </w:rPr>
      </w:pPr>
      <w:r>
        <w:tab/>
      </w:r>
      <w:r>
        <w:rPr>
          <w:sz w:val="16"/>
          <w:szCs w:val="16"/>
        </w:rPr>
        <w:t xml:space="preserve">                             Fig. </w:t>
      </w:r>
      <w:r w:rsidR="001F105D">
        <w:rPr>
          <w:sz w:val="16"/>
          <w:szCs w:val="16"/>
        </w:rPr>
        <w:t>10 Confusion</w:t>
      </w:r>
      <w:r>
        <w:rPr>
          <w:sz w:val="16"/>
          <w:szCs w:val="16"/>
        </w:rPr>
        <w:t xml:space="preserve"> Matrix </w:t>
      </w:r>
    </w:p>
    <w:p w14:paraId="167FD51B" w14:textId="47D1A054" w:rsidR="000C3744" w:rsidRDefault="004F3426" w:rsidP="00A72888">
      <w:pPr>
        <w:pStyle w:val="Heading1"/>
        <w:numPr>
          <w:ilvl w:val="0"/>
          <w:numId w:val="15"/>
        </w:numPr>
        <w:spacing w:before="240" w:after="41"/>
        <w:ind w:right="296"/>
        <w:jc w:val="both"/>
      </w:pPr>
      <w:r>
        <w:t xml:space="preserve">CONCLUSION </w:t>
      </w:r>
    </w:p>
    <w:p w14:paraId="509B361F" w14:textId="6430502D" w:rsidR="009E1A21" w:rsidRDefault="00FC31EE" w:rsidP="00A72888">
      <w:pPr>
        <w:spacing w:after="9" w:line="259" w:lineRule="auto"/>
        <w:ind w:left="72" w:right="0" w:firstLine="288"/>
      </w:pPr>
      <w:r w:rsidRPr="00FC31EE">
        <w:t>In this paper,</w:t>
      </w:r>
      <w:r>
        <w:t xml:space="preserve"> we introduced </w:t>
      </w:r>
      <w:r w:rsidR="005A184C" w:rsidRPr="005A184C">
        <w:t xml:space="preserve">a real-time system for transcribing text from American Sign Language (ASL) to English </w:t>
      </w:r>
      <w:r>
        <w:t>for sign language. The system recognises hand movements and converts them into text using a deep learning method that blends convolutional and recurrent neural networks. In both hand gesture recognition and phrase reconstruction, the system produced highly accurate results. The method, which may be expanded to other sign languages</w:t>
      </w:r>
      <w:r w:rsidR="001F105D">
        <w:t xml:space="preserve">, </w:t>
      </w:r>
      <w:r w:rsidR="001F105D" w:rsidRPr="001F105D">
        <w:t>holds the possibility to improve deaf people's accessibility and conversation.</w:t>
      </w:r>
      <w:r w:rsidR="001F105D">
        <w:t xml:space="preserve"> </w:t>
      </w:r>
      <w:r>
        <w:t xml:space="preserve">The </w:t>
      </w:r>
      <w:r w:rsidR="00A72888">
        <w:t>classification of gestures and gesture recognition in this method has</w:t>
      </w:r>
      <w:r>
        <w:t xml:space="preserve"> been discussed using photographs.</w:t>
      </w:r>
      <w:r w:rsidR="00EC39EA">
        <w:t xml:space="preserve"> The framework that has been put in place works effectively for altering both lighting and gesture orientation. </w:t>
      </w:r>
      <w:r w:rsidR="00A05489" w:rsidRPr="00A05489">
        <w:t>By using a specific dataset, we were able to achieve a high accuracy of 9</w:t>
      </w:r>
      <w:r w:rsidR="00FA7C85">
        <w:t>7</w:t>
      </w:r>
      <w:r w:rsidR="00A05489" w:rsidRPr="00A05489">
        <w:t>.0% in recognizing symbols.</w:t>
      </w:r>
    </w:p>
    <w:p w14:paraId="2342A14E" w14:textId="15DDE413" w:rsidR="0065484B" w:rsidRDefault="0065484B" w:rsidP="00A7765E">
      <w:pPr>
        <w:spacing w:after="9" w:line="259" w:lineRule="auto"/>
        <w:ind w:left="72" w:right="0"/>
      </w:pPr>
      <w:r w:rsidRPr="0065484B">
        <w:t>This technique can almost always correctly identify the symbols as long as they are discernible, there is no background noise to interfere with them, and there is enough light.</w:t>
      </w:r>
    </w:p>
    <w:p w14:paraId="10E3FC1F" w14:textId="56AFABDA" w:rsidR="00366680" w:rsidRPr="00366680" w:rsidRDefault="004F3426" w:rsidP="00366680">
      <w:pPr>
        <w:pStyle w:val="Heading1"/>
        <w:numPr>
          <w:ilvl w:val="0"/>
          <w:numId w:val="15"/>
        </w:numPr>
        <w:ind w:right="269"/>
        <w:jc w:val="both"/>
      </w:pPr>
      <w:r>
        <w:t xml:space="preserve">. REFERENCES </w:t>
      </w:r>
    </w:p>
    <w:p w14:paraId="0CFBFDFE" w14:textId="77777777" w:rsidR="000C3744" w:rsidRDefault="004F3426">
      <w:pPr>
        <w:spacing w:after="0" w:line="259" w:lineRule="auto"/>
        <w:ind w:left="26" w:right="0"/>
        <w:jc w:val="center"/>
      </w:pPr>
      <w:r>
        <w:t xml:space="preserve"> </w:t>
      </w:r>
    </w:p>
    <w:p w14:paraId="1A6F8764" w14:textId="2601F17B" w:rsidR="00DB5075" w:rsidRPr="00A72888" w:rsidRDefault="00DB5075" w:rsidP="00A72888">
      <w:pPr>
        <w:pStyle w:val="ListParagraph"/>
        <w:numPr>
          <w:ilvl w:val="0"/>
          <w:numId w:val="21"/>
        </w:numPr>
        <w:spacing w:line="276" w:lineRule="auto"/>
        <w:ind w:left="540" w:right="86" w:hanging="450"/>
        <w:rPr>
          <w:sz w:val="16"/>
        </w:rPr>
      </w:pPr>
      <w:r w:rsidRPr="00A72888">
        <w:rPr>
          <w:sz w:val="16"/>
        </w:rPr>
        <w:t>H. Cooper, B. Holt, and R. Bowden, “Sign language recognition,” in Visual Analysis of Humans, 2011.</w:t>
      </w:r>
    </w:p>
    <w:p w14:paraId="2156AC15" w14:textId="3399B228" w:rsidR="00DB5075" w:rsidRPr="00A72888" w:rsidRDefault="00DB5075" w:rsidP="00A72888">
      <w:pPr>
        <w:pStyle w:val="ListParagraph"/>
        <w:numPr>
          <w:ilvl w:val="0"/>
          <w:numId w:val="21"/>
        </w:numPr>
        <w:spacing w:line="276" w:lineRule="auto"/>
        <w:ind w:left="540" w:right="86" w:hanging="450"/>
        <w:rPr>
          <w:sz w:val="16"/>
        </w:rPr>
      </w:pPr>
      <w:r w:rsidRPr="00A72888">
        <w:rPr>
          <w:sz w:val="16"/>
        </w:rPr>
        <w:t xml:space="preserve">F.S. Chen, C.M. Fu and C.L. Huang. "Hand gesture recognition using a real-time tracking method and hidden Markov models." Image and vision computing, vol. 21, no. 8, pp. 745-758, Aug. 2003. </w:t>
      </w:r>
    </w:p>
    <w:p w14:paraId="1EEFA5AF" w14:textId="581FD69C" w:rsidR="00DB5075" w:rsidRPr="00A72888" w:rsidRDefault="00DB5075" w:rsidP="00A72888">
      <w:pPr>
        <w:pStyle w:val="ListParagraph"/>
        <w:numPr>
          <w:ilvl w:val="0"/>
          <w:numId w:val="21"/>
        </w:numPr>
        <w:spacing w:line="276" w:lineRule="auto"/>
        <w:ind w:left="540" w:right="86" w:hanging="450"/>
        <w:rPr>
          <w:sz w:val="16"/>
        </w:rPr>
      </w:pPr>
      <w:r w:rsidRPr="00A72888">
        <w:rPr>
          <w:sz w:val="16"/>
        </w:rPr>
        <w:t xml:space="preserve">G. Marin, F. Dominio, </w:t>
      </w:r>
      <w:r w:rsidR="00A72888" w:rsidRPr="00A72888">
        <w:rPr>
          <w:sz w:val="16"/>
        </w:rPr>
        <w:t xml:space="preserve">and P. Zanuttigh. "Hand gesture </w:t>
      </w:r>
      <w:r w:rsidRPr="00A72888">
        <w:rPr>
          <w:sz w:val="16"/>
        </w:rPr>
        <w:t>recognition with jointly calibrated leap motion and depth</w:t>
      </w:r>
      <w:r w:rsidR="00A72888" w:rsidRPr="00A72888">
        <w:rPr>
          <w:sz w:val="16"/>
        </w:rPr>
        <w:t xml:space="preserve"> </w:t>
      </w:r>
      <w:r w:rsidRPr="00A72888">
        <w:rPr>
          <w:sz w:val="16"/>
        </w:rPr>
        <w:t>sensor." Multimedia Tools and Applications, vol. 75, no. 22, pp. 14991-15015, Nov. 2016.</w:t>
      </w:r>
    </w:p>
    <w:p w14:paraId="5F9D963D" w14:textId="66938B8F" w:rsidR="00DB5075" w:rsidRPr="00A72888" w:rsidRDefault="00DB5075" w:rsidP="00A72888">
      <w:pPr>
        <w:pStyle w:val="ListParagraph"/>
        <w:numPr>
          <w:ilvl w:val="0"/>
          <w:numId w:val="21"/>
        </w:numPr>
        <w:spacing w:line="276" w:lineRule="auto"/>
        <w:ind w:left="540" w:right="86" w:hanging="450"/>
        <w:rPr>
          <w:sz w:val="16"/>
        </w:rPr>
      </w:pPr>
      <w:r w:rsidRPr="00A72888">
        <w:rPr>
          <w:sz w:val="16"/>
        </w:rPr>
        <w:t>P. Kumar, H. Gauba, P.P. Roy, and D.P. Dogra. "Coupled HMM-based multi-sensor data fusion for sign language recognition." Pattern Recognition Letters, vol. 86, pp. 1-8, Jan. 2017.</w:t>
      </w:r>
    </w:p>
    <w:p w14:paraId="5F86394B" w14:textId="455DC7FD" w:rsidR="00DB5075" w:rsidRPr="00A72888" w:rsidRDefault="00DB5075" w:rsidP="00A72888">
      <w:pPr>
        <w:pStyle w:val="ListParagraph"/>
        <w:numPr>
          <w:ilvl w:val="0"/>
          <w:numId w:val="21"/>
        </w:numPr>
        <w:spacing w:line="276" w:lineRule="auto"/>
        <w:ind w:left="540" w:right="86" w:hanging="450"/>
        <w:rPr>
          <w:sz w:val="16"/>
        </w:rPr>
      </w:pPr>
      <w:r w:rsidRPr="00A72888">
        <w:rPr>
          <w:sz w:val="16"/>
        </w:rPr>
        <w:t xml:space="preserve">D. Lifeng, R. Jun, M. Qiushi, W. Lei, “The gesture identification based on invariant moments and SVM[J].” Microcomputer and Its Applications, vol. 31, no. 6, pp. 32-35, 2012. </w:t>
      </w:r>
    </w:p>
    <w:p w14:paraId="6D602C5B" w14:textId="1B7BF449" w:rsidR="00DB5075" w:rsidRPr="00A72888" w:rsidRDefault="00DB5075" w:rsidP="00A72888">
      <w:pPr>
        <w:pStyle w:val="ListParagraph"/>
        <w:numPr>
          <w:ilvl w:val="0"/>
          <w:numId w:val="21"/>
        </w:numPr>
        <w:spacing w:line="276" w:lineRule="auto"/>
        <w:ind w:left="540" w:right="86" w:hanging="450"/>
        <w:rPr>
          <w:sz w:val="16"/>
        </w:rPr>
      </w:pPr>
      <w:r w:rsidRPr="00A72888">
        <w:rPr>
          <w:sz w:val="16"/>
        </w:rPr>
        <w:t>M.A. Rahim, J. Shin, and M.R. Islam, “Human-Machine Interaction based on Hand Gesture Recognition using Skeleton Information of Kinect Sensor.” In Proceedings of the 3rd International Conference on Applications in Information Technology, ACM, pp. 75-79, Nov. 2018.</w:t>
      </w:r>
    </w:p>
    <w:p w14:paraId="3680204A" w14:textId="7D5764B0" w:rsidR="00DB5075" w:rsidRPr="00A72888" w:rsidRDefault="00DB5075" w:rsidP="00A72888">
      <w:pPr>
        <w:pStyle w:val="ListParagraph"/>
        <w:numPr>
          <w:ilvl w:val="0"/>
          <w:numId w:val="21"/>
        </w:numPr>
        <w:spacing w:line="276" w:lineRule="auto"/>
        <w:ind w:left="540" w:right="86" w:hanging="450"/>
        <w:rPr>
          <w:sz w:val="16"/>
        </w:rPr>
      </w:pPr>
      <w:r w:rsidRPr="00A72888">
        <w:rPr>
          <w:sz w:val="16"/>
        </w:rPr>
        <w:t>T. Yamashita, T. Watashe, “Hand posture recognition based on bottom-up structured deep convolutional neural network with curriculum learning.” IEEE international conference on image processing (ICIP), pp 853–857, Oct. 2014.</w:t>
      </w:r>
    </w:p>
    <w:p w14:paraId="4564521B" w14:textId="0709F37E" w:rsidR="00DB5075" w:rsidRPr="00A72888" w:rsidRDefault="00DB5075" w:rsidP="00A72888">
      <w:pPr>
        <w:pStyle w:val="ListParagraph"/>
        <w:numPr>
          <w:ilvl w:val="0"/>
          <w:numId w:val="21"/>
        </w:numPr>
        <w:spacing w:line="276" w:lineRule="auto"/>
        <w:ind w:left="540" w:right="86" w:hanging="450"/>
        <w:rPr>
          <w:sz w:val="16"/>
        </w:rPr>
      </w:pPr>
      <w:r w:rsidRPr="00A72888">
        <w:rPr>
          <w:sz w:val="16"/>
        </w:rPr>
        <w:t>Y. Liao, P. Xiong, W. Min, W. Min, and J. Lu, “Dynamic Sign Language Recognition Based on Video Sequence with BLSTM-3D Residual Networks.” IEEE Access, 2019.</w:t>
      </w:r>
    </w:p>
    <w:p w14:paraId="34816E08" w14:textId="23CEEB03" w:rsidR="00DB5075" w:rsidRPr="00A72888" w:rsidRDefault="00DB5075" w:rsidP="00A72888">
      <w:pPr>
        <w:pStyle w:val="ListParagraph"/>
        <w:numPr>
          <w:ilvl w:val="0"/>
          <w:numId w:val="21"/>
        </w:numPr>
        <w:spacing w:line="276" w:lineRule="auto"/>
        <w:ind w:left="540" w:right="86" w:hanging="450"/>
        <w:rPr>
          <w:sz w:val="16"/>
        </w:rPr>
      </w:pPr>
      <w:r w:rsidRPr="00A72888">
        <w:rPr>
          <w:sz w:val="16"/>
        </w:rPr>
        <w:t>[Oscar Koller, Necati Camgoz, Hermann Ney, and Richard Bowden, “Weakly supervised learning with multi-stream cnn lstm-hmms to discover sequential parallelism in sign language</w:t>
      </w:r>
      <w:r w:rsidR="007E3135" w:rsidRPr="00A72888">
        <w:rPr>
          <w:sz w:val="16"/>
        </w:rPr>
        <w:t xml:space="preserve"> </w:t>
      </w:r>
      <w:r w:rsidRPr="00A72888">
        <w:rPr>
          <w:sz w:val="16"/>
        </w:rPr>
        <w:t>videos,” IEEE Transactions on Pattern Analysis and Machine</w:t>
      </w:r>
      <w:r w:rsidR="000B4B43" w:rsidRPr="00A72888">
        <w:rPr>
          <w:sz w:val="16"/>
        </w:rPr>
        <w:t xml:space="preserve"> </w:t>
      </w:r>
      <w:r w:rsidRPr="00A72888">
        <w:rPr>
          <w:sz w:val="16"/>
        </w:rPr>
        <w:t>Intelligence, 04 2019.</w:t>
      </w:r>
    </w:p>
    <w:p w14:paraId="277D1FD7" w14:textId="33F63C1B" w:rsidR="000B4B43" w:rsidRPr="00A72888" w:rsidRDefault="00DB5075" w:rsidP="00A72888">
      <w:pPr>
        <w:pStyle w:val="ListParagraph"/>
        <w:numPr>
          <w:ilvl w:val="0"/>
          <w:numId w:val="21"/>
        </w:numPr>
        <w:spacing w:line="276" w:lineRule="auto"/>
        <w:ind w:left="540" w:right="86" w:hanging="450"/>
        <w:rPr>
          <w:sz w:val="16"/>
        </w:rPr>
      </w:pPr>
      <w:r w:rsidRPr="00A72888">
        <w:rPr>
          <w:sz w:val="16"/>
        </w:rPr>
        <w:t>S. Tornay, M. Razavi, N. C. Camgoz, R. Bowden, and</w:t>
      </w:r>
      <w:r w:rsidR="00A72888" w:rsidRPr="00A72888">
        <w:rPr>
          <w:sz w:val="16"/>
        </w:rPr>
        <w:t xml:space="preserve"> </w:t>
      </w:r>
      <w:r w:rsidRPr="00A72888">
        <w:rPr>
          <w:sz w:val="16"/>
        </w:rPr>
        <w:t>M. Magimai.-Doss, “HMM-based approaches to model multichannel information in sign language inspired from articulatory features-based speech processing,” in Proc. of ICASSP,2019</w:t>
      </w:r>
      <w:r w:rsidR="000B4B43" w:rsidRPr="00A72888">
        <w:rPr>
          <w:sz w:val="16"/>
        </w:rPr>
        <w:t>.</w:t>
      </w:r>
    </w:p>
    <w:p w14:paraId="2EECEE06" w14:textId="086C94F4" w:rsidR="00786439" w:rsidRPr="00A72888" w:rsidRDefault="003D5D50" w:rsidP="00A72888">
      <w:pPr>
        <w:pStyle w:val="ListParagraph"/>
        <w:numPr>
          <w:ilvl w:val="0"/>
          <w:numId w:val="21"/>
        </w:numPr>
        <w:spacing w:line="276" w:lineRule="auto"/>
        <w:ind w:left="540" w:right="86" w:hanging="450"/>
        <w:rPr>
          <w:sz w:val="16"/>
        </w:rPr>
      </w:pPr>
      <w:r w:rsidRPr="00A72888">
        <w:rPr>
          <w:sz w:val="16"/>
        </w:rPr>
        <w:t>Hands-On Machine Learning with Scikit-Learn, Keras, and TensorFlow, 2nd Edition by Aurélien Géron</w:t>
      </w:r>
    </w:p>
    <w:p w14:paraId="7663368A" w14:textId="77777777" w:rsidR="00A72888" w:rsidRPr="00A72888" w:rsidRDefault="0025100D" w:rsidP="00A72888">
      <w:pPr>
        <w:pStyle w:val="ListParagraph"/>
        <w:numPr>
          <w:ilvl w:val="0"/>
          <w:numId w:val="21"/>
        </w:numPr>
        <w:spacing w:line="276" w:lineRule="auto"/>
        <w:ind w:left="540" w:right="86" w:hanging="450"/>
        <w:rPr>
          <w:sz w:val="16"/>
        </w:rPr>
      </w:pPr>
      <w:r w:rsidRPr="00A72888">
        <w:rPr>
          <w:sz w:val="16"/>
        </w:rPr>
        <w:t>Practical Python and OpenCV+ Case Studies- An Introductory, Example Driven Guide to Image Processing and</w:t>
      </w:r>
      <w:r w:rsidR="003D5D50" w:rsidRPr="00A72888">
        <w:rPr>
          <w:sz w:val="16"/>
        </w:rPr>
        <w:tab/>
      </w:r>
      <w:r w:rsidRPr="00A72888">
        <w:rPr>
          <w:sz w:val="16"/>
        </w:rPr>
        <w:t>Computer</w:t>
      </w:r>
      <w:r w:rsidR="003D5D50" w:rsidRPr="00A72888">
        <w:rPr>
          <w:sz w:val="16"/>
        </w:rPr>
        <w:tab/>
      </w:r>
      <w:r w:rsidRPr="00A72888">
        <w:rPr>
          <w:sz w:val="16"/>
        </w:rPr>
        <w:t>Vision</w:t>
      </w:r>
      <w:r w:rsidR="00A72888" w:rsidRPr="00A72888">
        <w:rPr>
          <w:sz w:val="16"/>
        </w:rPr>
        <w:t xml:space="preserve"> </w:t>
      </w:r>
      <w:r w:rsidRPr="00A72888">
        <w:rPr>
          <w:sz w:val="16"/>
        </w:rPr>
        <w:t>4</w:t>
      </w:r>
      <w:r w:rsidRPr="00A72888">
        <w:rPr>
          <w:sz w:val="16"/>
          <w:vertAlign w:val="superscript"/>
        </w:rPr>
        <w:t>th</w:t>
      </w:r>
      <w:r w:rsidRPr="00A72888">
        <w:rPr>
          <w:sz w:val="16"/>
        </w:rPr>
        <w:t xml:space="preserve">Edition </w:t>
      </w:r>
    </w:p>
    <w:p w14:paraId="5C4B6FF1" w14:textId="77777777" w:rsidR="00A72888" w:rsidRPr="00A72888" w:rsidRDefault="00BC3131" w:rsidP="00A72888">
      <w:pPr>
        <w:pStyle w:val="ListParagraph"/>
        <w:numPr>
          <w:ilvl w:val="0"/>
          <w:numId w:val="21"/>
        </w:numPr>
        <w:spacing w:line="276" w:lineRule="auto"/>
        <w:ind w:left="540" w:right="86" w:hanging="450"/>
        <w:rPr>
          <w:sz w:val="16"/>
        </w:rPr>
      </w:pPr>
      <w:r w:rsidRPr="00A72888">
        <w:rPr>
          <w:sz w:val="16"/>
        </w:rPr>
        <w:t xml:space="preserve">T. Yang, Y. Xu, and “A. , Hidden Markov Model for Gesture Recognition”, CMU-RI-TR-94 10, Robotics Institute, Carnegie Mellon Univ.,Pittsburgh,PA, May 1994. </w:t>
      </w:r>
    </w:p>
    <w:p w14:paraId="49A7C197" w14:textId="75FDA107" w:rsidR="00BC3131" w:rsidRDefault="00BC3131" w:rsidP="001E1537">
      <w:pPr>
        <w:pStyle w:val="ListParagraph"/>
        <w:numPr>
          <w:ilvl w:val="0"/>
          <w:numId w:val="21"/>
        </w:numPr>
        <w:spacing w:line="276" w:lineRule="auto"/>
        <w:ind w:left="540" w:right="86" w:hanging="450"/>
        <w:rPr>
          <w:sz w:val="16"/>
        </w:rPr>
      </w:pPr>
      <w:r w:rsidRPr="00A72888">
        <w:rPr>
          <w:sz w:val="16"/>
        </w:rPr>
        <w:t xml:space="preserve">Pujan Ziaie, Thomas M ̈uller , Mary Ellen Foster , and Alois Knoll“A Na ̈ıve Bayes Munich,Dept. of Informatics VI, Robotics and Embedded Systems,Boltzmannstr. 3, DE-85748 Garching, Germany. </w:t>
      </w:r>
    </w:p>
    <w:p w14:paraId="73CB6421" w14:textId="6C4E1B99" w:rsidR="001E1537" w:rsidRDefault="00A7281A" w:rsidP="00A7281A">
      <w:pPr>
        <w:pStyle w:val="ListParagraph"/>
        <w:numPr>
          <w:ilvl w:val="0"/>
          <w:numId w:val="21"/>
        </w:numPr>
        <w:spacing w:line="276" w:lineRule="auto"/>
        <w:ind w:left="540" w:right="86" w:hanging="450"/>
        <w:rPr>
          <w:sz w:val="16"/>
        </w:rPr>
      </w:pPr>
      <w:r w:rsidRPr="00A7281A">
        <w:rPr>
          <w:sz w:val="16"/>
        </w:rPr>
        <w:t xml:space="preserve">Lars Bretzner, Ivan Laptev, and Tony Lindeberg. 2002. Hand gesture recognitionusing multiscale color features, hieracrchichal models and particle </w:t>
      </w:r>
      <w:r>
        <w:rPr>
          <w:sz w:val="16"/>
        </w:rPr>
        <w:t xml:space="preserve">in </w:t>
      </w:r>
      <w:r w:rsidRPr="00A7281A">
        <w:rPr>
          <w:sz w:val="16"/>
        </w:rPr>
        <w:t>Ąltering. In proceedings the fifth IEEE International Conference on Automatic Face and Gesture Recognition, 423-428</w:t>
      </w:r>
      <w:r>
        <w:rPr>
          <w:sz w:val="16"/>
        </w:rPr>
        <w:t>.</w:t>
      </w:r>
    </w:p>
    <w:p w14:paraId="30A79F6E" w14:textId="3E4AAA44" w:rsidR="00A7281A" w:rsidRPr="00A7281A" w:rsidRDefault="00A7281A" w:rsidP="00A7281A">
      <w:pPr>
        <w:pStyle w:val="ListParagraph"/>
        <w:numPr>
          <w:ilvl w:val="0"/>
          <w:numId w:val="21"/>
        </w:numPr>
        <w:spacing w:line="276" w:lineRule="auto"/>
        <w:ind w:left="540" w:right="86" w:hanging="450"/>
        <w:rPr>
          <w:sz w:val="16"/>
        </w:rPr>
      </w:pPr>
      <w:r w:rsidRPr="00A7281A">
        <w:rPr>
          <w:sz w:val="16"/>
        </w:rPr>
        <w:t>Nasser H. Dardas, and Nicolas D. Georganas. 2011. Real-time hand gesture detection and recognition using bag-of-features and support vector machine techniques. IEEE Transactions on Instrumentation and measurement, 60,11 (November 2011), 3592-3607.</w:t>
      </w:r>
    </w:p>
    <w:p w14:paraId="71C01CBC" w14:textId="70557358" w:rsidR="001E1537" w:rsidRPr="00A7281A" w:rsidRDefault="00A7281A" w:rsidP="00A7281A">
      <w:pPr>
        <w:pStyle w:val="ListParagraph"/>
        <w:numPr>
          <w:ilvl w:val="0"/>
          <w:numId w:val="21"/>
        </w:numPr>
        <w:spacing w:line="276" w:lineRule="auto"/>
        <w:ind w:right="86"/>
        <w:rPr>
          <w:sz w:val="16"/>
        </w:rPr>
      </w:pPr>
      <w:r w:rsidRPr="00A7281A">
        <w:rPr>
          <w:sz w:val="16"/>
        </w:rPr>
        <w:t>Sebastian Nowozin, Pushmeet Kohli, and J. D. J. Shotton. 2017. Gesture detection</w:t>
      </w:r>
      <w:r>
        <w:rPr>
          <w:sz w:val="16"/>
        </w:rPr>
        <w:t xml:space="preserve"> </w:t>
      </w:r>
      <w:r w:rsidRPr="00A7281A">
        <w:rPr>
          <w:sz w:val="16"/>
        </w:rPr>
        <w:t>and recognition. U.S. Patent 9,619,035, issued April 11.</w:t>
      </w:r>
    </w:p>
    <w:p w14:paraId="042F62A0" w14:textId="16EF1953" w:rsidR="001E1537" w:rsidRDefault="00A7281A" w:rsidP="00A7281A">
      <w:pPr>
        <w:pStyle w:val="ListParagraph"/>
        <w:numPr>
          <w:ilvl w:val="0"/>
          <w:numId w:val="21"/>
        </w:numPr>
        <w:spacing w:line="276" w:lineRule="auto"/>
        <w:ind w:right="86"/>
        <w:rPr>
          <w:sz w:val="16"/>
        </w:rPr>
      </w:pPr>
      <w:r>
        <w:rPr>
          <w:sz w:val="16"/>
        </w:rPr>
        <w:t xml:space="preserve"> </w:t>
      </w:r>
      <w:r w:rsidR="001E1537" w:rsidRPr="001E1537">
        <w:rPr>
          <w:sz w:val="16"/>
        </w:rPr>
        <w:t xml:space="preserve"> Trygve Thomessen, Mihoko Niitsuma, Keita Suzuki, Takashi Hatano, and Hideki</w:t>
      </w:r>
      <w:r>
        <w:rPr>
          <w:sz w:val="16"/>
        </w:rPr>
        <w:t xml:space="preserve"> </w:t>
      </w:r>
      <w:r w:rsidR="001E1537" w:rsidRPr="00A7281A">
        <w:rPr>
          <w:sz w:val="16"/>
        </w:rPr>
        <w:t>Hashimoto. 2015. Towards virtual presence based on multimodal man-machine</w:t>
      </w:r>
      <w:r w:rsidRPr="00A7281A">
        <w:rPr>
          <w:sz w:val="16"/>
        </w:rPr>
        <w:t xml:space="preserve"> </w:t>
      </w:r>
      <w:r w:rsidR="001E1537" w:rsidRPr="00A7281A">
        <w:rPr>
          <w:sz w:val="16"/>
        </w:rPr>
        <w:t>communication: A remote operation support system for industrial robots. IFACPapersOnLine, 48,19 (January 2015), 172-177.</w:t>
      </w:r>
    </w:p>
    <w:p w14:paraId="5C0D1124" w14:textId="5D4270AA" w:rsidR="00A7281A" w:rsidRDefault="00A7281A" w:rsidP="00A7281A">
      <w:pPr>
        <w:pStyle w:val="ListParagraph"/>
        <w:numPr>
          <w:ilvl w:val="0"/>
          <w:numId w:val="21"/>
        </w:numPr>
        <w:spacing w:line="276" w:lineRule="auto"/>
        <w:ind w:right="86"/>
        <w:rPr>
          <w:sz w:val="16"/>
        </w:rPr>
      </w:pPr>
      <w:r w:rsidRPr="00A7281A">
        <w:rPr>
          <w:sz w:val="16"/>
        </w:rPr>
        <w:lastRenderedPageBreak/>
        <w:t>C. Gulcehre and Y. Bengio, “Knowledge matters: Importance of prior information for optimization”,</w:t>
      </w:r>
      <w:r>
        <w:rPr>
          <w:sz w:val="16"/>
        </w:rPr>
        <w:t xml:space="preserve"> </w:t>
      </w:r>
      <w:r w:rsidRPr="00A7281A">
        <w:rPr>
          <w:sz w:val="16"/>
        </w:rPr>
        <w:t>arXivpreprint arXiv:1301.4083, 2013.</w:t>
      </w:r>
    </w:p>
    <w:p w14:paraId="64766FD1" w14:textId="0782D34C" w:rsidR="003B6479" w:rsidRPr="003B6479" w:rsidRDefault="003B6479" w:rsidP="003B6479">
      <w:pPr>
        <w:pStyle w:val="ListParagraph"/>
        <w:numPr>
          <w:ilvl w:val="0"/>
          <w:numId w:val="21"/>
        </w:numPr>
        <w:spacing w:line="276" w:lineRule="auto"/>
        <w:ind w:right="86"/>
        <w:rPr>
          <w:sz w:val="16"/>
        </w:rPr>
      </w:pPr>
      <w:r w:rsidRPr="00A72888">
        <w:rPr>
          <w:sz w:val="16"/>
        </w:rPr>
        <w:t>Mohammed Waleed Kalous, Machine recognition of Auslan signs using PowerGloves: Towards large-lexicon recognition of sign language</w:t>
      </w:r>
      <w:r>
        <w:rPr>
          <w:sz w:val="16"/>
        </w:rPr>
        <w:t>.</w:t>
      </w:r>
    </w:p>
    <w:sectPr w:rsidR="003B6479" w:rsidRPr="003B6479">
      <w:type w:val="continuous"/>
      <w:pgSz w:w="11906" w:h="16838"/>
      <w:pgMar w:top="1080" w:right="810" w:bottom="716" w:left="907" w:header="720" w:footer="720" w:gutter="0"/>
      <w:cols w:num="2" w:space="720" w:equalWidth="0">
        <w:col w:w="4940" w:space="308"/>
        <w:col w:w="49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2CB9D" w14:textId="77777777" w:rsidR="00186604" w:rsidRDefault="00186604" w:rsidP="005F3542">
      <w:pPr>
        <w:spacing w:after="0" w:line="240" w:lineRule="auto"/>
      </w:pPr>
      <w:r>
        <w:separator/>
      </w:r>
    </w:p>
  </w:endnote>
  <w:endnote w:type="continuationSeparator" w:id="0">
    <w:p w14:paraId="2C7397C0" w14:textId="77777777" w:rsidR="00186604" w:rsidRDefault="00186604" w:rsidP="005F3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526" w:type="dxa"/>
      <w:tblLayout w:type="fixed"/>
      <w:tblLook w:val="0400" w:firstRow="0" w:lastRow="0" w:firstColumn="0" w:lastColumn="0" w:noHBand="0" w:noVBand="1"/>
    </w:tblPr>
    <w:tblGrid>
      <w:gridCol w:w="3526"/>
    </w:tblGrid>
    <w:tr w:rsidR="005F3542" w14:paraId="2374B49B" w14:textId="77777777" w:rsidTr="009230AB">
      <w:trPr>
        <w:trHeight w:val="178"/>
      </w:trPr>
      <w:tc>
        <w:tcPr>
          <w:tcW w:w="3526" w:type="dxa"/>
          <w:tcBorders>
            <w:top w:val="nil"/>
            <w:left w:val="nil"/>
            <w:bottom w:val="nil"/>
            <w:right w:val="nil"/>
          </w:tcBorders>
        </w:tcPr>
        <w:p w14:paraId="5045DE79" w14:textId="77777777" w:rsidR="005F3542" w:rsidRDefault="005F3542" w:rsidP="005F3542">
          <w:pPr>
            <w:spacing w:line="259" w:lineRule="auto"/>
            <w:ind w:left="0" w:right="0"/>
            <w:jc w:val="left"/>
          </w:pPr>
        </w:p>
      </w:tc>
    </w:tr>
  </w:tbl>
  <w:p w14:paraId="4F416052" w14:textId="77777777" w:rsidR="005F3542" w:rsidRDefault="005F35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A1110" w14:textId="77777777" w:rsidR="00186604" w:rsidRDefault="00186604" w:rsidP="005F3542">
      <w:pPr>
        <w:spacing w:after="0" w:line="240" w:lineRule="auto"/>
      </w:pPr>
      <w:r>
        <w:separator/>
      </w:r>
    </w:p>
  </w:footnote>
  <w:footnote w:type="continuationSeparator" w:id="0">
    <w:p w14:paraId="215FDA59" w14:textId="77777777" w:rsidR="00186604" w:rsidRDefault="00186604" w:rsidP="005F35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49C3"/>
    <w:multiLevelType w:val="multilevel"/>
    <w:tmpl w:val="257EAE6A"/>
    <w:lvl w:ilvl="0">
      <w:start w:val="1"/>
      <w:numFmt w:val="upperLetter"/>
      <w:lvlText w:val="%1."/>
      <w:lvlJc w:val="left"/>
      <w:pPr>
        <w:ind w:left="633" w:hanging="360"/>
      </w:pPr>
    </w:lvl>
    <w:lvl w:ilvl="1">
      <w:start w:val="1"/>
      <w:numFmt w:val="lowerLetter"/>
      <w:lvlText w:val="%2."/>
      <w:lvlJc w:val="left"/>
      <w:pPr>
        <w:ind w:left="1353" w:hanging="359"/>
      </w:pPr>
    </w:lvl>
    <w:lvl w:ilvl="2">
      <w:start w:val="1"/>
      <w:numFmt w:val="lowerRoman"/>
      <w:lvlText w:val="%3."/>
      <w:lvlJc w:val="right"/>
      <w:pPr>
        <w:ind w:left="2073" w:hanging="180"/>
      </w:pPr>
    </w:lvl>
    <w:lvl w:ilvl="3">
      <w:start w:val="1"/>
      <w:numFmt w:val="decimal"/>
      <w:lvlText w:val="%4."/>
      <w:lvlJc w:val="left"/>
      <w:pPr>
        <w:ind w:left="2793" w:hanging="360"/>
      </w:pPr>
    </w:lvl>
    <w:lvl w:ilvl="4">
      <w:start w:val="1"/>
      <w:numFmt w:val="lowerLetter"/>
      <w:lvlText w:val="%5."/>
      <w:lvlJc w:val="left"/>
      <w:pPr>
        <w:ind w:left="3513" w:hanging="360"/>
      </w:pPr>
    </w:lvl>
    <w:lvl w:ilvl="5">
      <w:start w:val="1"/>
      <w:numFmt w:val="lowerRoman"/>
      <w:lvlText w:val="%6."/>
      <w:lvlJc w:val="right"/>
      <w:pPr>
        <w:ind w:left="4233" w:hanging="180"/>
      </w:pPr>
    </w:lvl>
    <w:lvl w:ilvl="6">
      <w:start w:val="1"/>
      <w:numFmt w:val="decimal"/>
      <w:lvlText w:val="%7."/>
      <w:lvlJc w:val="left"/>
      <w:pPr>
        <w:ind w:left="4953" w:hanging="360"/>
      </w:pPr>
    </w:lvl>
    <w:lvl w:ilvl="7">
      <w:start w:val="1"/>
      <w:numFmt w:val="lowerLetter"/>
      <w:lvlText w:val="%8."/>
      <w:lvlJc w:val="left"/>
      <w:pPr>
        <w:ind w:left="5673" w:hanging="360"/>
      </w:pPr>
    </w:lvl>
    <w:lvl w:ilvl="8">
      <w:start w:val="1"/>
      <w:numFmt w:val="lowerRoman"/>
      <w:lvlText w:val="%9."/>
      <w:lvlJc w:val="right"/>
      <w:pPr>
        <w:ind w:left="6393" w:hanging="180"/>
      </w:pPr>
    </w:lvl>
  </w:abstractNum>
  <w:abstractNum w:abstractNumId="1" w15:restartNumberingAfterBreak="0">
    <w:nsid w:val="05A95485"/>
    <w:multiLevelType w:val="hybridMultilevel"/>
    <w:tmpl w:val="62D4FE5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901634C"/>
    <w:multiLevelType w:val="hybridMultilevel"/>
    <w:tmpl w:val="5F0CE956"/>
    <w:lvl w:ilvl="0" w:tplc="0708058C">
      <w:start w:val="1"/>
      <w:numFmt w:val="bullet"/>
      <w:lvlText w:val="•"/>
      <w:lvlJc w:val="left"/>
      <w:pPr>
        <w:tabs>
          <w:tab w:val="num" w:pos="720"/>
        </w:tabs>
        <w:ind w:left="720" w:hanging="360"/>
      </w:pPr>
      <w:rPr>
        <w:rFonts w:ascii="Arial" w:hAnsi="Arial" w:hint="default"/>
      </w:rPr>
    </w:lvl>
    <w:lvl w:ilvl="1" w:tplc="066CC56C" w:tentative="1">
      <w:start w:val="1"/>
      <w:numFmt w:val="bullet"/>
      <w:lvlText w:val="•"/>
      <w:lvlJc w:val="left"/>
      <w:pPr>
        <w:tabs>
          <w:tab w:val="num" w:pos="1440"/>
        </w:tabs>
        <w:ind w:left="1440" w:hanging="360"/>
      </w:pPr>
      <w:rPr>
        <w:rFonts w:ascii="Arial" w:hAnsi="Arial" w:hint="default"/>
      </w:rPr>
    </w:lvl>
    <w:lvl w:ilvl="2" w:tplc="6E9AAAC6" w:tentative="1">
      <w:start w:val="1"/>
      <w:numFmt w:val="bullet"/>
      <w:lvlText w:val="•"/>
      <w:lvlJc w:val="left"/>
      <w:pPr>
        <w:tabs>
          <w:tab w:val="num" w:pos="2160"/>
        </w:tabs>
        <w:ind w:left="2160" w:hanging="360"/>
      </w:pPr>
      <w:rPr>
        <w:rFonts w:ascii="Arial" w:hAnsi="Arial" w:hint="default"/>
      </w:rPr>
    </w:lvl>
    <w:lvl w:ilvl="3" w:tplc="F55EB3BE" w:tentative="1">
      <w:start w:val="1"/>
      <w:numFmt w:val="bullet"/>
      <w:lvlText w:val="•"/>
      <w:lvlJc w:val="left"/>
      <w:pPr>
        <w:tabs>
          <w:tab w:val="num" w:pos="2880"/>
        </w:tabs>
        <w:ind w:left="2880" w:hanging="360"/>
      </w:pPr>
      <w:rPr>
        <w:rFonts w:ascii="Arial" w:hAnsi="Arial" w:hint="default"/>
      </w:rPr>
    </w:lvl>
    <w:lvl w:ilvl="4" w:tplc="26E4719A" w:tentative="1">
      <w:start w:val="1"/>
      <w:numFmt w:val="bullet"/>
      <w:lvlText w:val="•"/>
      <w:lvlJc w:val="left"/>
      <w:pPr>
        <w:tabs>
          <w:tab w:val="num" w:pos="3600"/>
        </w:tabs>
        <w:ind w:left="3600" w:hanging="360"/>
      </w:pPr>
      <w:rPr>
        <w:rFonts w:ascii="Arial" w:hAnsi="Arial" w:hint="default"/>
      </w:rPr>
    </w:lvl>
    <w:lvl w:ilvl="5" w:tplc="AB2C22E4" w:tentative="1">
      <w:start w:val="1"/>
      <w:numFmt w:val="bullet"/>
      <w:lvlText w:val="•"/>
      <w:lvlJc w:val="left"/>
      <w:pPr>
        <w:tabs>
          <w:tab w:val="num" w:pos="4320"/>
        </w:tabs>
        <w:ind w:left="4320" w:hanging="360"/>
      </w:pPr>
      <w:rPr>
        <w:rFonts w:ascii="Arial" w:hAnsi="Arial" w:hint="default"/>
      </w:rPr>
    </w:lvl>
    <w:lvl w:ilvl="6" w:tplc="EBA225CA" w:tentative="1">
      <w:start w:val="1"/>
      <w:numFmt w:val="bullet"/>
      <w:lvlText w:val="•"/>
      <w:lvlJc w:val="left"/>
      <w:pPr>
        <w:tabs>
          <w:tab w:val="num" w:pos="5040"/>
        </w:tabs>
        <w:ind w:left="5040" w:hanging="360"/>
      </w:pPr>
      <w:rPr>
        <w:rFonts w:ascii="Arial" w:hAnsi="Arial" w:hint="default"/>
      </w:rPr>
    </w:lvl>
    <w:lvl w:ilvl="7" w:tplc="1A4AD802" w:tentative="1">
      <w:start w:val="1"/>
      <w:numFmt w:val="bullet"/>
      <w:lvlText w:val="•"/>
      <w:lvlJc w:val="left"/>
      <w:pPr>
        <w:tabs>
          <w:tab w:val="num" w:pos="5760"/>
        </w:tabs>
        <w:ind w:left="5760" w:hanging="360"/>
      </w:pPr>
      <w:rPr>
        <w:rFonts w:ascii="Arial" w:hAnsi="Arial" w:hint="default"/>
      </w:rPr>
    </w:lvl>
    <w:lvl w:ilvl="8" w:tplc="70EA549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31340B2"/>
    <w:multiLevelType w:val="hybridMultilevel"/>
    <w:tmpl w:val="789800CC"/>
    <w:lvl w:ilvl="0" w:tplc="49105D94">
      <w:start w:val="2"/>
      <w:numFmt w:val="upperRoman"/>
      <w:lvlText w:val="%1."/>
      <w:lvlJc w:val="right"/>
      <w:pPr>
        <w:ind w:left="3060" w:hanging="360"/>
      </w:pPr>
      <w:rPr>
        <w:rFonts w:hint="default"/>
      </w:rPr>
    </w:lvl>
    <w:lvl w:ilvl="1" w:tplc="40090019" w:tentative="1">
      <w:start w:val="1"/>
      <w:numFmt w:val="lowerLetter"/>
      <w:lvlText w:val="%2."/>
      <w:lvlJc w:val="left"/>
      <w:pPr>
        <w:ind w:left="3780" w:hanging="360"/>
      </w:pPr>
    </w:lvl>
    <w:lvl w:ilvl="2" w:tplc="4009001B" w:tentative="1">
      <w:start w:val="1"/>
      <w:numFmt w:val="lowerRoman"/>
      <w:lvlText w:val="%3."/>
      <w:lvlJc w:val="right"/>
      <w:pPr>
        <w:ind w:left="4500" w:hanging="180"/>
      </w:pPr>
    </w:lvl>
    <w:lvl w:ilvl="3" w:tplc="4009000F" w:tentative="1">
      <w:start w:val="1"/>
      <w:numFmt w:val="decimal"/>
      <w:lvlText w:val="%4."/>
      <w:lvlJc w:val="left"/>
      <w:pPr>
        <w:ind w:left="5220" w:hanging="360"/>
      </w:pPr>
    </w:lvl>
    <w:lvl w:ilvl="4" w:tplc="40090019" w:tentative="1">
      <w:start w:val="1"/>
      <w:numFmt w:val="lowerLetter"/>
      <w:lvlText w:val="%5."/>
      <w:lvlJc w:val="left"/>
      <w:pPr>
        <w:ind w:left="5940" w:hanging="360"/>
      </w:pPr>
    </w:lvl>
    <w:lvl w:ilvl="5" w:tplc="4009001B" w:tentative="1">
      <w:start w:val="1"/>
      <w:numFmt w:val="lowerRoman"/>
      <w:lvlText w:val="%6."/>
      <w:lvlJc w:val="right"/>
      <w:pPr>
        <w:ind w:left="6660" w:hanging="180"/>
      </w:pPr>
    </w:lvl>
    <w:lvl w:ilvl="6" w:tplc="4009000F" w:tentative="1">
      <w:start w:val="1"/>
      <w:numFmt w:val="decimal"/>
      <w:lvlText w:val="%7."/>
      <w:lvlJc w:val="left"/>
      <w:pPr>
        <w:ind w:left="7380" w:hanging="360"/>
      </w:pPr>
    </w:lvl>
    <w:lvl w:ilvl="7" w:tplc="40090019" w:tentative="1">
      <w:start w:val="1"/>
      <w:numFmt w:val="lowerLetter"/>
      <w:lvlText w:val="%8."/>
      <w:lvlJc w:val="left"/>
      <w:pPr>
        <w:ind w:left="8100" w:hanging="360"/>
      </w:pPr>
    </w:lvl>
    <w:lvl w:ilvl="8" w:tplc="4009001B" w:tentative="1">
      <w:start w:val="1"/>
      <w:numFmt w:val="lowerRoman"/>
      <w:lvlText w:val="%9."/>
      <w:lvlJc w:val="right"/>
      <w:pPr>
        <w:ind w:left="8820" w:hanging="180"/>
      </w:pPr>
    </w:lvl>
  </w:abstractNum>
  <w:abstractNum w:abstractNumId="4" w15:restartNumberingAfterBreak="0">
    <w:nsid w:val="28381609"/>
    <w:multiLevelType w:val="hybridMultilevel"/>
    <w:tmpl w:val="17DA5D50"/>
    <w:lvl w:ilvl="0" w:tplc="49105D94">
      <w:start w:val="2"/>
      <w:numFmt w:val="upperRoman"/>
      <w:lvlText w:val="%1."/>
      <w:lvlJc w:val="right"/>
      <w:pPr>
        <w:ind w:left="2784" w:hanging="360"/>
      </w:pPr>
      <w:rPr>
        <w:rFonts w:hint="default"/>
      </w:rPr>
    </w:lvl>
    <w:lvl w:ilvl="1" w:tplc="40090019" w:tentative="1">
      <w:start w:val="1"/>
      <w:numFmt w:val="lowerLetter"/>
      <w:lvlText w:val="%2."/>
      <w:lvlJc w:val="left"/>
      <w:pPr>
        <w:ind w:left="3504" w:hanging="360"/>
      </w:pPr>
    </w:lvl>
    <w:lvl w:ilvl="2" w:tplc="4009001B" w:tentative="1">
      <w:start w:val="1"/>
      <w:numFmt w:val="lowerRoman"/>
      <w:lvlText w:val="%3."/>
      <w:lvlJc w:val="right"/>
      <w:pPr>
        <w:ind w:left="4224" w:hanging="180"/>
      </w:pPr>
    </w:lvl>
    <w:lvl w:ilvl="3" w:tplc="4009000F" w:tentative="1">
      <w:start w:val="1"/>
      <w:numFmt w:val="decimal"/>
      <w:lvlText w:val="%4."/>
      <w:lvlJc w:val="left"/>
      <w:pPr>
        <w:ind w:left="4944" w:hanging="360"/>
      </w:pPr>
    </w:lvl>
    <w:lvl w:ilvl="4" w:tplc="40090019" w:tentative="1">
      <w:start w:val="1"/>
      <w:numFmt w:val="lowerLetter"/>
      <w:lvlText w:val="%5."/>
      <w:lvlJc w:val="left"/>
      <w:pPr>
        <w:ind w:left="5664" w:hanging="360"/>
      </w:pPr>
    </w:lvl>
    <w:lvl w:ilvl="5" w:tplc="4009001B" w:tentative="1">
      <w:start w:val="1"/>
      <w:numFmt w:val="lowerRoman"/>
      <w:lvlText w:val="%6."/>
      <w:lvlJc w:val="right"/>
      <w:pPr>
        <w:ind w:left="6384" w:hanging="180"/>
      </w:pPr>
    </w:lvl>
    <w:lvl w:ilvl="6" w:tplc="4009000F" w:tentative="1">
      <w:start w:val="1"/>
      <w:numFmt w:val="decimal"/>
      <w:lvlText w:val="%7."/>
      <w:lvlJc w:val="left"/>
      <w:pPr>
        <w:ind w:left="7104" w:hanging="360"/>
      </w:pPr>
    </w:lvl>
    <w:lvl w:ilvl="7" w:tplc="40090019" w:tentative="1">
      <w:start w:val="1"/>
      <w:numFmt w:val="lowerLetter"/>
      <w:lvlText w:val="%8."/>
      <w:lvlJc w:val="left"/>
      <w:pPr>
        <w:ind w:left="7824" w:hanging="360"/>
      </w:pPr>
    </w:lvl>
    <w:lvl w:ilvl="8" w:tplc="4009001B" w:tentative="1">
      <w:start w:val="1"/>
      <w:numFmt w:val="lowerRoman"/>
      <w:lvlText w:val="%9."/>
      <w:lvlJc w:val="right"/>
      <w:pPr>
        <w:ind w:left="8544" w:hanging="180"/>
      </w:pPr>
    </w:lvl>
  </w:abstractNum>
  <w:abstractNum w:abstractNumId="5" w15:restartNumberingAfterBreak="0">
    <w:nsid w:val="2D822258"/>
    <w:multiLevelType w:val="hybridMultilevel"/>
    <w:tmpl w:val="91A26BF6"/>
    <w:lvl w:ilvl="0" w:tplc="49105D94">
      <w:start w:val="2"/>
      <w:numFmt w:val="upperRoman"/>
      <w:lvlText w:val="%1."/>
      <w:lvlJc w:val="right"/>
      <w:pPr>
        <w:ind w:left="970" w:hanging="360"/>
      </w:pPr>
      <w:rPr>
        <w:rFonts w:hint="default"/>
      </w:rPr>
    </w:lvl>
    <w:lvl w:ilvl="1" w:tplc="40090019" w:tentative="1">
      <w:start w:val="1"/>
      <w:numFmt w:val="lowerLetter"/>
      <w:lvlText w:val="%2."/>
      <w:lvlJc w:val="left"/>
      <w:pPr>
        <w:ind w:left="1690" w:hanging="360"/>
      </w:pPr>
    </w:lvl>
    <w:lvl w:ilvl="2" w:tplc="4009001B" w:tentative="1">
      <w:start w:val="1"/>
      <w:numFmt w:val="lowerRoman"/>
      <w:lvlText w:val="%3."/>
      <w:lvlJc w:val="right"/>
      <w:pPr>
        <w:ind w:left="2410" w:hanging="180"/>
      </w:pPr>
    </w:lvl>
    <w:lvl w:ilvl="3" w:tplc="4009000F" w:tentative="1">
      <w:start w:val="1"/>
      <w:numFmt w:val="decimal"/>
      <w:lvlText w:val="%4."/>
      <w:lvlJc w:val="left"/>
      <w:pPr>
        <w:ind w:left="3130" w:hanging="360"/>
      </w:pPr>
    </w:lvl>
    <w:lvl w:ilvl="4" w:tplc="40090019" w:tentative="1">
      <w:start w:val="1"/>
      <w:numFmt w:val="lowerLetter"/>
      <w:lvlText w:val="%5."/>
      <w:lvlJc w:val="left"/>
      <w:pPr>
        <w:ind w:left="3850" w:hanging="360"/>
      </w:pPr>
    </w:lvl>
    <w:lvl w:ilvl="5" w:tplc="4009001B" w:tentative="1">
      <w:start w:val="1"/>
      <w:numFmt w:val="lowerRoman"/>
      <w:lvlText w:val="%6."/>
      <w:lvlJc w:val="right"/>
      <w:pPr>
        <w:ind w:left="4570" w:hanging="180"/>
      </w:pPr>
    </w:lvl>
    <w:lvl w:ilvl="6" w:tplc="4009000F" w:tentative="1">
      <w:start w:val="1"/>
      <w:numFmt w:val="decimal"/>
      <w:lvlText w:val="%7."/>
      <w:lvlJc w:val="left"/>
      <w:pPr>
        <w:ind w:left="5290" w:hanging="360"/>
      </w:pPr>
    </w:lvl>
    <w:lvl w:ilvl="7" w:tplc="40090019" w:tentative="1">
      <w:start w:val="1"/>
      <w:numFmt w:val="lowerLetter"/>
      <w:lvlText w:val="%8."/>
      <w:lvlJc w:val="left"/>
      <w:pPr>
        <w:ind w:left="6010" w:hanging="360"/>
      </w:pPr>
    </w:lvl>
    <w:lvl w:ilvl="8" w:tplc="4009001B" w:tentative="1">
      <w:start w:val="1"/>
      <w:numFmt w:val="lowerRoman"/>
      <w:lvlText w:val="%9."/>
      <w:lvlJc w:val="right"/>
      <w:pPr>
        <w:ind w:left="6730" w:hanging="180"/>
      </w:pPr>
    </w:lvl>
  </w:abstractNum>
  <w:abstractNum w:abstractNumId="6" w15:restartNumberingAfterBreak="0">
    <w:nsid w:val="2FE067BE"/>
    <w:multiLevelType w:val="hybridMultilevel"/>
    <w:tmpl w:val="81422A28"/>
    <w:lvl w:ilvl="0" w:tplc="9808F1DE">
      <w:start w:val="1"/>
      <w:numFmt w:val="bullet"/>
      <w:lvlText w:val="•"/>
      <w:lvlJc w:val="left"/>
      <w:pPr>
        <w:tabs>
          <w:tab w:val="num" w:pos="720"/>
        </w:tabs>
        <w:ind w:left="720" w:hanging="360"/>
      </w:pPr>
      <w:rPr>
        <w:rFonts w:ascii="Arial" w:hAnsi="Arial" w:hint="default"/>
      </w:rPr>
    </w:lvl>
    <w:lvl w:ilvl="1" w:tplc="7DCC9D0C" w:tentative="1">
      <w:start w:val="1"/>
      <w:numFmt w:val="bullet"/>
      <w:lvlText w:val="•"/>
      <w:lvlJc w:val="left"/>
      <w:pPr>
        <w:tabs>
          <w:tab w:val="num" w:pos="1440"/>
        </w:tabs>
        <w:ind w:left="1440" w:hanging="360"/>
      </w:pPr>
      <w:rPr>
        <w:rFonts w:ascii="Arial" w:hAnsi="Arial" w:hint="default"/>
      </w:rPr>
    </w:lvl>
    <w:lvl w:ilvl="2" w:tplc="80525206" w:tentative="1">
      <w:start w:val="1"/>
      <w:numFmt w:val="bullet"/>
      <w:lvlText w:val="•"/>
      <w:lvlJc w:val="left"/>
      <w:pPr>
        <w:tabs>
          <w:tab w:val="num" w:pos="2160"/>
        </w:tabs>
        <w:ind w:left="2160" w:hanging="360"/>
      </w:pPr>
      <w:rPr>
        <w:rFonts w:ascii="Arial" w:hAnsi="Arial" w:hint="default"/>
      </w:rPr>
    </w:lvl>
    <w:lvl w:ilvl="3" w:tplc="2F5645B6" w:tentative="1">
      <w:start w:val="1"/>
      <w:numFmt w:val="bullet"/>
      <w:lvlText w:val="•"/>
      <w:lvlJc w:val="left"/>
      <w:pPr>
        <w:tabs>
          <w:tab w:val="num" w:pos="2880"/>
        </w:tabs>
        <w:ind w:left="2880" w:hanging="360"/>
      </w:pPr>
      <w:rPr>
        <w:rFonts w:ascii="Arial" w:hAnsi="Arial" w:hint="default"/>
      </w:rPr>
    </w:lvl>
    <w:lvl w:ilvl="4" w:tplc="BDECC00C" w:tentative="1">
      <w:start w:val="1"/>
      <w:numFmt w:val="bullet"/>
      <w:lvlText w:val="•"/>
      <w:lvlJc w:val="left"/>
      <w:pPr>
        <w:tabs>
          <w:tab w:val="num" w:pos="3600"/>
        </w:tabs>
        <w:ind w:left="3600" w:hanging="360"/>
      </w:pPr>
      <w:rPr>
        <w:rFonts w:ascii="Arial" w:hAnsi="Arial" w:hint="default"/>
      </w:rPr>
    </w:lvl>
    <w:lvl w:ilvl="5" w:tplc="09EA98B2" w:tentative="1">
      <w:start w:val="1"/>
      <w:numFmt w:val="bullet"/>
      <w:lvlText w:val="•"/>
      <w:lvlJc w:val="left"/>
      <w:pPr>
        <w:tabs>
          <w:tab w:val="num" w:pos="4320"/>
        </w:tabs>
        <w:ind w:left="4320" w:hanging="360"/>
      </w:pPr>
      <w:rPr>
        <w:rFonts w:ascii="Arial" w:hAnsi="Arial" w:hint="default"/>
      </w:rPr>
    </w:lvl>
    <w:lvl w:ilvl="6" w:tplc="7AC67720" w:tentative="1">
      <w:start w:val="1"/>
      <w:numFmt w:val="bullet"/>
      <w:lvlText w:val="•"/>
      <w:lvlJc w:val="left"/>
      <w:pPr>
        <w:tabs>
          <w:tab w:val="num" w:pos="5040"/>
        </w:tabs>
        <w:ind w:left="5040" w:hanging="360"/>
      </w:pPr>
      <w:rPr>
        <w:rFonts w:ascii="Arial" w:hAnsi="Arial" w:hint="default"/>
      </w:rPr>
    </w:lvl>
    <w:lvl w:ilvl="7" w:tplc="874CE4F6" w:tentative="1">
      <w:start w:val="1"/>
      <w:numFmt w:val="bullet"/>
      <w:lvlText w:val="•"/>
      <w:lvlJc w:val="left"/>
      <w:pPr>
        <w:tabs>
          <w:tab w:val="num" w:pos="5760"/>
        </w:tabs>
        <w:ind w:left="5760" w:hanging="360"/>
      </w:pPr>
      <w:rPr>
        <w:rFonts w:ascii="Arial" w:hAnsi="Arial" w:hint="default"/>
      </w:rPr>
    </w:lvl>
    <w:lvl w:ilvl="8" w:tplc="2DD49C9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6EF2EE3"/>
    <w:multiLevelType w:val="hybridMultilevel"/>
    <w:tmpl w:val="3604AA98"/>
    <w:lvl w:ilvl="0" w:tplc="BAC6D300">
      <w:start w:val="2"/>
      <w:numFmt w:val="upperRoman"/>
      <w:lvlText w:val="%1."/>
      <w:lvlJc w:val="left"/>
      <w:pPr>
        <w:ind w:left="3060" w:hanging="360"/>
      </w:pPr>
      <w:rPr>
        <w:rFonts w:hint="default"/>
      </w:rPr>
    </w:lvl>
    <w:lvl w:ilvl="1" w:tplc="FFFFFFFF" w:tentative="1">
      <w:start w:val="1"/>
      <w:numFmt w:val="lowerLetter"/>
      <w:lvlText w:val="%2."/>
      <w:lvlJc w:val="left"/>
      <w:pPr>
        <w:ind w:left="3780" w:hanging="360"/>
      </w:pPr>
    </w:lvl>
    <w:lvl w:ilvl="2" w:tplc="FFFFFFFF" w:tentative="1">
      <w:start w:val="1"/>
      <w:numFmt w:val="lowerRoman"/>
      <w:lvlText w:val="%3."/>
      <w:lvlJc w:val="right"/>
      <w:pPr>
        <w:ind w:left="4500" w:hanging="180"/>
      </w:pPr>
    </w:lvl>
    <w:lvl w:ilvl="3" w:tplc="FFFFFFFF" w:tentative="1">
      <w:start w:val="1"/>
      <w:numFmt w:val="decimal"/>
      <w:lvlText w:val="%4."/>
      <w:lvlJc w:val="left"/>
      <w:pPr>
        <w:ind w:left="5220" w:hanging="360"/>
      </w:pPr>
    </w:lvl>
    <w:lvl w:ilvl="4" w:tplc="FFFFFFFF" w:tentative="1">
      <w:start w:val="1"/>
      <w:numFmt w:val="lowerLetter"/>
      <w:lvlText w:val="%5."/>
      <w:lvlJc w:val="left"/>
      <w:pPr>
        <w:ind w:left="5940" w:hanging="360"/>
      </w:pPr>
    </w:lvl>
    <w:lvl w:ilvl="5" w:tplc="FFFFFFFF" w:tentative="1">
      <w:start w:val="1"/>
      <w:numFmt w:val="lowerRoman"/>
      <w:lvlText w:val="%6."/>
      <w:lvlJc w:val="right"/>
      <w:pPr>
        <w:ind w:left="6660" w:hanging="180"/>
      </w:pPr>
    </w:lvl>
    <w:lvl w:ilvl="6" w:tplc="FFFFFFFF" w:tentative="1">
      <w:start w:val="1"/>
      <w:numFmt w:val="decimal"/>
      <w:lvlText w:val="%7."/>
      <w:lvlJc w:val="left"/>
      <w:pPr>
        <w:ind w:left="7380" w:hanging="360"/>
      </w:pPr>
    </w:lvl>
    <w:lvl w:ilvl="7" w:tplc="FFFFFFFF" w:tentative="1">
      <w:start w:val="1"/>
      <w:numFmt w:val="lowerLetter"/>
      <w:lvlText w:val="%8."/>
      <w:lvlJc w:val="left"/>
      <w:pPr>
        <w:ind w:left="8100" w:hanging="360"/>
      </w:pPr>
    </w:lvl>
    <w:lvl w:ilvl="8" w:tplc="FFFFFFFF" w:tentative="1">
      <w:start w:val="1"/>
      <w:numFmt w:val="lowerRoman"/>
      <w:lvlText w:val="%9."/>
      <w:lvlJc w:val="right"/>
      <w:pPr>
        <w:ind w:left="8820" w:hanging="180"/>
      </w:pPr>
    </w:lvl>
  </w:abstractNum>
  <w:abstractNum w:abstractNumId="8" w15:restartNumberingAfterBreak="0">
    <w:nsid w:val="37A45F3D"/>
    <w:multiLevelType w:val="hybridMultilevel"/>
    <w:tmpl w:val="D70A52BC"/>
    <w:lvl w:ilvl="0" w:tplc="49105D94">
      <w:start w:val="2"/>
      <w:numFmt w:val="upperRoman"/>
      <w:lvlText w:val="%1."/>
      <w:lvlJc w:val="right"/>
      <w:pPr>
        <w:ind w:left="3504" w:hanging="360"/>
      </w:pPr>
      <w:rPr>
        <w:rFonts w:hint="default"/>
      </w:rPr>
    </w:lvl>
    <w:lvl w:ilvl="1" w:tplc="40090019" w:tentative="1">
      <w:start w:val="1"/>
      <w:numFmt w:val="lowerLetter"/>
      <w:lvlText w:val="%2."/>
      <w:lvlJc w:val="left"/>
      <w:pPr>
        <w:ind w:left="4224" w:hanging="360"/>
      </w:pPr>
    </w:lvl>
    <w:lvl w:ilvl="2" w:tplc="4009001B" w:tentative="1">
      <w:start w:val="1"/>
      <w:numFmt w:val="lowerRoman"/>
      <w:lvlText w:val="%3."/>
      <w:lvlJc w:val="right"/>
      <w:pPr>
        <w:ind w:left="4944" w:hanging="180"/>
      </w:pPr>
    </w:lvl>
    <w:lvl w:ilvl="3" w:tplc="4009000F" w:tentative="1">
      <w:start w:val="1"/>
      <w:numFmt w:val="decimal"/>
      <w:lvlText w:val="%4."/>
      <w:lvlJc w:val="left"/>
      <w:pPr>
        <w:ind w:left="5664" w:hanging="360"/>
      </w:pPr>
    </w:lvl>
    <w:lvl w:ilvl="4" w:tplc="40090019" w:tentative="1">
      <w:start w:val="1"/>
      <w:numFmt w:val="lowerLetter"/>
      <w:lvlText w:val="%5."/>
      <w:lvlJc w:val="left"/>
      <w:pPr>
        <w:ind w:left="6384" w:hanging="360"/>
      </w:pPr>
    </w:lvl>
    <w:lvl w:ilvl="5" w:tplc="4009001B" w:tentative="1">
      <w:start w:val="1"/>
      <w:numFmt w:val="lowerRoman"/>
      <w:lvlText w:val="%6."/>
      <w:lvlJc w:val="right"/>
      <w:pPr>
        <w:ind w:left="7104" w:hanging="180"/>
      </w:pPr>
    </w:lvl>
    <w:lvl w:ilvl="6" w:tplc="4009000F" w:tentative="1">
      <w:start w:val="1"/>
      <w:numFmt w:val="decimal"/>
      <w:lvlText w:val="%7."/>
      <w:lvlJc w:val="left"/>
      <w:pPr>
        <w:ind w:left="7824" w:hanging="360"/>
      </w:pPr>
    </w:lvl>
    <w:lvl w:ilvl="7" w:tplc="40090019" w:tentative="1">
      <w:start w:val="1"/>
      <w:numFmt w:val="lowerLetter"/>
      <w:lvlText w:val="%8."/>
      <w:lvlJc w:val="left"/>
      <w:pPr>
        <w:ind w:left="8544" w:hanging="360"/>
      </w:pPr>
    </w:lvl>
    <w:lvl w:ilvl="8" w:tplc="4009001B" w:tentative="1">
      <w:start w:val="1"/>
      <w:numFmt w:val="lowerRoman"/>
      <w:lvlText w:val="%9."/>
      <w:lvlJc w:val="right"/>
      <w:pPr>
        <w:ind w:left="9264" w:hanging="180"/>
      </w:pPr>
    </w:lvl>
  </w:abstractNum>
  <w:abstractNum w:abstractNumId="9" w15:restartNumberingAfterBreak="0">
    <w:nsid w:val="3A4518CD"/>
    <w:multiLevelType w:val="multilevel"/>
    <w:tmpl w:val="4796D1F2"/>
    <w:lvl w:ilvl="0">
      <w:start w:val="4"/>
      <w:numFmt w:val="decimal"/>
      <w:lvlText w:val="[%1]"/>
      <w:lvlJc w:val="left"/>
      <w:pPr>
        <w:ind w:left="67" w:hanging="67"/>
      </w:pPr>
      <w:rPr>
        <w:rFonts w:ascii="Times New Roman" w:eastAsia="Times New Roman" w:hAnsi="Times New Roman" w:cs="Times New Roman"/>
        <w:b w:val="0"/>
        <w:i w:val="0"/>
        <w:strike w:val="0"/>
        <w:color w:val="000000"/>
        <w:sz w:val="16"/>
        <w:szCs w:val="16"/>
        <w:u w:val="none"/>
        <w:shd w:val="clear" w:color="auto" w:fill="auto"/>
        <w:vertAlign w:val="baseline"/>
      </w:rPr>
    </w:lvl>
    <w:lvl w:ilvl="1">
      <w:start w:val="1"/>
      <w:numFmt w:val="lowerLetter"/>
      <w:lvlText w:val="%2"/>
      <w:lvlJc w:val="left"/>
      <w:pPr>
        <w:ind w:left="1162" w:hanging="1162"/>
      </w:pPr>
      <w:rPr>
        <w:rFonts w:ascii="Times New Roman" w:eastAsia="Times New Roman" w:hAnsi="Times New Roman" w:cs="Times New Roman"/>
        <w:b w:val="0"/>
        <w:i w:val="0"/>
        <w:strike w:val="0"/>
        <w:color w:val="000000"/>
        <w:sz w:val="16"/>
        <w:szCs w:val="16"/>
        <w:u w:val="none"/>
        <w:shd w:val="clear" w:color="auto" w:fill="auto"/>
        <w:vertAlign w:val="baseline"/>
      </w:rPr>
    </w:lvl>
    <w:lvl w:ilvl="2">
      <w:start w:val="1"/>
      <w:numFmt w:val="lowerRoman"/>
      <w:lvlText w:val="%3"/>
      <w:lvlJc w:val="left"/>
      <w:pPr>
        <w:ind w:left="1882" w:hanging="1882"/>
      </w:pPr>
      <w:rPr>
        <w:rFonts w:ascii="Times New Roman" w:eastAsia="Times New Roman" w:hAnsi="Times New Roman" w:cs="Times New Roman"/>
        <w:b w:val="0"/>
        <w:i w:val="0"/>
        <w:strike w:val="0"/>
        <w:color w:val="000000"/>
        <w:sz w:val="16"/>
        <w:szCs w:val="16"/>
        <w:u w:val="none"/>
        <w:shd w:val="clear" w:color="auto" w:fill="auto"/>
        <w:vertAlign w:val="baseline"/>
      </w:rPr>
    </w:lvl>
    <w:lvl w:ilvl="3">
      <w:start w:val="1"/>
      <w:numFmt w:val="decimal"/>
      <w:lvlText w:val="%4"/>
      <w:lvlJc w:val="left"/>
      <w:pPr>
        <w:ind w:left="2602" w:hanging="2602"/>
      </w:pPr>
      <w:rPr>
        <w:rFonts w:ascii="Times New Roman" w:eastAsia="Times New Roman" w:hAnsi="Times New Roman" w:cs="Times New Roman"/>
        <w:b w:val="0"/>
        <w:i w:val="0"/>
        <w:strike w:val="0"/>
        <w:color w:val="000000"/>
        <w:sz w:val="16"/>
        <w:szCs w:val="16"/>
        <w:u w:val="none"/>
        <w:shd w:val="clear" w:color="auto" w:fill="auto"/>
        <w:vertAlign w:val="baseline"/>
      </w:rPr>
    </w:lvl>
    <w:lvl w:ilvl="4">
      <w:start w:val="1"/>
      <w:numFmt w:val="lowerLetter"/>
      <w:lvlText w:val="%5"/>
      <w:lvlJc w:val="left"/>
      <w:pPr>
        <w:ind w:left="3322" w:hanging="3322"/>
      </w:pPr>
      <w:rPr>
        <w:rFonts w:ascii="Times New Roman" w:eastAsia="Times New Roman" w:hAnsi="Times New Roman" w:cs="Times New Roman"/>
        <w:b w:val="0"/>
        <w:i w:val="0"/>
        <w:strike w:val="0"/>
        <w:color w:val="000000"/>
        <w:sz w:val="16"/>
        <w:szCs w:val="16"/>
        <w:u w:val="none"/>
        <w:shd w:val="clear" w:color="auto" w:fill="auto"/>
        <w:vertAlign w:val="baseline"/>
      </w:rPr>
    </w:lvl>
    <w:lvl w:ilvl="5">
      <w:start w:val="1"/>
      <w:numFmt w:val="lowerRoman"/>
      <w:lvlText w:val="%6"/>
      <w:lvlJc w:val="left"/>
      <w:pPr>
        <w:ind w:left="4042" w:hanging="4042"/>
      </w:pPr>
      <w:rPr>
        <w:rFonts w:ascii="Times New Roman" w:eastAsia="Times New Roman" w:hAnsi="Times New Roman" w:cs="Times New Roman"/>
        <w:b w:val="0"/>
        <w:i w:val="0"/>
        <w:strike w:val="0"/>
        <w:color w:val="000000"/>
        <w:sz w:val="16"/>
        <w:szCs w:val="16"/>
        <w:u w:val="none"/>
        <w:shd w:val="clear" w:color="auto" w:fill="auto"/>
        <w:vertAlign w:val="baseline"/>
      </w:rPr>
    </w:lvl>
    <w:lvl w:ilvl="6">
      <w:start w:val="1"/>
      <w:numFmt w:val="decimal"/>
      <w:lvlText w:val="%7"/>
      <w:lvlJc w:val="left"/>
      <w:pPr>
        <w:ind w:left="4762" w:hanging="4762"/>
      </w:pPr>
      <w:rPr>
        <w:rFonts w:ascii="Times New Roman" w:eastAsia="Times New Roman" w:hAnsi="Times New Roman" w:cs="Times New Roman"/>
        <w:b w:val="0"/>
        <w:i w:val="0"/>
        <w:strike w:val="0"/>
        <w:color w:val="000000"/>
        <w:sz w:val="16"/>
        <w:szCs w:val="16"/>
        <w:u w:val="none"/>
        <w:shd w:val="clear" w:color="auto" w:fill="auto"/>
        <w:vertAlign w:val="baseline"/>
      </w:rPr>
    </w:lvl>
    <w:lvl w:ilvl="7">
      <w:start w:val="1"/>
      <w:numFmt w:val="lowerLetter"/>
      <w:lvlText w:val="%8"/>
      <w:lvlJc w:val="left"/>
      <w:pPr>
        <w:ind w:left="5482" w:hanging="5482"/>
      </w:pPr>
      <w:rPr>
        <w:rFonts w:ascii="Times New Roman" w:eastAsia="Times New Roman" w:hAnsi="Times New Roman" w:cs="Times New Roman"/>
        <w:b w:val="0"/>
        <w:i w:val="0"/>
        <w:strike w:val="0"/>
        <w:color w:val="000000"/>
        <w:sz w:val="16"/>
        <w:szCs w:val="16"/>
        <w:u w:val="none"/>
        <w:shd w:val="clear" w:color="auto" w:fill="auto"/>
        <w:vertAlign w:val="baseline"/>
      </w:rPr>
    </w:lvl>
    <w:lvl w:ilvl="8">
      <w:start w:val="1"/>
      <w:numFmt w:val="lowerRoman"/>
      <w:lvlText w:val="%9"/>
      <w:lvlJc w:val="left"/>
      <w:pPr>
        <w:ind w:left="6202" w:hanging="6202"/>
      </w:pPr>
      <w:rPr>
        <w:rFonts w:ascii="Times New Roman" w:eastAsia="Times New Roman" w:hAnsi="Times New Roman" w:cs="Times New Roman"/>
        <w:b w:val="0"/>
        <w:i w:val="0"/>
        <w:strike w:val="0"/>
        <w:color w:val="000000"/>
        <w:sz w:val="16"/>
        <w:szCs w:val="16"/>
        <w:u w:val="none"/>
        <w:shd w:val="clear" w:color="auto" w:fill="auto"/>
        <w:vertAlign w:val="baseline"/>
      </w:rPr>
    </w:lvl>
  </w:abstractNum>
  <w:abstractNum w:abstractNumId="10" w15:restartNumberingAfterBreak="0">
    <w:nsid w:val="3AEF2D88"/>
    <w:multiLevelType w:val="hybridMultilevel"/>
    <w:tmpl w:val="BED2159A"/>
    <w:lvl w:ilvl="0" w:tplc="1EE45374">
      <w:start w:val="2"/>
      <w:numFmt w:val="upperRoman"/>
      <w:lvlText w:val="%1."/>
      <w:lvlJc w:val="right"/>
      <w:pPr>
        <w:ind w:left="2232" w:hanging="360"/>
      </w:pPr>
      <w:rPr>
        <w:rFonts w:hint="default"/>
      </w:rPr>
    </w:lvl>
    <w:lvl w:ilvl="1" w:tplc="40090019" w:tentative="1">
      <w:start w:val="1"/>
      <w:numFmt w:val="lowerLetter"/>
      <w:lvlText w:val="%2."/>
      <w:lvlJc w:val="left"/>
      <w:pPr>
        <w:ind w:left="1440" w:hanging="360"/>
      </w:pPr>
    </w:lvl>
    <w:lvl w:ilvl="2" w:tplc="49105D94">
      <w:start w:val="2"/>
      <w:numFmt w:val="upperRoman"/>
      <w:lvlText w:val="%3."/>
      <w:lvlJc w:val="righ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D33DBC"/>
    <w:multiLevelType w:val="multilevel"/>
    <w:tmpl w:val="3DBCCC12"/>
    <w:lvl w:ilvl="0">
      <w:start w:val="9"/>
      <w:numFmt w:val="decimal"/>
      <w:lvlText w:val="[%1]"/>
      <w:lvlJc w:val="left"/>
      <w:pPr>
        <w:ind w:left="367" w:hanging="367"/>
      </w:pPr>
      <w:rPr>
        <w:rFonts w:ascii="Times New Roman" w:eastAsia="Times New Roman" w:hAnsi="Times New Roman" w:cs="Times New Roman"/>
        <w:b w:val="0"/>
        <w:i w:val="0"/>
        <w:strike w:val="0"/>
        <w:color w:val="000000"/>
        <w:sz w:val="16"/>
        <w:szCs w:val="16"/>
        <w:u w:val="none"/>
        <w:shd w:val="clear" w:color="auto" w:fill="auto"/>
        <w:vertAlign w:val="baseline"/>
      </w:rPr>
    </w:lvl>
    <w:lvl w:ilvl="1">
      <w:start w:val="1"/>
      <w:numFmt w:val="lowerLetter"/>
      <w:lvlText w:val="%2"/>
      <w:lvlJc w:val="left"/>
      <w:pPr>
        <w:ind w:left="1152" w:hanging="1152"/>
      </w:pPr>
      <w:rPr>
        <w:rFonts w:ascii="Times New Roman" w:eastAsia="Times New Roman" w:hAnsi="Times New Roman" w:cs="Times New Roman"/>
        <w:b w:val="0"/>
        <w:i w:val="0"/>
        <w:strike w:val="0"/>
        <w:color w:val="000000"/>
        <w:sz w:val="16"/>
        <w:szCs w:val="16"/>
        <w:u w:val="none"/>
        <w:shd w:val="clear" w:color="auto" w:fill="auto"/>
        <w:vertAlign w:val="baseline"/>
      </w:rPr>
    </w:lvl>
    <w:lvl w:ilvl="2">
      <w:start w:val="1"/>
      <w:numFmt w:val="lowerRoman"/>
      <w:lvlText w:val="%3"/>
      <w:lvlJc w:val="left"/>
      <w:pPr>
        <w:ind w:left="1872" w:hanging="1872"/>
      </w:pPr>
      <w:rPr>
        <w:rFonts w:ascii="Times New Roman" w:eastAsia="Times New Roman" w:hAnsi="Times New Roman" w:cs="Times New Roman"/>
        <w:b w:val="0"/>
        <w:i w:val="0"/>
        <w:strike w:val="0"/>
        <w:color w:val="000000"/>
        <w:sz w:val="16"/>
        <w:szCs w:val="16"/>
        <w:u w:val="none"/>
        <w:shd w:val="clear" w:color="auto" w:fill="auto"/>
        <w:vertAlign w:val="baseline"/>
      </w:rPr>
    </w:lvl>
    <w:lvl w:ilvl="3">
      <w:start w:val="1"/>
      <w:numFmt w:val="decimal"/>
      <w:lvlText w:val="%4"/>
      <w:lvlJc w:val="left"/>
      <w:pPr>
        <w:ind w:left="2592" w:hanging="2592"/>
      </w:pPr>
      <w:rPr>
        <w:rFonts w:ascii="Times New Roman" w:eastAsia="Times New Roman" w:hAnsi="Times New Roman" w:cs="Times New Roman"/>
        <w:b w:val="0"/>
        <w:i w:val="0"/>
        <w:strike w:val="0"/>
        <w:color w:val="000000"/>
        <w:sz w:val="16"/>
        <w:szCs w:val="16"/>
        <w:u w:val="none"/>
        <w:shd w:val="clear" w:color="auto" w:fill="auto"/>
        <w:vertAlign w:val="baseline"/>
      </w:rPr>
    </w:lvl>
    <w:lvl w:ilvl="4">
      <w:start w:val="1"/>
      <w:numFmt w:val="lowerLetter"/>
      <w:lvlText w:val="%5"/>
      <w:lvlJc w:val="left"/>
      <w:pPr>
        <w:ind w:left="3312" w:hanging="3312"/>
      </w:pPr>
      <w:rPr>
        <w:rFonts w:ascii="Times New Roman" w:eastAsia="Times New Roman" w:hAnsi="Times New Roman" w:cs="Times New Roman"/>
        <w:b w:val="0"/>
        <w:i w:val="0"/>
        <w:strike w:val="0"/>
        <w:color w:val="000000"/>
        <w:sz w:val="16"/>
        <w:szCs w:val="16"/>
        <w:u w:val="none"/>
        <w:shd w:val="clear" w:color="auto" w:fill="auto"/>
        <w:vertAlign w:val="baseline"/>
      </w:rPr>
    </w:lvl>
    <w:lvl w:ilvl="5">
      <w:start w:val="1"/>
      <w:numFmt w:val="lowerRoman"/>
      <w:lvlText w:val="%6"/>
      <w:lvlJc w:val="left"/>
      <w:pPr>
        <w:ind w:left="4032" w:hanging="4032"/>
      </w:pPr>
      <w:rPr>
        <w:rFonts w:ascii="Times New Roman" w:eastAsia="Times New Roman" w:hAnsi="Times New Roman" w:cs="Times New Roman"/>
        <w:b w:val="0"/>
        <w:i w:val="0"/>
        <w:strike w:val="0"/>
        <w:color w:val="000000"/>
        <w:sz w:val="16"/>
        <w:szCs w:val="16"/>
        <w:u w:val="none"/>
        <w:shd w:val="clear" w:color="auto" w:fill="auto"/>
        <w:vertAlign w:val="baseline"/>
      </w:rPr>
    </w:lvl>
    <w:lvl w:ilvl="6">
      <w:start w:val="1"/>
      <w:numFmt w:val="decimal"/>
      <w:lvlText w:val="%7"/>
      <w:lvlJc w:val="left"/>
      <w:pPr>
        <w:ind w:left="4752" w:hanging="4752"/>
      </w:pPr>
      <w:rPr>
        <w:rFonts w:ascii="Times New Roman" w:eastAsia="Times New Roman" w:hAnsi="Times New Roman" w:cs="Times New Roman"/>
        <w:b w:val="0"/>
        <w:i w:val="0"/>
        <w:strike w:val="0"/>
        <w:color w:val="000000"/>
        <w:sz w:val="16"/>
        <w:szCs w:val="16"/>
        <w:u w:val="none"/>
        <w:shd w:val="clear" w:color="auto" w:fill="auto"/>
        <w:vertAlign w:val="baseline"/>
      </w:rPr>
    </w:lvl>
    <w:lvl w:ilvl="7">
      <w:start w:val="1"/>
      <w:numFmt w:val="lowerLetter"/>
      <w:lvlText w:val="%8"/>
      <w:lvlJc w:val="left"/>
      <w:pPr>
        <w:ind w:left="5472" w:hanging="5472"/>
      </w:pPr>
      <w:rPr>
        <w:rFonts w:ascii="Times New Roman" w:eastAsia="Times New Roman" w:hAnsi="Times New Roman" w:cs="Times New Roman"/>
        <w:b w:val="0"/>
        <w:i w:val="0"/>
        <w:strike w:val="0"/>
        <w:color w:val="000000"/>
        <w:sz w:val="16"/>
        <w:szCs w:val="16"/>
        <w:u w:val="none"/>
        <w:shd w:val="clear" w:color="auto" w:fill="auto"/>
        <w:vertAlign w:val="baseline"/>
      </w:rPr>
    </w:lvl>
    <w:lvl w:ilvl="8">
      <w:start w:val="1"/>
      <w:numFmt w:val="lowerRoman"/>
      <w:lvlText w:val="%9"/>
      <w:lvlJc w:val="left"/>
      <w:pPr>
        <w:ind w:left="6192" w:hanging="6192"/>
      </w:pPr>
      <w:rPr>
        <w:rFonts w:ascii="Times New Roman" w:eastAsia="Times New Roman" w:hAnsi="Times New Roman" w:cs="Times New Roman"/>
        <w:b w:val="0"/>
        <w:i w:val="0"/>
        <w:strike w:val="0"/>
        <w:color w:val="000000"/>
        <w:sz w:val="16"/>
        <w:szCs w:val="16"/>
        <w:u w:val="none"/>
        <w:shd w:val="clear" w:color="auto" w:fill="auto"/>
        <w:vertAlign w:val="baseline"/>
      </w:rPr>
    </w:lvl>
  </w:abstractNum>
  <w:abstractNum w:abstractNumId="12" w15:restartNumberingAfterBreak="0">
    <w:nsid w:val="581C706C"/>
    <w:multiLevelType w:val="hybridMultilevel"/>
    <w:tmpl w:val="9C4C91BE"/>
    <w:lvl w:ilvl="0" w:tplc="BAC6D300">
      <w:start w:val="2"/>
      <w:numFmt w:val="upp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58255D27"/>
    <w:multiLevelType w:val="hybridMultilevel"/>
    <w:tmpl w:val="C8749FE6"/>
    <w:lvl w:ilvl="0" w:tplc="661A6458">
      <w:start w:val="1"/>
      <w:numFmt w:val="decimal"/>
      <w:lvlText w:val="[%1]."/>
      <w:lvlJc w:val="left"/>
      <w:pPr>
        <w:ind w:left="730" w:hanging="360"/>
      </w:pPr>
      <w:rPr>
        <w:rFonts w:hint="default"/>
      </w:rPr>
    </w:lvl>
    <w:lvl w:ilvl="1" w:tplc="40090019" w:tentative="1">
      <w:start w:val="1"/>
      <w:numFmt w:val="lowerLetter"/>
      <w:lvlText w:val="%2."/>
      <w:lvlJc w:val="left"/>
      <w:pPr>
        <w:ind w:left="1450" w:hanging="360"/>
      </w:pPr>
    </w:lvl>
    <w:lvl w:ilvl="2" w:tplc="4009001B" w:tentative="1">
      <w:start w:val="1"/>
      <w:numFmt w:val="lowerRoman"/>
      <w:lvlText w:val="%3."/>
      <w:lvlJc w:val="right"/>
      <w:pPr>
        <w:ind w:left="2170" w:hanging="180"/>
      </w:pPr>
    </w:lvl>
    <w:lvl w:ilvl="3" w:tplc="4009000F" w:tentative="1">
      <w:start w:val="1"/>
      <w:numFmt w:val="decimal"/>
      <w:lvlText w:val="%4."/>
      <w:lvlJc w:val="left"/>
      <w:pPr>
        <w:ind w:left="2890" w:hanging="360"/>
      </w:pPr>
    </w:lvl>
    <w:lvl w:ilvl="4" w:tplc="40090019" w:tentative="1">
      <w:start w:val="1"/>
      <w:numFmt w:val="lowerLetter"/>
      <w:lvlText w:val="%5."/>
      <w:lvlJc w:val="left"/>
      <w:pPr>
        <w:ind w:left="3610" w:hanging="360"/>
      </w:pPr>
    </w:lvl>
    <w:lvl w:ilvl="5" w:tplc="4009001B" w:tentative="1">
      <w:start w:val="1"/>
      <w:numFmt w:val="lowerRoman"/>
      <w:lvlText w:val="%6."/>
      <w:lvlJc w:val="right"/>
      <w:pPr>
        <w:ind w:left="4330" w:hanging="180"/>
      </w:pPr>
    </w:lvl>
    <w:lvl w:ilvl="6" w:tplc="4009000F" w:tentative="1">
      <w:start w:val="1"/>
      <w:numFmt w:val="decimal"/>
      <w:lvlText w:val="%7."/>
      <w:lvlJc w:val="left"/>
      <w:pPr>
        <w:ind w:left="5050" w:hanging="360"/>
      </w:pPr>
    </w:lvl>
    <w:lvl w:ilvl="7" w:tplc="40090019" w:tentative="1">
      <w:start w:val="1"/>
      <w:numFmt w:val="lowerLetter"/>
      <w:lvlText w:val="%8."/>
      <w:lvlJc w:val="left"/>
      <w:pPr>
        <w:ind w:left="5770" w:hanging="360"/>
      </w:pPr>
    </w:lvl>
    <w:lvl w:ilvl="8" w:tplc="4009001B" w:tentative="1">
      <w:start w:val="1"/>
      <w:numFmt w:val="lowerRoman"/>
      <w:lvlText w:val="%9."/>
      <w:lvlJc w:val="right"/>
      <w:pPr>
        <w:ind w:left="6490" w:hanging="180"/>
      </w:pPr>
    </w:lvl>
  </w:abstractNum>
  <w:abstractNum w:abstractNumId="14" w15:restartNumberingAfterBreak="0">
    <w:nsid w:val="5C01498F"/>
    <w:multiLevelType w:val="multilevel"/>
    <w:tmpl w:val="69402858"/>
    <w:lvl w:ilvl="0">
      <w:start w:val="1"/>
      <w:numFmt w:val="bullet"/>
      <w:lvlText w:val="•"/>
      <w:lvlJc w:val="left"/>
      <w:pPr>
        <w:ind w:left="600" w:hanging="600"/>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728" w:hanging="1728"/>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448" w:hanging="2448"/>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3168" w:hanging="3168"/>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888" w:hanging="3888"/>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608" w:hanging="4608"/>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328" w:hanging="5328"/>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6048" w:hanging="6048"/>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768" w:hanging="6768"/>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15" w15:restartNumberingAfterBreak="0">
    <w:nsid w:val="5D7762B7"/>
    <w:multiLevelType w:val="hybridMultilevel"/>
    <w:tmpl w:val="53DCACEC"/>
    <w:lvl w:ilvl="0" w:tplc="9F26E802">
      <w:start w:val="1"/>
      <w:numFmt w:val="upperLetter"/>
      <w:lvlText w:val="%1."/>
      <w:lvlJc w:val="left"/>
      <w:pPr>
        <w:ind w:left="370" w:hanging="360"/>
      </w:pPr>
      <w:rPr>
        <w:rFonts w:hint="default"/>
      </w:r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16" w15:restartNumberingAfterBreak="0">
    <w:nsid w:val="66620CA7"/>
    <w:multiLevelType w:val="multilevel"/>
    <w:tmpl w:val="2F3C9374"/>
    <w:lvl w:ilvl="0">
      <w:start w:val="1"/>
      <w:numFmt w:val="decimal"/>
      <w:lvlText w:val="[%1]"/>
      <w:lvlJc w:val="left"/>
      <w:pPr>
        <w:ind w:left="67" w:hanging="67"/>
      </w:pPr>
      <w:rPr>
        <w:rFonts w:ascii="Times New Roman" w:eastAsia="Times New Roman" w:hAnsi="Times New Roman" w:cs="Times New Roman"/>
        <w:b w:val="0"/>
        <w:i w:val="0"/>
        <w:strike w:val="0"/>
        <w:color w:val="000000"/>
        <w:sz w:val="16"/>
        <w:szCs w:val="16"/>
        <w:u w:val="none"/>
        <w:shd w:val="clear" w:color="auto" w:fill="auto"/>
        <w:vertAlign w:val="baseline"/>
      </w:rPr>
    </w:lvl>
    <w:lvl w:ilvl="1">
      <w:start w:val="1"/>
      <w:numFmt w:val="lowerLetter"/>
      <w:lvlText w:val="%2"/>
      <w:lvlJc w:val="left"/>
      <w:pPr>
        <w:ind w:left="1152" w:hanging="1152"/>
      </w:pPr>
      <w:rPr>
        <w:rFonts w:ascii="Times New Roman" w:eastAsia="Times New Roman" w:hAnsi="Times New Roman" w:cs="Times New Roman"/>
        <w:b w:val="0"/>
        <w:i w:val="0"/>
        <w:strike w:val="0"/>
        <w:color w:val="000000"/>
        <w:sz w:val="16"/>
        <w:szCs w:val="16"/>
        <w:u w:val="none"/>
        <w:shd w:val="clear" w:color="auto" w:fill="auto"/>
        <w:vertAlign w:val="baseline"/>
      </w:rPr>
    </w:lvl>
    <w:lvl w:ilvl="2">
      <w:start w:val="1"/>
      <w:numFmt w:val="lowerRoman"/>
      <w:lvlText w:val="%3"/>
      <w:lvlJc w:val="left"/>
      <w:pPr>
        <w:ind w:left="1872" w:hanging="1872"/>
      </w:pPr>
      <w:rPr>
        <w:rFonts w:ascii="Times New Roman" w:eastAsia="Times New Roman" w:hAnsi="Times New Roman" w:cs="Times New Roman"/>
        <w:b w:val="0"/>
        <w:i w:val="0"/>
        <w:strike w:val="0"/>
        <w:color w:val="000000"/>
        <w:sz w:val="16"/>
        <w:szCs w:val="16"/>
        <w:u w:val="none"/>
        <w:shd w:val="clear" w:color="auto" w:fill="auto"/>
        <w:vertAlign w:val="baseline"/>
      </w:rPr>
    </w:lvl>
    <w:lvl w:ilvl="3">
      <w:start w:val="1"/>
      <w:numFmt w:val="decimal"/>
      <w:lvlText w:val="%4"/>
      <w:lvlJc w:val="left"/>
      <w:pPr>
        <w:ind w:left="2592" w:hanging="2592"/>
      </w:pPr>
      <w:rPr>
        <w:rFonts w:ascii="Times New Roman" w:eastAsia="Times New Roman" w:hAnsi="Times New Roman" w:cs="Times New Roman"/>
        <w:b w:val="0"/>
        <w:i w:val="0"/>
        <w:strike w:val="0"/>
        <w:color w:val="000000"/>
        <w:sz w:val="16"/>
        <w:szCs w:val="16"/>
        <w:u w:val="none"/>
        <w:shd w:val="clear" w:color="auto" w:fill="auto"/>
        <w:vertAlign w:val="baseline"/>
      </w:rPr>
    </w:lvl>
    <w:lvl w:ilvl="4">
      <w:start w:val="1"/>
      <w:numFmt w:val="lowerLetter"/>
      <w:lvlText w:val="%5"/>
      <w:lvlJc w:val="left"/>
      <w:pPr>
        <w:ind w:left="3312" w:hanging="3312"/>
      </w:pPr>
      <w:rPr>
        <w:rFonts w:ascii="Times New Roman" w:eastAsia="Times New Roman" w:hAnsi="Times New Roman" w:cs="Times New Roman"/>
        <w:b w:val="0"/>
        <w:i w:val="0"/>
        <w:strike w:val="0"/>
        <w:color w:val="000000"/>
        <w:sz w:val="16"/>
        <w:szCs w:val="16"/>
        <w:u w:val="none"/>
        <w:shd w:val="clear" w:color="auto" w:fill="auto"/>
        <w:vertAlign w:val="baseline"/>
      </w:rPr>
    </w:lvl>
    <w:lvl w:ilvl="5">
      <w:start w:val="1"/>
      <w:numFmt w:val="lowerRoman"/>
      <w:lvlText w:val="%6"/>
      <w:lvlJc w:val="left"/>
      <w:pPr>
        <w:ind w:left="4032" w:hanging="4032"/>
      </w:pPr>
      <w:rPr>
        <w:rFonts w:ascii="Times New Roman" w:eastAsia="Times New Roman" w:hAnsi="Times New Roman" w:cs="Times New Roman"/>
        <w:b w:val="0"/>
        <w:i w:val="0"/>
        <w:strike w:val="0"/>
        <w:color w:val="000000"/>
        <w:sz w:val="16"/>
        <w:szCs w:val="16"/>
        <w:u w:val="none"/>
        <w:shd w:val="clear" w:color="auto" w:fill="auto"/>
        <w:vertAlign w:val="baseline"/>
      </w:rPr>
    </w:lvl>
    <w:lvl w:ilvl="6">
      <w:start w:val="1"/>
      <w:numFmt w:val="decimal"/>
      <w:lvlText w:val="%7"/>
      <w:lvlJc w:val="left"/>
      <w:pPr>
        <w:ind w:left="4752" w:hanging="4752"/>
      </w:pPr>
      <w:rPr>
        <w:rFonts w:ascii="Times New Roman" w:eastAsia="Times New Roman" w:hAnsi="Times New Roman" w:cs="Times New Roman"/>
        <w:b w:val="0"/>
        <w:i w:val="0"/>
        <w:strike w:val="0"/>
        <w:color w:val="000000"/>
        <w:sz w:val="16"/>
        <w:szCs w:val="16"/>
        <w:u w:val="none"/>
        <w:shd w:val="clear" w:color="auto" w:fill="auto"/>
        <w:vertAlign w:val="baseline"/>
      </w:rPr>
    </w:lvl>
    <w:lvl w:ilvl="7">
      <w:start w:val="1"/>
      <w:numFmt w:val="lowerLetter"/>
      <w:lvlText w:val="%8"/>
      <w:lvlJc w:val="left"/>
      <w:pPr>
        <w:ind w:left="5472" w:hanging="5472"/>
      </w:pPr>
      <w:rPr>
        <w:rFonts w:ascii="Times New Roman" w:eastAsia="Times New Roman" w:hAnsi="Times New Roman" w:cs="Times New Roman"/>
        <w:b w:val="0"/>
        <w:i w:val="0"/>
        <w:strike w:val="0"/>
        <w:color w:val="000000"/>
        <w:sz w:val="16"/>
        <w:szCs w:val="16"/>
        <w:u w:val="none"/>
        <w:shd w:val="clear" w:color="auto" w:fill="auto"/>
        <w:vertAlign w:val="baseline"/>
      </w:rPr>
    </w:lvl>
    <w:lvl w:ilvl="8">
      <w:start w:val="1"/>
      <w:numFmt w:val="lowerRoman"/>
      <w:lvlText w:val="%9"/>
      <w:lvlJc w:val="left"/>
      <w:pPr>
        <w:ind w:left="6192" w:hanging="6192"/>
      </w:pPr>
      <w:rPr>
        <w:rFonts w:ascii="Times New Roman" w:eastAsia="Times New Roman" w:hAnsi="Times New Roman" w:cs="Times New Roman"/>
        <w:b w:val="0"/>
        <w:i w:val="0"/>
        <w:strike w:val="0"/>
        <w:color w:val="000000"/>
        <w:sz w:val="16"/>
        <w:szCs w:val="16"/>
        <w:u w:val="none"/>
        <w:shd w:val="clear" w:color="auto" w:fill="auto"/>
        <w:vertAlign w:val="baseline"/>
      </w:rPr>
    </w:lvl>
  </w:abstractNum>
  <w:abstractNum w:abstractNumId="17" w15:restartNumberingAfterBreak="0">
    <w:nsid w:val="69B91988"/>
    <w:multiLevelType w:val="hybridMultilevel"/>
    <w:tmpl w:val="C8749FE6"/>
    <w:lvl w:ilvl="0" w:tplc="FFFFFFFF">
      <w:start w:val="1"/>
      <w:numFmt w:val="decimal"/>
      <w:lvlText w:val="[%1]."/>
      <w:lvlJc w:val="left"/>
      <w:pPr>
        <w:ind w:left="730" w:hanging="360"/>
      </w:pPr>
      <w:rPr>
        <w:rFonts w:hint="default"/>
      </w:rPr>
    </w:lvl>
    <w:lvl w:ilvl="1" w:tplc="FFFFFFFF" w:tentative="1">
      <w:start w:val="1"/>
      <w:numFmt w:val="lowerLetter"/>
      <w:lvlText w:val="%2."/>
      <w:lvlJc w:val="left"/>
      <w:pPr>
        <w:ind w:left="1450" w:hanging="360"/>
      </w:pPr>
    </w:lvl>
    <w:lvl w:ilvl="2" w:tplc="FFFFFFFF" w:tentative="1">
      <w:start w:val="1"/>
      <w:numFmt w:val="lowerRoman"/>
      <w:lvlText w:val="%3."/>
      <w:lvlJc w:val="right"/>
      <w:pPr>
        <w:ind w:left="2170" w:hanging="180"/>
      </w:pPr>
    </w:lvl>
    <w:lvl w:ilvl="3" w:tplc="FFFFFFFF" w:tentative="1">
      <w:start w:val="1"/>
      <w:numFmt w:val="decimal"/>
      <w:lvlText w:val="%4."/>
      <w:lvlJc w:val="left"/>
      <w:pPr>
        <w:ind w:left="2890" w:hanging="360"/>
      </w:pPr>
    </w:lvl>
    <w:lvl w:ilvl="4" w:tplc="FFFFFFFF" w:tentative="1">
      <w:start w:val="1"/>
      <w:numFmt w:val="lowerLetter"/>
      <w:lvlText w:val="%5."/>
      <w:lvlJc w:val="left"/>
      <w:pPr>
        <w:ind w:left="3610" w:hanging="360"/>
      </w:pPr>
    </w:lvl>
    <w:lvl w:ilvl="5" w:tplc="FFFFFFFF" w:tentative="1">
      <w:start w:val="1"/>
      <w:numFmt w:val="lowerRoman"/>
      <w:lvlText w:val="%6."/>
      <w:lvlJc w:val="right"/>
      <w:pPr>
        <w:ind w:left="4330" w:hanging="180"/>
      </w:pPr>
    </w:lvl>
    <w:lvl w:ilvl="6" w:tplc="FFFFFFFF" w:tentative="1">
      <w:start w:val="1"/>
      <w:numFmt w:val="decimal"/>
      <w:lvlText w:val="%7."/>
      <w:lvlJc w:val="left"/>
      <w:pPr>
        <w:ind w:left="5050" w:hanging="360"/>
      </w:pPr>
    </w:lvl>
    <w:lvl w:ilvl="7" w:tplc="FFFFFFFF" w:tentative="1">
      <w:start w:val="1"/>
      <w:numFmt w:val="lowerLetter"/>
      <w:lvlText w:val="%8."/>
      <w:lvlJc w:val="left"/>
      <w:pPr>
        <w:ind w:left="5770" w:hanging="360"/>
      </w:pPr>
    </w:lvl>
    <w:lvl w:ilvl="8" w:tplc="FFFFFFFF" w:tentative="1">
      <w:start w:val="1"/>
      <w:numFmt w:val="lowerRoman"/>
      <w:lvlText w:val="%9."/>
      <w:lvlJc w:val="right"/>
      <w:pPr>
        <w:ind w:left="6490" w:hanging="180"/>
      </w:pPr>
    </w:lvl>
  </w:abstractNum>
  <w:abstractNum w:abstractNumId="18" w15:restartNumberingAfterBreak="0">
    <w:nsid w:val="6B3E7B45"/>
    <w:multiLevelType w:val="multilevel"/>
    <w:tmpl w:val="8F6CC10C"/>
    <w:lvl w:ilvl="0">
      <w:start w:val="1"/>
      <w:numFmt w:val="bullet"/>
      <w:lvlText w:val="•"/>
      <w:lvlJc w:val="left"/>
      <w:pPr>
        <w:ind w:left="720" w:hanging="720"/>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0"/>
        <w:szCs w:val="20"/>
        <w:u w:val="none"/>
        <w:shd w:val="clear" w:color="auto" w:fill="auto"/>
        <w:vertAlign w:val="baseline"/>
      </w:rPr>
    </w:lvl>
  </w:abstractNum>
  <w:abstractNum w:abstractNumId="19" w15:restartNumberingAfterBreak="0">
    <w:nsid w:val="6CAE128C"/>
    <w:multiLevelType w:val="multilevel"/>
    <w:tmpl w:val="931079E2"/>
    <w:lvl w:ilvl="0">
      <w:start w:val="1"/>
      <w:numFmt w:val="upperLetter"/>
      <w:lvlText w:val="%1."/>
      <w:lvlJc w:val="left"/>
      <w:pPr>
        <w:ind w:left="698" w:hanging="360"/>
      </w:pPr>
    </w:lvl>
    <w:lvl w:ilvl="1">
      <w:start w:val="1"/>
      <w:numFmt w:val="lowerLetter"/>
      <w:lvlText w:val="%2."/>
      <w:lvlJc w:val="left"/>
      <w:pPr>
        <w:ind w:left="1418" w:hanging="360"/>
      </w:pPr>
    </w:lvl>
    <w:lvl w:ilvl="2">
      <w:start w:val="1"/>
      <w:numFmt w:val="lowerRoman"/>
      <w:lvlText w:val="%3."/>
      <w:lvlJc w:val="right"/>
      <w:pPr>
        <w:ind w:left="2138" w:hanging="180"/>
      </w:pPr>
    </w:lvl>
    <w:lvl w:ilvl="3">
      <w:start w:val="1"/>
      <w:numFmt w:val="decimal"/>
      <w:lvlText w:val="%4."/>
      <w:lvlJc w:val="left"/>
      <w:pPr>
        <w:ind w:left="2858" w:hanging="360"/>
      </w:pPr>
    </w:lvl>
    <w:lvl w:ilvl="4">
      <w:start w:val="1"/>
      <w:numFmt w:val="lowerLetter"/>
      <w:lvlText w:val="%5."/>
      <w:lvlJc w:val="left"/>
      <w:pPr>
        <w:ind w:left="3578" w:hanging="360"/>
      </w:pPr>
    </w:lvl>
    <w:lvl w:ilvl="5">
      <w:start w:val="1"/>
      <w:numFmt w:val="lowerRoman"/>
      <w:lvlText w:val="%6."/>
      <w:lvlJc w:val="right"/>
      <w:pPr>
        <w:ind w:left="4298" w:hanging="180"/>
      </w:pPr>
    </w:lvl>
    <w:lvl w:ilvl="6">
      <w:start w:val="1"/>
      <w:numFmt w:val="decimal"/>
      <w:lvlText w:val="%7."/>
      <w:lvlJc w:val="left"/>
      <w:pPr>
        <w:ind w:left="5018" w:hanging="360"/>
      </w:pPr>
    </w:lvl>
    <w:lvl w:ilvl="7">
      <w:start w:val="1"/>
      <w:numFmt w:val="lowerLetter"/>
      <w:lvlText w:val="%8."/>
      <w:lvlJc w:val="left"/>
      <w:pPr>
        <w:ind w:left="5738" w:hanging="360"/>
      </w:pPr>
    </w:lvl>
    <w:lvl w:ilvl="8">
      <w:start w:val="1"/>
      <w:numFmt w:val="lowerRoman"/>
      <w:lvlText w:val="%9."/>
      <w:lvlJc w:val="right"/>
      <w:pPr>
        <w:ind w:left="6458" w:hanging="180"/>
      </w:pPr>
    </w:lvl>
  </w:abstractNum>
  <w:abstractNum w:abstractNumId="20" w15:restartNumberingAfterBreak="0">
    <w:nsid w:val="756276D7"/>
    <w:multiLevelType w:val="hybridMultilevel"/>
    <w:tmpl w:val="D076C410"/>
    <w:lvl w:ilvl="0" w:tplc="1E9EE58E">
      <w:start w:val="1"/>
      <w:numFmt w:val="bullet"/>
      <w:lvlText w:val="•"/>
      <w:lvlJc w:val="left"/>
      <w:pPr>
        <w:tabs>
          <w:tab w:val="num" w:pos="720"/>
        </w:tabs>
        <w:ind w:left="720" w:hanging="360"/>
      </w:pPr>
      <w:rPr>
        <w:rFonts w:ascii="Arial" w:hAnsi="Arial" w:hint="default"/>
      </w:rPr>
    </w:lvl>
    <w:lvl w:ilvl="1" w:tplc="1C622C40" w:tentative="1">
      <w:start w:val="1"/>
      <w:numFmt w:val="bullet"/>
      <w:lvlText w:val="•"/>
      <w:lvlJc w:val="left"/>
      <w:pPr>
        <w:tabs>
          <w:tab w:val="num" w:pos="1440"/>
        </w:tabs>
        <w:ind w:left="1440" w:hanging="360"/>
      </w:pPr>
      <w:rPr>
        <w:rFonts w:ascii="Arial" w:hAnsi="Arial" w:hint="default"/>
      </w:rPr>
    </w:lvl>
    <w:lvl w:ilvl="2" w:tplc="D7F4497A" w:tentative="1">
      <w:start w:val="1"/>
      <w:numFmt w:val="bullet"/>
      <w:lvlText w:val="•"/>
      <w:lvlJc w:val="left"/>
      <w:pPr>
        <w:tabs>
          <w:tab w:val="num" w:pos="2160"/>
        </w:tabs>
        <w:ind w:left="2160" w:hanging="360"/>
      </w:pPr>
      <w:rPr>
        <w:rFonts w:ascii="Arial" w:hAnsi="Arial" w:hint="default"/>
      </w:rPr>
    </w:lvl>
    <w:lvl w:ilvl="3" w:tplc="5198AAAA" w:tentative="1">
      <w:start w:val="1"/>
      <w:numFmt w:val="bullet"/>
      <w:lvlText w:val="•"/>
      <w:lvlJc w:val="left"/>
      <w:pPr>
        <w:tabs>
          <w:tab w:val="num" w:pos="2880"/>
        </w:tabs>
        <w:ind w:left="2880" w:hanging="360"/>
      </w:pPr>
      <w:rPr>
        <w:rFonts w:ascii="Arial" w:hAnsi="Arial" w:hint="default"/>
      </w:rPr>
    </w:lvl>
    <w:lvl w:ilvl="4" w:tplc="C6B81940" w:tentative="1">
      <w:start w:val="1"/>
      <w:numFmt w:val="bullet"/>
      <w:lvlText w:val="•"/>
      <w:lvlJc w:val="left"/>
      <w:pPr>
        <w:tabs>
          <w:tab w:val="num" w:pos="3600"/>
        </w:tabs>
        <w:ind w:left="3600" w:hanging="360"/>
      </w:pPr>
      <w:rPr>
        <w:rFonts w:ascii="Arial" w:hAnsi="Arial" w:hint="default"/>
      </w:rPr>
    </w:lvl>
    <w:lvl w:ilvl="5" w:tplc="13786056" w:tentative="1">
      <w:start w:val="1"/>
      <w:numFmt w:val="bullet"/>
      <w:lvlText w:val="•"/>
      <w:lvlJc w:val="left"/>
      <w:pPr>
        <w:tabs>
          <w:tab w:val="num" w:pos="4320"/>
        </w:tabs>
        <w:ind w:left="4320" w:hanging="360"/>
      </w:pPr>
      <w:rPr>
        <w:rFonts w:ascii="Arial" w:hAnsi="Arial" w:hint="default"/>
      </w:rPr>
    </w:lvl>
    <w:lvl w:ilvl="6" w:tplc="19763E1C" w:tentative="1">
      <w:start w:val="1"/>
      <w:numFmt w:val="bullet"/>
      <w:lvlText w:val="•"/>
      <w:lvlJc w:val="left"/>
      <w:pPr>
        <w:tabs>
          <w:tab w:val="num" w:pos="5040"/>
        </w:tabs>
        <w:ind w:left="5040" w:hanging="360"/>
      </w:pPr>
      <w:rPr>
        <w:rFonts w:ascii="Arial" w:hAnsi="Arial" w:hint="default"/>
      </w:rPr>
    </w:lvl>
    <w:lvl w:ilvl="7" w:tplc="3C0043F0" w:tentative="1">
      <w:start w:val="1"/>
      <w:numFmt w:val="bullet"/>
      <w:lvlText w:val="•"/>
      <w:lvlJc w:val="left"/>
      <w:pPr>
        <w:tabs>
          <w:tab w:val="num" w:pos="5760"/>
        </w:tabs>
        <w:ind w:left="5760" w:hanging="360"/>
      </w:pPr>
      <w:rPr>
        <w:rFonts w:ascii="Arial" w:hAnsi="Arial" w:hint="default"/>
      </w:rPr>
    </w:lvl>
    <w:lvl w:ilvl="8" w:tplc="A726CBC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C1338E0"/>
    <w:multiLevelType w:val="hybridMultilevel"/>
    <w:tmpl w:val="8ED29A0C"/>
    <w:lvl w:ilvl="0" w:tplc="49105D94">
      <w:start w:val="2"/>
      <w:numFmt w:val="upperRoman"/>
      <w:lvlText w:val="%1."/>
      <w:lvlJc w:val="right"/>
      <w:pPr>
        <w:ind w:left="2064" w:hanging="360"/>
      </w:pPr>
      <w:rPr>
        <w:rFonts w:hint="default"/>
      </w:rPr>
    </w:lvl>
    <w:lvl w:ilvl="1" w:tplc="40090019" w:tentative="1">
      <w:start w:val="1"/>
      <w:numFmt w:val="lowerLetter"/>
      <w:lvlText w:val="%2."/>
      <w:lvlJc w:val="left"/>
      <w:pPr>
        <w:ind w:left="2784" w:hanging="360"/>
      </w:pPr>
    </w:lvl>
    <w:lvl w:ilvl="2" w:tplc="4009001B" w:tentative="1">
      <w:start w:val="1"/>
      <w:numFmt w:val="lowerRoman"/>
      <w:lvlText w:val="%3."/>
      <w:lvlJc w:val="right"/>
      <w:pPr>
        <w:ind w:left="3504" w:hanging="180"/>
      </w:pPr>
    </w:lvl>
    <w:lvl w:ilvl="3" w:tplc="4009000F" w:tentative="1">
      <w:start w:val="1"/>
      <w:numFmt w:val="decimal"/>
      <w:lvlText w:val="%4."/>
      <w:lvlJc w:val="left"/>
      <w:pPr>
        <w:ind w:left="4224" w:hanging="360"/>
      </w:pPr>
    </w:lvl>
    <w:lvl w:ilvl="4" w:tplc="40090019" w:tentative="1">
      <w:start w:val="1"/>
      <w:numFmt w:val="lowerLetter"/>
      <w:lvlText w:val="%5."/>
      <w:lvlJc w:val="left"/>
      <w:pPr>
        <w:ind w:left="4944" w:hanging="360"/>
      </w:pPr>
    </w:lvl>
    <w:lvl w:ilvl="5" w:tplc="4009001B" w:tentative="1">
      <w:start w:val="1"/>
      <w:numFmt w:val="lowerRoman"/>
      <w:lvlText w:val="%6."/>
      <w:lvlJc w:val="right"/>
      <w:pPr>
        <w:ind w:left="5664" w:hanging="180"/>
      </w:pPr>
    </w:lvl>
    <w:lvl w:ilvl="6" w:tplc="4009000F" w:tentative="1">
      <w:start w:val="1"/>
      <w:numFmt w:val="decimal"/>
      <w:lvlText w:val="%7."/>
      <w:lvlJc w:val="left"/>
      <w:pPr>
        <w:ind w:left="6384" w:hanging="360"/>
      </w:pPr>
    </w:lvl>
    <w:lvl w:ilvl="7" w:tplc="40090019" w:tentative="1">
      <w:start w:val="1"/>
      <w:numFmt w:val="lowerLetter"/>
      <w:lvlText w:val="%8."/>
      <w:lvlJc w:val="left"/>
      <w:pPr>
        <w:ind w:left="7104" w:hanging="360"/>
      </w:pPr>
    </w:lvl>
    <w:lvl w:ilvl="8" w:tplc="4009001B" w:tentative="1">
      <w:start w:val="1"/>
      <w:numFmt w:val="lowerRoman"/>
      <w:lvlText w:val="%9."/>
      <w:lvlJc w:val="right"/>
      <w:pPr>
        <w:ind w:left="7824" w:hanging="180"/>
      </w:pPr>
    </w:lvl>
  </w:abstractNum>
  <w:num w:numId="1" w16cid:durableId="1716391133">
    <w:abstractNumId w:val="9"/>
  </w:num>
  <w:num w:numId="2" w16cid:durableId="1209880142">
    <w:abstractNumId w:val="11"/>
  </w:num>
  <w:num w:numId="3" w16cid:durableId="2046562694">
    <w:abstractNumId w:val="0"/>
  </w:num>
  <w:num w:numId="4" w16cid:durableId="1133211222">
    <w:abstractNumId w:val="19"/>
  </w:num>
  <w:num w:numId="5" w16cid:durableId="1201472877">
    <w:abstractNumId w:val="14"/>
  </w:num>
  <w:num w:numId="6" w16cid:durableId="247617338">
    <w:abstractNumId w:val="18"/>
  </w:num>
  <w:num w:numId="7" w16cid:durableId="233011305">
    <w:abstractNumId w:val="16"/>
  </w:num>
  <w:num w:numId="8" w16cid:durableId="1855414733">
    <w:abstractNumId w:val="21"/>
  </w:num>
  <w:num w:numId="9" w16cid:durableId="1884243314">
    <w:abstractNumId w:val="4"/>
  </w:num>
  <w:num w:numId="10" w16cid:durableId="700319996">
    <w:abstractNumId w:val="8"/>
  </w:num>
  <w:num w:numId="11" w16cid:durableId="1243368020">
    <w:abstractNumId w:val="10"/>
  </w:num>
  <w:num w:numId="12" w16cid:durableId="425807159">
    <w:abstractNumId w:val="3"/>
  </w:num>
  <w:num w:numId="13" w16cid:durableId="879442784">
    <w:abstractNumId w:val="5"/>
  </w:num>
  <w:num w:numId="14" w16cid:durableId="950552235">
    <w:abstractNumId w:val="7"/>
  </w:num>
  <w:num w:numId="15" w16cid:durableId="308245950">
    <w:abstractNumId w:val="12"/>
  </w:num>
  <w:num w:numId="16" w16cid:durableId="1443910">
    <w:abstractNumId w:val="2"/>
  </w:num>
  <w:num w:numId="17" w16cid:durableId="304429589">
    <w:abstractNumId w:val="1"/>
  </w:num>
  <w:num w:numId="18" w16cid:durableId="375155182">
    <w:abstractNumId w:val="20"/>
  </w:num>
  <w:num w:numId="19" w16cid:durableId="1856268967">
    <w:abstractNumId w:val="15"/>
  </w:num>
  <w:num w:numId="20" w16cid:durableId="1575361374">
    <w:abstractNumId w:val="6"/>
  </w:num>
  <w:num w:numId="21" w16cid:durableId="747926826">
    <w:abstractNumId w:val="13"/>
  </w:num>
  <w:num w:numId="22" w16cid:durableId="43556238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U1NzUzNDQ2sjA3NDFX0lEKTi0uzszPAykwrAUAKeazriwAAAA="/>
  </w:docVars>
  <w:rsids>
    <w:rsidRoot w:val="000C3744"/>
    <w:rsid w:val="00006CAA"/>
    <w:rsid w:val="00095C70"/>
    <w:rsid w:val="000A0A5E"/>
    <w:rsid w:val="000A4EE2"/>
    <w:rsid w:val="000B4B43"/>
    <w:rsid w:val="000C3744"/>
    <w:rsid w:val="00111859"/>
    <w:rsid w:val="00115064"/>
    <w:rsid w:val="00120A22"/>
    <w:rsid w:val="0013643D"/>
    <w:rsid w:val="0015664A"/>
    <w:rsid w:val="00157DF0"/>
    <w:rsid w:val="00162A24"/>
    <w:rsid w:val="0017558D"/>
    <w:rsid w:val="00186604"/>
    <w:rsid w:val="001929A1"/>
    <w:rsid w:val="001B2777"/>
    <w:rsid w:val="001B5CB8"/>
    <w:rsid w:val="001E1537"/>
    <w:rsid w:val="001F105D"/>
    <w:rsid w:val="00236ACD"/>
    <w:rsid w:val="00236FD8"/>
    <w:rsid w:val="0025100D"/>
    <w:rsid w:val="00254B53"/>
    <w:rsid w:val="00256227"/>
    <w:rsid w:val="002576B8"/>
    <w:rsid w:val="00260B00"/>
    <w:rsid w:val="00292363"/>
    <w:rsid w:val="002A46E9"/>
    <w:rsid w:val="002B54E8"/>
    <w:rsid w:val="002F267D"/>
    <w:rsid w:val="00305E5D"/>
    <w:rsid w:val="00326F50"/>
    <w:rsid w:val="00341294"/>
    <w:rsid w:val="0035785D"/>
    <w:rsid w:val="00366680"/>
    <w:rsid w:val="003B3840"/>
    <w:rsid w:val="003B6479"/>
    <w:rsid w:val="003C3FCB"/>
    <w:rsid w:val="003D5D50"/>
    <w:rsid w:val="004074E3"/>
    <w:rsid w:val="004125BB"/>
    <w:rsid w:val="00412A4B"/>
    <w:rsid w:val="00415BCF"/>
    <w:rsid w:val="004D67C7"/>
    <w:rsid w:val="004E32AB"/>
    <w:rsid w:val="004F3426"/>
    <w:rsid w:val="004F3929"/>
    <w:rsid w:val="00510EF5"/>
    <w:rsid w:val="00512AE3"/>
    <w:rsid w:val="00527CB4"/>
    <w:rsid w:val="00534BFE"/>
    <w:rsid w:val="00537549"/>
    <w:rsid w:val="00546B46"/>
    <w:rsid w:val="005479E9"/>
    <w:rsid w:val="00577B85"/>
    <w:rsid w:val="005A184C"/>
    <w:rsid w:val="005A5467"/>
    <w:rsid w:val="005F3542"/>
    <w:rsid w:val="006055FD"/>
    <w:rsid w:val="00607F7D"/>
    <w:rsid w:val="006313DF"/>
    <w:rsid w:val="0065484B"/>
    <w:rsid w:val="00656AF7"/>
    <w:rsid w:val="006701A1"/>
    <w:rsid w:val="00687E2C"/>
    <w:rsid w:val="006E4A62"/>
    <w:rsid w:val="00725AC2"/>
    <w:rsid w:val="00766111"/>
    <w:rsid w:val="00786439"/>
    <w:rsid w:val="00786883"/>
    <w:rsid w:val="007872A2"/>
    <w:rsid w:val="00790C0A"/>
    <w:rsid w:val="007B2B85"/>
    <w:rsid w:val="007C4887"/>
    <w:rsid w:val="007C7203"/>
    <w:rsid w:val="007E3135"/>
    <w:rsid w:val="007E7598"/>
    <w:rsid w:val="00806EDC"/>
    <w:rsid w:val="00814392"/>
    <w:rsid w:val="0084046F"/>
    <w:rsid w:val="00866B51"/>
    <w:rsid w:val="00872A2E"/>
    <w:rsid w:val="00882F6C"/>
    <w:rsid w:val="008D0D73"/>
    <w:rsid w:val="008D3979"/>
    <w:rsid w:val="008E1AD6"/>
    <w:rsid w:val="00915980"/>
    <w:rsid w:val="009B1CA6"/>
    <w:rsid w:val="009E1A21"/>
    <w:rsid w:val="009E57F4"/>
    <w:rsid w:val="00A05288"/>
    <w:rsid w:val="00A05489"/>
    <w:rsid w:val="00A10B20"/>
    <w:rsid w:val="00A14485"/>
    <w:rsid w:val="00A30226"/>
    <w:rsid w:val="00A332FB"/>
    <w:rsid w:val="00A41C16"/>
    <w:rsid w:val="00A4413F"/>
    <w:rsid w:val="00A4421B"/>
    <w:rsid w:val="00A7281A"/>
    <w:rsid w:val="00A72888"/>
    <w:rsid w:val="00A7765E"/>
    <w:rsid w:val="00A9633D"/>
    <w:rsid w:val="00A963A7"/>
    <w:rsid w:val="00AB4A34"/>
    <w:rsid w:val="00AD3DBF"/>
    <w:rsid w:val="00B07C4E"/>
    <w:rsid w:val="00B3761B"/>
    <w:rsid w:val="00B528B9"/>
    <w:rsid w:val="00B928E4"/>
    <w:rsid w:val="00B9569D"/>
    <w:rsid w:val="00BC1D90"/>
    <w:rsid w:val="00BC3131"/>
    <w:rsid w:val="00C208D7"/>
    <w:rsid w:val="00C2117A"/>
    <w:rsid w:val="00C23D41"/>
    <w:rsid w:val="00C42967"/>
    <w:rsid w:val="00C84791"/>
    <w:rsid w:val="00CE3BAB"/>
    <w:rsid w:val="00D04801"/>
    <w:rsid w:val="00D90500"/>
    <w:rsid w:val="00DB5075"/>
    <w:rsid w:val="00DC18D3"/>
    <w:rsid w:val="00DD023B"/>
    <w:rsid w:val="00DD1F6C"/>
    <w:rsid w:val="00DD4A71"/>
    <w:rsid w:val="00E10237"/>
    <w:rsid w:val="00E562D1"/>
    <w:rsid w:val="00E97C8A"/>
    <w:rsid w:val="00EB4685"/>
    <w:rsid w:val="00EB6581"/>
    <w:rsid w:val="00EC39EA"/>
    <w:rsid w:val="00EC60E6"/>
    <w:rsid w:val="00EF1A7E"/>
    <w:rsid w:val="00F14005"/>
    <w:rsid w:val="00F31DAD"/>
    <w:rsid w:val="00FA5BF8"/>
    <w:rsid w:val="00FA7C85"/>
    <w:rsid w:val="00FC31EE"/>
    <w:rsid w:val="00FE0D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E353C"/>
  <w15:docId w15:val="{EC2D2B3A-598B-468F-BE0F-2F94FF564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pPr>
        <w:spacing w:after="122" w:line="238" w:lineRule="auto"/>
        <w:ind w:left="10" w:right="22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58D"/>
  </w:style>
  <w:style w:type="paragraph" w:styleId="Heading1">
    <w:name w:val="heading 1"/>
    <w:basedOn w:val="Normal"/>
    <w:next w:val="Normal"/>
    <w:uiPriority w:val="9"/>
    <w:qFormat/>
    <w:pPr>
      <w:keepNext/>
      <w:keepLines/>
      <w:pBdr>
        <w:top w:val="nil"/>
        <w:left w:val="nil"/>
        <w:bottom w:val="nil"/>
        <w:right w:val="nil"/>
        <w:between w:val="nil"/>
      </w:pBdr>
      <w:spacing w:after="0" w:line="259" w:lineRule="auto"/>
      <w:ind w:hanging="10"/>
      <w:jc w:val="center"/>
      <w:outlineLvl w:val="0"/>
    </w:pPr>
    <w:rPr>
      <w:color w:val="000000"/>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after="60" w:line="259" w:lineRule="auto"/>
      <w:ind w:right="282" w:hanging="10"/>
      <w:jc w:val="center"/>
      <w:outlineLvl w:val="1"/>
    </w:pPr>
    <w:rPr>
      <w:color w:val="000000"/>
      <w:sz w:val="16"/>
      <w:szCs w:val="1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after="60" w:line="259" w:lineRule="auto"/>
      <w:ind w:right="282" w:hanging="10"/>
      <w:jc w:val="center"/>
      <w:outlineLvl w:val="2"/>
    </w:pPr>
    <w:rPr>
      <w:color w:val="000000"/>
      <w:sz w:val="16"/>
      <w:szCs w:val="16"/>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CellMar>
        <w:left w:w="0" w:type="dxa"/>
        <w:right w:w="0" w:type="dxa"/>
      </w:tblCellMar>
    </w:tblPr>
  </w:style>
  <w:style w:type="table" w:customStyle="1" w:styleId="a1">
    <w:basedOn w:val="TableNormal"/>
    <w:pPr>
      <w:spacing w:after="0" w:line="240" w:lineRule="auto"/>
    </w:pPr>
    <w:tblPr>
      <w:tblStyleRowBandSize w:val="1"/>
      <w:tblStyleColBandSize w:val="1"/>
      <w:tblCellMar>
        <w:top w:w="5" w:type="dxa"/>
        <w:right w:w="35" w:type="dxa"/>
      </w:tblCellMar>
    </w:tblPr>
  </w:style>
  <w:style w:type="paragraph" w:styleId="Header">
    <w:name w:val="header"/>
    <w:basedOn w:val="Normal"/>
    <w:link w:val="HeaderChar"/>
    <w:uiPriority w:val="99"/>
    <w:unhideWhenUsed/>
    <w:rsid w:val="005F35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3542"/>
  </w:style>
  <w:style w:type="paragraph" w:styleId="Footer">
    <w:name w:val="footer"/>
    <w:basedOn w:val="Normal"/>
    <w:link w:val="FooterChar"/>
    <w:uiPriority w:val="99"/>
    <w:unhideWhenUsed/>
    <w:rsid w:val="005F35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3542"/>
  </w:style>
  <w:style w:type="paragraph" w:styleId="ListParagraph">
    <w:name w:val="List Paragraph"/>
    <w:basedOn w:val="Normal"/>
    <w:uiPriority w:val="34"/>
    <w:qFormat/>
    <w:rsid w:val="00577B85"/>
    <w:pPr>
      <w:ind w:left="720"/>
      <w:contextualSpacing/>
    </w:pPr>
  </w:style>
  <w:style w:type="character" w:styleId="Hyperlink">
    <w:name w:val="Hyperlink"/>
    <w:basedOn w:val="DefaultParagraphFont"/>
    <w:uiPriority w:val="99"/>
    <w:unhideWhenUsed/>
    <w:rsid w:val="00B928E4"/>
    <w:rPr>
      <w:color w:val="0000FF" w:themeColor="hyperlink"/>
      <w:u w:val="single"/>
    </w:rPr>
  </w:style>
  <w:style w:type="character" w:customStyle="1" w:styleId="UnresolvedMention1">
    <w:name w:val="Unresolved Mention1"/>
    <w:basedOn w:val="DefaultParagraphFont"/>
    <w:uiPriority w:val="99"/>
    <w:semiHidden/>
    <w:unhideWhenUsed/>
    <w:rsid w:val="00B928E4"/>
    <w:rPr>
      <w:color w:val="605E5C"/>
      <w:shd w:val="clear" w:color="auto" w:fill="E1DFDD"/>
    </w:rPr>
  </w:style>
  <w:style w:type="character" w:styleId="FollowedHyperlink">
    <w:name w:val="FollowedHyperlink"/>
    <w:basedOn w:val="DefaultParagraphFont"/>
    <w:uiPriority w:val="99"/>
    <w:semiHidden/>
    <w:unhideWhenUsed/>
    <w:rsid w:val="00B9569D"/>
    <w:rPr>
      <w:color w:val="800080" w:themeColor="followedHyperlink"/>
      <w:u w:val="single"/>
    </w:rPr>
  </w:style>
  <w:style w:type="table" w:styleId="TableGrid">
    <w:name w:val="Table Grid"/>
    <w:basedOn w:val="TableNormal"/>
    <w:uiPriority w:val="39"/>
    <w:rsid w:val="0041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10B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B2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96746">
      <w:bodyDiv w:val="1"/>
      <w:marLeft w:val="0"/>
      <w:marRight w:val="0"/>
      <w:marTop w:val="0"/>
      <w:marBottom w:val="0"/>
      <w:divBdr>
        <w:top w:val="none" w:sz="0" w:space="0" w:color="auto"/>
        <w:left w:val="none" w:sz="0" w:space="0" w:color="auto"/>
        <w:bottom w:val="none" w:sz="0" w:space="0" w:color="auto"/>
        <w:right w:val="none" w:sz="0" w:space="0" w:color="auto"/>
      </w:divBdr>
    </w:div>
    <w:div w:id="989212474">
      <w:bodyDiv w:val="1"/>
      <w:marLeft w:val="0"/>
      <w:marRight w:val="0"/>
      <w:marTop w:val="0"/>
      <w:marBottom w:val="0"/>
      <w:divBdr>
        <w:top w:val="none" w:sz="0" w:space="0" w:color="auto"/>
        <w:left w:val="none" w:sz="0" w:space="0" w:color="auto"/>
        <w:bottom w:val="none" w:sz="0" w:space="0" w:color="auto"/>
        <w:right w:val="none" w:sz="0" w:space="0" w:color="auto"/>
      </w:divBdr>
      <w:divsChild>
        <w:div w:id="1684015151">
          <w:marLeft w:val="821"/>
          <w:marRight w:val="0"/>
          <w:marTop w:val="125"/>
          <w:marBottom w:val="200"/>
          <w:divBdr>
            <w:top w:val="none" w:sz="0" w:space="0" w:color="auto"/>
            <w:left w:val="none" w:sz="0" w:space="0" w:color="auto"/>
            <w:bottom w:val="none" w:sz="0" w:space="0" w:color="auto"/>
            <w:right w:val="none" w:sz="0" w:space="0" w:color="auto"/>
          </w:divBdr>
        </w:div>
        <w:div w:id="234361424">
          <w:marLeft w:val="821"/>
          <w:marRight w:val="0"/>
          <w:marTop w:val="125"/>
          <w:marBottom w:val="200"/>
          <w:divBdr>
            <w:top w:val="none" w:sz="0" w:space="0" w:color="auto"/>
            <w:left w:val="none" w:sz="0" w:space="0" w:color="auto"/>
            <w:bottom w:val="none" w:sz="0" w:space="0" w:color="auto"/>
            <w:right w:val="none" w:sz="0" w:space="0" w:color="auto"/>
          </w:divBdr>
        </w:div>
        <w:div w:id="1870029737">
          <w:marLeft w:val="821"/>
          <w:marRight w:val="0"/>
          <w:marTop w:val="125"/>
          <w:marBottom w:val="200"/>
          <w:divBdr>
            <w:top w:val="none" w:sz="0" w:space="0" w:color="auto"/>
            <w:left w:val="none" w:sz="0" w:space="0" w:color="auto"/>
            <w:bottom w:val="none" w:sz="0" w:space="0" w:color="auto"/>
            <w:right w:val="none" w:sz="0" w:space="0" w:color="auto"/>
          </w:divBdr>
        </w:div>
        <w:div w:id="348216284">
          <w:marLeft w:val="821"/>
          <w:marRight w:val="0"/>
          <w:marTop w:val="125"/>
          <w:marBottom w:val="200"/>
          <w:divBdr>
            <w:top w:val="none" w:sz="0" w:space="0" w:color="auto"/>
            <w:left w:val="none" w:sz="0" w:space="0" w:color="auto"/>
            <w:bottom w:val="none" w:sz="0" w:space="0" w:color="auto"/>
            <w:right w:val="none" w:sz="0" w:space="0" w:color="auto"/>
          </w:divBdr>
        </w:div>
      </w:divsChild>
    </w:div>
    <w:div w:id="1725828477">
      <w:bodyDiv w:val="1"/>
      <w:marLeft w:val="0"/>
      <w:marRight w:val="0"/>
      <w:marTop w:val="0"/>
      <w:marBottom w:val="0"/>
      <w:divBdr>
        <w:top w:val="none" w:sz="0" w:space="0" w:color="auto"/>
        <w:left w:val="none" w:sz="0" w:space="0" w:color="auto"/>
        <w:bottom w:val="none" w:sz="0" w:space="0" w:color="auto"/>
        <w:right w:val="none" w:sz="0" w:space="0" w:color="auto"/>
      </w:divBdr>
      <w:divsChild>
        <w:div w:id="723218571">
          <w:marLeft w:val="706"/>
          <w:marRight w:val="0"/>
          <w:marTop w:val="134"/>
          <w:marBottom w:val="200"/>
          <w:divBdr>
            <w:top w:val="none" w:sz="0" w:space="0" w:color="auto"/>
            <w:left w:val="none" w:sz="0" w:space="0" w:color="auto"/>
            <w:bottom w:val="none" w:sz="0" w:space="0" w:color="auto"/>
            <w:right w:val="none" w:sz="0" w:space="0" w:color="auto"/>
          </w:divBdr>
        </w:div>
        <w:div w:id="685328036">
          <w:marLeft w:val="706"/>
          <w:marRight w:val="0"/>
          <w:marTop w:val="134"/>
          <w:marBottom w:val="200"/>
          <w:divBdr>
            <w:top w:val="none" w:sz="0" w:space="0" w:color="auto"/>
            <w:left w:val="none" w:sz="0" w:space="0" w:color="auto"/>
            <w:bottom w:val="none" w:sz="0" w:space="0" w:color="auto"/>
            <w:right w:val="none" w:sz="0" w:space="0" w:color="auto"/>
          </w:divBdr>
        </w:div>
        <w:div w:id="1424181486">
          <w:marLeft w:val="706"/>
          <w:marRight w:val="0"/>
          <w:marTop w:val="134"/>
          <w:marBottom w:val="200"/>
          <w:divBdr>
            <w:top w:val="none" w:sz="0" w:space="0" w:color="auto"/>
            <w:left w:val="none" w:sz="0" w:space="0" w:color="auto"/>
            <w:bottom w:val="none" w:sz="0" w:space="0" w:color="auto"/>
            <w:right w:val="none" w:sz="0" w:space="0" w:color="auto"/>
          </w:divBdr>
        </w:div>
      </w:divsChild>
    </w:div>
    <w:div w:id="2090079758">
      <w:bodyDiv w:val="1"/>
      <w:marLeft w:val="0"/>
      <w:marRight w:val="0"/>
      <w:marTop w:val="0"/>
      <w:marBottom w:val="0"/>
      <w:divBdr>
        <w:top w:val="none" w:sz="0" w:space="0" w:color="auto"/>
        <w:left w:val="none" w:sz="0" w:space="0" w:color="auto"/>
        <w:bottom w:val="none" w:sz="0" w:space="0" w:color="auto"/>
        <w:right w:val="none" w:sz="0" w:space="0" w:color="auto"/>
      </w:divBdr>
      <w:divsChild>
        <w:div w:id="1214654279">
          <w:marLeft w:val="1181"/>
          <w:marRight w:val="0"/>
          <w:marTop w:val="134"/>
          <w:marBottom w:val="200"/>
          <w:divBdr>
            <w:top w:val="none" w:sz="0" w:space="0" w:color="auto"/>
            <w:left w:val="none" w:sz="0" w:space="0" w:color="auto"/>
            <w:bottom w:val="none" w:sz="0" w:space="0" w:color="auto"/>
            <w:right w:val="none" w:sz="0" w:space="0" w:color="auto"/>
          </w:divBdr>
        </w:div>
        <w:div w:id="140656932">
          <w:marLeft w:val="1181"/>
          <w:marRight w:val="0"/>
          <w:marTop w:val="134"/>
          <w:marBottom w:val="200"/>
          <w:divBdr>
            <w:top w:val="none" w:sz="0" w:space="0" w:color="auto"/>
            <w:left w:val="none" w:sz="0" w:space="0" w:color="auto"/>
            <w:bottom w:val="none" w:sz="0" w:space="0" w:color="auto"/>
            <w:right w:val="none" w:sz="0" w:space="0" w:color="auto"/>
          </w:divBdr>
        </w:div>
        <w:div w:id="2051952916">
          <w:marLeft w:val="1181"/>
          <w:marRight w:val="0"/>
          <w:marTop w:val="134"/>
          <w:marBottom w:val="200"/>
          <w:divBdr>
            <w:top w:val="none" w:sz="0" w:space="0" w:color="auto"/>
            <w:left w:val="none" w:sz="0" w:space="0" w:color="auto"/>
            <w:bottom w:val="none" w:sz="0" w:space="0" w:color="auto"/>
            <w:right w:val="none" w:sz="0" w:space="0" w:color="auto"/>
          </w:divBdr>
        </w:div>
        <w:div w:id="1185286358">
          <w:marLeft w:val="1181"/>
          <w:marRight w:val="0"/>
          <w:marTop w:val="134"/>
          <w:marBottom w:val="200"/>
          <w:divBdr>
            <w:top w:val="none" w:sz="0" w:space="0" w:color="auto"/>
            <w:left w:val="none" w:sz="0" w:space="0" w:color="auto"/>
            <w:bottom w:val="none" w:sz="0" w:space="0" w:color="auto"/>
            <w:right w:val="none" w:sz="0" w:space="0" w:color="auto"/>
          </w:divBdr>
        </w:div>
        <w:div w:id="165287670">
          <w:marLeft w:val="1181"/>
          <w:marRight w:val="0"/>
          <w:marTop w:val="134"/>
          <w:marBottom w:val="2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ittu.mlrit@gmail.com" TargetMode="Externa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kiransai2589@gmail.com"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9R21A0497@mlrinstitutions.ac.in"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mailto:Satyaprakashdash879@gmail.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Bhaidishettyshashanth@gmail.com" TargetMode="Externa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49827-4D83-473B-852F-2BDD31CBB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3408</Words>
  <Characters>19427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Prakash</dc:creator>
  <cp:lastModifiedBy>Sai Kiran</cp:lastModifiedBy>
  <cp:revision>8</cp:revision>
  <cp:lastPrinted>2023-04-29T06:21:00Z</cp:lastPrinted>
  <dcterms:created xsi:type="dcterms:W3CDTF">2023-04-16T16:44:00Z</dcterms:created>
  <dcterms:modified xsi:type="dcterms:W3CDTF">2023-04-29T08:38:00Z</dcterms:modified>
</cp:coreProperties>
</file>