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Verifica pratica di TPSIT, classe 5^A ROB.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Calcolo distribuito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Sviluppare un server TCP multi-thread e il relativo client per implementare una applicazione di calcolo distribuito come spiegato in seguito, utilizzando il linguaggio Python3.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server è dotato di un database Sqlite3 (operations.db) che contiene la tabella “operations” strutturata come segue.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center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45"/>
        <w:gridCol w:w="960"/>
        <w:gridCol w:w="3015"/>
        <w:tblGridChange w:id="0">
          <w:tblGrid>
            <w:gridCol w:w="545"/>
            <w:gridCol w:w="960"/>
            <w:gridCol w:w="3015"/>
          </w:tblGrid>
        </w:tblGridChange>
      </w:tblGrid>
      <w:tr>
        <w:trPr>
          <w:trHeight w:val="33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6" w:line="276" w:lineRule="auto"/>
              <w:jc w:val="center"/>
              <w:rPr>
                <w:rFonts w:ascii="Carlito" w:cs="Carlito" w:eastAsia="Carlito" w:hAnsi="Carli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6" w:line="276" w:lineRule="auto"/>
              <w:jc w:val="center"/>
              <w:rPr>
                <w:rFonts w:ascii="Carlito" w:cs="Carlito" w:eastAsia="Carlito" w:hAnsi="Carli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client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6" w:line="276" w:lineRule="auto"/>
              <w:jc w:val="center"/>
              <w:rPr>
                <w:rFonts w:ascii="Carlito" w:cs="Carlito" w:eastAsia="Carlito" w:hAnsi="Carli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16"/>
                <w:szCs w:val="16"/>
                <w:rtl w:val="0"/>
              </w:rPr>
              <w:t xml:space="preserve">operation</w:t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5+6*(454483+3447)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5*11738829.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4+5+6+7./(8573*337) +3-23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56*43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(4566-336364)/5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78*747483?z34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(1+2+3+4+5+6+7+8+9+10)*5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34463626*3636s551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238238292929*1162626%3322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.73228346456693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6" w:line="276" w:lineRule="auto"/>
              <w:jc w:val="center"/>
              <w:rPr>
                <w:rFonts w:ascii="Carlito" w:cs="Carlito" w:eastAsia="Carlito" w:hAnsi="Carlito"/>
                <w:sz w:val="12"/>
                <w:szCs w:val="12"/>
              </w:rPr>
            </w:pPr>
            <w:r w:rsidDel="00000000" w:rsidR="00000000" w:rsidRPr="00000000">
              <w:rPr>
                <w:rFonts w:ascii="Carlito" w:cs="Carlito" w:eastAsia="Carlito" w:hAnsi="Carlito"/>
                <w:sz w:val="16"/>
                <w:szCs w:val="16"/>
                <w:rtl w:val="0"/>
              </w:rPr>
              <w:t xml:space="preserve">4839489949%2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identificativo univoco del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il client al quale assegnare il calcolo dell’operazione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operation: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l’operazione matematica da far eseguire al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3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Sviluppare un client TCP che riceva una operazione matematica (ad es. 5+6*(454483+3447)) sotto forma di stringa e che la esegua utilizzando la funzione </w:t>
      </w:r>
      <w:r w:rsidDel="00000000" w:rsidR="00000000" w:rsidRPr="00000000"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nativa di Python. Il risultato verrà riconvertito in stringa ed inviato al server. Nel caso in cui il client riceva la stringa “exit”, esso dovrà terminare. Il clien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t deve gestire anche eventuali operazioni errate che generino un errore nella funzione </w:t>
      </w: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eval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3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Sviluppare un server che inizialmente legga il database e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carichi le informazioni all’interno di una opportuna struttura dati accessibile ai thread di ogni connessione.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3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Successivamente il server inizia ad accettare connessioni dai client ed ad eseguire i relativi thread: utilizzare un contatore incrementale (1,2,3,…) per identificare i thread, che tornerà utile all’interno del singolo thread per inviare le operazioni ai client secondo la colonna “client”.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Ciascun thread dovrà inviare al </w:t>
      </w: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rispettivo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l’operazione da eseguire e dovrà ricevere il risultato, stampandolo a video con la print seguente: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(f"{</w:t>
      </w:r>
      <w:r w:rsidDel="00000000" w:rsidR="00000000" w:rsidRPr="00000000"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operazione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{</w:t>
      </w:r>
      <w:r w:rsidDel="00000000" w:rsidR="00000000" w:rsidRPr="00000000"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risultato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{</w:t>
      </w:r>
      <w:r w:rsidDel="00000000" w:rsidR="00000000" w:rsidRPr="00000000"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client_ip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- {</w:t>
      </w:r>
      <w:r w:rsidDel="00000000" w:rsidR="00000000" w:rsidRPr="00000000"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client_port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sz w:val="22"/>
          <w:szCs w:val="22"/>
          <w:rtl w:val="0"/>
        </w:rPr>
        <w:t xml:space="preserve">Nel caso in cui l’operazione sia errata o non consistente, il client deve gestire l’errore ed inviare un messaggio di errore al server in modo il thread possa stampare a video: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arlito" w:cs="Carlito" w:eastAsia="Carlito" w:hAnsi="Carlito"/>
          <w:i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print (f"{</w:t>
      </w: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operazione</w:t>
      </w: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} = ERROR from {</w:t>
      </w: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client_ip</w:t>
      </w: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} - {</w:t>
      </w:r>
      <w:r w:rsidDel="00000000" w:rsidR="00000000" w:rsidRPr="00000000">
        <w:rPr>
          <w:rFonts w:ascii="Carlito" w:cs="Carlito" w:eastAsia="Carlito" w:hAnsi="Carlito"/>
          <w:b w:val="1"/>
          <w:i w:val="1"/>
          <w:sz w:val="22"/>
          <w:szCs w:val="22"/>
          <w:rtl w:val="0"/>
        </w:rPr>
        <w:t xml:space="preserve">client_port</w:t>
      </w:r>
      <w:r w:rsidDel="00000000" w:rsidR="00000000" w:rsidRPr="00000000">
        <w:rPr>
          <w:rFonts w:ascii="Carlito" w:cs="Carlito" w:eastAsia="Carlito" w:hAnsi="Carlito"/>
          <w:i w:val="1"/>
          <w:sz w:val="22"/>
          <w:szCs w:val="22"/>
          <w:rtl w:val="0"/>
        </w:rPr>
        <w:t xml:space="preserve">}")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Sul server non devono essere presenti altre stampe a video.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termine delle operazioni il thread invierà al client la stringa “exit” ed il client terminerà la sua esecuzione.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curarsi di terminare i 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Esempio con riga 4 della tabella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il client 1 dovrà eseguire l’operazione matematica “56*43”, quindi il thread 1 invierà al suo client l’operazione “56*43” e ne riceverà il risultato.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ESEGUIRE IL SERVER 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DUE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 IN LOCALE.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CONSEGNARE: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Python del server ADEGUATAMENTE COMMENTATO,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Python del client ADEGUATAMENTE COMMENTATO,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720" w:right="0" w:hanging="36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di output del server ottenuto eseguendo il server da terminale (con i 2 client connessi) nel modo seguente: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left="2160" w:right="0" w:firstLine="0"/>
        <w:jc w:val="both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server.py &gt; output.txt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" w:before="0" w:line="276" w:lineRule="auto"/>
        <w:ind w:right="0"/>
        <w:jc w:val="both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 tre file dovranno essere inseriti in uno .zip avente nome file: COGNOME_NOME.zip da caricare su Classroom.</w:t>
      </w:r>
    </w:p>
    <w:sectPr>
      <w:headerReference r:id="rId6" w:type="default"/>
      <w:pgSz w:h="16838" w:w="11906" w:orient="portrait"/>
      <w:pgMar w:bottom="1134" w:top="1417" w:left="1134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Data: 2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Novembre 20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635" distT="0" distL="0" distR="0">
          <wp:extent cx="112649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