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A101" w14:textId="2F6819BD" w:rsidR="00742B5C" w:rsidRPr="00742B5C" w:rsidRDefault="00742B5C">
      <w:pPr>
        <w:rPr>
          <w:sz w:val="24"/>
          <w:szCs w:val="24"/>
          <w:lang w:val="en-US"/>
        </w:rPr>
      </w:pPr>
      <w:r>
        <w:rPr>
          <w:b/>
          <w:bCs/>
          <w:sz w:val="24"/>
          <w:szCs w:val="24"/>
          <w:lang w:val="en-US"/>
        </w:rPr>
        <w:t>Student:</w:t>
      </w:r>
      <w:r>
        <w:rPr>
          <w:sz w:val="24"/>
          <w:szCs w:val="24"/>
          <w:lang w:val="en-US"/>
        </w:rPr>
        <w:t xml:space="preserve"> Samgat Baknur 20b030663</w:t>
      </w:r>
    </w:p>
    <w:p w14:paraId="0447B5F9" w14:textId="0C9B5D0E" w:rsidR="001C4170" w:rsidRDefault="00742B5C">
      <w:pPr>
        <w:rPr>
          <w:lang w:val="en-US"/>
        </w:rPr>
      </w:pPr>
      <w:r>
        <w:rPr>
          <w:b/>
          <w:bCs/>
          <w:sz w:val="24"/>
          <w:szCs w:val="24"/>
          <w:lang w:val="en-US"/>
        </w:rPr>
        <w:t>T</w:t>
      </w:r>
      <w:r w:rsidRPr="00742B5C">
        <w:rPr>
          <w:b/>
          <w:bCs/>
          <w:sz w:val="24"/>
          <w:szCs w:val="24"/>
          <w:lang w:val="kk-KZ"/>
        </w:rPr>
        <w:t>opic</w:t>
      </w:r>
      <w:r>
        <w:rPr>
          <w:b/>
          <w:bCs/>
          <w:sz w:val="24"/>
          <w:szCs w:val="24"/>
          <w:lang w:val="en-US"/>
        </w:rPr>
        <w:t>:</w:t>
      </w:r>
      <w:r>
        <w:rPr>
          <w:sz w:val="24"/>
          <w:szCs w:val="24"/>
          <w:lang w:val="en-US"/>
        </w:rPr>
        <w:t xml:space="preserve"> </w:t>
      </w:r>
      <w:r w:rsidRPr="00742B5C">
        <w:rPr>
          <w:lang w:val="kk-KZ"/>
        </w:rPr>
        <w:t xml:space="preserve">predicting </w:t>
      </w:r>
      <w:r>
        <w:rPr>
          <w:lang w:val="en-US"/>
        </w:rPr>
        <w:t xml:space="preserve">of </w:t>
      </w:r>
      <w:r w:rsidRPr="00742B5C">
        <w:rPr>
          <w:lang w:val="kk-KZ"/>
        </w:rPr>
        <w:t>car prices in the Kazakhstani market</w:t>
      </w:r>
      <w:r>
        <w:rPr>
          <w:lang w:val="en-US"/>
        </w:rPr>
        <w:t>.</w:t>
      </w:r>
    </w:p>
    <w:p w14:paraId="56576036" w14:textId="77777777" w:rsidR="00742B5C" w:rsidRDefault="00742B5C" w:rsidP="00742B5C">
      <w:pPr>
        <w:ind w:firstLine="720"/>
        <w:rPr>
          <w:rFonts w:ascii="Times New Roman" w:hAnsi="Times New Roman" w:cs="Times New Roman"/>
          <w:lang w:val="en-US"/>
        </w:rPr>
      </w:pPr>
      <w:r w:rsidRPr="00742B5C">
        <w:rPr>
          <w:rFonts w:ascii="Times New Roman" w:hAnsi="Times New Roman" w:cs="Times New Roman"/>
          <w:lang w:val="en-US"/>
        </w:rPr>
        <w:t>A car price prediction model can be very useful in several areas. These are insurance for car valuation, banks, pawnshops and microfinance organizations for valuation of collateral, etc. That is, we can say that there is a demand for this model and it will be relevant.</w:t>
      </w:r>
    </w:p>
    <w:p w14:paraId="599032C2" w14:textId="77777777" w:rsidR="00742B5C" w:rsidRDefault="00742B5C" w:rsidP="00742B5C">
      <w:pPr>
        <w:rPr>
          <w:rFonts w:ascii="Times New Roman" w:hAnsi="Times New Roman" w:cs="Times New Roman"/>
          <w:lang w:val="en-US"/>
        </w:rPr>
      </w:pPr>
      <w:r w:rsidRPr="00742B5C">
        <w:rPr>
          <w:rFonts w:ascii="Times New Roman" w:hAnsi="Times New Roman" w:cs="Times New Roman"/>
          <w:b/>
          <w:bCs/>
          <w:lang w:val="en-US"/>
        </w:rPr>
        <w:t>Dataset</w:t>
      </w:r>
      <w:r w:rsidRPr="00742B5C">
        <w:rPr>
          <w:rFonts w:ascii="Times New Roman" w:hAnsi="Times New Roman" w:cs="Times New Roman"/>
          <w:lang w:val="en-US"/>
        </w:rPr>
        <w:t xml:space="preserve">: </w:t>
      </w:r>
    </w:p>
    <w:p w14:paraId="189BC4CB" w14:textId="0EA48BB4" w:rsidR="00742B5C" w:rsidRPr="00742B5C" w:rsidRDefault="00742B5C" w:rsidP="00742B5C">
      <w:pPr>
        <w:ind w:firstLine="720"/>
        <w:rPr>
          <w:rFonts w:ascii="Times New Roman" w:hAnsi="Times New Roman" w:cs="Times New Roman"/>
          <w:lang w:val="en-US"/>
        </w:rPr>
      </w:pPr>
      <w:r w:rsidRPr="00742B5C">
        <w:rPr>
          <w:rFonts w:ascii="Times New Roman" w:hAnsi="Times New Roman" w:cs="Times New Roman"/>
          <w:lang w:val="en-US"/>
        </w:rPr>
        <w:t>The dataset was parsed by me from the site koles.kz, about a year ago for one freelance order, there are 179063 unique ads from the site in the dataset.</w:t>
      </w:r>
    </w:p>
    <w:p w14:paraId="2189C1CD" w14:textId="77777777" w:rsidR="00742B5C" w:rsidRPr="00742B5C" w:rsidRDefault="00742B5C" w:rsidP="00742B5C">
      <w:pPr>
        <w:rPr>
          <w:rFonts w:ascii="Times New Roman" w:hAnsi="Times New Roman" w:cs="Times New Roman"/>
          <w:lang w:val="en-US"/>
        </w:rPr>
      </w:pPr>
      <w:r w:rsidRPr="00742B5C">
        <w:rPr>
          <w:rFonts w:ascii="Times New Roman" w:hAnsi="Times New Roman" w:cs="Times New Roman"/>
          <w:lang w:val="en-US"/>
        </w:rPr>
        <w:t>Target variable is price in tenge.</w:t>
      </w:r>
    </w:p>
    <w:p w14:paraId="3CDC91B7" w14:textId="77777777" w:rsidR="00742B5C" w:rsidRDefault="00742B5C" w:rsidP="00742B5C">
      <w:pPr>
        <w:rPr>
          <w:rFonts w:ascii="Times New Roman" w:hAnsi="Times New Roman" w:cs="Times New Roman"/>
          <w:lang w:val="en-US"/>
        </w:rPr>
      </w:pPr>
      <w:r w:rsidRPr="00742B5C">
        <w:rPr>
          <w:rFonts w:ascii="Times New Roman" w:hAnsi="Times New Roman" w:cs="Times New Roman"/>
          <w:lang w:val="en-US"/>
        </w:rPr>
        <w:t>I also added a variable as Score which is the sum of all binary variables, which in my opinion should show good results.</w:t>
      </w:r>
    </w:p>
    <w:p w14:paraId="5D24F294" w14:textId="0F9F40B3" w:rsidR="00FD42DE" w:rsidRDefault="00FD42DE" w:rsidP="00742B5C">
      <w:pPr>
        <w:rPr>
          <w:rFonts w:ascii="Times New Roman" w:hAnsi="Times New Roman" w:cs="Times New Roman"/>
          <w:lang w:val="en-US"/>
        </w:rPr>
      </w:pPr>
      <w:r w:rsidRPr="00FD42DE">
        <w:rPr>
          <w:rFonts w:ascii="Times New Roman" w:hAnsi="Times New Roman" w:cs="Times New Roman"/>
          <w:b/>
          <w:bCs/>
          <w:lang w:val="en-US"/>
        </w:rPr>
        <w:t>Challenge</w:t>
      </w:r>
      <w:r>
        <w:rPr>
          <w:rFonts w:ascii="Times New Roman" w:hAnsi="Times New Roman" w:cs="Times New Roman"/>
          <w:lang w:val="en-US"/>
        </w:rPr>
        <w:t xml:space="preserve">: </w:t>
      </w:r>
    </w:p>
    <w:p w14:paraId="6B1F5D41" w14:textId="7512C774" w:rsidR="00FD42DE" w:rsidRPr="00742B5C" w:rsidRDefault="00FD42DE" w:rsidP="00742B5C">
      <w:pPr>
        <w:rPr>
          <w:rFonts w:ascii="Times New Roman" w:hAnsi="Times New Roman" w:cs="Times New Roman"/>
          <w:lang w:val="en-US"/>
        </w:rPr>
      </w:pPr>
      <w:r>
        <w:rPr>
          <w:rFonts w:ascii="Times New Roman" w:hAnsi="Times New Roman" w:cs="Times New Roman"/>
          <w:lang w:val="en-US"/>
        </w:rPr>
        <w:tab/>
      </w:r>
      <w:r w:rsidRPr="00FD42DE">
        <w:rPr>
          <w:rFonts w:ascii="Times New Roman" w:hAnsi="Times New Roman" w:cs="Times New Roman"/>
          <w:lang w:val="en-US"/>
        </w:rPr>
        <w:t>I used raw and unprepared data that I collected myself, so I had to clean and prepare the data myself during the development for training the model.</w:t>
      </w:r>
    </w:p>
    <w:p w14:paraId="57024F2E" w14:textId="77777777" w:rsidR="00742B5C" w:rsidRDefault="00742B5C" w:rsidP="00742B5C">
      <w:pPr>
        <w:rPr>
          <w:rFonts w:ascii="Times New Roman" w:hAnsi="Times New Roman" w:cs="Times New Roman"/>
          <w:lang w:val="en-US"/>
        </w:rPr>
      </w:pPr>
      <w:r w:rsidRPr="00742B5C">
        <w:rPr>
          <w:rFonts w:ascii="Times New Roman" w:hAnsi="Times New Roman" w:cs="Times New Roman"/>
          <w:b/>
          <w:bCs/>
          <w:lang w:val="en-US"/>
        </w:rPr>
        <w:t>Algorithm</w:t>
      </w:r>
      <w:r w:rsidRPr="00742B5C">
        <w:rPr>
          <w:rFonts w:ascii="Times New Roman" w:hAnsi="Times New Roman" w:cs="Times New Roman"/>
          <w:lang w:val="en-US"/>
        </w:rPr>
        <w:t xml:space="preserve">: </w:t>
      </w:r>
    </w:p>
    <w:p w14:paraId="00EFF400" w14:textId="07B572D0" w:rsidR="00742B5C" w:rsidRDefault="00742B5C" w:rsidP="00742B5C">
      <w:pPr>
        <w:ind w:firstLine="720"/>
        <w:rPr>
          <w:rFonts w:ascii="Times New Roman" w:hAnsi="Times New Roman" w:cs="Times New Roman"/>
          <w:lang w:val="en-US"/>
        </w:rPr>
      </w:pPr>
      <w:r w:rsidRPr="00742B5C">
        <w:rPr>
          <w:rFonts w:ascii="Times New Roman" w:hAnsi="Times New Roman" w:cs="Times New Roman"/>
          <w:lang w:val="en-US"/>
        </w:rPr>
        <w:t xml:space="preserve">I decided to use the Light gbm library - </w:t>
      </w:r>
      <w:r w:rsidRPr="00742B5C">
        <w:rPr>
          <w:rFonts w:ascii="Times New Roman" w:hAnsi="Times New Roman" w:cs="Times New Roman"/>
          <w:color w:val="404040"/>
          <w:shd w:val="clear" w:color="auto" w:fill="FCFCFC"/>
        </w:rPr>
        <w:t>Gradient Boosting Decision Tree</w:t>
      </w:r>
      <w:r w:rsidRPr="00742B5C">
        <w:rPr>
          <w:rFonts w:ascii="Times New Roman" w:hAnsi="Times New Roman" w:cs="Times New Roman"/>
          <w:color w:val="404040"/>
          <w:shd w:val="clear" w:color="auto" w:fill="FCFCFC"/>
          <w:lang w:val="en-US"/>
        </w:rPr>
        <w:t xml:space="preserve"> algorithm</w:t>
      </w:r>
      <w:r w:rsidRPr="00742B5C">
        <w:rPr>
          <w:rFonts w:ascii="Times New Roman" w:hAnsi="Times New Roman" w:cs="Times New Roman"/>
          <w:lang w:val="en-US"/>
        </w:rPr>
        <w:t>, as it has a large number of advantages, among which: it does not care about high correlation between variables, it can accept a large number of variables, it can work with categorial variables, but the biggest advantage is its speed.</w:t>
      </w:r>
    </w:p>
    <w:p w14:paraId="55F47839" w14:textId="38F75E96" w:rsidR="00742B5C" w:rsidRDefault="00742B5C" w:rsidP="00742B5C">
      <w:pPr>
        <w:rPr>
          <w:rFonts w:ascii="Times New Roman" w:hAnsi="Times New Roman" w:cs="Times New Roman"/>
          <w:b/>
          <w:bCs/>
          <w:shd w:val="clear" w:color="auto" w:fill="FAF9F8"/>
          <w:lang w:val="en-US"/>
        </w:rPr>
      </w:pPr>
      <w:r w:rsidRPr="00742B5C">
        <w:rPr>
          <w:rFonts w:ascii="Times New Roman" w:hAnsi="Times New Roman" w:cs="Times New Roman"/>
          <w:b/>
          <w:bCs/>
          <w:shd w:val="clear" w:color="auto" w:fill="FAF9F8"/>
        </w:rPr>
        <w:t>Evaluation method</w:t>
      </w:r>
      <w:r>
        <w:rPr>
          <w:rFonts w:ascii="Times New Roman" w:hAnsi="Times New Roman" w:cs="Times New Roman"/>
          <w:b/>
          <w:bCs/>
          <w:shd w:val="clear" w:color="auto" w:fill="FAF9F8"/>
          <w:lang w:val="en-US"/>
        </w:rPr>
        <w:t>:</w:t>
      </w:r>
    </w:p>
    <w:p w14:paraId="61DE49CC" w14:textId="77777777" w:rsidR="00742B5C" w:rsidRPr="00742B5C" w:rsidRDefault="00742B5C" w:rsidP="00742B5C">
      <w:pPr>
        <w:rPr>
          <w:rFonts w:ascii="Times New Roman" w:hAnsi="Times New Roman" w:cs="Times New Roman"/>
          <w:lang w:val="en-US"/>
        </w:rPr>
      </w:pPr>
      <w:r>
        <w:rPr>
          <w:rFonts w:ascii="Times New Roman" w:hAnsi="Times New Roman" w:cs="Times New Roman"/>
          <w:b/>
          <w:bCs/>
          <w:shd w:val="clear" w:color="auto" w:fill="FAF9F8"/>
          <w:lang w:val="en-US"/>
        </w:rPr>
        <w:tab/>
      </w:r>
      <w:r w:rsidRPr="00742B5C">
        <w:rPr>
          <w:rFonts w:ascii="Times New Roman" w:hAnsi="Times New Roman" w:cs="Times New Roman"/>
          <w:shd w:val="clear" w:color="auto" w:fill="FAF9F8"/>
          <w:lang w:val="en-US"/>
        </w:rPr>
        <w:t xml:space="preserve">I used mape metric. </w:t>
      </w:r>
      <w:r w:rsidRPr="00742B5C">
        <w:rPr>
          <w:rFonts w:ascii="Times New Roman" w:hAnsi="Times New Roman" w:cs="Times New Roman"/>
          <w:lang w:val="en-US"/>
        </w:rPr>
        <w:t>MAPE (Mean Absolute Percentage Error) is a commonly used performance metric in machine learning that measures the accuracy of a model's predictions. It is calculated as the average percentage difference between the predicted and actual values. The formula for MAPE is:</w:t>
      </w:r>
    </w:p>
    <w:p w14:paraId="27C213B8" w14:textId="77777777" w:rsidR="00742B5C" w:rsidRPr="00742B5C" w:rsidRDefault="00742B5C" w:rsidP="00742B5C">
      <w:pPr>
        <w:rPr>
          <w:rFonts w:ascii="Times New Roman" w:hAnsi="Times New Roman" w:cs="Times New Roman"/>
          <w:lang w:val="en-US"/>
        </w:rPr>
      </w:pPr>
      <w:r w:rsidRPr="00742B5C">
        <w:rPr>
          <w:rFonts w:ascii="Times New Roman" w:hAnsi="Times New Roman" w:cs="Times New Roman"/>
          <w:lang w:val="en-US"/>
        </w:rPr>
        <w:t>MAPE = (1/n) * Σ(|actual - predicted| / |actual|) * 100</w:t>
      </w:r>
    </w:p>
    <w:p w14:paraId="5B7B2FF1" w14:textId="77777777" w:rsidR="00742B5C" w:rsidRDefault="00742B5C" w:rsidP="00742B5C">
      <w:pPr>
        <w:rPr>
          <w:rFonts w:ascii="Times New Roman" w:hAnsi="Times New Roman" w:cs="Times New Roman"/>
          <w:lang w:val="en-US"/>
        </w:rPr>
      </w:pPr>
      <w:r w:rsidRPr="00742B5C">
        <w:rPr>
          <w:rFonts w:ascii="Times New Roman" w:hAnsi="Times New Roman" w:cs="Times New Roman"/>
          <w:lang w:val="en-US"/>
        </w:rPr>
        <w:t>where n is the number of samples in the dataset.</w:t>
      </w:r>
    </w:p>
    <w:p w14:paraId="096447A6" w14:textId="6C15E5E2" w:rsidR="00742B5C" w:rsidRDefault="00742B5C" w:rsidP="00742B5C">
      <w:pPr>
        <w:rPr>
          <w:rFonts w:ascii="Times New Roman" w:hAnsi="Times New Roman" w:cs="Times New Roman"/>
          <w:lang w:val="en-US"/>
        </w:rPr>
      </w:pPr>
      <w:r w:rsidRPr="00742B5C">
        <w:rPr>
          <w:rFonts w:ascii="Times New Roman" w:hAnsi="Times New Roman" w:cs="Times New Roman"/>
          <w:b/>
          <w:bCs/>
          <w:lang w:val="en-US"/>
        </w:rPr>
        <w:t>References</w:t>
      </w:r>
      <w:r>
        <w:rPr>
          <w:rFonts w:ascii="Times New Roman" w:hAnsi="Times New Roman" w:cs="Times New Roman"/>
          <w:lang w:val="en-US"/>
        </w:rPr>
        <w:t xml:space="preserve">: Light GBM documentation - </w:t>
      </w:r>
      <w:hyperlink r:id="rId4" w:history="1">
        <w:r w:rsidRPr="008C0F32">
          <w:rPr>
            <w:rStyle w:val="a3"/>
            <w:rFonts w:ascii="Times New Roman" w:hAnsi="Times New Roman" w:cs="Times New Roman"/>
            <w:lang w:val="en-US"/>
          </w:rPr>
          <w:t>https://lightgbm.readthedocs.io/en/latest/index.html</w:t>
        </w:r>
      </w:hyperlink>
    </w:p>
    <w:p w14:paraId="1FD421DF" w14:textId="77777777" w:rsidR="00742B5C" w:rsidRPr="00742B5C" w:rsidRDefault="00742B5C" w:rsidP="00742B5C">
      <w:pPr>
        <w:rPr>
          <w:rFonts w:ascii="Times New Roman" w:hAnsi="Times New Roman" w:cs="Times New Roman"/>
          <w:lang w:val="en-US"/>
        </w:rPr>
      </w:pPr>
    </w:p>
    <w:p w14:paraId="2FFD7323" w14:textId="1FEB0FF0" w:rsidR="00742B5C" w:rsidRPr="00742B5C" w:rsidRDefault="00742B5C" w:rsidP="00742B5C">
      <w:pPr>
        <w:rPr>
          <w:rFonts w:ascii="Times New Roman" w:hAnsi="Times New Roman" w:cs="Times New Roman"/>
          <w:lang w:val="en-US"/>
        </w:rPr>
      </w:pPr>
    </w:p>
    <w:p w14:paraId="1FAB3FA5" w14:textId="77777777" w:rsidR="00742B5C" w:rsidRPr="00742B5C" w:rsidRDefault="00742B5C" w:rsidP="00742B5C">
      <w:pPr>
        <w:rPr>
          <w:rFonts w:ascii="Times New Roman" w:hAnsi="Times New Roman" w:cs="Times New Roman"/>
          <w:lang w:val="en-US"/>
        </w:rPr>
      </w:pPr>
    </w:p>
    <w:p w14:paraId="7B813596" w14:textId="107043D9" w:rsidR="00742B5C" w:rsidRPr="00742B5C" w:rsidRDefault="00742B5C" w:rsidP="00742B5C">
      <w:pPr>
        <w:rPr>
          <w:rFonts w:ascii="Times New Roman" w:hAnsi="Times New Roman" w:cs="Times New Roman"/>
          <w:lang w:val="en-US"/>
        </w:rPr>
      </w:pPr>
    </w:p>
    <w:p w14:paraId="4A96F34B" w14:textId="77777777" w:rsidR="00742B5C" w:rsidRPr="00742B5C" w:rsidRDefault="00742B5C">
      <w:pPr>
        <w:rPr>
          <w:lang w:val="en-US"/>
        </w:rPr>
      </w:pPr>
    </w:p>
    <w:sectPr w:rsidR="00742B5C" w:rsidRPr="00742B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70"/>
    <w:rsid w:val="001C4170"/>
    <w:rsid w:val="00742B5C"/>
    <w:rsid w:val="00FD42D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376F"/>
  <w15:chartTrackingRefBased/>
  <w15:docId w15:val="{D04C04EE-B6EB-49E9-BF48-00809B4F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42B5C"/>
    <w:rPr>
      <w:color w:val="0563C1" w:themeColor="hyperlink"/>
      <w:u w:val="single"/>
    </w:rPr>
  </w:style>
  <w:style w:type="character" w:styleId="a4">
    <w:name w:val="Unresolved Mention"/>
    <w:basedOn w:val="a0"/>
    <w:uiPriority w:val="99"/>
    <w:semiHidden/>
    <w:unhideWhenUsed/>
    <w:rsid w:val="00742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ghtgbm.readthedocs.io/en/latest/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Baknur S. Samgat</dc:creator>
  <cp:keywords/>
  <dc:description/>
  <cp:lastModifiedBy>Baknur S. Samgat</cp:lastModifiedBy>
  <cp:revision>3</cp:revision>
  <dcterms:created xsi:type="dcterms:W3CDTF">2023-05-04T17:20:00Z</dcterms:created>
  <dcterms:modified xsi:type="dcterms:W3CDTF">2023-05-04T17:27:00Z</dcterms:modified>
</cp:coreProperties>
</file>