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07F7" w14:textId="77777777" w:rsidR="00CB4024" w:rsidRDefault="00CB4024" w:rsidP="00071025">
      <w:pPr>
        <w:spacing w:after="0"/>
        <w:jc w:val="center"/>
        <w:rPr>
          <w:sz w:val="44"/>
          <w:szCs w:val="44"/>
        </w:rPr>
      </w:pPr>
      <w:r w:rsidRPr="00CB4024">
        <w:rPr>
          <w:sz w:val="44"/>
          <w:szCs w:val="44"/>
        </w:rPr>
        <w:t>W06 Assignment: A Voice of Warning</w:t>
      </w:r>
    </w:p>
    <w:p w14:paraId="1AEDC7FE" w14:textId="20C6518A" w:rsidR="00CB4024" w:rsidRDefault="00CB4024" w:rsidP="00071025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Identify the “Cause” and the “Effect” for </w:t>
      </w:r>
      <w:r w:rsidR="00AB4D14">
        <w:rPr>
          <w:i/>
          <w:iCs/>
          <w:sz w:val="24"/>
          <w:szCs w:val="24"/>
        </w:rPr>
        <w:t xml:space="preserve">at least five </w:t>
      </w:r>
      <w:r>
        <w:rPr>
          <w:i/>
          <w:iCs/>
          <w:sz w:val="24"/>
          <w:szCs w:val="24"/>
        </w:rPr>
        <w:t>scripture passage</w:t>
      </w:r>
      <w:r w:rsidR="00AB4D14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 xml:space="preserve">.  </w:t>
      </w:r>
    </w:p>
    <w:p w14:paraId="26FC0F02" w14:textId="2331864B" w:rsidR="009A73F6" w:rsidRDefault="00CB4024" w:rsidP="00071025">
      <w:pPr>
        <w:spacing w:after="240"/>
        <w:jc w:val="center"/>
      </w:pPr>
      <w:r>
        <w:rPr>
          <w:i/>
          <w:iCs/>
          <w:sz w:val="24"/>
          <w:szCs w:val="24"/>
        </w:rPr>
        <w:t xml:space="preserve">Express each in the corresponding columns for each </w:t>
      </w:r>
      <w:r w:rsidR="00071025">
        <w:rPr>
          <w:i/>
          <w:iCs/>
          <w:sz w:val="24"/>
          <w:szCs w:val="24"/>
        </w:rPr>
        <w:t>passage.</w:t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54"/>
        <w:gridCol w:w="3894"/>
        <w:gridCol w:w="3892"/>
      </w:tblGrid>
      <w:tr w:rsidR="00CB4024" w14:paraId="067F2D94" w14:textId="77777777" w:rsidTr="0022542D">
        <w:tc>
          <w:tcPr>
            <w:tcW w:w="2954" w:type="dxa"/>
            <w:shd w:val="clear" w:color="auto" w:fill="D0CECE" w:themeFill="background2" w:themeFillShade="E6"/>
          </w:tcPr>
          <w:p w14:paraId="1254DE2E" w14:textId="62AB1159" w:rsidR="00CB4024" w:rsidRPr="00CB4024" w:rsidRDefault="00CB4024" w:rsidP="00071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B4024">
              <w:rPr>
                <w:b/>
                <w:bCs/>
                <w:i/>
                <w:iCs/>
                <w:sz w:val="32"/>
                <w:szCs w:val="32"/>
              </w:rPr>
              <w:t>The Scripture</w:t>
            </w:r>
          </w:p>
        </w:tc>
        <w:tc>
          <w:tcPr>
            <w:tcW w:w="3894" w:type="dxa"/>
            <w:shd w:val="clear" w:color="auto" w:fill="D0CECE" w:themeFill="background2" w:themeFillShade="E6"/>
          </w:tcPr>
          <w:p w14:paraId="5CDC562A" w14:textId="5B2C830D" w:rsidR="00CB4024" w:rsidRPr="00CB4024" w:rsidRDefault="00CB4024" w:rsidP="00071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B4024">
              <w:rPr>
                <w:b/>
                <w:bCs/>
                <w:i/>
                <w:iCs/>
                <w:sz w:val="32"/>
                <w:szCs w:val="32"/>
              </w:rPr>
              <w:t>The Cause</w:t>
            </w:r>
          </w:p>
        </w:tc>
        <w:tc>
          <w:tcPr>
            <w:tcW w:w="3892" w:type="dxa"/>
            <w:shd w:val="clear" w:color="auto" w:fill="D0CECE" w:themeFill="background2" w:themeFillShade="E6"/>
          </w:tcPr>
          <w:p w14:paraId="0BE25FBB" w14:textId="327C2AA8" w:rsidR="00CB4024" w:rsidRPr="00CB4024" w:rsidRDefault="00CB4024" w:rsidP="00071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B4024">
              <w:rPr>
                <w:b/>
                <w:bCs/>
                <w:i/>
                <w:iCs/>
                <w:sz w:val="32"/>
                <w:szCs w:val="32"/>
              </w:rPr>
              <w:t>The Effect</w:t>
            </w:r>
          </w:p>
        </w:tc>
      </w:tr>
      <w:tr w:rsidR="00FD3C79" w:rsidRPr="00CB4024" w14:paraId="00A88BEF" w14:textId="77777777" w:rsidTr="0022542D">
        <w:trPr>
          <w:trHeight w:val="435"/>
        </w:trPr>
        <w:tc>
          <w:tcPr>
            <w:tcW w:w="2954" w:type="dxa"/>
            <w:hideMark/>
          </w:tcPr>
          <w:p w14:paraId="26750B82" w14:textId="624838A7" w:rsidR="00CB4024" w:rsidRPr="00CB4024" w:rsidRDefault="00000000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4" w:anchor="p14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1 Nephi 12:15–19</w:t>
              </w:r>
            </w:hyperlink>
          </w:p>
        </w:tc>
        <w:tc>
          <w:tcPr>
            <w:tcW w:w="3894" w:type="dxa"/>
            <w:hideMark/>
          </w:tcPr>
          <w:p w14:paraId="734736EB" w14:textId="2C06ACE5" w:rsidR="00CB4024" w:rsidRPr="00CB4024" w:rsidRDefault="00FD3C79" w:rsidP="00071025">
            <w:pPr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  <w:t xml:space="preserve">Example: </w:t>
            </w:r>
            <w:r w:rsidR="00CB4024" w:rsidRPr="00CB4024"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  <w:t>The temptations of the devil, vain imaginations, and pride.</w:t>
            </w:r>
          </w:p>
        </w:tc>
        <w:tc>
          <w:tcPr>
            <w:tcW w:w="3892" w:type="dxa"/>
            <w:hideMark/>
          </w:tcPr>
          <w:p w14:paraId="0E12C1FC" w14:textId="572942FE" w:rsidR="00CB4024" w:rsidRPr="00CB4024" w:rsidRDefault="00FD3C79" w:rsidP="00071025">
            <w:pPr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  <w:t xml:space="preserve">Example: </w:t>
            </w:r>
            <w:r w:rsidR="00CB4024" w:rsidRPr="00CB4024"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  <w:t>Blinds our eyes, hardens our hearts, and divides us from God.</w:t>
            </w:r>
          </w:p>
        </w:tc>
      </w:tr>
      <w:tr w:rsidR="00FD3C79" w:rsidRPr="00CB4024" w14:paraId="472081F5" w14:textId="77777777" w:rsidTr="0022542D">
        <w:trPr>
          <w:trHeight w:val="435"/>
        </w:trPr>
        <w:tc>
          <w:tcPr>
            <w:tcW w:w="2954" w:type="dxa"/>
            <w:hideMark/>
          </w:tcPr>
          <w:p w14:paraId="5D0D09D1" w14:textId="356B48CE" w:rsidR="00CB4024" w:rsidRPr="00CB4024" w:rsidRDefault="00000000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5" w:anchor="p8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2 Nephi 1:9</w:t>
              </w:r>
              <w:r w:rsidR="00CB4024" w:rsidRPr="00CB4024">
                <w:rPr>
                  <w:rStyle w:val="Hyperlink"/>
                  <w:rFonts w:ascii="inherit" w:eastAsia="Times New Roman" w:hAnsi="inherit" w:cs="Times New Roman"/>
                  <w:sz w:val="24"/>
                  <w:szCs w:val="24"/>
                </w:rPr>
                <w:t>–</w:t>
              </w:r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 </w:t>
              </w:r>
              <w:r w:rsidR="00CB4024" w:rsidRPr="00CB4024">
                <w:rPr>
                  <w:rStyle w:val="Hyperlink"/>
                  <w:rFonts w:ascii="inherit" w:eastAsia="Times New Roman" w:hAnsi="inherit" w:cs="Times New Roman"/>
                  <w:sz w:val="24"/>
                  <w:szCs w:val="24"/>
                </w:rPr>
                <w:t>11, 18</w:t>
              </w:r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 </w:t>
              </w:r>
              <w:r w:rsidR="00CB4024" w:rsidRPr="00CB4024">
                <w:rPr>
                  <w:rStyle w:val="Hyperlink"/>
                  <w:rFonts w:ascii="inherit" w:eastAsia="Times New Roman" w:hAnsi="inherit" w:cs="Times New Roman"/>
                  <w:sz w:val="24"/>
                  <w:szCs w:val="24"/>
                </w:rPr>
                <w:t>–</w:t>
              </w:r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 </w:t>
              </w:r>
              <w:r w:rsidR="00CB4024" w:rsidRPr="00CB4024">
                <w:rPr>
                  <w:rStyle w:val="Hyperlink"/>
                  <w:rFonts w:ascii="inherit" w:eastAsia="Times New Roman" w:hAnsi="inherit" w:cs="Times New Roman"/>
                  <w:sz w:val="24"/>
                  <w:szCs w:val="24"/>
                </w:rPr>
                <w:t>20</w:t>
              </w:r>
            </w:hyperlink>
          </w:p>
        </w:tc>
        <w:tc>
          <w:tcPr>
            <w:tcW w:w="3894" w:type="dxa"/>
            <w:hideMark/>
          </w:tcPr>
          <w:p w14:paraId="583E8765" w14:textId="12EE45A3" w:rsidR="00CB4024" w:rsidRPr="00CB4024" w:rsidRDefault="00B71833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Living righteously, receiving blessings, and forgetting the blessings of Lord.</w:t>
            </w:r>
          </w:p>
        </w:tc>
        <w:tc>
          <w:tcPr>
            <w:tcW w:w="3892" w:type="dxa"/>
            <w:hideMark/>
          </w:tcPr>
          <w:p w14:paraId="71DD0548" w14:textId="59ED091C" w:rsidR="00CB4024" w:rsidRPr="00B71833" w:rsidRDefault="00B71833" w:rsidP="000710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833">
              <w:rPr>
                <w:rFonts w:ascii="Times New Roman" w:eastAsia="Times New Roman" w:hAnsi="Times New Roman" w:cs="Times New Roman"/>
                <w:sz w:val="24"/>
                <w:szCs w:val="24"/>
              </w:rPr>
              <w:t>The anger of the Lord is kindled against the people and other nations are brought to possess the land.</w:t>
            </w:r>
          </w:p>
        </w:tc>
      </w:tr>
      <w:tr w:rsidR="00FD3C79" w:rsidRPr="00CB4024" w14:paraId="42F7F6CB" w14:textId="77777777" w:rsidTr="0022542D">
        <w:trPr>
          <w:trHeight w:val="435"/>
        </w:trPr>
        <w:tc>
          <w:tcPr>
            <w:tcW w:w="2954" w:type="dxa"/>
            <w:hideMark/>
          </w:tcPr>
          <w:p w14:paraId="452675EF" w14:textId="001D1269" w:rsidR="00CB4024" w:rsidRPr="00CB4024" w:rsidRDefault="00000000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6" w:anchor="p8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2 Nephi 26:8–11, 18–22</w:t>
              </w:r>
            </w:hyperlink>
          </w:p>
        </w:tc>
        <w:tc>
          <w:tcPr>
            <w:tcW w:w="3894" w:type="dxa"/>
            <w:hideMark/>
          </w:tcPr>
          <w:p w14:paraId="6F873B2C" w14:textId="5BF30F49" w:rsidR="00CB4024" w:rsidRPr="00CB4024" w:rsidRDefault="00AC3E3E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Following the Prophet’s counsel and Forsaking the Prophet.</w:t>
            </w:r>
          </w:p>
        </w:tc>
        <w:tc>
          <w:tcPr>
            <w:tcW w:w="3892" w:type="dxa"/>
            <w:hideMark/>
          </w:tcPr>
          <w:p w14:paraId="31F5EFA9" w14:textId="23A2969B" w:rsidR="00CB4024" w:rsidRPr="00AC3E3E" w:rsidRDefault="00AC3E3E" w:rsidP="000710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E3E">
              <w:rPr>
                <w:rFonts w:ascii="Times New Roman" w:eastAsia="Times New Roman" w:hAnsi="Times New Roman" w:cs="Times New Roman"/>
                <w:sz w:val="24"/>
                <w:szCs w:val="24"/>
              </w:rPr>
              <w:t>At the Lord’s return, some will rejoice in never ending happiness and some will tremble and fear and be cast out.</w:t>
            </w:r>
          </w:p>
        </w:tc>
      </w:tr>
      <w:tr w:rsidR="00FD3C79" w:rsidRPr="00CB4024" w14:paraId="173AA331" w14:textId="77777777" w:rsidTr="0022542D">
        <w:trPr>
          <w:trHeight w:val="435"/>
        </w:trPr>
        <w:tc>
          <w:tcPr>
            <w:tcW w:w="2954" w:type="dxa"/>
            <w:hideMark/>
          </w:tcPr>
          <w:p w14:paraId="3DC39FC4" w14:textId="1F762763" w:rsidR="00CB4024" w:rsidRPr="00CB4024" w:rsidRDefault="00000000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7" w:anchor="p3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2 Nephi 28:4–17</w:t>
              </w:r>
            </w:hyperlink>
          </w:p>
        </w:tc>
        <w:tc>
          <w:tcPr>
            <w:tcW w:w="3894" w:type="dxa"/>
            <w:hideMark/>
          </w:tcPr>
          <w:p w14:paraId="14D4E9C3" w14:textId="356D7F82" w:rsidR="00CB4024" w:rsidRPr="00CB4024" w:rsidRDefault="0022542D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Pride, contention and denying the power of God</w:t>
            </w:r>
          </w:p>
        </w:tc>
        <w:tc>
          <w:tcPr>
            <w:tcW w:w="3892" w:type="dxa"/>
            <w:hideMark/>
          </w:tcPr>
          <w:p w14:paraId="4718A339" w14:textId="3FF09CD6" w:rsidR="00CB4024" w:rsidRPr="0022542D" w:rsidRDefault="0022542D" w:rsidP="000710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42D">
              <w:rPr>
                <w:rFonts w:ascii="Times New Roman" w:eastAsia="Times New Roman" w:hAnsi="Times New Roman" w:cs="Times New Roman"/>
                <w:sz w:val="24"/>
                <w:szCs w:val="24"/>
              </w:rPr>
              <w:t>Will see the Lord kindle His anger against them.</w:t>
            </w:r>
          </w:p>
        </w:tc>
      </w:tr>
      <w:tr w:rsidR="00FD3C79" w:rsidRPr="00CB4024" w14:paraId="27586FA2" w14:textId="77777777" w:rsidTr="0022542D">
        <w:trPr>
          <w:trHeight w:val="435"/>
        </w:trPr>
        <w:tc>
          <w:tcPr>
            <w:tcW w:w="2954" w:type="dxa"/>
            <w:hideMark/>
          </w:tcPr>
          <w:p w14:paraId="3F934E57" w14:textId="2672E574" w:rsidR="00CB4024" w:rsidRPr="00CB4024" w:rsidRDefault="00000000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8" w:anchor="p26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Mosiah 29:27</w:t>
              </w:r>
            </w:hyperlink>
          </w:p>
        </w:tc>
        <w:tc>
          <w:tcPr>
            <w:tcW w:w="3894" w:type="dxa"/>
            <w:hideMark/>
          </w:tcPr>
          <w:p w14:paraId="11313AA6" w14:textId="0847B7EC" w:rsidR="00CB4024" w:rsidRPr="00CB4024" w:rsidRDefault="00A47ED5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People choosing iniquity.</w:t>
            </w:r>
          </w:p>
        </w:tc>
        <w:tc>
          <w:tcPr>
            <w:tcW w:w="3892" w:type="dxa"/>
            <w:hideMark/>
          </w:tcPr>
          <w:p w14:paraId="28A39A05" w14:textId="526D1A27" w:rsidR="00CB4024" w:rsidRPr="0022542D" w:rsidRDefault="00A47ED5" w:rsidP="000710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visits in His anger.</w:t>
            </w:r>
          </w:p>
        </w:tc>
      </w:tr>
      <w:tr w:rsidR="0022542D" w:rsidRPr="00CB4024" w14:paraId="39D44700" w14:textId="77777777" w:rsidTr="0022542D">
        <w:trPr>
          <w:trHeight w:val="435"/>
        </w:trPr>
        <w:tc>
          <w:tcPr>
            <w:tcW w:w="2954" w:type="dxa"/>
            <w:hideMark/>
          </w:tcPr>
          <w:p w14:paraId="06BF6E13" w14:textId="62277F16" w:rsidR="0022542D" w:rsidRPr="00CB4024" w:rsidRDefault="00E27D41" w:rsidP="0022542D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hAnsi="Lato"/>
                <w:color w:val="525252"/>
                <w:shd w:val="clear" w:color="auto" w:fill="FFFFFF"/>
              </w:rPr>
              <w:t>Alma 9:12–25</w:t>
            </w:r>
          </w:p>
        </w:tc>
        <w:tc>
          <w:tcPr>
            <w:tcW w:w="3894" w:type="dxa"/>
            <w:hideMark/>
          </w:tcPr>
          <w:p w14:paraId="78EE88AB" w14:textId="3C33DF33" w:rsidR="0022542D" w:rsidRPr="00CB4024" w:rsidRDefault="007A2369" w:rsidP="0022542D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Repenting of sins.</w:t>
            </w:r>
          </w:p>
        </w:tc>
        <w:tc>
          <w:tcPr>
            <w:tcW w:w="3892" w:type="dxa"/>
          </w:tcPr>
          <w:p w14:paraId="71FE0A0B" w14:textId="676139D9" w:rsidR="0022542D" w:rsidRPr="0022542D" w:rsidRDefault="007A2369" w:rsidP="002254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Lord will be happy, and you will not be cast off.</w:t>
            </w:r>
          </w:p>
        </w:tc>
      </w:tr>
      <w:tr w:rsidR="0022542D" w:rsidRPr="00CB4024" w14:paraId="40CE9FB5" w14:textId="77777777" w:rsidTr="0022542D">
        <w:trPr>
          <w:trHeight w:val="435"/>
        </w:trPr>
        <w:tc>
          <w:tcPr>
            <w:tcW w:w="2954" w:type="dxa"/>
            <w:hideMark/>
          </w:tcPr>
          <w:p w14:paraId="1FB4A058" w14:textId="4C555B80" w:rsidR="0022542D" w:rsidRPr="00CB4024" w:rsidRDefault="00E27D41" w:rsidP="0022542D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hAnsi="Lato"/>
                <w:color w:val="525252"/>
                <w:shd w:val="clear" w:color="auto" w:fill="FFFFFF"/>
              </w:rPr>
              <w:t>Helaman 4:11–13, 20–26</w:t>
            </w:r>
          </w:p>
        </w:tc>
        <w:tc>
          <w:tcPr>
            <w:tcW w:w="3894" w:type="dxa"/>
            <w:hideMark/>
          </w:tcPr>
          <w:p w14:paraId="6F782589" w14:textId="37AFA44D" w:rsidR="0022542D" w:rsidRPr="00CB4024" w:rsidRDefault="007A2369" w:rsidP="0022542D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Iniquity and wickedness</w:t>
            </w:r>
          </w:p>
        </w:tc>
        <w:tc>
          <w:tcPr>
            <w:tcW w:w="3892" w:type="dxa"/>
          </w:tcPr>
          <w:p w14:paraId="6F44E33D" w14:textId="4723CAA8" w:rsidR="0022542D" w:rsidRPr="0022542D" w:rsidRDefault="007A2369" w:rsidP="002254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lose protection from God and lose battles of life.</w:t>
            </w:r>
          </w:p>
        </w:tc>
      </w:tr>
      <w:tr w:rsidR="0022542D" w:rsidRPr="0022542D" w14:paraId="7F60AC4D" w14:textId="77777777" w:rsidTr="0022542D">
        <w:trPr>
          <w:trHeight w:val="435"/>
        </w:trPr>
        <w:tc>
          <w:tcPr>
            <w:tcW w:w="2954" w:type="dxa"/>
            <w:hideMark/>
          </w:tcPr>
          <w:p w14:paraId="51D1C908" w14:textId="03C65018" w:rsidR="0022542D" w:rsidRPr="00CB4024" w:rsidRDefault="0022542D" w:rsidP="0022542D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9" w:anchor="p15" w:history="1">
              <w:r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Helaman 7:16–29</w:t>
              </w:r>
            </w:hyperlink>
          </w:p>
        </w:tc>
        <w:tc>
          <w:tcPr>
            <w:tcW w:w="3894" w:type="dxa"/>
            <w:hideMark/>
          </w:tcPr>
          <w:p w14:paraId="781A0F6B" w14:textId="2E79EF05" w:rsidR="0022542D" w:rsidRPr="00CB4024" w:rsidRDefault="000F2D15" w:rsidP="0022542D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Giving in to the enticing of the devil, hardening our hearts and forgetting the Hand of God in our lives.</w:t>
            </w:r>
          </w:p>
        </w:tc>
        <w:tc>
          <w:tcPr>
            <w:tcW w:w="3892" w:type="dxa"/>
            <w:hideMark/>
          </w:tcPr>
          <w:p w14:paraId="1ACE8212" w14:textId="0B7B4A34" w:rsidR="0022542D" w:rsidRPr="0022542D" w:rsidRDefault="000F2D15" w:rsidP="002254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Lord will be slow to hear our cries and to bless us because we have not repented yet we have gone against Him.</w:t>
            </w:r>
          </w:p>
        </w:tc>
      </w:tr>
      <w:tr w:rsidR="0022542D" w:rsidRPr="0022542D" w14:paraId="7CAF5A42" w14:textId="77777777" w:rsidTr="0022542D">
        <w:trPr>
          <w:trHeight w:val="435"/>
        </w:trPr>
        <w:tc>
          <w:tcPr>
            <w:tcW w:w="2954" w:type="dxa"/>
            <w:hideMark/>
          </w:tcPr>
          <w:p w14:paraId="3ABEF5EB" w14:textId="2B285A1D" w:rsidR="0022542D" w:rsidRPr="00CB4024" w:rsidRDefault="0022542D" w:rsidP="0022542D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0" w:anchor="p0" w:history="1">
              <w:r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Helaman 12:1–6</w:t>
              </w:r>
            </w:hyperlink>
          </w:p>
        </w:tc>
        <w:tc>
          <w:tcPr>
            <w:tcW w:w="3894" w:type="dxa"/>
            <w:hideMark/>
          </w:tcPr>
          <w:p w14:paraId="4AECFA3C" w14:textId="4524C288" w:rsidR="0022542D" w:rsidRPr="00CB4024" w:rsidRDefault="000F2D15" w:rsidP="0022542D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Always Trusting in God, in all things, in all places and in all thoughts.</w:t>
            </w:r>
          </w:p>
        </w:tc>
        <w:tc>
          <w:tcPr>
            <w:tcW w:w="3892" w:type="dxa"/>
            <w:hideMark/>
          </w:tcPr>
          <w:p w14:paraId="00489CAD" w14:textId="17A626E6" w:rsidR="0022542D" w:rsidRPr="0022542D" w:rsidRDefault="000F2D15" w:rsidP="002254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Lord prospers His people and leads them to glory.</w:t>
            </w:r>
          </w:p>
        </w:tc>
      </w:tr>
      <w:tr w:rsidR="0022542D" w:rsidRPr="0022542D" w14:paraId="74B5C8F8" w14:textId="77777777" w:rsidTr="0022542D">
        <w:trPr>
          <w:trHeight w:val="435"/>
        </w:trPr>
        <w:tc>
          <w:tcPr>
            <w:tcW w:w="2954" w:type="dxa"/>
            <w:hideMark/>
          </w:tcPr>
          <w:p w14:paraId="6E2685C5" w14:textId="256C8C18" w:rsidR="0022542D" w:rsidRPr="00CB4024" w:rsidRDefault="0022542D" w:rsidP="0022542D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1" w:anchor="primary" w:history="1">
              <w:r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Helaman 13</w:t>
              </w:r>
            </w:hyperlink>
          </w:p>
        </w:tc>
        <w:tc>
          <w:tcPr>
            <w:tcW w:w="3894" w:type="dxa"/>
            <w:hideMark/>
          </w:tcPr>
          <w:p w14:paraId="56E6BF17" w14:textId="1F467C95" w:rsidR="0022542D" w:rsidRPr="00CB4024" w:rsidRDefault="007853A0" w:rsidP="0022542D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Faith in the Lord Jesus Christ and Repentance.</w:t>
            </w:r>
          </w:p>
        </w:tc>
        <w:tc>
          <w:tcPr>
            <w:tcW w:w="3892" w:type="dxa"/>
            <w:hideMark/>
          </w:tcPr>
          <w:p w14:paraId="6D3DBE2D" w14:textId="524236EC" w:rsidR="0022542D" w:rsidRPr="0022542D" w:rsidRDefault="007853A0" w:rsidP="002254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Saves us from the evil one and the anger of the Lord.</w:t>
            </w:r>
          </w:p>
        </w:tc>
      </w:tr>
      <w:tr w:rsidR="0022542D" w:rsidRPr="0022542D" w14:paraId="16E20DD4" w14:textId="77777777" w:rsidTr="0022542D">
        <w:trPr>
          <w:trHeight w:val="435"/>
        </w:trPr>
        <w:tc>
          <w:tcPr>
            <w:tcW w:w="2954" w:type="dxa"/>
            <w:hideMark/>
          </w:tcPr>
          <w:p w14:paraId="7CEBBF69" w14:textId="1BDFAA9E" w:rsidR="0022542D" w:rsidRPr="00CB4024" w:rsidRDefault="0022542D" w:rsidP="0022542D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2" w:anchor="p13" w:history="1">
              <w:r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Helaman 15:14–17</w:t>
              </w:r>
            </w:hyperlink>
          </w:p>
        </w:tc>
        <w:tc>
          <w:tcPr>
            <w:tcW w:w="3894" w:type="dxa"/>
            <w:hideMark/>
          </w:tcPr>
          <w:p w14:paraId="7B1B1FF1" w14:textId="4CAD2EF7" w:rsidR="0022542D" w:rsidRPr="00CB4024" w:rsidRDefault="007853A0" w:rsidP="0022542D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Unbelief and disobedience after receiving blessings from God.</w:t>
            </w:r>
          </w:p>
        </w:tc>
        <w:tc>
          <w:tcPr>
            <w:tcW w:w="3892" w:type="dxa"/>
            <w:hideMark/>
          </w:tcPr>
          <w:p w14:paraId="5AA56A0B" w14:textId="58E03FB7" w:rsidR="0022542D" w:rsidRPr="0022542D" w:rsidRDefault="007853A0" w:rsidP="002254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Destruction is then sent by Lord. The only way to be saved is repenting and doing as He commands.</w:t>
            </w:r>
          </w:p>
        </w:tc>
      </w:tr>
      <w:tr w:rsidR="0022542D" w:rsidRPr="0022542D" w14:paraId="17DE6352" w14:textId="77777777" w:rsidTr="0022542D">
        <w:trPr>
          <w:trHeight w:val="435"/>
        </w:trPr>
        <w:tc>
          <w:tcPr>
            <w:tcW w:w="2954" w:type="dxa"/>
            <w:hideMark/>
          </w:tcPr>
          <w:p w14:paraId="79392BB8" w14:textId="2A7D27B8" w:rsidR="0022542D" w:rsidRPr="00CB4024" w:rsidRDefault="0022542D" w:rsidP="0022542D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3" w:anchor="p20" w:history="1">
              <w:r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Mormon 5:21–24</w:t>
              </w:r>
            </w:hyperlink>
          </w:p>
        </w:tc>
        <w:tc>
          <w:tcPr>
            <w:tcW w:w="3894" w:type="dxa"/>
            <w:hideMark/>
          </w:tcPr>
          <w:p w14:paraId="214F2A68" w14:textId="231F0348" w:rsidR="0022542D" w:rsidRPr="00CB4024" w:rsidRDefault="007853A0" w:rsidP="0022542D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 xml:space="preserve">Prayer, </w:t>
            </w:r>
            <w:r w:rsidR="008C7ADF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Repentance</w:t>
            </w: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 xml:space="preserve"> and </w:t>
            </w:r>
            <w:r w:rsidR="008C7ADF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Humility.</w:t>
            </w:r>
          </w:p>
        </w:tc>
        <w:tc>
          <w:tcPr>
            <w:tcW w:w="3892" w:type="dxa"/>
            <w:hideMark/>
          </w:tcPr>
          <w:p w14:paraId="751A954B" w14:textId="201D5A32" w:rsidR="0022542D" w:rsidRPr="0022542D" w:rsidRDefault="008C7ADF" w:rsidP="002254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Lord will do all things in our favor.</w:t>
            </w:r>
          </w:p>
        </w:tc>
      </w:tr>
      <w:tr w:rsidR="0022542D" w:rsidRPr="0022542D" w14:paraId="13965EA6" w14:textId="77777777" w:rsidTr="0022542D">
        <w:trPr>
          <w:trHeight w:val="435"/>
        </w:trPr>
        <w:tc>
          <w:tcPr>
            <w:tcW w:w="2954" w:type="dxa"/>
            <w:hideMark/>
          </w:tcPr>
          <w:p w14:paraId="49950B0B" w14:textId="7009C6C8" w:rsidR="0022542D" w:rsidRPr="00CB4024" w:rsidRDefault="0022542D" w:rsidP="0022542D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4" w:anchor="p25" w:history="1">
              <w:r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Mormon 8:26–41​​​​​​</w:t>
              </w:r>
            </w:hyperlink>
          </w:p>
        </w:tc>
        <w:tc>
          <w:tcPr>
            <w:tcW w:w="3894" w:type="dxa"/>
            <w:hideMark/>
          </w:tcPr>
          <w:p w14:paraId="75D57F0F" w14:textId="4F4000EB" w:rsidR="0022542D" w:rsidRPr="008C7ADF" w:rsidRDefault="008C7ADF" w:rsidP="002254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A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Polluting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Church of God.</w:t>
            </w:r>
          </w:p>
        </w:tc>
        <w:tc>
          <w:tcPr>
            <w:tcW w:w="3892" w:type="dxa"/>
            <w:hideMark/>
          </w:tcPr>
          <w:p w14:paraId="1A784907" w14:textId="102B4199" w:rsidR="0022542D" w:rsidRPr="0022542D" w:rsidRDefault="008C7ADF" w:rsidP="002254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day cometh when ye shall have no place to hide.</w:t>
            </w:r>
          </w:p>
        </w:tc>
      </w:tr>
    </w:tbl>
    <w:p w14:paraId="11689247" w14:textId="50601B62" w:rsidR="002D364F" w:rsidRDefault="002D364F" w:rsidP="00071025">
      <w:pPr>
        <w:spacing w:after="0"/>
      </w:pPr>
    </w:p>
    <w:sectPr w:rsidR="002D364F" w:rsidSect="000D6787">
      <w:pgSz w:w="12240" w:h="15840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F6"/>
    <w:rsid w:val="00071025"/>
    <w:rsid w:val="00083D25"/>
    <w:rsid w:val="000D6787"/>
    <w:rsid w:val="000F2D15"/>
    <w:rsid w:val="0022542D"/>
    <w:rsid w:val="002D364F"/>
    <w:rsid w:val="00336160"/>
    <w:rsid w:val="0037752C"/>
    <w:rsid w:val="004815B3"/>
    <w:rsid w:val="005917EE"/>
    <w:rsid w:val="005F1087"/>
    <w:rsid w:val="0062616B"/>
    <w:rsid w:val="00781081"/>
    <w:rsid w:val="007853A0"/>
    <w:rsid w:val="007A2369"/>
    <w:rsid w:val="007C4E58"/>
    <w:rsid w:val="008C7ADF"/>
    <w:rsid w:val="009A73F6"/>
    <w:rsid w:val="009A78D0"/>
    <w:rsid w:val="00A47ED5"/>
    <w:rsid w:val="00AB4D14"/>
    <w:rsid w:val="00AC3E3E"/>
    <w:rsid w:val="00B4110D"/>
    <w:rsid w:val="00B71833"/>
    <w:rsid w:val="00BB4ABC"/>
    <w:rsid w:val="00BF3FD1"/>
    <w:rsid w:val="00BF7E8D"/>
    <w:rsid w:val="00C943A6"/>
    <w:rsid w:val="00C96BD3"/>
    <w:rsid w:val="00CA3A30"/>
    <w:rsid w:val="00CB4024"/>
    <w:rsid w:val="00D03F81"/>
    <w:rsid w:val="00E20183"/>
    <w:rsid w:val="00E27D41"/>
    <w:rsid w:val="00E35AAE"/>
    <w:rsid w:val="00E368B3"/>
    <w:rsid w:val="00F27617"/>
    <w:rsid w:val="00FD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1F54"/>
  <w15:chartTrackingRefBased/>
  <w15:docId w15:val="{14B75AB2-E9D7-4A01-8116-6B1C377F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3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3F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3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urchofjesuschrist.org/study/scriptures/bofm/mosiah/29.27" TargetMode="External"/><Relationship Id="rId13" Type="http://schemas.openxmlformats.org/officeDocument/2006/relationships/hyperlink" Target="https://www.churchofjesuschrist.org/study/scriptures/bofm/morm/5.21-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urchofjesuschrist.org/study/scriptures/bofm/2-ne/28.4-17" TargetMode="External"/><Relationship Id="rId12" Type="http://schemas.openxmlformats.org/officeDocument/2006/relationships/hyperlink" Target="https://www.churchofjesuschrist.org/study/scriptures/bofm/hel/15.14-1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hurchofjesuschrist.org/study/scriptures/bofm/2-ne/26.8-11,18-22" TargetMode="External"/><Relationship Id="rId11" Type="http://schemas.openxmlformats.org/officeDocument/2006/relationships/hyperlink" Target="https://www.churchofjesuschrist.org/study/scriptures/bofm/hel/13.1-39" TargetMode="External"/><Relationship Id="rId5" Type="http://schemas.openxmlformats.org/officeDocument/2006/relationships/hyperlink" Target="https://www.churchofjesuschrist.org/study/scriptures/bofm/2-ne/1.9-11,18-2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hurchofjesuschrist.org/study/scriptures/bofm/hel/12.1-6" TargetMode="External"/><Relationship Id="rId4" Type="http://schemas.openxmlformats.org/officeDocument/2006/relationships/hyperlink" Target="https://www.churchofjesuschrist.org/study/scriptures/bofm/1-ne/12.15-19" TargetMode="External"/><Relationship Id="rId9" Type="http://schemas.openxmlformats.org/officeDocument/2006/relationships/hyperlink" Target="https://www.churchofjesuschrist.org/study/scriptures/bofm/hel/7.16-29" TargetMode="External"/><Relationship Id="rId14" Type="http://schemas.openxmlformats.org/officeDocument/2006/relationships/hyperlink" Target="https://www.churchofjesuschrist.org/study/scriptures/bofm/morm/8.26-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Prestwich</dc:creator>
  <cp:keywords/>
  <dc:description/>
  <cp:lastModifiedBy>Ivan, Bagoole</cp:lastModifiedBy>
  <cp:revision>12</cp:revision>
  <cp:lastPrinted>2022-01-25T00:47:00Z</cp:lastPrinted>
  <dcterms:created xsi:type="dcterms:W3CDTF">2022-10-17T18:17:00Z</dcterms:created>
  <dcterms:modified xsi:type="dcterms:W3CDTF">2022-10-19T17:49:00Z</dcterms:modified>
</cp:coreProperties>
</file>