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5A851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----Overview of the project----</w:t>
      </w:r>
    </w:p>
    <w:p w14:paraId="35D6F648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</w:p>
    <w:p w14:paraId="12B2ED3E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PathFinder AI is an intelligent career guidance assistant designed to</w:t>
      </w:r>
    </w:p>
    <w:p w14:paraId="75442921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provide structured and personalized career support to students and early</w:t>
      </w:r>
    </w:p>
    <w:p w14:paraId="52EACD60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professionals. The system leverages AI-driven conversational</w:t>
      </w:r>
    </w:p>
    <w:p w14:paraId="14D5B56B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capabilities to deliver quick, relevant, and practical career</w:t>
      </w:r>
    </w:p>
    <w:p w14:paraId="659D7FAB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recommendations based on individual user queries.</w:t>
      </w:r>
    </w:p>
    <w:p w14:paraId="6637ACFE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</w:p>
    <w:p w14:paraId="00F47F5E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Built using LangChain with Groq integration for efficient language model</w:t>
      </w:r>
    </w:p>
    <w:p w14:paraId="3EC6ECA0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orchestration and powered by a responsive Streamlit user interface,</w:t>
      </w:r>
    </w:p>
    <w:p w14:paraId="707087CC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PathFinder AI offers a seamless and interactive experience for users</w:t>
      </w:r>
    </w:p>
    <w:p w14:paraId="281681F7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seeking career direction.</w:t>
      </w:r>
    </w:p>
    <w:p w14:paraId="0284A6F1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</w:p>
    <w:p w14:paraId="36052698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----How to run the code----</w:t>
      </w:r>
    </w:p>
    <w:p w14:paraId="7EA67427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</w:p>
    <w:p w14:paraId="52C2F254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This bot is developed by Streamlit framwwork 1) In the terminal type</w:t>
      </w:r>
    </w:p>
    <w:p w14:paraId="1BD76B97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"streamlit run ./Path finder AI.py" 2) For first time it will ask for</w:t>
      </w:r>
    </w:p>
    <w:p w14:paraId="324748FD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mail you can either give it or skip it(press "enter" to skip it) 3)</w:t>
      </w:r>
    </w:p>
    <w:p w14:paraId="73C7D02C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Local Server Links Displayed 4) Automatic Browser Launch Wait a few</w:t>
      </w:r>
    </w:p>
    <w:p w14:paraId="538A2603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seconds --- PathFinder AI will automatically open in your default web</w:t>
      </w:r>
    </w:p>
    <w:p w14:paraId="75E12EDB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browser. 5) Manual Access (If Not Opened Automatically) If the browser</w:t>
      </w:r>
    </w:p>
    <w:p w14:paraId="5ACF8BBB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does not open, simply click or copy the Local Host URL (usually</w:t>
      </w:r>
    </w:p>
    <w:p w14:paraId="67306EA8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http://localhost:8501) and paste it into your browser. This will launch</w:t>
      </w:r>
    </w:p>
    <w:p w14:paraId="4812082F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the PathFinder AI interface. 6) Start Your Career Journey.</w:t>
      </w:r>
    </w:p>
    <w:p w14:paraId="76D0D527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</w:p>
    <w:p w14:paraId="448E3074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----dependencies----</w:t>
      </w:r>
    </w:p>
    <w:p w14:paraId="1DE5B293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</w:p>
    <w:p w14:paraId="1000827A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streamlit langchain_groq langchain_core</w:t>
      </w:r>
    </w:p>
    <w:p w14:paraId="7E9A4A53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</w:p>
    <w:p w14:paraId="0022415A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----installation step----</w:t>
      </w:r>
    </w:p>
    <w:p w14:paraId="3D31BC17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</w:p>
    <w:p w14:paraId="38098025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"type this in terminal." pip install</w:t>
      </w:r>
    </w:p>
    <w:p w14:paraId="5F85DFBC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  <w:r w:rsidRPr="009C39CD">
        <w:rPr>
          <w:rFonts w:ascii="Courier New" w:hAnsi="Courier New" w:cs="Courier New"/>
        </w:rPr>
        <w:t>streamlit,langchain_groq,langchain_core</w:t>
      </w:r>
    </w:p>
    <w:p w14:paraId="2DE51666" w14:textId="77777777" w:rsidR="003B076E" w:rsidRPr="009C39CD" w:rsidRDefault="003B076E" w:rsidP="009C39CD">
      <w:pPr>
        <w:pStyle w:val="PlainText"/>
        <w:rPr>
          <w:rFonts w:ascii="Courier New" w:hAnsi="Courier New" w:cs="Courier New"/>
        </w:rPr>
      </w:pPr>
    </w:p>
    <w:sectPr w:rsidR="00000000" w:rsidRPr="009C39CD" w:rsidSect="009C39CD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altName w:val="Arial Narrow"/>
    <w:panose1 w:val="020B0609020204030204"/>
    <w:charset w:val="00"/>
    <w:family w:val="roman"/>
    <w:pitch w:val="default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9CD"/>
    <w:rsid w:val="003B076E"/>
    <w:rsid w:val="00941112"/>
    <w:rsid w:val="009C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E249AA"/>
  <w15:chartTrackingRefBased/>
  <w15:docId w15:val="{3A9CB195-FD23-9449-8B4E-1C6103743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C39C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C39C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Bagyalakshmi B</cp:lastModifiedBy>
  <cp:revision>2</cp:revision>
  <dcterms:created xsi:type="dcterms:W3CDTF">2026-02-16T11:15:00Z</dcterms:created>
  <dcterms:modified xsi:type="dcterms:W3CDTF">2026-02-16T11:15:00Z</dcterms:modified>
</cp:coreProperties>
</file>