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FixConnect: Worker Profile &amp; Portfolio Implementation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document outlines the technical specifications, workflows, and method references for the Worker Profile and Portfolio phase of the FixConnect project.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Files &amp; System Architecture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The following files were created or modified to implement this phase:</w:t>
      </w:r>
    </w:p>
    <w:tbl>
      <w:tblPr>
        <w:tblStyle w:val="Table1"/>
        <w:tblW w:w="11880.0" w:type="dxa"/>
        <w:jc w:val="left"/>
        <w:tblInd w:w="-1185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2535"/>
        <w:gridCol w:w="4890"/>
        <w:gridCol w:w="4455"/>
        <w:tblGridChange w:id="0">
          <w:tblGrid>
            <w:gridCol w:w="2535"/>
            <w:gridCol w:w="4890"/>
            <w:gridCol w:w="44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Layer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File Path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Data Access (DAL)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FixConnect.DAL/Models/Worker.cs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Modified: Added PhotoUrl &amp; Verification navigation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Data Access (DAL)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FixConnect.DAL/Models/WorkerVerification.cs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New: Entity for ID Verification docs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Business Logic (BLL)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FixConnect.BLL/Services/WorkerService.cs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New: Profile management logic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Business Logic (BLL)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FixConnect.BLL/Services/PortfolioService.cs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New: Portfolio CRUD logic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Presentation (PL)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FixConnect.PL/Controllers/WorkerController.cs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New: UI logic &amp; File upload handling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2. Method Definitions (Services &amp; Controllers)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Below is a summary of the key methods implemented in this phase:</w:t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Component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Method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WorkerService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GetWorkerProfile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Retrieves full worker details with User info and Portfolio items.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WorkerService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SubmitVerification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Uploads ID documents and sets verification status to Pending.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PortfolioService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AddItem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Validates image limit (Max 10) and saves the item.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PortfolioService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DeleteItem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Removes record from DB and deletes physical file from server.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WorkerController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EditProfile (POST)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Processes form data, manages file streams, and updates the database.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3. System Workflow (Step-by-Step)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1: Data Update</w:t>
      </w:r>
      <w:r w:rsidDel="00000000" w:rsidR="00000000" w:rsidRPr="00000000">
        <w:rPr>
          <w:rtl w:val="0"/>
        </w:rPr>
        <w:t xml:space="preserve"> - The system fetches the worker's current data from the SQL database using Entity Framework Core.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2: File Handling</w:t>
      </w:r>
      <w:r w:rsidDel="00000000" w:rsidR="00000000" w:rsidRPr="00000000">
        <w:rPr>
          <w:rtl w:val="0"/>
        </w:rPr>
        <w:t xml:space="preserve"> - If the worker uploads a new profile picture or ID documents, the system generates a unique GUID filename and saves it to wwwroot/uploads/.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3: Business Validation</w:t>
      </w:r>
      <w:r w:rsidDel="00000000" w:rsidR="00000000" w:rsidRPr="00000000">
        <w:rPr>
          <w:rtl w:val="0"/>
        </w:rPr>
        <w:t xml:space="preserve"> - The Services check for constraints (e.g., maximum portfolio items or valid file types).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4: Persistence</w:t>
      </w:r>
      <w:r w:rsidDel="00000000" w:rsidR="00000000" w:rsidRPr="00000000">
        <w:rPr>
          <w:rtl w:val="0"/>
        </w:rPr>
        <w:t xml:space="preserve"> - Changes are committed to the database. If verification docs are uploaded, the IsVerified flag remains false until Admin approval.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Visual Diagrams (Logical Representation)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Portfolio Upload Flow (Sequence)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25" w:lineRule="auto"/>
        <w:ind w:left="225" w:right="225" w:firstLine="0"/>
        <w:rPr>
          <w:rFonts w:ascii="Courier" w:cs="Courier" w:eastAsia="Courier" w:hAnsi="Courier"/>
          <w:shd w:fill="f9f9f9" w:val="clear"/>
        </w:rPr>
      </w:pPr>
      <w:r w:rsidDel="00000000" w:rsidR="00000000" w:rsidRPr="00000000">
        <w:rPr>
          <w:rFonts w:ascii="Courier" w:cs="Courier" w:eastAsia="Courier" w:hAnsi="Courier"/>
          <w:shd w:fill="f9f9f9" w:val="clear"/>
          <w:rtl w:val="0"/>
        </w:rPr>
        <w:t xml:space="preserve">Worker UI -&gt; WorkerController: Send Image File</w:t>
        <w:br w:type="textWrapping"/>
        <w:t xml:space="preserve">WorkerController -&gt; Disk: Save File to /PortfolioPictures/</w:t>
        <w:br w:type="textWrapping"/>
        <w:t xml:space="preserve">WorkerController -&gt; PortfolioService: Call AddItem(Path)</w:t>
        <w:br w:type="textWrapping"/>
        <w:t xml:space="preserve">PortfolioService -&gt; Database: Insert Portfolio Record</w:t>
        <w:br w:type="textWrapping"/>
        <w:t xml:space="preserve">Database -&gt; Worker UI: Refresh and Show New Item</w:t>
        <w:br w:type="textWrapping"/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Verification Lifecycle (Flowchart)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>
          <w:rFonts w:ascii="Courier" w:cs="Courier" w:eastAsia="Courier" w:hAnsi="Courier"/>
          <w:shd w:fill="f9f9f9" w:val="clear"/>
        </w:rPr>
      </w:pPr>
      <w:r w:rsidDel="00000000" w:rsidR="00000000" w:rsidRPr="00000000">
        <w:rPr>
          <w:rFonts w:ascii="Courier" w:cs="Courier" w:eastAsia="Courier" w:hAnsi="Courier"/>
          <w:shd w:fill="f9f9f9" w:val="clear"/>
          <w:rtl w:val="0"/>
        </w:rPr>
        <w:t xml:space="preserve">Start -&gt; Upload ID Front &amp; Back -&gt; Status: Pending -&gt; Admin Review -&gt; [Approved / Rejected]</w:t>
        <w:br w:type="textWrapping"/>
        <w:t xml:space="preserve">If Approved: IsVerified = True -&gt; Show Verified Badge</w:t>
        <w:br w:type="textWrapping"/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153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0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5. Final Checklist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Migrations applied to include WorkerVerification and PortfolioItems.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Services registered in Dependency Injection container.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Physical storage folders created in wwwroot.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Views implemented with proper enctype="multipart/form-data".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