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Georgia" w:cs="Georgia" w:eastAsia="Georgia" w:hAnsi="Georgia"/>
          <w:b w:val="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Dataset: Cirrhosis </w:t>
      </w:r>
    </w:p>
    <w:p w:rsidR="00000000" w:rsidDel="00000000" w:rsidP="00000000" w:rsidRDefault="00000000" w:rsidRPr="00000000" w14:paraId="00000002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Attribute information: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1) ID: unique identifier</w:t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2) N_Days: number of days between registration and the earlier of death, transplantation, or study analysis time in July 1986</w:t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3) Status: status of the patient C (censored), CL (censored due to liver tx), or D (death)</w:t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4) Drug: type of drug D-penicillamine or placebo</w:t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5) Age: age in [days]</w:t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6) Sex: M (male) or F (female)</w:t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7) Ascites: presence of ascites N (No) or Y (Yes)</w:t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8) Hepatomegaly: presence of hepatomegaly N (No) or Y (Yes)</w:t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9) Spiders: presence of spiders N (No) or Y (Yes)</w:t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10) Edema: presence of edema N (no edema and no diuretic therapy for edema), S (edema present without diuretics, or edema resolved by diuretics), or Y (edema despite diuretic therapy)</w:t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11) Bilirubin: serum bilirubin in [mg/dl]</w:t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12) Cholesterol: serum cholesterol in [mg/dl]</w:t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13) Albumin: albumin in [gm/dl]</w:t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14) Copper: urine copper in [ug/day]</w:t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15) Alk_Phos: alkaline phosphatase in [U/liter]</w:t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16) SGOT: SGOT in [U/ml]</w:t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17) Triglycerides: triglicerides in [mg/dl]</w:t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18) Platelets: platelets per cubic [ml/1000]</w:t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19) Prothrombin: prothrombin time in seconds [s]</w:t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20) Stage: histologic stage of disease (1, 2, 3, or 4)</w:t>
      </w:r>
    </w:p>
    <w:p w:rsidR="00000000" w:rsidDel="00000000" w:rsidP="00000000" w:rsidRDefault="00000000" w:rsidRPr="00000000" w14:paraId="00000003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Georgia" w:cs="Georgia" w:eastAsia="Georgia" w:hAnsi="Georgia"/>
          <w:b w:val="1"/>
          <w:color w:val="3c4043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3c4043"/>
          <w:sz w:val="24"/>
          <w:szCs w:val="24"/>
          <w:highlight w:val="white"/>
          <w:u w:val="single"/>
          <w:rtl w:val="0"/>
        </w:rPr>
        <w:t xml:space="preserve">Write SQL Queries:</w:t>
      </w:r>
    </w:p>
    <w:p w:rsidR="00000000" w:rsidDel="00000000" w:rsidP="00000000" w:rsidRDefault="00000000" w:rsidRPr="00000000" w14:paraId="00000006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1. Retrieve all the columns for patients who were censored (Status = 'C').</w:t>
      </w:r>
    </w:p>
    <w:p w:rsidR="00000000" w:rsidDel="00000000" w:rsidP="00000000" w:rsidRDefault="00000000" w:rsidRPr="00000000" w14:paraId="00000007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2. Calculate the average age of male patients.</w:t>
      </w:r>
    </w:p>
    <w:p w:rsidR="00000000" w:rsidDel="00000000" w:rsidP="00000000" w:rsidRDefault="00000000" w:rsidRPr="00000000" w14:paraId="00000008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3. Count the number of patients with ascites and hepatomegaly.</w:t>
      </w:r>
    </w:p>
    <w:p w:rsidR="00000000" w:rsidDel="00000000" w:rsidP="00000000" w:rsidRDefault="00000000" w:rsidRPr="00000000" w14:paraId="00000009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4. Find the maximum bilirubin level recorded in the dataset.</w:t>
      </w:r>
    </w:p>
    <w:p w:rsidR="00000000" w:rsidDel="00000000" w:rsidP="00000000" w:rsidRDefault="00000000" w:rsidRPr="00000000" w14:paraId="0000000A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5. Calculate the average cholesterol level for patients who received D-penicillamine.</w:t>
      </w:r>
    </w:p>
    <w:p w:rsidR="00000000" w:rsidDel="00000000" w:rsidP="00000000" w:rsidRDefault="00000000" w:rsidRPr="00000000" w14:paraId="0000000B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6. Retrieve the ID and N_Days for patients with edema despite diuretic therapy (Edema = 'Y').</w:t>
      </w:r>
    </w:p>
    <w:p w:rsidR="00000000" w:rsidDel="00000000" w:rsidP="00000000" w:rsidRDefault="00000000" w:rsidRPr="00000000" w14:paraId="0000000C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7. Find the number of male and female patients in each stage of the disease.</w:t>
      </w:r>
    </w:p>
    <w:p w:rsidR="00000000" w:rsidDel="00000000" w:rsidP="00000000" w:rsidRDefault="00000000" w:rsidRPr="00000000" w14:paraId="0000000D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8. Calculate the average prothrombin time for patients who died (Status = 'D').</w:t>
      </w:r>
    </w:p>
    <w:p w:rsidR="00000000" w:rsidDel="00000000" w:rsidP="00000000" w:rsidRDefault="00000000" w:rsidRPr="00000000" w14:paraId="0000000E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9. Retrieve the ID and Status for patients who had spiders (Spiders = 'Y') and hepatomegaly (Hepatomegaly = 'Y').</w:t>
      </w:r>
    </w:p>
    <w:p w:rsidR="00000000" w:rsidDel="00000000" w:rsidP="00000000" w:rsidRDefault="00000000" w:rsidRPr="00000000" w14:paraId="0000000F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10. Find the minimum and maximum platelet counts recorded in the dataset.</w:t>
      </w:r>
    </w:p>
    <w:p w:rsidR="00000000" w:rsidDel="00000000" w:rsidP="00000000" w:rsidRDefault="00000000" w:rsidRPr="00000000" w14:paraId="00000010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11. Retrieve the ID and N_Days for patients who died (Status = 'D').</w:t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12. Calculate the maximum and minimum Triglycerides levels in the dataset.</w:t>
      </w:r>
    </w:p>
    <w:p w:rsidR="00000000" w:rsidDel="00000000" w:rsidP="00000000" w:rsidRDefault="00000000" w:rsidRPr="00000000" w14:paraId="00000012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13. Find the average Albumin level for each histologic stage of the disease.</w:t>
      </w:r>
    </w:p>
    <w:p w:rsidR="00000000" w:rsidDel="00000000" w:rsidP="00000000" w:rsidRDefault="00000000" w:rsidRPr="00000000" w14:paraId="00000013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14. Calculate the total number of male and female patients in the dataset.</w:t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15. Find the average Platelets count for patients with and without ascites.</w:t>
      </w:r>
    </w:p>
    <w:p w:rsidR="00000000" w:rsidDel="00000000" w:rsidP="00000000" w:rsidRDefault="00000000" w:rsidRPr="00000000" w14:paraId="00000015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16. Retrieve the ID, Age, and Status of patients whose age is greater than 50 and have hepatomegaly.</w:t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17. Retrieve the ID and Drug of patients who were prescribed a drug containing the term "penicillamine" in its name.</w:t>
      </w:r>
    </w:p>
    <w:p w:rsidR="00000000" w:rsidDel="00000000" w:rsidP="00000000" w:rsidRDefault="00000000" w:rsidRPr="00000000" w14:paraId="00000017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18. Retrieve the ID, Age, and Bilirubin levels of patients, ordered by increasing age.</w:t>
      </w:r>
    </w:p>
    <w:p w:rsidR="00000000" w:rsidDel="00000000" w:rsidP="00000000" w:rsidRDefault="00000000" w:rsidRPr="00000000" w14:paraId="00000018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19. Retrieve the ID, N_Days, and Status of patients, ordered by descending N_Days.</w:t>
      </w:r>
    </w:p>
    <w:p w:rsidR="00000000" w:rsidDel="00000000" w:rsidP="00000000" w:rsidRDefault="00000000" w:rsidRPr="00000000" w14:paraId="00000019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20. Retrieve the ID, Age, and Cholesterol levels of patients younger than 50 years old, ordered by increasing Cholesterol levels.</w:t>
      </w:r>
    </w:p>
    <w:p w:rsidR="00000000" w:rsidDel="00000000" w:rsidP="00000000" w:rsidRDefault="00000000" w:rsidRPr="00000000" w14:paraId="0000001A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Georgia" w:cs="Georgia" w:eastAsia="Georgia" w:hAnsi="Georgia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DRAFT</w:t>
        <w:br w:type="textWrapping"/>
        <w:t xml:space="preserve">Task : Kindly share the queries as a </w:t>
      </w:r>
      <w:r w:rsidDel="00000000" w:rsidR="00000000" w:rsidRPr="00000000">
        <w:rPr>
          <w:rFonts w:ascii="Georgia" w:cs="Georgia" w:eastAsia="Georgia" w:hAnsi="Georgia"/>
          <w:b w:val="1"/>
          <w:color w:val="3c4043"/>
          <w:sz w:val="24"/>
          <w:szCs w:val="24"/>
          <w:highlight w:val="white"/>
          <w:rtl w:val="0"/>
        </w:rPr>
        <w:t xml:space="preserve">Text Format Document (.txt)</w:t>
      </w: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highlight w:val="white"/>
          <w:rtl w:val="0"/>
        </w:rPr>
        <w:t xml:space="preserve">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C759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K0YJOvTKMNhoSMXJ2fbV0pVb7w==">CgMxLjA4AHIhMW1Fa0hTOXdlZ3EybW5JUlBDR3c0VFkxQXJEOFhJT0Zv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2023-07-14T06:02:00Z</dcterms:created>
  <dc:creator>kalpana@datamites.com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e90bfcc7-870f-4738-ad7e-06f344d25349</vt:lpwstr>
  </property>
</Properties>
</file>