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E507E" w14:textId="1D050AFA" w:rsidR="00F21D13" w:rsidRPr="00FF15AA" w:rsidRDefault="00482243" w:rsidP="00971378">
      <w:pPr>
        <w:pStyle w:val="Nadpis1"/>
        <w:rPr>
          <w:lang w:val="cs-CZ"/>
        </w:rPr>
      </w:pPr>
      <w:r>
        <w:rPr>
          <w:lang w:val="cs-CZ"/>
        </w:rPr>
        <w:t>Spojení Wifi</w:t>
      </w:r>
    </w:p>
    <w:p w14:paraId="3CE2C671" w14:textId="66294E2D" w:rsidR="00971378" w:rsidRDefault="00971378" w:rsidP="00971378">
      <w:pPr>
        <w:rPr>
          <w:lang w:eastAsia="x-none"/>
        </w:rPr>
      </w:pPr>
      <w:r>
        <w:rPr>
          <w:lang w:eastAsia="x-none"/>
        </w:rPr>
        <w:t>Datum zpracování:</w:t>
      </w:r>
      <w:r w:rsidR="00FF15AA">
        <w:rPr>
          <w:lang w:eastAsia="x-none"/>
        </w:rPr>
        <w:t xml:space="preserve"> </w:t>
      </w:r>
      <w:r w:rsidR="00F1022B">
        <w:rPr>
          <w:lang w:eastAsia="x-none"/>
        </w:rPr>
        <w:t>0</w:t>
      </w:r>
      <w:r w:rsidR="00482243">
        <w:rPr>
          <w:lang w:eastAsia="x-none"/>
        </w:rPr>
        <w:t>9</w:t>
      </w:r>
      <w:r w:rsidR="00154AC8">
        <w:rPr>
          <w:lang w:eastAsia="x-none"/>
        </w:rPr>
        <w:t>.0</w:t>
      </w:r>
      <w:r w:rsidR="00F1022B">
        <w:rPr>
          <w:lang w:eastAsia="x-none"/>
        </w:rPr>
        <w:t>5</w:t>
      </w:r>
      <w:r w:rsidR="00154AC8">
        <w:rPr>
          <w:lang w:eastAsia="x-none"/>
        </w:rPr>
        <w:t>.2022</w:t>
      </w:r>
    </w:p>
    <w:p w14:paraId="62E3C0A1" w14:textId="45B79D30" w:rsidR="00971378" w:rsidRDefault="00971378" w:rsidP="00971378">
      <w:pPr>
        <w:rPr>
          <w:lang w:eastAsia="x-none"/>
        </w:rPr>
      </w:pPr>
      <w:r>
        <w:rPr>
          <w:lang w:eastAsia="x-none"/>
        </w:rPr>
        <w:t>Zpracovali:</w:t>
      </w:r>
      <w:r w:rsidR="00FF15AA">
        <w:rPr>
          <w:lang w:eastAsia="x-none"/>
        </w:rPr>
        <w:t xml:space="preserve"> Kevin Daněk</w:t>
      </w:r>
      <w:r w:rsidR="00154AC8">
        <w:rPr>
          <w:lang w:eastAsia="x-none"/>
        </w:rPr>
        <w:t>, Ondřej Braunšveig, Matěj Hampl, Jiří Halbych</w:t>
      </w:r>
      <w:r w:rsidR="006B2286">
        <w:rPr>
          <w:lang w:eastAsia="x-none"/>
        </w:rPr>
        <w:t>, Vít Machač</w:t>
      </w:r>
    </w:p>
    <w:p w14:paraId="5661C9B0" w14:textId="77777777" w:rsidR="00971378" w:rsidRDefault="00971378" w:rsidP="00971378">
      <w:pPr>
        <w:rPr>
          <w:lang w:eastAsia="x-none"/>
        </w:rPr>
      </w:pPr>
    </w:p>
    <w:p w14:paraId="00833FAE" w14:textId="77777777" w:rsidR="00971378" w:rsidRDefault="00971378" w:rsidP="00971378">
      <w:pPr>
        <w:rPr>
          <w:lang w:eastAsia="x-none"/>
        </w:rPr>
      </w:pPr>
    </w:p>
    <w:p w14:paraId="3E5E9840" w14:textId="5DE9D020" w:rsidR="00154AC8" w:rsidRDefault="00971378" w:rsidP="00154AC8">
      <w:pPr>
        <w:pStyle w:val="Nadpis2"/>
        <w:rPr>
          <w:rFonts w:ascii="Roboto" w:hAnsi="Roboto"/>
          <w:b w:val="0"/>
          <w:bCs w:val="0"/>
          <w:color w:val="7E1A47"/>
          <w:sz w:val="27"/>
          <w:szCs w:val="27"/>
          <w:lang w:eastAsia="cs-CZ"/>
        </w:rPr>
      </w:pPr>
      <w:r>
        <w:br w:type="page"/>
      </w:r>
      <w:r>
        <w:lastRenderedPageBreak/>
        <w:t>Zadání</w:t>
      </w:r>
    </w:p>
    <w:p w14:paraId="1283BBD3" w14:textId="77777777" w:rsidR="00FD776B" w:rsidRPr="00FD776B" w:rsidRDefault="00FD776B" w:rsidP="00FD776B">
      <w:pPr>
        <w:shd w:val="clear" w:color="auto" w:fill="FFFFFF"/>
        <w:spacing w:after="100" w:afterAutospacing="1" w:line="240" w:lineRule="auto"/>
        <w:jc w:val="left"/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</w:pPr>
      <w:r w:rsidRPr="00FD776B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Na routeru zprovozněte WiFi v režimu Acces Point a změňte SSID tak, aby začínal písmeny </w:t>
      </w:r>
      <w:r w:rsidRPr="00FD776B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cs-CZ"/>
        </w:rPr>
        <w:t>TUL</w:t>
      </w:r>
      <w:r w:rsidRPr="00FD776B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. Využijte webové rozhraní na adrese routeru. Přímo v lokální instalaci OS se připojte k zprovozněné WiFi. V případě, že nebude WiFi síť viditelná, měňte ruční nastavení čísla kanálu, dokud nebude SSID WiFi dostupná.</w:t>
      </w:r>
    </w:p>
    <w:p w14:paraId="62C937AF" w14:textId="77777777" w:rsidR="00FD776B" w:rsidRPr="00FD776B" w:rsidRDefault="00FD776B" w:rsidP="00FD776B">
      <w:pPr>
        <w:shd w:val="clear" w:color="auto" w:fill="FFFFFF"/>
        <w:spacing w:after="100" w:afterAutospacing="1" w:line="240" w:lineRule="auto"/>
        <w:jc w:val="left"/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</w:pPr>
      <w:r w:rsidRPr="00FD776B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br/>
        <w:t>Pomocí programu</w:t>
      </w:r>
      <w:r w:rsidRPr="00FD776B">
        <w:rPr>
          <w:rFonts w:ascii="Open Sans" w:eastAsia="Times New Roman" w:hAnsi="Open Sans" w:cs="Open Sans"/>
          <w:b/>
          <w:bCs/>
          <w:color w:val="333333"/>
          <w:sz w:val="23"/>
          <w:szCs w:val="23"/>
          <w:lang w:eastAsia="cs-CZ"/>
        </w:rPr>
        <w:t> iw </w:t>
      </w:r>
      <w:r w:rsidRPr="00FD776B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zjistěte následující parametry připojení pro konfiguraci bez zabezpečení a se zabezpečením WPA:</w:t>
      </w:r>
    </w:p>
    <w:p w14:paraId="5C6A30F4" w14:textId="77777777" w:rsidR="00FD776B" w:rsidRPr="00FD776B" w:rsidRDefault="00FD776B" w:rsidP="00FD77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</w:pPr>
      <w:r w:rsidRPr="00FD776B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MAC routeru</w:t>
      </w:r>
    </w:p>
    <w:p w14:paraId="70E4EE8F" w14:textId="77777777" w:rsidR="00FD776B" w:rsidRPr="00FD776B" w:rsidRDefault="00FD776B" w:rsidP="00FD77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</w:pPr>
      <w:r w:rsidRPr="00FD776B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frekvenci WiFi AP a podle ní číslo kanálu</w:t>
      </w:r>
    </w:p>
    <w:p w14:paraId="19A0CFB3" w14:textId="77777777" w:rsidR="00FD776B" w:rsidRPr="00FD776B" w:rsidRDefault="00FD776B" w:rsidP="00FD77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</w:pPr>
      <w:r w:rsidRPr="00FD776B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tx bitrate</w:t>
      </w:r>
    </w:p>
    <w:p w14:paraId="494CC14C" w14:textId="77777777" w:rsidR="00FD776B" w:rsidRPr="00FD776B" w:rsidRDefault="00FD776B" w:rsidP="00FD776B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75" w:lineRule="atLeast"/>
        <w:jc w:val="left"/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</w:pPr>
      <w:r w:rsidRPr="00FD776B">
        <w:rPr>
          <w:rFonts w:ascii="Open Sans" w:eastAsia="Times New Roman" w:hAnsi="Open Sans" w:cs="Open Sans"/>
          <w:color w:val="333333"/>
          <w:sz w:val="23"/>
          <w:szCs w:val="23"/>
          <w:lang w:eastAsia="cs-CZ"/>
        </w:rPr>
        <w:t>útlum signálu (dBm)</w:t>
      </w:r>
    </w:p>
    <w:p w14:paraId="44065E21" w14:textId="298E6FD2" w:rsidR="004E62E1" w:rsidRDefault="00FD776B" w:rsidP="004E62E1">
      <w:pPr>
        <w:pStyle w:val="Nadpis2"/>
      </w:pPr>
      <w:r>
        <w:br w:type="page"/>
      </w:r>
      <w:r w:rsidR="004E62E1">
        <w:lastRenderedPageBreak/>
        <w:t>Postup</w:t>
      </w:r>
    </w:p>
    <w:p w14:paraId="119DD8BA" w14:textId="7CCEF0FA" w:rsidR="00495AA7" w:rsidRDefault="00FD776B" w:rsidP="00495AA7">
      <w:r>
        <w:t xml:space="preserve">Prvním krokem bylo získání přístupu do našeho routeru. Ten se nacházel na adrese </w:t>
      </w:r>
      <w:r w:rsidRPr="00FD776B">
        <w:rPr>
          <w:rStyle w:val="Styl1"/>
        </w:rPr>
        <w:t>192.168.1.1</w:t>
      </w:r>
      <w:r w:rsidRPr="00FD776B">
        <w:t xml:space="preserve"> s</w:t>
      </w:r>
      <w:r>
        <w:t xml:space="preserve"> přístupovými údaji </w:t>
      </w:r>
      <w:r w:rsidRPr="00FD776B">
        <w:rPr>
          <w:rStyle w:val="Styl1"/>
        </w:rPr>
        <w:t>root:654321TUL</w:t>
      </w:r>
      <w:r>
        <w:t>.</w:t>
      </w:r>
    </w:p>
    <w:p w14:paraId="46FBDC24" w14:textId="6C0FE88B" w:rsidR="00BC1766" w:rsidRDefault="00100491" w:rsidP="00495AA7">
      <w:r>
        <w:t>Vzhledem k tomu, že se úloha zaobírá nastavením wi-fi, přesunuli jsme se do jejího příslušeného nastavení v </w:t>
      </w:r>
      <w:r w:rsidRPr="00100491">
        <w:rPr>
          <w:rStyle w:val="Styl1"/>
        </w:rPr>
        <w:t>network &gt; wireless</w:t>
      </w:r>
      <w:r>
        <w:t>.</w:t>
      </w:r>
      <w:r w:rsidR="00BC1766">
        <w:t xml:space="preserve"> Následně jsme chtěli pracovat na 2.4GHz rozhraní, které je na obrázku níže:</w:t>
      </w:r>
    </w:p>
    <w:p w14:paraId="5540611A" w14:textId="77777777" w:rsidR="00BC1766" w:rsidRDefault="00BC1766" w:rsidP="00BC1766">
      <w:pPr>
        <w:keepNext/>
      </w:pPr>
      <w:r>
        <w:pict w14:anchorId="3E8F1CC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0.65pt;height:316.65pt">
            <v:imagedata r:id="rId8" o:title=""/>
          </v:shape>
        </w:pict>
      </w:r>
    </w:p>
    <w:p w14:paraId="781C006F" w14:textId="7FBBF29D" w:rsidR="00BC1766" w:rsidRDefault="00BC1766" w:rsidP="00BC1766">
      <w:pPr>
        <w:pStyle w:val="Titulek"/>
        <w:jc w:val="center"/>
      </w:pPr>
      <w:r>
        <w:t xml:space="preserve">Obrázek </w:t>
      </w:r>
      <w:fldSimple w:instr=" SEQ Obrázek \* ARABIC ">
        <w:r w:rsidR="00CC7537">
          <w:rPr>
            <w:noProof/>
          </w:rPr>
          <w:t>1</w:t>
        </w:r>
      </w:fldSimple>
      <w:r>
        <w:t xml:space="preserve"> - 2.4GHz bezdrátové rozhraní</w:t>
      </w:r>
    </w:p>
    <w:p w14:paraId="02603A0D" w14:textId="6E4F8919" w:rsidR="005F3F56" w:rsidRDefault="00850011" w:rsidP="00BC1766">
      <w:r>
        <w:t xml:space="preserve">Na tomto rozhraní jsme v selectu </w:t>
      </w:r>
      <w:r w:rsidRPr="00850011">
        <w:rPr>
          <w:rStyle w:val="Styl1"/>
        </w:rPr>
        <w:t>mode</w:t>
      </w:r>
      <w:r>
        <w:t xml:space="preserve"> vybrali režim </w:t>
      </w:r>
      <w:r w:rsidRPr="00A64002">
        <w:rPr>
          <w:rStyle w:val="Styl1"/>
        </w:rPr>
        <w:t>A</w:t>
      </w:r>
      <w:r w:rsidR="00A64002" w:rsidRPr="00A64002">
        <w:rPr>
          <w:rStyle w:val="Styl1"/>
        </w:rPr>
        <w:t xml:space="preserve">ccess </w:t>
      </w:r>
      <w:r w:rsidRPr="00A64002">
        <w:rPr>
          <w:rStyle w:val="Styl1"/>
        </w:rPr>
        <w:t>P</w:t>
      </w:r>
      <w:r w:rsidR="00A64002" w:rsidRPr="00A64002">
        <w:rPr>
          <w:rStyle w:val="Styl1"/>
        </w:rPr>
        <w:t>oint</w:t>
      </w:r>
      <w:r>
        <w:t xml:space="preserve"> a k ESSID přidali předponu </w:t>
      </w:r>
      <w:r w:rsidRPr="00850011">
        <w:rPr>
          <w:rStyle w:val="Styl1"/>
        </w:rPr>
        <w:t>TUL</w:t>
      </w:r>
      <w:r>
        <w:t xml:space="preserve">. Tyto změny jsme uložili přes tlačítko </w:t>
      </w:r>
      <w:r w:rsidRPr="00850011">
        <w:rPr>
          <w:rStyle w:val="Styl1"/>
        </w:rPr>
        <w:t>save</w:t>
      </w:r>
      <w:r>
        <w:t xml:space="preserve"> a následně ještě jednou přes </w:t>
      </w:r>
      <w:r w:rsidRPr="00850011">
        <w:rPr>
          <w:rStyle w:val="Styl1"/>
        </w:rPr>
        <w:t>save &amp; apply</w:t>
      </w:r>
      <w:r>
        <w:t>.</w:t>
      </w:r>
    </w:p>
    <w:p w14:paraId="6F356423" w14:textId="0F800414" w:rsidR="004E694B" w:rsidRDefault="005F3F56" w:rsidP="005F3F56">
      <w:pPr>
        <w:pStyle w:val="Nadpis2"/>
      </w:pPr>
      <w:r>
        <w:br w:type="page"/>
      </w:r>
      <w:r>
        <w:lastRenderedPageBreak/>
        <w:t>Parametry bezdrátového připojení</w:t>
      </w:r>
    </w:p>
    <w:p w14:paraId="3D2931FB" w14:textId="77777777" w:rsidR="005F3F56" w:rsidRPr="005F3F56" w:rsidRDefault="005F3F56" w:rsidP="005F3F56"/>
    <w:p w14:paraId="7A62CE2C" w14:textId="56ABAD62" w:rsidR="005F3F56" w:rsidRDefault="00CC7537" w:rsidP="005F3F56">
      <w:pPr>
        <w:keepNext/>
        <w:jc w:val="center"/>
      </w:pPr>
      <w:r w:rsidRPr="00F97E4F">
        <w:rPr>
          <w:noProof/>
        </w:rPr>
        <w:pict w14:anchorId="29E14CEE">
          <v:shape id="Obrázek 1" o:spid="_x0000_i1029" type="#_x0000_t75" style="width:322.65pt;height:188.65pt;visibility:visible;mso-wrap-style:square">
            <v:imagedata r:id="rId9" o:title=""/>
          </v:shape>
        </w:pict>
      </w:r>
    </w:p>
    <w:p w14:paraId="3B8C5563" w14:textId="7B9306E3" w:rsidR="005F3F56" w:rsidRDefault="005F3F56" w:rsidP="005F3F56">
      <w:pPr>
        <w:pStyle w:val="Titulek"/>
        <w:jc w:val="center"/>
      </w:pPr>
      <w:r>
        <w:t xml:space="preserve">Obrázek </w:t>
      </w:r>
      <w:fldSimple w:instr=" SEQ Obrázek \* ARABIC ">
        <w:r w:rsidR="00CC7537">
          <w:rPr>
            <w:noProof/>
          </w:rPr>
          <w:t>2</w:t>
        </w:r>
      </w:fldSimple>
      <w:r>
        <w:t xml:space="preserve"> - Informace o bezdrátovém připojení bez zabezpeč</w:t>
      </w:r>
      <w:r w:rsidR="00CC7537">
        <w:t>e</w:t>
      </w:r>
      <w:r>
        <w:t>ní</w:t>
      </w:r>
    </w:p>
    <w:p w14:paraId="6851AD7B" w14:textId="182832CA" w:rsidR="00CC7537" w:rsidRPr="002C1E44" w:rsidRDefault="002C1E44" w:rsidP="00CC7537">
      <w:pPr>
        <w:rPr>
          <w:rStyle w:val="Styl1"/>
        </w:rPr>
      </w:pPr>
      <w:r>
        <w:t xml:space="preserve">Následně jsme v nastavení routeru zapnuli zabezpečení WPA s heslem </w:t>
      </w:r>
      <w:r>
        <w:rPr>
          <w:rStyle w:val="Styl1"/>
        </w:rPr>
        <w:t>123456TUL</w:t>
      </w:r>
      <w:r w:rsidRPr="002C1E44">
        <w:t>.</w:t>
      </w:r>
    </w:p>
    <w:p w14:paraId="5D2EE461" w14:textId="6A00CED3" w:rsidR="00CC7537" w:rsidRDefault="00CC7537" w:rsidP="00CC7537">
      <w:pPr>
        <w:keepNext/>
        <w:jc w:val="center"/>
      </w:pPr>
      <w:r w:rsidRPr="00F97E4F">
        <w:rPr>
          <w:noProof/>
        </w:rPr>
        <w:pict w14:anchorId="57B9E908">
          <v:shape id="_x0000_i1035" type="#_x0000_t75" style="width:331.35pt;height:186pt;visibility:visible;mso-wrap-style:square">
            <v:imagedata r:id="rId10" o:title=""/>
          </v:shape>
        </w:pict>
      </w:r>
    </w:p>
    <w:p w14:paraId="6CDA5AD0" w14:textId="4A5282DD" w:rsidR="00CC7537" w:rsidRDefault="00CC7537" w:rsidP="00CC7537">
      <w:pPr>
        <w:pStyle w:val="Titulek"/>
        <w:jc w:val="center"/>
      </w:pPr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 xml:space="preserve"> - Parametry bezdrátového připojení s</w:t>
      </w:r>
      <w:r w:rsidR="001E70FC">
        <w:t>e</w:t>
      </w:r>
      <w:r>
        <w:t xml:space="preserve"> zabezpečením WPA</w:t>
      </w:r>
    </w:p>
    <w:p w14:paraId="5A733CC3" w14:textId="56B738F8" w:rsidR="00AE575F" w:rsidRPr="00AE575F" w:rsidRDefault="00A74FF1" w:rsidP="00AE575F">
      <w:r>
        <w:t>Žádné velké změny zaznamenány nebyly, ovšem lze si všimnout většího útlumu signálu při zapnutém zabezpečení.</w:t>
      </w:r>
    </w:p>
    <w:p w14:paraId="3819A362" w14:textId="328895B3" w:rsidR="00971378" w:rsidRPr="00D415A4" w:rsidRDefault="005D4C9A" w:rsidP="00292990">
      <w:pPr>
        <w:pStyle w:val="Nadpis1"/>
      </w:pPr>
      <w:r>
        <w:br w:type="page"/>
      </w:r>
      <w:r w:rsidR="00971378">
        <w:lastRenderedPageBreak/>
        <w:t>Závěr</w:t>
      </w:r>
    </w:p>
    <w:p w14:paraId="6421BDFD" w14:textId="3F28B8D5" w:rsidR="006B2286" w:rsidRPr="00D460C4" w:rsidRDefault="007E577F" w:rsidP="00971378">
      <w:pPr>
        <w:rPr>
          <w:iCs/>
        </w:rPr>
      </w:pPr>
      <w:r>
        <w:rPr>
          <w:iCs/>
        </w:rPr>
        <w:t xml:space="preserve">Tohle cvičení </w:t>
      </w:r>
      <w:r w:rsidR="00292990">
        <w:rPr>
          <w:iCs/>
        </w:rPr>
        <w:t>ukázalo, jak nastavit a měřit bezdrátová připojení.</w:t>
      </w:r>
      <w:r w:rsidR="00AD7FC2">
        <w:rPr>
          <w:iCs/>
        </w:rPr>
        <w:t xml:space="preserve"> Cool.</w:t>
      </w:r>
    </w:p>
    <w:sectPr w:rsidR="006B2286" w:rsidRPr="00D460C4" w:rsidSect="00A21B0C">
      <w:headerReference w:type="default" r:id="rId11"/>
      <w:footerReference w:type="default" r:id="rId12"/>
      <w:pgSz w:w="11906" w:h="16838" w:code="9"/>
      <w:pgMar w:top="1588" w:right="1134" w:bottom="1134" w:left="1134" w:header="1304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F757E" w14:textId="77777777" w:rsidR="006C79D3" w:rsidRPr="00D91740" w:rsidRDefault="006C79D3" w:rsidP="00D91740">
      <w:r>
        <w:separator/>
      </w:r>
    </w:p>
  </w:endnote>
  <w:endnote w:type="continuationSeparator" w:id="0">
    <w:p w14:paraId="3E173111" w14:textId="77777777" w:rsidR="006C79D3" w:rsidRPr="00D91740" w:rsidRDefault="006C79D3" w:rsidP="00D91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5000204B" w:usb2="00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29883" w14:textId="77777777" w:rsidR="00A21B0C" w:rsidRDefault="006C79D3" w:rsidP="00A21B0C">
    <w:pPr>
      <w:pStyle w:val="Default"/>
      <w:spacing w:line="420" w:lineRule="auto"/>
      <w:rPr>
        <w:color w:val="7AC141"/>
        <w:sz w:val="12"/>
        <w:szCs w:val="16"/>
      </w:rPr>
    </w:pPr>
    <w:r>
      <w:rPr>
        <w:noProof/>
      </w:rPr>
      <w:pict w14:anchorId="7B816F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8" type="#_x0000_t75" style="position:absolute;margin-left:-55.95pt;margin-top:.4pt;width:594.65pt;height:39.6pt;z-index:-1">
          <v:imagedata r:id="rId1" o:title="TUL-word_Stránka_14"/>
        </v:shape>
      </w:pict>
    </w:r>
    <w:r w:rsidR="00A21B0C">
      <w:rPr>
        <w:b/>
        <w:bCs/>
        <w:color w:val="221E1F"/>
        <w:sz w:val="12"/>
        <w:szCs w:val="16"/>
      </w:rPr>
      <w:t>T</w:t>
    </w:r>
    <w:r w:rsidR="00A21B0C" w:rsidRPr="00CC2079">
      <w:rPr>
        <w:b/>
        <w:bCs/>
        <w:color w:val="221E1F"/>
        <w:sz w:val="12"/>
        <w:szCs w:val="16"/>
      </w:rPr>
      <w:t>ECHNICKÁ UNIVERZITA V</w:t>
    </w:r>
    <w:r w:rsidR="009D4786">
      <w:rPr>
        <w:b/>
        <w:bCs/>
        <w:color w:val="221E1F"/>
        <w:sz w:val="12"/>
        <w:szCs w:val="16"/>
      </w:rPr>
      <w:t> </w:t>
    </w:r>
    <w:r w:rsidR="00A21B0C" w:rsidRPr="00CC2079">
      <w:rPr>
        <w:b/>
        <w:bCs/>
        <w:color w:val="221E1F"/>
        <w:sz w:val="12"/>
        <w:szCs w:val="16"/>
      </w:rPr>
      <w:t>LIBERCI</w:t>
    </w:r>
    <w:r w:rsidR="009D4786">
      <w:rPr>
        <w:b/>
        <w:bCs/>
        <w:color w:val="221E1F"/>
        <w:sz w:val="12"/>
        <w:szCs w:val="16"/>
      </w:rPr>
      <w:t xml:space="preserve"> </w:t>
    </w:r>
    <w:r w:rsidR="009D4786" w:rsidRPr="009D4786">
      <w:rPr>
        <w:color w:val="EE7F00"/>
        <w:sz w:val="12"/>
        <w:szCs w:val="16"/>
      </w:rPr>
      <w:t xml:space="preserve">| </w:t>
    </w:r>
    <w:r w:rsidR="009D4786" w:rsidRPr="009D4786">
      <w:rPr>
        <w:b/>
        <w:bCs/>
        <w:color w:val="EE7F00"/>
        <w:sz w:val="12"/>
        <w:szCs w:val="16"/>
      </w:rPr>
      <w:t>Fakulta mechatroniky, informatiky a mezioborových studií</w:t>
    </w:r>
    <w:r w:rsidR="00A21B0C" w:rsidRPr="009D4786">
      <w:rPr>
        <w:b/>
        <w:bCs/>
        <w:color w:val="EE7F00"/>
        <w:sz w:val="12"/>
        <w:szCs w:val="16"/>
      </w:rPr>
      <w:t xml:space="preserve"> </w:t>
    </w:r>
    <w:r w:rsidR="00A21B0C" w:rsidRPr="009D4786">
      <w:rPr>
        <w:color w:val="EE7F00"/>
        <w:sz w:val="12"/>
        <w:szCs w:val="16"/>
      </w:rPr>
      <w:t>|</w:t>
    </w:r>
    <w:r w:rsidR="00A21B0C" w:rsidRPr="00CC2079">
      <w:rPr>
        <w:color w:val="7AC141"/>
        <w:sz w:val="12"/>
        <w:szCs w:val="16"/>
      </w:rPr>
      <w:t xml:space="preserve"> </w:t>
    </w:r>
  </w:p>
  <w:p w14:paraId="6BD1C94E" w14:textId="77777777" w:rsidR="00971378" w:rsidRDefault="00971378" w:rsidP="00A21B0C">
    <w:pPr>
      <w:pStyle w:val="Default"/>
      <w:spacing w:line="42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FB0DD" w14:textId="77777777" w:rsidR="006C79D3" w:rsidRPr="00D91740" w:rsidRDefault="006C79D3" w:rsidP="00D91740">
      <w:r>
        <w:separator/>
      </w:r>
    </w:p>
  </w:footnote>
  <w:footnote w:type="continuationSeparator" w:id="0">
    <w:p w14:paraId="4339B7D9" w14:textId="77777777" w:rsidR="006C79D3" w:rsidRPr="00D91740" w:rsidRDefault="006C79D3" w:rsidP="00D917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C3807" w14:textId="77777777" w:rsidR="00F47BDF" w:rsidRPr="00D91740" w:rsidRDefault="006C79D3" w:rsidP="00E63C1E">
    <w:pPr>
      <w:pStyle w:val="Zhlav"/>
      <w:rPr>
        <w:rFonts w:ascii="Myriad Pro" w:hAnsi="Myriad Pro"/>
      </w:rPr>
    </w:pPr>
    <w:r>
      <w:rPr>
        <w:noProof/>
      </w:rPr>
      <w:pict w14:anchorId="027271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7" type="#_x0000_t75" style="position:absolute;left:0;text-align:left;margin-left:-56.5pt;margin-top:-66.7pt;width:594.65pt;height:79.3pt;z-index:-2">
          <v:imagedata r:id="rId1" o:title="TUL-word_Stránka_13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786F"/>
    <w:multiLevelType w:val="hybridMultilevel"/>
    <w:tmpl w:val="D66C77E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C04A8"/>
    <w:multiLevelType w:val="hybridMultilevel"/>
    <w:tmpl w:val="0E981A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F45C3"/>
    <w:multiLevelType w:val="multilevel"/>
    <w:tmpl w:val="25DCB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3352D7"/>
    <w:multiLevelType w:val="multilevel"/>
    <w:tmpl w:val="8E864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0963C9"/>
    <w:multiLevelType w:val="multilevel"/>
    <w:tmpl w:val="D73E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1D7C83"/>
    <w:multiLevelType w:val="multilevel"/>
    <w:tmpl w:val="E6EC7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9E7236"/>
    <w:multiLevelType w:val="hybridMultilevel"/>
    <w:tmpl w:val="1E248ACE"/>
    <w:lvl w:ilvl="0" w:tplc="718C63CA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46E2F"/>
    <w:multiLevelType w:val="multilevel"/>
    <w:tmpl w:val="9AC2A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E411F8"/>
    <w:multiLevelType w:val="hybridMultilevel"/>
    <w:tmpl w:val="0240C0F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0C57C3"/>
    <w:multiLevelType w:val="hybridMultilevel"/>
    <w:tmpl w:val="2C74C79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4690718">
    <w:abstractNumId w:val="2"/>
  </w:num>
  <w:num w:numId="2" w16cid:durableId="760031248">
    <w:abstractNumId w:val="9"/>
  </w:num>
  <w:num w:numId="3" w16cid:durableId="1006902664">
    <w:abstractNumId w:val="8"/>
  </w:num>
  <w:num w:numId="4" w16cid:durableId="899172305">
    <w:abstractNumId w:val="1"/>
  </w:num>
  <w:num w:numId="5" w16cid:durableId="1445266973">
    <w:abstractNumId w:val="4"/>
  </w:num>
  <w:num w:numId="6" w16cid:durableId="354691394">
    <w:abstractNumId w:val="6"/>
  </w:num>
  <w:num w:numId="7" w16cid:durableId="195584757">
    <w:abstractNumId w:val="0"/>
  </w:num>
  <w:num w:numId="8" w16cid:durableId="99689264">
    <w:abstractNumId w:val="5"/>
  </w:num>
  <w:num w:numId="9" w16cid:durableId="1622107451">
    <w:abstractNumId w:val="3"/>
  </w:num>
  <w:num w:numId="10" w16cid:durableId="54155629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attachedTemplate r:id="rId1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F15AA"/>
    <w:rsid w:val="00016D7E"/>
    <w:rsid w:val="0002342B"/>
    <w:rsid w:val="000306B7"/>
    <w:rsid w:val="0003636B"/>
    <w:rsid w:val="00037E8B"/>
    <w:rsid w:val="00044879"/>
    <w:rsid w:val="0006198F"/>
    <w:rsid w:val="00062F5A"/>
    <w:rsid w:val="000757A7"/>
    <w:rsid w:val="00095A75"/>
    <w:rsid w:val="000A099B"/>
    <w:rsid w:val="000C73BA"/>
    <w:rsid w:val="000E5863"/>
    <w:rsid w:val="000F0FBF"/>
    <w:rsid w:val="000F1B08"/>
    <w:rsid w:val="000F2AE8"/>
    <w:rsid w:val="000F39B5"/>
    <w:rsid w:val="00100491"/>
    <w:rsid w:val="00112652"/>
    <w:rsid w:val="001169A2"/>
    <w:rsid w:val="00116F9E"/>
    <w:rsid w:val="001472E5"/>
    <w:rsid w:val="00154AC8"/>
    <w:rsid w:val="00183E5B"/>
    <w:rsid w:val="0018476F"/>
    <w:rsid w:val="001903D8"/>
    <w:rsid w:val="00192808"/>
    <w:rsid w:val="00197647"/>
    <w:rsid w:val="001A21D5"/>
    <w:rsid w:val="001A5FEB"/>
    <w:rsid w:val="001C69C0"/>
    <w:rsid w:val="001D0688"/>
    <w:rsid w:val="001E574E"/>
    <w:rsid w:val="001E70FC"/>
    <w:rsid w:val="002105C8"/>
    <w:rsid w:val="0023406A"/>
    <w:rsid w:val="00241929"/>
    <w:rsid w:val="00245DF3"/>
    <w:rsid w:val="0025149B"/>
    <w:rsid w:val="00292990"/>
    <w:rsid w:val="002A152B"/>
    <w:rsid w:val="002A59F0"/>
    <w:rsid w:val="002C1E44"/>
    <w:rsid w:val="002C3F82"/>
    <w:rsid w:val="002D3D1A"/>
    <w:rsid w:val="002F2D27"/>
    <w:rsid w:val="0030422E"/>
    <w:rsid w:val="0031128F"/>
    <w:rsid w:val="003127EF"/>
    <w:rsid w:val="003177BD"/>
    <w:rsid w:val="00321302"/>
    <w:rsid w:val="0032732D"/>
    <w:rsid w:val="003326BB"/>
    <w:rsid w:val="0034731E"/>
    <w:rsid w:val="0035160F"/>
    <w:rsid w:val="003534CF"/>
    <w:rsid w:val="00372720"/>
    <w:rsid w:val="003855A8"/>
    <w:rsid w:val="00392572"/>
    <w:rsid w:val="00396544"/>
    <w:rsid w:val="003C2732"/>
    <w:rsid w:val="003D4251"/>
    <w:rsid w:val="003E23D0"/>
    <w:rsid w:val="003F5C1D"/>
    <w:rsid w:val="0041455E"/>
    <w:rsid w:val="00415EDC"/>
    <w:rsid w:val="0043093A"/>
    <w:rsid w:val="0047294E"/>
    <w:rsid w:val="0047298F"/>
    <w:rsid w:val="0047394F"/>
    <w:rsid w:val="00482243"/>
    <w:rsid w:val="004869C5"/>
    <w:rsid w:val="00491A98"/>
    <w:rsid w:val="00495AA7"/>
    <w:rsid w:val="004C11CB"/>
    <w:rsid w:val="004C3D7A"/>
    <w:rsid w:val="004D2CEC"/>
    <w:rsid w:val="004E62E1"/>
    <w:rsid w:val="004E694B"/>
    <w:rsid w:val="004E79DD"/>
    <w:rsid w:val="004F2057"/>
    <w:rsid w:val="00526058"/>
    <w:rsid w:val="0054513A"/>
    <w:rsid w:val="00546632"/>
    <w:rsid w:val="00547F33"/>
    <w:rsid w:val="00581D47"/>
    <w:rsid w:val="005C195F"/>
    <w:rsid w:val="005D4C9A"/>
    <w:rsid w:val="005D6208"/>
    <w:rsid w:val="005E0BCB"/>
    <w:rsid w:val="005E33FE"/>
    <w:rsid w:val="005F3F56"/>
    <w:rsid w:val="00604807"/>
    <w:rsid w:val="0062218F"/>
    <w:rsid w:val="0062547B"/>
    <w:rsid w:val="00635E47"/>
    <w:rsid w:val="00641AB7"/>
    <w:rsid w:val="0065288E"/>
    <w:rsid w:val="00655AAC"/>
    <w:rsid w:val="00682258"/>
    <w:rsid w:val="006929AA"/>
    <w:rsid w:val="006942F4"/>
    <w:rsid w:val="006A2B2E"/>
    <w:rsid w:val="006B022B"/>
    <w:rsid w:val="006B099C"/>
    <w:rsid w:val="006B2286"/>
    <w:rsid w:val="006B2306"/>
    <w:rsid w:val="006C1248"/>
    <w:rsid w:val="006C49EC"/>
    <w:rsid w:val="006C79D3"/>
    <w:rsid w:val="006D7E1E"/>
    <w:rsid w:val="00717827"/>
    <w:rsid w:val="007278D6"/>
    <w:rsid w:val="00727D1E"/>
    <w:rsid w:val="00734AFD"/>
    <w:rsid w:val="00746C02"/>
    <w:rsid w:val="00753A6D"/>
    <w:rsid w:val="00771135"/>
    <w:rsid w:val="00781522"/>
    <w:rsid w:val="00786762"/>
    <w:rsid w:val="007E1B00"/>
    <w:rsid w:val="007E3086"/>
    <w:rsid w:val="007E577F"/>
    <w:rsid w:val="007F55A7"/>
    <w:rsid w:val="00800370"/>
    <w:rsid w:val="00805CAC"/>
    <w:rsid w:val="00813863"/>
    <w:rsid w:val="00825F70"/>
    <w:rsid w:val="00830E69"/>
    <w:rsid w:val="00842708"/>
    <w:rsid w:val="00850011"/>
    <w:rsid w:val="008738B4"/>
    <w:rsid w:val="00883E04"/>
    <w:rsid w:val="0089616E"/>
    <w:rsid w:val="008A2A66"/>
    <w:rsid w:val="008A71A9"/>
    <w:rsid w:val="008B64AC"/>
    <w:rsid w:val="008B6710"/>
    <w:rsid w:val="008C0752"/>
    <w:rsid w:val="008C6567"/>
    <w:rsid w:val="008C7C74"/>
    <w:rsid w:val="008F0782"/>
    <w:rsid w:val="009061DC"/>
    <w:rsid w:val="00910674"/>
    <w:rsid w:val="00913E0F"/>
    <w:rsid w:val="00917819"/>
    <w:rsid w:val="0093268F"/>
    <w:rsid w:val="009338CB"/>
    <w:rsid w:val="00935579"/>
    <w:rsid w:val="00940BBE"/>
    <w:rsid w:val="009443C8"/>
    <w:rsid w:val="009562F4"/>
    <w:rsid w:val="00971378"/>
    <w:rsid w:val="00974455"/>
    <w:rsid w:val="00977215"/>
    <w:rsid w:val="00991063"/>
    <w:rsid w:val="009B1870"/>
    <w:rsid w:val="009B2600"/>
    <w:rsid w:val="009B3FFE"/>
    <w:rsid w:val="009B6FDE"/>
    <w:rsid w:val="009C3F89"/>
    <w:rsid w:val="009D4786"/>
    <w:rsid w:val="009E5571"/>
    <w:rsid w:val="009F47CA"/>
    <w:rsid w:val="00A1575D"/>
    <w:rsid w:val="00A168E4"/>
    <w:rsid w:val="00A21B0C"/>
    <w:rsid w:val="00A23081"/>
    <w:rsid w:val="00A51007"/>
    <w:rsid w:val="00A60148"/>
    <w:rsid w:val="00A64002"/>
    <w:rsid w:val="00A70261"/>
    <w:rsid w:val="00A70560"/>
    <w:rsid w:val="00A74FF1"/>
    <w:rsid w:val="00A80178"/>
    <w:rsid w:val="00A83757"/>
    <w:rsid w:val="00AA2527"/>
    <w:rsid w:val="00AC2A02"/>
    <w:rsid w:val="00AC6790"/>
    <w:rsid w:val="00AD7FC2"/>
    <w:rsid w:val="00AE50A5"/>
    <w:rsid w:val="00AE575F"/>
    <w:rsid w:val="00B11F36"/>
    <w:rsid w:val="00B22B3F"/>
    <w:rsid w:val="00B2558D"/>
    <w:rsid w:val="00B5153F"/>
    <w:rsid w:val="00B5610E"/>
    <w:rsid w:val="00B65538"/>
    <w:rsid w:val="00B75839"/>
    <w:rsid w:val="00B82B57"/>
    <w:rsid w:val="00B86496"/>
    <w:rsid w:val="00B94D65"/>
    <w:rsid w:val="00BB264C"/>
    <w:rsid w:val="00BB3AF7"/>
    <w:rsid w:val="00BB6247"/>
    <w:rsid w:val="00BC1766"/>
    <w:rsid w:val="00BC4CCD"/>
    <w:rsid w:val="00BC7253"/>
    <w:rsid w:val="00BE4CE5"/>
    <w:rsid w:val="00BE68F0"/>
    <w:rsid w:val="00BF2F46"/>
    <w:rsid w:val="00BF37E6"/>
    <w:rsid w:val="00C0463B"/>
    <w:rsid w:val="00C10B7F"/>
    <w:rsid w:val="00C756B5"/>
    <w:rsid w:val="00CA455B"/>
    <w:rsid w:val="00CB0C5E"/>
    <w:rsid w:val="00CB15E8"/>
    <w:rsid w:val="00CB430D"/>
    <w:rsid w:val="00CC7537"/>
    <w:rsid w:val="00D114D2"/>
    <w:rsid w:val="00D14489"/>
    <w:rsid w:val="00D21B0B"/>
    <w:rsid w:val="00D37991"/>
    <w:rsid w:val="00D415A4"/>
    <w:rsid w:val="00D460C4"/>
    <w:rsid w:val="00D747D9"/>
    <w:rsid w:val="00D74A12"/>
    <w:rsid w:val="00D87CFE"/>
    <w:rsid w:val="00D91740"/>
    <w:rsid w:val="00DA1206"/>
    <w:rsid w:val="00DA49D9"/>
    <w:rsid w:val="00DA750E"/>
    <w:rsid w:val="00DF3F1D"/>
    <w:rsid w:val="00E0357F"/>
    <w:rsid w:val="00E256E0"/>
    <w:rsid w:val="00E63C1E"/>
    <w:rsid w:val="00E64975"/>
    <w:rsid w:val="00E91F0C"/>
    <w:rsid w:val="00EA7FCB"/>
    <w:rsid w:val="00EB40DD"/>
    <w:rsid w:val="00EC0537"/>
    <w:rsid w:val="00ED7822"/>
    <w:rsid w:val="00EF45EF"/>
    <w:rsid w:val="00F06EA0"/>
    <w:rsid w:val="00F07114"/>
    <w:rsid w:val="00F1022B"/>
    <w:rsid w:val="00F120AD"/>
    <w:rsid w:val="00F15FF1"/>
    <w:rsid w:val="00F21D13"/>
    <w:rsid w:val="00F36836"/>
    <w:rsid w:val="00F36E89"/>
    <w:rsid w:val="00F36F70"/>
    <w:rsid w:val="00F428CC"/>
    <w:rsid w:val="00F47BDF"/>
    <w:rsid w:val="00F57DE8"/>
    <w:rsid w:val="00F63988"/>
    <w:rsid w:val="00F80BDF"/>
    <w:rsid w:val="00FB2A8C"/>
    <w:rsid w:val="00FC7439"/>
    <w:rsid w:val="00FD3AB8"/>
    <w:rsid w:val="00FD776B"/>
    <w:rsid w:val="00FF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EF4C7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A2527"/>
    <w:pPr>
      <w:spacing w:after="200" w:line="276" w:lineRule="auto"/>
      <w:jc w:val="both"/>
    </w:pPr>
    <w:rPr>
      <w:sz w:val="22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971378"/>
    <w:pPr>
      <w:keepNext/>
      <w:keepLines/>
      <w:spacing w:before="480" w:after="0"/>
      <w:outlineLvl w:val="0"/>
    </w:pPr>
    <w:rPr>
      <w:rFonts w:ascii="Myriad Pro" w:eastAsia="Times New Roman" w:hAnsi="Myriad Pro"/>
      <w:b/>
      <w:bCs/>
      <w:sz w:val="32"/>
      <w:szCs w:val="28"/>
      <w:lang w:val="x-none" w:eastAsia="x-none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71378"/>
    <w:pPr>
      <w:keepNext/>
      <w:spacing w:before="240" w:after="60"/>
      <w:outlineLvl w:val="1"/>
    </w:pPr>
    <w:rPr>
      <w:rFonts w:ascii="Myriad Pro" w:eastAsia="Times New Roman" w:hAnsi="Myriad Pro"/>
      <w:b/>
      <w:bCs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54AC8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F47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47BDF"/>
  </w:style>
  <w:style w:type="paragraph" w:styleId="Zpat">
    <w:name w:val="footer"/>
    <w:basedOn w:val="Normln"/>
    <w:link w:val="ZpatChar"/>
    <w:uiPriority w:val="99"/>
    <w:unhideWhenUsed/>
    <w:rsid w:val="00F47B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47BDF"/>
  </w:style>
  <w:style w:type="paragraph" w:styleId="Textbubliny">
    <w:name w:val="Balloon Text"/>
    <w:basedOn w:val="Normln"/>
    <w:link w:val="TextbublinyChar"/>
    <w:uiPriority w:val="99"/>
    <w:semiHidden/>
    <w:unhideWhenUsed/>
    <w:rsid w:val="00F47BDF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bublinyChar">
    <w:name w:val="Text bubliny Char"/>
    <w:link w:val="Textbubliny"/>
    <w:uiPriority w:val="99"/>
    <w:semiHidden/>
    <w:rsid w:val="00F47BDF"/>
    <w:rPr>
      <w:rFonts w:ascii="Tahoma" w:hAnsi="Tahoma" w:cs="Tahoma"/>
      <w:sz w:val="16"/>
      <w:szCs w:val="16"/>
    </w:rPr>
  </w:style>
  <w:style w:type="character" w:customStyle="1" w:styleId="Nadpis1Char">
    <w:name w:val="Nadpis 1 Char"/>
    <w:link w:val="Nadpis1"/>
    <w:uiPriority w:val="9"/>
    <w:rsid w:val="00971378"/>
    <w:rPr>
      <w:rFonts w:ascii="Myriad Pro" w:eastAsia="Times New Roman" w:hAnsi="Myriad Pro"/>
      <w:b/>
      <w:bCs/>
      <w:sz w:val="32"/>
      <w:szCs w:val="28"/>
      <w:lang w:val="x-none" w:eastAsia="x-none"/>
    </w:rPr>
  </w:style>
  <w:style w:type="character" w:styleId="Zstupntext">
    <w:name w:val="Placeholder Text"/>
    <w:uiPriority w:val="99"/>
    <w:semiHidden/>
    <w:rsid w:val="00635E47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AC679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cs-CZ"/>
    </w:rPr>
  </w:style>
  <w:style w:type="paragraph" w:customStyle="1" w:styleId="TUL2011">
    <w:name w:val="TUL2011"/>
    <w:basedOn w:val="Normln"/>
    <w:next w:val="Normln"/>
    <w:link w:val="TUL2011Char"/>
    <w:rsid w:val="0054513A"/>
    <w:rPr>
      <w:rFonts w:ascii="Myriad Pro" w:hAnsi="Myriad Pro"/>
      <w:sz w:val="20"/>
      <w:lang w:val="x-none"/>
    </w:rPr>
  </w:style>
  <w:style w:type="paragraph" w:customStyle="1" w:styleId="Default">
    <w:name w:val="Default"/>
    <w:rsid w:val="00A21B0C"/>
    <w:pPr>
      <w:autoSpaceDE w:val="0"/>
      <w:autoSpaceDN w:val="0"/>
      <w:adjustRightInd w:val="0"/>
    </w:pPr>
    <w:rPr>
      <w:rFonts w:ascii="Myriad Pro" w:hAnsi="Myriad Pro" w:cs="Myriad Pro"/>
      <w:color w:val="000000"/>
      <w:sz w:val="24"/>
      <w:szCs w:val="24"/>
    </w:rPr>
  </w:style>
  <w:style w:type="character" w:customStyle="1" w:styleId="TUL2011Char">
    <w:name w:val="TUL2011 Char"/>
    <w:link w:val="TUL2011"/>
    <w:rsid w:val="0054513A"/>
    <w:rPr>
      <w:rFonts w:ascii="Myriad Pro" w:eastAsia="Calibri" w:hAnsi="Myriad Pro" w:cs="Times New Roman"/>
      <w:szCs w:val="22"/>
      <w:lang w:eastAsia="en-US"/>
    </w:rPr>
  </w:style>
  <w:style w:type="character" w:customStyle="1" w:styleId="Nadpis2Char">
    <w:name w:val="Nadpis 2 Char"/>
    <w:link w:val="Nadpis2"/>
    <w:uiPriority w:val="9"/>
    <w:rsid w:val="00971378"/>
    <w:rPr>
      <w:rFonts w:ascii="Myriad Pro" w:eastAsia="Times New Roman" w:hAnsi="Myriad Pro" w:cs="Times New Roman"/>
      <w:b/>
      <w:bCs/>
      <w:iCs/>
      <w:sz w:val="28"/>
      <w:szCs w:val="28"/>
      <w:lang w:eastAsia="en-US"/>
    </w:rPr>
  </w:style>
  <w:style w:type="character" w:styleId="Hypertextovodkaz">
    <w:name w:val="Hyperlink"/>
    <w:uiPriority w:val="99"/>
    <w:unhideWhenUsed/>
    <w:rsid w:val="00FF15AA"/>
    <w:rPr>
      <w:color w:val="0000FF"/>
      <w:u w:val="single"/>
    </w:rPr>
  </w:style>
  <w:style w:type="character" w:styleId="Nevyeenzmnka">
    <w:name w:val="Unresolved Mention"/>
    <w:uiPriority w:val="99"/>
    <w:semiHidden/>
    <w:unhideWhenUsed/>
    <w:rsid w:val="00FF15AA"/>
    <w:rPr>
      <w:color w:val="605E5C"/>
      <w:shd w:val="clear" w:color="auto" w:fill="E1DFDD"/>
    </w:rPr>
  </w:style>
  <w:style w:type="paragraph" w:styleId="Bezmezer">
    <w:name w:val="No Spacing"/>
    <w:uiPriority w:val="1"/>
    <w:qFormat/>
    <w:rsid w:val="00EA7FCB"/>
    <w:rPr>
      <w:sz w:val="22"/>
      <w:szCs w:val="22"/>
      <w:lang w:eastAsia="en-US"/>
    </w:rPr>
  </w:style>
  <w:style w:type="paragraph" w:customStyle="1" w:styleId="Codeiguess">
    <w:name w:val="Code i guess"/>
    <w:basedOn w:val="Bezmezer"/>
    <w:next w:val="Normln"/>
    <w:qFormat/>
    <w:rsid w:val="006B022B"/>
    <w:pPr>
      <w:keepNext/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142" w:after="142"/>
      <w:contextualSpacing/>
    </w:pPr>
    <w:rPr>
      <w:rFonts w:ascii="Courier New" w:hAnsi="Courier New"/>
      <w:sz w:val="20"/>
    </w:rPr>
  </w:style>
  <w:style w:type="paragraph" w:styleId="Bibliografie">
    <w:name w:val="Bibliography"/>
    <w:basedOn w:val="Normln"/>
    <w:next w:val="Normln"/>
    <w:uiPriority w:val="37"/>
    <w:unhideWhenUsed/>
    <w:rsid w:val="001169A2"/>
  </w:style>
  <w:style w:type="table" w:styleId="Mkatabulky">
    <w:name w:val="Table Grid"/>
    <w:basedOn w:val="Normlntabulka"/>
    <w:uiPriority w:val="59"/>
    <w:rsid w:val="004729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2">
    <w:name w:val="Grid Table 4 Accent 2"/>
    <w:basedOn w:val="Normlntabulka"/>
    <w:uiPriority w:val="49"/>
    <w:rsid w:val="0047298F"/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character" w:styleId="Odkaznakoment">
    <w:name w:val="annotation reference"/>
    <w:uiPriority w:val="99"/>
    <w:semiHidden/>
    <w:unhideWhenUsed/>
    <w:rsid w:val="00A70261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A70261"/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A70261"/>
    <w:rPr>
      <w:lang w:eastAsia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70261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A70261"/>
    <w:rPr>
      <w:b/>
      <w:bCs/>
      <w:lang w:eastAsia="en-US"/>
    </w:rPr>
  </w:style>
  <w:style w:type="character" w:styleId="Siln">
    <w:name w:val="Strong"/>
    <w:uiPriority w:val="22"/>
    <w:qFormat/>
    <w:rsid w:val="008B64AC"/>
    <w:rPr>
      <w:b/>
      <w:bCs/>
    </w:rPr>
  </w:style>
  <w:style w:type="character" w:customStyle="1" w:styleId="Styl1">
    <w:name w:val="Styl1"/>
    <w:uiPriority w:val="1"/>
    <w:qFormat/>
    <w:rsid w:val="006B022B"/>
    <w:rPr>
      <w:rFonts w:ascii="Courier New" w:hAnsi="Courier New"/>
      <w:sz w:val="20"/>
      <w:bdr w:val="none" w:sz="0" w:space="0" w:color="auto"/>
      <w:shd w:val="pct10" w:color="auto" w:fill="auto"/>
    </w:rPr>
  </w:style>
  <w:style w:type="character" w:customStyle="1" w:styleId="Nadpis3Char">
    <w:name w:val="Nadpis 3 Char"/>
    <w:link w:val="Nadpis3"/>
    <w:uiPriority w:val="9"/>
    <w:rsid w:val="00154AC8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Zdraznn">
    <w:name w:val="Emphasis"/>
    <w:uiPriority w:val="20"/>
    <w:qFormat/>
    <w:rsid w:val="00154AC8"/>
    <w:rPr>
      <w:i/>
      <w:iCs/>
    </w:rPr>
  </w:style>
  <w:style w:type="paragraph" w:customStyle="1" w:styleId="Tabulkov">
    <w:name w:val="Tabulkový"/>
    <w:basedOn w:val="Bezmezer"/>
    <w:qFormat/>
    <w:rsid w:val="00062F5A"/>
    <w:pPr>
      <w:spacing w:before="120" w:after="120"/>
    </w:pPr>
    <w:rPr>
      <w:bCs/>
      <w:color w:val="FFFFFF"/>
    </w:rPr>
  </w:style>
  <w:style w:type="paragraph" w:styleId="Titulek">
    <w:name w:val="caption"/>
    <w:basedOn w:val="Normln"/>
    <w:next w:val="Normln"/>
    <w:uiPriority w:val="35"/>
    <w:unhideWhenUsed/>
    <w:qFormat/>
    <w:rsid w:val="00062F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esktop\&#352;kola\PST\Protokoly\elaborat-sablona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>
  <b:Source>
    <b:Tag>Pre16</b:Tag>
    <b:SourceType>InternetSite</b:SourceType>
    <b:Guid>{392375EF-FA1D-44B5-A909-70AEE0639A9F}</b:Guid>
    <b:Title>How virbr0-nic is created?</b:Title>
    <b:Year>2016</b:Year>
    <b:Author>
      <b:Author>
        <b:NameList>
          <b:Person>
            <b:Last>Previtera</b:Last>
            <b:First>Giorgio</b:First>
          </b:Person>
        </b:NameList>
      </b:Author>
    </b:Author>
    <b:InternetSiteTitle>serverfault</b:InternetSiteTitle>
    <b:Month>Únor</b:Month>
    <b:Day>12</b:Day>
    <b:URL>https://serverfault.com/a/516558</b:URL>
    <b:YearAccessed>2022</b:YearAccessed>
    <b:MonthAccessed>Březen</b:MonthAccessed>
    <b:DayAccessed>1</b:DayAccessed>
    <b:RefOrder>1</b:RefOrder>
  </b:Source>
  <b:Source>
    <b:Tag>mhc21</b:Tag>
    <b:SourceType>InternetSite</b:SourceType>
    <b:Guid>{21C04628-3929-4348-8BDB-D27BB9D70B39}</b:Guid>
    <b:Author>
      <b:Author>
        <b:Corporate>mhck</b:Corporate>
      </b:Author>
    </b:Author>
    <b:Title>Why is my ethernet interface called enp0s10 instead of eth0?</b:Title>
    <b:InternetSiteTitle>StackExchange</b:InternetSiteTitle>
    <b:Year>2021</b:Year>
    <b:Month>Listopad</b:Month>
    <b:Day>16</b:Day>
    <b:YearAccessed>2022</b:YearAccessed>
    <b:MonthAccessed>Březen</b:MonthAccessed>
    <b:DayAccessed>1</b:DayAccessed>
    <b:URL>https://unix.stackexchange.com/a/566795</b:URL>
    <b:RefOrder>2</b:RefOrder>
  </b:Source>
  <b:Source>
    <b:Tag>fre21</b:Tag>
    <b:SourceType>InternetSite</b:SourceType>
    <b:Guid>{0FF17A55-5E7A-41AA-98B4-8A056D291347}</b:Guid>
    <b:Author>
      <b:Author>
        <b:Corporate>freedesktop.org</b:Corporate>
      </b:Author>
    </b:Author>
    <b:Title>systemd.net-naming-scheme — Network device naming schemes</b:Title>
    <b:Year>2021</b:Year>
    <b:Month>Prosinec</b:Month>
    <b:Day>23</b:Day>
    <b:YearAccessed>2022</b:YearAccessed>
    <b:MonthAccessed>Březen</b:MonthAccessed>
    <b:DayAccessed>1</b:DayAccessed>
    <b:URL>https://www.freedesktop.org/software/systemd/man/systemd.net-naming-scheme.html</b:URL>
    <b:RefOrder>3</b:RefOrder>
  </b:Source>
</b:Sources>
</file>

<file path=customXml/itemProps1.xml><?xml version="1.0" encoding="utf-8"?>
<ds:datastoreItem xmlns:ds="http://schemas.openxmlformats.org/officeDocument/2006/customXml" ds:itemID="{65090D16-0CDA-4780-A002-63778778B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elaborat-sablona.dot</Template>
  <TotalTime>0</TotalTime>
  <Pages>5</Pages>
  <Words>249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TULšablonaWORD2011</vt:lpstr>
    </vt:vector>
  </TitlesOfParts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TULšablonaWORD2011</dc:title>
  <dc:subject/>
  <dc:creator/>
  <cp:keywords/>
  <cp:lastModifiedBy/>
  <cp:revision>1</cp:revision>
  <dcterms:created xsi:type="dcterms:W3CDTF">2022-03-01T11:34:00Z</dcterms:created>
  <dcterms:modified xsi:type="dcterms:W3CDTF">2022-05-09T09:38:00Z</dcterms:modified>
</cp:coreProperties>
</file>