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25.jpg" ContentType="image/jpeg"/>
  <Override PartName="/word/media/rId65.jpg" ContentType="image/jpeg"/>
  <Override PartName="/word/media/rId69.jpg" ContentType="image/jpeg"/>
  <Override PartName="/word/media/rId73.jpg" ContentType="image/jpeg"/>
  <Override PartName="/word/media/rId77.jpg" ContentType="image/jpeg"/>
  <Override PartName="/word/media/rId81.jpg" ContentType="image/jpeg"/>
  <Override PartName="/word/media/rId29.jpg" ContentType="image/jpeg"/>
  <Override PartName="/word/media/rId85.jpg" ContentType="image/jpeg"/>
  <Override PartName="/word/media/rId93.jpg" ContentType="image/jpeg"/>
  <Override PartName="/word/media/rId110.jpg" ContentType="image/jpeg"/>
  <Override PartName="/word/media/rId114.jpg" ContentType="image/jpeg"/>
  <Override PartName="/word/media/rId118.jpg" ContentType="image/jpeg"/>
  <Override PartName="/word/media/rId122.jpg" ContentType="image/jpeg"/>
  <Override PartName="/word/media/rId126.jpg" ContentType="image/jpeg"/>
  <Override PartName="/word/media/rId130.jpg" ContentType="image/jpeg"/>
  <Override PartName="/word/media/rId134.jpg" ContentType="image/jpeg"/>
  <Override PartName="/word/media/rId57.jpg" ContentType="image/jpeg"/>
  <Override PartName="/word/media/rId33.jpg" ContentType="image/jpeg"/>
  <Override PartName="/word/media/rId105.jpg" ContentType="image/jpeg"/>
  <Override PartName="/word/media/rId97.jpg" ContentType="image/jpeg"/>
  <Override PartName="/word/media/rId101.jpg" ContentType="image/jpeg"/>
  <Override PartName="/word/media/rId89.jpg" ContentType="image/jpeg"/>
  <Override PartName="/word/media/rId37.jpg" ContentType="image/jpeg"/>
  <Override PartName="/word/media/rId41.jpg" ContentType="image/jpeg"/>
  <Override PartName="/word/media/rId45.jpg" ContentType="image/jpeg"/>
  <Override PartName="/word/media/rId49.jpg" ContentType="image/jpeg"/>
  <Override PartName="/word/media/rId53.jpg" ContentType="image/jpeg"/>
  <Override PartName="/word/media/rId6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Абдуллахи</w:t>
      </w:r>
      <w:r>
        <w:t xml:space="preserve"> </w:t>
      </w:r>
      <w:r>
        <w:t xml:space="preserve">Бахара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109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Я уже установила виртуальный Virtualbox в прошлом семестре, поэтому мне не нода было.</w:t>
      </w:r>
      <w:r>
        <w:t xml:space="preserve"> </w:t>
      </w:r>
      <w:r>
        <w:t xml:space="preserve">Следующим шагом будет загрузка Linux Feedora Sway.</w:t>
      </w:r>
    </w:p>
    <w:p>
      <w:pPr>
        <w:pStyle w:val="BodyText"/>
      </w:pPr>
      <w:bookmarkStart w:id="24" w:name="fig:001"/>
      <w:r>
        <w:drawing>
          <wp:inline>
            <wp:extent cx="5334000" cy="3232144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/0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2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BodyText"/>
      </w:pPr>
      <w:r>
        <w:t xml:space="preserve">-Далее вам необходимо установить Linux Fedora Sway на виртуальную машину.</w:t>
      </w:r>
      <w:r>
        <w:t xml:space="preserve"> </w:t>
      </w:r>
      <w:bookmarkStart w:id="28" w:name="fig:001"/>
      <w:r>
        <w:drawing>
          <wp:inline>
            <wp:extent cx="5334000" cy="1397276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/1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7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BodyText"/>
      </w:pPr>
      <w:bookmarkStart w:id="32" w:name="fig:001"/>
      <w:r>
        <w:drawing>
          <wp:inline>
            <wp:extent cx="5334000" cy="2990472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/2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0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BodyText"/>
      </w:pPr>
      <w:r>
        <w:t xml:space="preserve">-нужно указать объем памяти и я указала 8192 мб</w:t>
      </w:r>
    </w:p>
    <w:p>
      <w:pPr>
        <w:pStyle w:val="BodyText"/>
      </w:pPr>
      <w:bookmarkStart w:id="36" w:name="fig:001"/>
      <w:r>
        <w:drawing>
          <wp:inline>
            <wp:extent cx="5334000" cy="3031888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/3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1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BodyText"/>
      </w:pPr>
      <w:r>
        <w:t xml:space="preserve">-Измените размер виртуального жесткого диска на 80 ГБ.</w:t>
      </w:r>
    </w:p>
    <w:p>
      <w:pPr>
        <w:pStyle w:val="BodyText"/>
      </w:pPr>
      <w:bookmarkStart w:id="40" w:name="fig:001"/>
      <w:r>
        <w:drawing>
          <wp:inline>
            <wp:extent cx="5334000" cy="3128846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/4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8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BodyText"/>
      </w:pPr>
      <w:r>
        <w:t xml:space="preserve">-Теперь вам нужно открыть настройку, изменить настройку дисплея и выбрать 3D.</w:t>
      </w:r>
    </w:p>
    <w:p>
      <w:pPr>
        <w:pStyle w:val="BodyText"/>
      </w:pPr>
      <w:bookmarkStart w:id="44" w:name="fig:001"/>
      <w:r>
        <w:drawing>
          <wp:inline>
            <wp:extent cx="5334000" cy="1916365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/5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BodyText"/>
      </w:pPr>
      <w:bookmarkStart w:id="48" w:name="fig:001"/>
      <w:r>
        <w:drawing>
          <wp:inline>
            <wp:extent cx="5303520" cy="461010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/6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BodyText"/>
      </w:pPr>
      <w:r>
        <w:t xml:space="preserve">-Теперь все готово и вам нужно запустить виртуальную машину.</w:t>
      </w:r>
    </w:p>
    <w:p>
      <w:pPr>
        <w:pStyle w:val="BodyText"/>
      </w:pPr>
      <w:bookmarkStart w:id="52" w:name="fig:001"/>
      <w:r>
        <w:drawing>
          <wp:inline>
            <wp:extent cx="5334000" cy="1829568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/7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9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BodyText"/>
      </w:pPr>
      <w:r>
        <w:t xml:space="preserve">-Я запустила виртуальную машину через Troubleshooting:</w:t>
      </w:r>
    </w:p>
    <w:p>
      <w:pPr>
        <w:pStyle w:val="BodyText"/>
      </w:pPr>
      <w:bookmarkStart w:id="56" w:name="fig:001"/>
      <w:r>
        <w:drawing>
          <wp:inline>
            <wp:extent cx="5334000" cy="3608294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/8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8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BodyText"/>
      </w:pPr>
      <w:r>
        <w:t xml:space="preserve">-машина запустилась:</w:t>
      </w:r>
    </w:p>
    <w:p>
      <w:pPr>
        <w:pStyle w:val="BodyText"/>
      </w:pPr>
      <w:bookmarkStart w:id="60" w:name="fig:001"/>
      <w:r>
        <w:drawing>
          <wp:inline>
            <wp:extent cx="5334000" cy="3958709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/29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8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BodyText"/>
      </w:pPr>
      <w:r>
        <w:t xml:space="preserve">-Чтобы начать установку Fedora, вам нужно нажать клавишу Ctrl+d, откроется экран и вам нужно написать Liveinst.</w:t>
      </w:r>
    </w:p>
    <w:p>
      <w:pPr>
        <w:pStyle w:val="BodyText"/>
      </w:pPr>
      <w:bookmarkStart w:id="64" w:name="fig:001"/>
      <w:r>
        <w:drawing>
          <wp:inline>
            <wp:extent cx="5334000" cy="4245813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/9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BodyText"/>
      </w:pPr>
      <w:r>
        <w:t xml:space="preserve">-Я выбрала русский язык для установки:</w:t>
      </w:r>
    </w:p>
    <w:p>
      <w:pPr>
        <w:pStyle w:val="BodyText"/>
      </w:pPr>
      <w:bookmarkStart w:id="68" w:name="fig:001"/>
      <w:r>
        <w:drawing>
          <wp:inline>
            <wp:extent cx="5334000" cy="3969982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/10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9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BodyText"/>
      </w:pPr>
      <w:r>
        <w:t xml:space="preserve">Настройка клавиатуры (английская и русская)</w:t>
      </w:r>
    </w:p>
    <w:p>
      <w:pPr>
        <w:pStyle w:val="BodyText"/>
      </w:pPr>
      <w:bookmarkStart w:id="72" w:name="fig:001"/>
      <w:r>
        <w:drawing>
          <wp:inline>
            <wp:extent cx="5334000" cy="3969737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/11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9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BodyText"/>
      </w:pPr>
      <w:r>
        <w:t xml:space="preserve">-При выборе места установки оставим все как есть.</w:t>
      </w:r>
    </w:p>
    <w:p>
      <w:pPr>
        <w:pStyle w:val="BodyText"/>
      </w:pPr>
      <w:bookmarkStart w:id="76" w:name="fig:001"/>
      <w:r>
        <w:drawing>
          <wp:inline>
            <wp:extent cx="5334000" cy="4035806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/13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5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BodyText"/>
      </w:pPr>
      <w:r>
        <w:t xml:space="preserve">-Теперь вам нужно создать имя пользователя и пароль.</w:t>
      </w:r>
    </w:p>
    <w:p>
      <w:pPr>
        <w:pStyle w:val="BodyText"/>
      </w:pPr>
      <w:bookmarkStart w:id="80" w:name="fig:001"/>
      <w:r>
        <w:drawing>
          <wp:inline>
            <wp:extent cx="5334000" cy="3695307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/14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5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BodyText"/>
      </w:pPr>
      <w:r>
        <w:t xml:space="preserve">-Теперь все готово и можно приступать к установке и я начала установку</w:t>
      </w:r>
    </w:p>
    <w:p>
      <w:pPr>
        <w:pStyle w:val="BodyText"/>
      </w:pPr>
      <w:bookmarkStart w:id="84" w:name="fig:001"/>
      <w:r>
        <w:drawing>
          <wp:inline>
            <wp:extent cx="5334000" cy="4004553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/18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4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BodyText"/>
      </w:pPr>
      <w:r>
        <w:t xml:space="preserve">-установка окончена</w:t>
      </w:r>
    </w:p>
    <w:p>
      <w:pPr>
        <w:pStyle w:val="BodyText"/>
      </w:pPr>
      <w:bookmarkStart w:id="88" w:name="fig:001"/>
      <w:r>
        <w:drawing>
          <wp:inline>
            <wp:extent cx="5334000" cy="4067577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image/20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7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BodyText"/>
      </w:pPr>
      <w:r>
        <w:t xml:space="preserve">-После завершения установки необходимо завершить работу.</w:t>
      </w:r>
    </w:p>
    <w:p>
      <w:pPr>
        <w:pStyle w:val="BodyText"/>
      </w:pPr>
      <w:bookmarkStart w:id="92" w:name="fig:001"/>
      <w:r>
        <w:drawing>
          <wp:inline>
            <wp:extent cx="5204460" cy="3825240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image/33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3825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BodyText"/>
      </w:pPr>
      <w:r>
        <w:t xml:space="preserve">-Теперь в разделе «носители» нужно извлечь диск из привода.</w:t>
      </w:r>
    </w:p>
    <w:p>
      <w:pPr>
        <w:pStyle w:val="BodyText"/>
      </w:pPr>
      <w:bookmarkStart w:id="96" w:name="fig:001"/>
      <w:r>
        <w:drawing>
          <wp:inline>
            <wp:extent cx="5334000" cy="3303502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image/21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3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BodyText"/>
      </w:pPr>
      <w:r>
        <w:t xml:space="preserve">-перезагрузите машину</w:t>
      </w:r>
    </w:p>
    <w:p>
      <w:pPr>
        <w:pStyle w:val="BodyText"/>
      </w:pPr>
      <w:bookmarkStart w:id="100" w:name="fig:001"/>
      <w:r>
        <w:drawing>
          <wp:inline>
            <wp:extent cx="5334000" cy="1520552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image/31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0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BodyText"/>
      </w:pPr>
      <w:r>
        <w:t xml:space="preserve">-и все работает нормально.</w:t>
      </w:r>
    </w:p>
    <w:p>
      <w:pPr>
        <w:pStyle w:val="BodyText"/>
      </w:pPr>
      <w:bookmarkStart w:id="104" w:name="fig:001"/>
      <w:r>
        <w:drawing>
          <wp:inline>
            <wp:extent cx="5334000" cy="4119188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image/32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9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BodyText"/>
      </w:pPr>
      <w:bookmarkStart w:id="108" w:name="fig:001"/>
      <w:r>
        <w:drawing>
          <wp:inline>
            <wp:extent cx="5334000" cy="4001800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image/30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bookmarkEnd w:id="109"/>
    <w:bookmarkStart w:id="139" w:name="домашнее-задание"/>
    <w:p>
      <w:pPr>
        <w:pStyle w:val="Heading1"/>
      </w:pPr>
      <w:r>
        <w:t xml:space="preserve">домашнее задание:</w:t>
      </w:r>
    </w:p>
    <w:p>
      <w:pPr>
        <w:pStyle w:val="FirstParagraph"/>
      </w:pPr>
      <w:r>
        <w:t xml:space="preserve">1: Версия ядра Linux</w:t>
      </w:r>
      <w:r>
        <w:t xml:space="preserve"> </w:t>
      </w:r>
      <w:r>
        <w:t xml:space="preserve">можно посмотреть командой dmesg | grep-i</w:t>
      </w:r>
      <w:r>
        <w:t xml:space="preserve"> </w:t>
      </w:r>
      <w:r>
        <w:t xml:space="preserve">“</w:t>
      </w:r>
      <w:r>
        <w:t xml:space="preserve">Linux version</w:t>
      </w:r>
      <w:r>
        <w:t xml:space="preserve">”</w:t>
      </w:r>
    </w:p>
    <w:p>
      <w:pPr>
        <w:pStyle w:val="BodyText"/>
      </w:pPr>
      <w:bookmarkStart w:id="113" w:name="fig:001"/>
      <w:r>
        <w:drawing>
          <wp:inline>
            <wp:extent cx="5334000" cy="512151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image/22.jp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2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BodyText"/>
      </w:pPr>
      <w:r>
        <w:t xml:space="preserve">2:частота процессора (обнаруженный Mhz процессор)</w:t>
      </w:r>
      <w:r>
        <w:t xml:space="preserve"> </w:t>
      </w:r>
      <w:r>
        <w:t xml:space="preserve">можно посмотреть командой dmesg |grep-i</w:t>
      </w:r>
      <w:r>
        <w:t xml:space="preserve"> </w:t>
      </w:r>
      <w:r>
        <w:t xml:space="preserve">“</w:t>
      </w:r>
      <w:r>
        <w:t xml:space="preserve">Mhz</w:t>
      </w:r>
      <w:r>
        <w:t xml:space="preserve">”</w:t>
      </w:r>
    </w:p>
    <w:p>
      <w:pPr>
        <w:pStyle w:val="BodyText"/>
      </w:pPr>
      <w:bookmarkStart w:id="117" w:name="fig:001"/>
      <w:r>
        <w:drawing>
          <wp:inline>
            <wp:extent cx="5334000" cy="460962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image/23.jp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BodyText"/>
      </w:pPr>
      <w:r>
        <w:t xml:space="preserve">3: модель процессора(CPU0)</w:t>
      </w:r>
      <w:r>
        <w:t xml:space="preserve"> </w:t>
      </w:r>
      <w:r>
        <w:t xml:space="preserve">можно посмотреть командой cat/proc/cpuinfo|grep</w:t>
      </w:r>
      <w:r>
        <w:t xml:space="preserve"> </w:t>
      </w:r>
      <w:r>
        <w:t xml:space="preserve">“</w:t>
      </w:r>
      <w:r>
        <w:t xml:space="preserve">model name</w:t>
      </w:r>
      <w:r>
        <w:t xml:space="preserve">”</w:t>
      </w:r>
    </w:p>
    <w:p>
      <w:pPr>
        <w:pStyle w:val="BodyText"/>
      </w:pPr>
      <w:bookmarkStart w:id="121" w:name="fig:001"/>
      <w:r>
        <w:drawing>
          <wp:inline>
            <wp:extent cx="5334000" cy="601247"/>
            <wp:effectExtent b="0" l="0" r="0" t="0"/>
            <wp:docPr descr="" title="" id="119" name="Picture"/>
            <a:graphic>
              <a:graphicData uri="http://schemas.openxmlformats.org/drawingml/2006/picture">
                <pic:pic>
                  <pic:nvPicPr>
                    <pic:cNvPr descr="image/24.jp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1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BodyText"/>
      </w:pPr>
      <w:r>
        <w:t xml:space="preserve">4:Доступная объем RAM (Memory available)</w:t>
      </w:r>
      <w:r>
        <w:t xml:space="preserve"> </w:t>
      </w:r>
      <w:r>
        <w:t xml:space="preserve">можно посмотреть командой free-m</w:t>
      </w:r>
    </w:p>
    <w:p>
      <w:pPr>
        <w:pStyle w:val="BodyText"/>
      </w:pPr>
      <w:bookmarkStart w:id="125" w:name="fig:001"/>
      <w:r>
        <w:drawing>
          <wp:inline>
            <wp:extent cx="5334000" cy="664619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image/25.jp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4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BodyText"/>
      </w:pPr>
      <w:r>
        <w:t xml:space="preserve">5:Тип обнаруженного гипервизора,можно посмотреть командой dmesg|grep-i</w:t>
      </w:r>
      <w:r>
        <w:t xml:space="preserve"> </w:t>
      </w:r>
      <w:r>
        <w:t xml:space="preserve">“</w:t>
      </w:r>
      <w:r>
        <w:t xml:space="preserve">hypervisor detected</w:t>
      </w:r>
      <w:r>
        <w:t xml:space="preserve">”</w:t>
      </w:r>
    </w:p>
    <w:p>
      <w:pPr>
        <w:pStyle w:val="BodyText"/>
      </w:pPr>
      <w:bookmarkStart w:id="129" w:name="fig:001"/>
      <w:r>
        <w:drawing>
          <wp:inline>
            <wp:extent cx="5334000" cy="438493"/>
            <wp:effectExtent b="0" l="0" r="0" t="0"/>
            <wp:docPr descr="" title="" id="127" name="Picture"/>
            <a:graphic>
              <a:graphicData uri="http://schemas.openxmlformats.org/drawingml/2006/picture">
                <pic:pic>
                  <pic:nvPicPr>
                    <pic:cNvPr descr="image/26.jp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BodyText"/>
      </w:pPr>
      <w:r>
        <w:t xml:space="preserve">6: Тип файловой системы корневого раздела,ожно посмотреть командой findmnt</w:t>
      </w:r>
    </w:p>
    <w:p>
      <w:pPr>
        <w:pStyle w:val="BodyText"/>
      </w:pPr>
      <w:bookmarkStart w:id="133" w:name="fig:001"/>
      <w:r>
        <w:drawing>
          <wp:inline>
            <wp:extent cx="5334000" cy="2372468"/>
            <wp:effectExtent b="0" l="0" r="0" t="0"/>
            <wp:docPr descr="" title="" id="131" name="Picture"/>
            <a:graphic>
              <a:graphicData uri="http://schemas.openxmlformats.org/drawingml/2006/picture">
                <pic:pic>
                  <pic:nvPicPr>
                    <pic:cNvPr descr="image/27.jp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2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</w:p>
    <w:p>
      <w:pPr>
        <w:pStyle w:val="BodyText"/>
      </w:pPr>
      <w:r>
        <w:t xml:space="preserve">7: Последовательность монтирования файловой системы:можно посмотреть командой dmesg|grep-i</w:t>
      </w:r>
      <w:r>
        <w:t xml:space="preserve"> </w:t>
      </w:r>
      <w:r>
        <w:t xml:space="preserve">“</w:t>
      </w:r>
      <w:r>
        <w:t xml:space="preserve">mount</w:t>
      </w:r>
      <w:r>
        <w:t xml:space="preserve">”</w:t>
      </w:r>
    </w:p>
    <w:p>
      <w:pPr>
        <w:pStyle w:val="BodyText"/>
      </w:pPr>
      <w:bookmarkStart w:id="137" w:name="fig:001"/>
      <w:r>
        <w:drawing>
          <wp:inline>
            <wp:extent cx="5334000" cy="1706660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image/28.jp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6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7"/>
    </w:p>
    <w:p>
      <w:pPr>
        <w:pStyle w:val="BodyText"/>
      </w:pPr>
      <w:bookmarkStart w:id="138" w:name="fig:001"/>
      <w:bookmarkEnd w:id="138"/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</w:t>
      </w:r>
      <w:r>
        <w:t xml:space="preserve"> </w:t>
      </w:r>
      <w:r>
        <w:t xml:space="preserve">[-@fig:001]</w:t>
      </w:r>
      <w:r>
        <w:t xml:space="preserve">).</w:t>
      </w:r>
    </w:p>
    <w:p>
      <w:pPr>
        <w:pStyle w:val="BodyText"/>
      </w:pPr>
      <w:r>
        <w:t xml:space="preserve">Здесь кратко описываются итоги проделанной работы.</w:t>
      </w:r>
    </w:p>
    <w:bookmarkEnd w:id="139"/>
    <w:bookmarkStart w:id="141" w:name="список-литературы"/>
    <w:p>
      <w:pPr>
        <w:pStyle w:val="Heading1"/>
      </w:pPr>
      <w:r>
        <w:t xml:space="preserve">Список литературы</w:t>
      </w:r>
    </w:p>
    <w:bookmarkStart w:id="140" w:name="refs"/>
    <w:bookmarkEnd w:id="140"/>
    <w:bookmarkEnd w:id="1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25" Target="media/rId25.jpg" /><Relationship Type="http://schemas.openxmlformats.org/officeDocument/2006/relationships/image" Id="rId65" Target="media/rId65.jpg" /><Relationship Type="http://schemas.openxmlformats.org/officeDocument/2006/relationships/image" Id="rId69" Target="media/rId69.jpg" /><Relationship Type="http://schemas.openxmlformats.org/officeDocument/2006/relationships/image" Id="rId73" Target="media/rId73.jpg" /><Relationship Type="http://schemas.openxmlformats.org/officeDocument/2006/relationships/image" Id="rId77" Target="media/rId77.jpg" /><Relationship Type="http://schemas.openxmlformats.org/officeDocument/2006/relationships/image" Id="rId81" Target="media/rId81.jpg" /><Relationship Type="http://schemas.openxmlformats.org/officeDocument/2006/relationships/image" Id="rId29" Target="media/rId29.jpg" /><Relationship Type="http://schemas.openxmlformats.org/officeDocument/2006/relationships/image" Id="rId85" Target="media/rId85.jpg" /><Relationship Type="http://schemas.openxmlformats.org/officeDocument/2006/relationships/image" Id="rId93" Target="media/rId93.jpg" /><Relationship Type="http://schemas.openxmlformats.org/officeDocument/2006/relationships/image" Id="rId110" Target="media/rId110.jpg" /><Relationship Type="http://schemas.openxmlformats.org/officeDocument/2006/relationships/image" Id="rId114" Target="media/rId114.jpg" /><Relationship Type="http://schemas.openxmlformats.org/officeDocument/2006/relationships/image" Id="rId118" Target="media/rId118.jpg" /><Relationship Type="http://schemas.openxmlformats.org/officeDocument/2006/relationships/image" Id="rId122" Target="media/rId122.jpg" /><Relationship Type="http://schemas.openxmlformats.org/officeDocument/2006/relationships/image" Id="rId126" Target="media/rId126.jpg" /><Relationship Type="http://schemas.openxmlformats.org/officeDocument/2006/relationships/image" Id="rId130" Target="media/rId130.jpg" /><Relationship Type="http://schemas.openxmlformats.org/officeDocument/2006/relationships/image" Id="rId134" Target="media/rId134.jpg" /><Relationship Type="http://schemas.openxmlformats.org/officeDocument/2006/relationships/image" Id="rId57" Target="media/rId57.jpg" /><Relationship Type="http://schemas.openxmlformats.org/officeDocument/2006/relationships/image" Id="rId33" Target="media/rId33.jpg" /><Relationship Type="http://schemas.openxmlformats.org/officeDocument/2006/relationships/image" Id="rId105" Target="media/rId105.jpg" /><Relationship Type="http://schemas.openxmlformats.org/officeDocument/2006/relationships/image" Id="rId97" Target="media/rId97.jpg" /><Relationship Type="http://schemas.openxmlformats.org/officeDocument/2006/relationships/image" Id="rId101" Target="media/rId101.jpg" /><Relationship Type="http://schemas.openxmlformats.org/officeDocument/2006/relationships/image" Id="rId89" Target="media/rId89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49" Target="media/rId49.jpg" /><Relationship Type="http://schemas.openxmlformats.org/officeDocument/2006/relationships/image" Id="rId53" Target="media/rId53.jpg" /><Relationship Type="http://schemas.openxmlformats.org/officeDocument/2006/relationships/image" Id="rId61" Target="media/rId61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1</dc:title>
  <dc:creator>Абдуллахи Бахара</dc:creator>
  <dc:language>ru-RU</dc:language>
  <cp:keywords/>
  <dcterms:created xsi:type="dcterms:W3CDTF">2024-03-01T22:45:17Z</dcterms:created>
  <dcterms:modified xsi:type="dcterms:W3CDTF">2024-03-01T22:45:17Z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Простейший вариант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