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EA6C3C" w14:textId="77777777" w:rsidR="00BB4CB6" w:rsidRPr="001A6CDD" w:rsidRDefault="00312E4E" w:rsidP="000E3080">
      <w:pPr>
        <w:bidi/>
        <w:jc w:val="center"/>
        <w:rPr>
          <w:rtl/>
          <w:lang w:bidi="fa-IR"/>
        </w:rPr>
      </w:pPr>
      <w:r w:rsidRPr="001A6CDD">
        <w:rPr>
          <w:rFonts w:hint="cs"/>
          <w:rtl/>
          <w:lang w:bidi="fa-IR"/>
        </w:rPr>
        <w:t>به نام خدا</w:t>
      </w:r>
    </w:p>
    <w:p w14:paraId="05470F85" w14:textId="4CA03D2D" w:rsidR="00312E4E" w:rsidRPr="001A6CDD" w:rsidRDefault="00E17EAC" w:rsidP="000E3080">
      <w:pPr>
        <w:bidi/>
        <w:jc w:val="both"/>
        <w:rPr>
          <w:rtl/>
          <w:lang w:bidi="fa-IR"/>
        </w:rPr>
      </w:pPr>
      <w:r w:rsidRPr="001A6CDD">
        <w:rPr>
          <w:rtl/>
          <w:lang w:bidi="fa-IR"/>
        </w:rPr>
        <w:t xml:space="preserve">تمرين سري </w:t>
      </w:r>
      <w:r w:rsidR="000E3080">
        <w:rPr>
          <w:rFonts w:hint="cs"/>
          <w:rtl/>
          <w:lang w:bidi="fa-IR"/>
        </w:rPr>
        <w:t>دوم</w:t>
      </w:r>
      <w:r w:rsidRPr="001A6CDD">
        <w:rPr>
          <w:rtl/>
          <w:lang w:bidi="fa-IR"/>
        </w:rPr>
        <w:t xml:space="preserve"> درس كامپايلر</w:t>
      </w:r>
      <w:r w:rsidR="00312E4E" w:rsidRPr="001A6CDD">
        <w:rPr>
          <w:rtl/>
          <w:lang w:bidi="fa-IR"/>
        </w:rPr>
        <w:tab/>
      </w:r>
      <w:r w:rsidR="00312E4E" w:rsidRPr="001A6CDD">
        <w:rPr>
          <w:rtl/>
          <w:lang w:bidi="fa-IR"/>
        </w:rPr>
        <w:tab/>
      </w:r>
      <w:r w:rsidR="00312E4E" w:rsidRPr="001A6CDD">
        <w:rPr>
          <w:rtl/>
          <w:lang w:bidi="fa-IR"/>
        </w:rPr>
        <w:tab/>
      </w:r>
      <w:r w:rsidRPr="001A6CDD">
        <w:rPr>
          <w:lang w:bidi="fa-IR"/>
        </w:rPr>
        <w:tab/>
      </w:r>
      <w:r w:rsidR="00312E4E" w:rsidRPr="001A6CDD">
        <w:rPr>
          <w:rtl/>
          <w:lang w:bidi="fa-IR"/>
        </w:rPr>
        <w:tab/>
      </w:r>
      <w:r w:rsidR="00312E4E" w:rsidRPr="001A6CDD">
        <w:rPr>
          <w:rtl/>
          <w:lang w:bidi="fa-IR"/>
        </w:rPr>
        <w:tab/>
      </w:r>
      <w:r w:rsidR="00312E4E" w:rsidRPr="001A6CDD">
        <w:rPr>
          <w:rFonts w:hint="cs"/>
          <w:rtl/>
          <w:lang w:bidi="fa-IR"/>
        </w:rPr>
        <w:t xml:space="preserve">بهاره كاوسي نژاد </w:t>
      </w:r>
      <w:r w:rsidR="00312E4E" w:rsidRPr="001A6CDD">
        <w:rPr>
          <w:rFonts w:cs="Times New Roman" w:hint="cs"/>
          <w:rtl/>
          <w:lang w:bidi="fa-IR"/>
        </w:rPr>
        <w:t>–</w:t>
      </w:r>
      <w:r w:rsidR="00312E4E" w:rsidRPr="001A6CDD">
        <w:rPr>
          <w:rFonts w:hint="cs"/>
          <w:rtl/>
          <w:lang w:bidi="fa-IR"/>
        </w:rPr>
        <w:t xml:space="preserve"> 99431217</w:t>
      </w:r>
    </w:p>
    <w:p w14:paraId="3EE1CCB8" w14:textId="74596E28" w:rsidR="000E3080" w:rsidRDefault="00312E4E" w:rsidP="000E3080">
      <w:pPr>
        <w:bidi/>
        <w:jc w:val="both"/>
        <w:rPr>
          <w:color w:val="5B9BD5" w:themeColor="accent1"/>
          <w:rtl/>
          <w:lang w:bidi="fa-IR"/>
        </w:rPr>
      </w:pPr>
      <w:r w:rsidRPr="001A6CDD">
        <w:rPr>
          <w:color w:val="5B9BD5" w:themeColor="accent1"/>
          <w:rtl/>
          <w:lang w:bidi="fa-IR"/>
        </w:rPr>
        <w:t>1</w:t>
      </w:r>
      <w:r w:rsidRPr="001A6CDD">
        <w:rPr>
          <w:color w:val="5B9BD5" w:themeColor="accent1"/>
          <w:lang w:bidi="fa-IR"/>
        </w:rPr>
        <w:t xml:space="preserve"> </w:t>
      </w:r>
      <w:r w:rsidR="00E17EAC" w:rsidRPr="001A6CDD">
        <w:rPr>
          <w:color w:val="5B9BD5" w:themeColor="accent1"/>
          <w:lang w:bidi="fa-IR"/>
        </w:rPr>
        <w:t>–</w:t>
      </w:r>
      <w:r w:rsidRPr="001A6CDD">
        <w:rPr>
          <w:color w:val="5B9BD5" w:themeColor="accent1"/>
          <w:lang w:bidi="fa-IR"/>
        </w:rPr>
        <w:t xml:space="preserve"> </w:t>
      </w:r>
      <w:r w:rsidR="000E3080" w:rsidRPr="000E3080">
        <w:rPr>
          <w:color w:val="5B9BD5" w:themeColor="accent1"/>
          <w:rtl/>
          <w:lang w:bidi="fa-IR"/>
        </w:rPr>
        <w:t>در ا</w:t>
      </w:r>
      <w:r w:rsidR="000E3080" w:rsidRPr="000E3080">
        <w:rPr>
          <w:rFonts w:hint="cs"/>
          <w:color w:val="5B9BD5" w:themeColor="accent1"/>
          <w:rtl/>
          <w:lang w:bidi="fa-IR"/>
        </w:rPr>
        <w:t>ین</w:t>
      </w:r>
      <w:r w:rsidR="000E3080" w:rsidRPr="000E3080">
        <w:rPr>
          <w:color w:val="5B9BD5" w:themeColor="accent1"/>
          <w:rtl/>
          <w:lang w:bidi="fa-IR"/>
        </w:rPr>
        <w:t xml:space="preserve"> سوال بنا دار</w:t>
      </w:r>
      <w:r w:rsidR="000E3080" w:rsidRPr="000E3080">
        <w:rPr>
          <w:rFonts w:hint="cs"/>
          <w:color w:val="5B9BD5" w:themeColor="accent1"/>
          <w:rtl/>
          <w:lang w:bidi="fa-IR"/>
        </w:rPr>
        <w:t>یم</w:t>
      </w:r>
      <w:r w:rsidR="000E3080" w:rsidRPr="000E3080">
        <w:rPr>
          <w:color w:val="5B9BD5" w:themeColor="accent1"/>
          <w:rtl/>
          <w:lang w:bidi="fa-IR"/>
        </w:rPr>
        <w:t xml:space="preserve"> با کمک کلاس ل</w:t>
      </w:r>
      <w:r w:rsidR="000E3080" w:rsidRPr="000E3080">
        <w:rPr>
          <w:rFonts w:hint="cs"/>
          <w:color w:val="5B9BD5" w:themeColor="accent1"/>
          <w:rtl/>
          <w:lang w:bidi="fa-IR"/>
        </w:rPr>
        <w:t>یسنر</w:t>
      </w:r>
      <w:r w:rsidR="000E3080" w:rsidRPr="000E3080">
        <w:rPr>
          <w:color w:val="5B9BD5" w:themeColor="accent1"/>
          <w:rtl/>
          <w:lang w:bidi="fa-IR"/>
        </w:rPr>
        <w:t xml:space="preserve"> در ابزار انتلر، </w:t>
      </w:r>
      <w:r w:rsidR="000E3080" w:rsidRPr="000E3080">
        <w:rPr>
          <w:rFonts w:hint="cs"/>
          <w:color w:val="5B9BD5" w:themeColor="accent1"/>
          <w:rtl/>
          <w:lang w:bidi="fa-IR"/>
        </w:rPr>
        <w:t>یک</w:t>
      </w:r>
      <w:r w:rsidR="000E3080" w:rsidRPr="000E3080">
        <w:rPr>
          <w:color w:val="5B9BD5" w:themeColor="accent1"/>
          <w:rtl/>
          <w:lang w:bidi="fa-IR"/>
        </w:rPr>
        <w:t xml:space="preserve"> برنامه بنو</w:t>
      </w:r>
      <w:r w:rsidR="000E3080" w:rsidRPr="000E3080">
        <w:rPr>
          <w:rFonts w:hint="cs"/>
          <w:color w:val="5B9BD5" w:themeColor="accent1"/>
          <w:rtl/>
          <w:lang w:bidi="fa-IR"/>
        </w:rPr>
        <w:t>یسیم</w:t>
      </w:r>
      <w:r w:rsidR="000E3080" w:rsidRPr="000E3080">
        <w:rPr>
          <w:color w:val="5B9BD5" w:themeColor="accent1"/>
          <w:rtl/>
          <w:lang w:bidi="fa-IR"/>
        </w:rPr>
        <w:t xml:space="preserve"> که آدرس فا</w:t>
      </w:r>
      <w:r w:rsidR="000E3080" w:rsidRPr="000E3080">
        <w:rPr>
          <w:rFonts w:hint="cs"/>
          <w:color w:val="5B9BD5" w:themeColor="accent1"/>
          <w:rtl/>
          <w:lang w:bidi="fa-IR"/>
        </w:rPr>
        <w:t>یل</w:t>
      </w:r>
      <w:r w:rsidR="000E3080" w:rsidRPr="000E3080">
        <w:rPr>
          <w:color w:val="5B9BD5" w:themeColor="accent1"/>
          <w:rtl/>
          <w:lang w:bidi="fa-IR"/>
        </w:rPr>
        <w:t xml:space="preserve"> حاو</w:t>
      </w:r>
      <w:r w:rsidR="000E3080" w:rsidRPr="000E3080">
        <w:rPr>
          <w:rFonts w:hint="cs"/>
          <w:color w:val="5B9BD5" w:themeColor="accent1"/>
          <w:rtl/>
          <w:lang w:bidi="fa-IR"/>
        </w:rPr>
        <w:t>ی</w:t>
      </w:r>
      <w:r w:rsidR="000E3080" w:rsidRPr="000E3080">
        <w:rPr>
          <w:color w:val="5B9BD5" w:themeColor="accent1"/>
          <w:rtl/>
          <w:lang w:bidi="fa-IR"/>
        </w:rPr>
        <w:t xml:space="preserve"> کد</w:t>
      </w:r>
      <w:r w:rsidR="000E3080">
        <w:rPr>
          <w:rFonts w:hint="cs"/>
          <w:color w:val="5B9BD5" w:themeColor="accent1"/>
          <w:rtl/>
          <w:lang w:bidi="fa-IR"/>
        </w:rPr>
        <w:t xml:space="preserve"> </w:t>
      </w:r>
      <w:r w:rsidR="000E3080" w:rsidRPr="000E3080">
        <w:rPr>
          <w:rFonts w:hint="cs"/>
          <w:color w:val="5B9BD5" w:themeColor="accent1"/>
          <w:rtl/>
          <w:lang w:bidi="fa-IR"/>
        </w:rPr>
        <w:t>جاوا</w:t>
      </w:r>
      <w:r w:rsidR="000E3080" w:rsidRPr="000E3080">
        <w:rPr>
          <w:color w:val="5B9BD5" w:themeColor="accent1"/>
          <w:rtl/>
          <w:lang w:bidi="fa-IR"/>
        </w:rPr>
        <w:t xml:space="preserve"> را در ورود</w:t>
      </w:r>
      <w:r w:rsidR="000E3080" w:rsidRPr="000E3080">
        <w:rPr>
          <w:rFonts w:hint="cs"/>
          <w:color w:val="5B9BD5" w:themeColor="accent1"/>
          <w:rtl/>
          <w:lang w:bidi="fa-IR"/>
        </w:rPr>
        <w:t>ی</w:t>
      </w:r>
      <w:r w:rsidR="000E3080" w:rsidRPr="000E3080">
        <w:rPr>
          <w:color w:val="5B9BD5" w:themeColor="accent1"/>
          <w:rtl/>
          <w:lang w:bidi="fa-IR"/>
        </w:rPr>
        <w:t xml:space="preserve"> در</w:t>
      </w:r>
      <w:r w:rsidR="000E3080" w:rsidRPr="000E3080">
        <w:rPr>
          <w:rFonts w:hint="cs"/>
          <w:color w:val="5B9BD5" w:themeColor="accent1"/>
          <w:rtl/>
          <w:lang w:bidi="fa-IR"/>
        </w:rPr>
        <w:t>یافت</w:t>
      </w:r>
      <w:r w:rsidR="000E3080" w:rsidRPr="000E3080">
        <w:rPr>
          <w:color w:val="5B9BD5" w:themeColor="accent1"/>
          <w:rtl/>
          <w:lang w:bidi="fa-IR"/>
        </w:rPr>
        <w:t xml:space="preserve"> نموده و سپس انواع متغ</w:t>
      </w:r>
      <w:r w:rsidR="000E3080">
        <w:rPr>
          <w:rFonts w:hint="cs"/>
          <w:color w:val="5B9BD5" w:themeColor="accent1"/>
          <w:rtl/>
          <w:lang w:bidi="fa-IR"/>
        </w:rPr>
        <w:t>ی</w:t>
      </w:r>
      <w:r w:rsidR="000E3080" w:rsidRPr="000E3080">
        <w:rPr>
          <w:rFonts w:hint="cs"/>
          <w:color w:val="5B9BD5" w:themeColor="accent1"/>
          <w:rtl/>
          <w:lang w:bidi="fa-IR"/>
        </w:rPr>
        <w:t>رهایی</w:t>
      </w:r>
      <w:r w:rsidR="000E3080" w:rsidRPr="000E3080">
        <w:rPr>
          <w:color w:val="5B9BD5" w:themeColor="accent1"/>
          <w:rtl/>
          <w:lang w:bidi="fa-IR"/>
        </w:rPr>
        <w:t xml:space="preserve"> که در ا</w:t>
      </w:r>
      <w:r w:rsidR="000E3080" w:rsidRPr="000E3080">
        <w:rPr>
          <w:rFonts w:hint="cs"/>
          <w:color w:val="5B9BD5" w:themeColor="accent1"/>
          <w:rtl/>
          <w:lang w:bidi="fa-IR"/>
        </w:rPr>
        <w:t>ین</w:t>
      </w:r>
      <w:r w:rsidR="000E3080" w:rsidRPr="000E3080">
        <w:rPr>
          <w:color w:val="5B9BD5" w:themeColor="accent1"/>
          <w:rtl/>
          <w:lang w:bidi="fa-IR"/>
        </w:rPr>
        <w:t xml:space="preserve"> کد تعر</w:t>
      </w:r>
      <w:r w:rsidR="000E3080" w:rsidRPr="000E3080">
        <w:rPr>
          <w:rFonts w:hint="cs"/>
          <w:color w:val="5B9BD5" w:themeColor="accent1"/>
          <w:rtl/>
          <w:lang w:bidi="fa-IR"/>
        </w:rPr>
        <w:t>یف</w:t>
      </w:r>
      <w:r w:rsidR="000E3080" w:rsidRPr="000E3080">
        <w:rPr>
          <w:color w:val="5B9BD5" w:themeColor="accent1"/>
          <w:rtl/>
          <w:lang w:bidi="fa-IR"/>
        </w:rPr>
        <w:t xml:space="preserve"> شده اند را به همراه نوع</w:t>
      </w:r>
      <w:r w:rsidR="000E3080">
        <w:rPr>
          <w:rFonts w:hint="cs"/>
          <w:color w:val="5B9BD5" w:themeColor="accent1"/>
          <w:rtl/>
          <w:lang w:bidi="fa-IR"/>
        </w:rPr>
        <w:t xml:space="preserve"> </w:t>
      </w:r>
      <w:r w:rsidR="000E3080" w:rsidRPr="000E3080">
        <w:rPr>
          <w:rFonts w:hint="cs"/>
          <w:color w:val="5B9BD5" w:themeColor="accent1"/>
          <w:rtl/>
          <w:lang w:bidi="fa-IR"/>
        </w:rPr>
        <w:t>آن</w:t>
      </w:r>
      <w:r w:rsidR="000E3080" w:rsidRPr="000E3080">
        <w:rPr>
          <w:color w:val="5B9BD5" w:themeColor="accent1"/>
          <w:rtl/>
          <w:lang w:bidi="fa-IR"/>
        </w:rPr>
        <w:t xml:space="preserve"> و خط</w:t>
      </w:r>
      <w:r w:rsidR="000E3080" w:rsidRPr="000E3080">
        <w:rPr>
          <w:rFonts w:hint="cs"/>
          <w:color w:val="5B9BD5" w:themeColor="accent1"/>
          <w:rtl/>
          <w:lang w:bidi="fa-IR"/>
        </w:rPr>
        <w:t>ی</w:t>
      </w:r>
      <w:r w:rsidR="000E3080" w:rsidRPr="000E3080">
        <w:rPr>
          <w:color w:val="5B9BD5" w:themeColor="accent1"/>
          <w:rtl/>
          <w:lang w:bidi="fa-IR"/>
        </w:rPr>
        <w:t xml:space="preserve"> که متغ</w:t>
      </w:r>
      <w:r w:rsidR="000E3080" w:rsidRPr="000E3080">
        <w:rPr>
          <w:rFonts w:hint="cs"/>
          <w:color w:val="5B9BD5" w:themeColor="accent1"/>
          <w:rtl/>
          <w:lang w:bidi="fa-IR"/>
        </w:rPr>
        <w:t>ییر</w:t>
      </w:r>
      <w:r w:rsidR="000E3080" w:rsidRPr="000E3080">
        <w:rPr>
          <w:color w:val="5B9BD5" w:themeColor="accent1"/>
          <w:rtl/>
          <w:lang w:bidi="fa-IR"/>
        </w:rPr>
        <w:t xml:space="preserve"> در آن تعر</w:t>
      </w:r>
      <w:r w:rsidR="000E3080" w:rsidRPr="000E3080">
        <w:rPr>
          <w:rFonts w:hint="cs"/>
          <w:color w:val="5B9BD5" w:themeColor="accent1"/>
          <w:rtl/>
          <w:lang w:bidi="fa-IR"/>
        </w:rPr>
        <w:t>یف</w:t>
      </w:r>
      <w:r w:rsidR="000E3080" w:rsidRPr="000E3080">
        <w:rPr>
          <w:color w:val="5B9BD5" w:themeColor="accent1"/>
          <w:rtl/>
          <w:lang w:bidi="fa-IR"/>
        </w:rPr>
        <w:t xml:space="preserve"> شده است را نشان دهد.</w:t>
      </w:r>
    </w:p>
    <w:p w14:paraId="15DBBAA2" w14:textId="1E592ABF" w:rsidR="00E17EAC" w:rsidRDefault="000E3080" w:rsidP="000E308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ساخت پروژه، فايل‌هاي </w:t>
      </w:r>
      <w:r>
        <w:rPr>
          <w:lang w:bidi="fa-IR"/>
        </w:rPr>
        <w:t>JavaLexer.g4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JavaParser.g4</w:t>
      </w:r>
      <w:r>
        <w:rPr>
          <w:rFonts w:hint="cs"/>
          <w:rtl/>
          <w:lang w:bidi="fa-IR"/>
        </w:rPr>
        <w:t xml:space="preserve"> را از </w:t>
      </w:r>
      <w:hyperlink r:id="rId5" w:history="1">
        <w:r w:rsidRPr="000E3080">
          <w:rPr>
            <w:rStyle w:val="Hyperlink"/>
            <w:rFonts w:hint="cs"/>
            <w:rtl/>
            <w:lang w:bidi="fa-IR"/>
          </w:rPr>
          <w:t xml:space="preserve">اين </w:t>
        </w:r>
        <w:r w:rsidRPr="000E3080">
          <w:rPr>
            <w:rStyle w:val="Hyperlink"/>
            <w:rFonts w:hint="cs"/>
            <w:rtl/>
            <w:lang w:bidi="fa-IR"/>
          </w:rPr>
          <w:t>ل</w:t>
        </w:r>
        <w:r w:rsidRPr="000E3080">
          <w:rPr>
            <w:rStyle w:val="Hyperlink"/>
            <w:rFonts w:hint="cs"/>
            <w:rtl/>
            <w:lang w:bidi="fa-IR"/>
          </w:rPr>
          <w:t>ي</w:t>
        </w:r>
        <w:r w:rsidRPr="000E3080">
          <w:rPr>
            <w:rStyle w:val="Hyperlink"/>
            <w:rFonts w:hint="cs"/>
            <w:rtl/>
            <w:lang w:bidi="fa-IR"/>
          </w:rPr>
          <w:t>ن</w:t>
        </w:r>
        <w:r w:rsidRPr="000E3080">
          <w:rPr>
            <w:rStyle w:val="Hyperlink"/>
            <w:rFonts w:hint="cs"/>
            <w:rtl/>
            <w:lang w:bidi="fa-IR"/>
          </w:rPr>
          <w:t>ك</w:t>
        </w:r>
      </w:hyperlink>
      <w:r>
        <w:rPr>
          <w:rFonts w:hint="cs"/>
          <w:rtl/>
          <w:lang w:bidi="fa-IR"/>
        </w:rPr>
        <w:t xml:space="preserve"> دانلود كرده و در فولدر پروژه قرار مي‌دهيم. سپس با استفاده از </w:t>
      </w:r>
      <w:r>
        <w:rPr>
          <w:lang w:bidi="fa-IR"/>
        </w:rPr>
        <w:t>Configure ANLR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Generate ANTLR Recognizer</w:t>
      </w:r>
      <w:r>
        <w:rPr>
          <w:rFonts w:hint="cs"/>
          <w:rtl/>
          <w:lang w:bidi="fa-IR"/>
        </w:rPr>
        <w:t xml:space="preserve"> فايل‌هاي </w:t>
      </w:r>
      <w:r>
        <w:rPr>
          <w:lang w:bidi="fa-IR"/>
        </w:rPr>
        <w:t>listener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parser</w:t>
      </w:r>
      <w:r>
        <w:rPr>
          <w:rFonts w:hint="cs"/>
          <w:rtl/>
          <w:lang w:bidi="fa-IR"/>
        </w:rPr>
        <w:t xml:space="preserve"> را </w:t>
      </w:r>
      <w:r>
        <w:rPr>
          <w:lang w:bidi="fa-IR"/>
        </w:rPr>
        <w:t>generate</w:t>
      </w:r>
      <w:r>
        <w:rPr>
          <w:rFonts w:hint="cs"/>
          <w:rtl/>
          <w:lang w:bidi="fa-IR"/>
        </w:rPr>
        <w:t xml:space="preserve"> مي‌كنيم. اين فايل‌ها در پوشه </w:t>
      </w:r>
      <w:r>
        <w:rPr>
          <w:lang w:bidi="fa-IR"/>
        </w:rPr>
        <w:t>gen</w:t>
      </w:r>
      <w:r>
        <w:rPr>
          <w:rFonts w:hint="cs"/>
          <w:rtl/>
          <w:lang w:bidi="fa-IR"/>
        </w:rPr>
        <w:t xml:space="preserve"> قرار مي‌گيرند.</w:t>
      </w:r>
    </w:p>
    <w:p w14:paraId="5DC99649" w14:textId="304D103C" w:rsidR="000E3080" w:rsidRDefault="000E3080" w:rsidP="000E3080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يك فايل </w:t>
      </w:r>
      <w:r>
        <w:rPr>
          <w:lang w:bidi="fa-IR"/>
        </w:rPr>
        <w:t>listener</w:t>
      </w:r>
      <w:r>
        <w:rPr>
          <w:rFonts w:hint="cs"/>
          <w:rtl/>
          <w:lang w:bidi="fa-IR"/>
        </w:rPr>
        <w:t xml:space="preserve"> ديگر با نام </w:t>
      </w:r>
      <w:r>
        <w:rPr>
          <w:lang w:bidi="fa-IR"/>
        </w:rPr>
        <w:t>Listener.py</w:t>
      </w:r>
      <w:r>
        <w:rPr>
          <w:rFonts w:hint="cs"/>
          <w:rtl/>
          <w:lang w:bidi="fa-IR"/>
        </w:rPr>
        <w:t xml:space="preserve"> مي‌سازيم.</w:t>
      </w:r>
    </w:p>
    <w:p w14:paraId="1774A877" w14:textId="452533D2" w:rsidR="000E3080" w:rsidRDefault="000E3080" w:rsidP="000E3080">
      <w:pPr>
        <w:bidi/>
        <w:jc w:val="both"/>
        <w:rPr>
          <w:rtl/>
          <w:lang w:bidi="fa-IR"/>
        </w:rPr>
      </w:pPr>
      <w:r>
        <w:rPr>
          <w:rFonts w:hint="cs"/>
          <w:noProof/>
          <w:rtl/>
        </w:rPr>
        <w:drawing>
          <wp:inline distT="0" distB="0" distL="0" distR="0" wp14:anchorId="620C4C03" wp14:editId="03FF18DE">
            <wp:extent cx="5943600" cy="3129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sten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E51E" w14:textId="6861BCDB" w:rsidR="000E3080" w:rsidRDefault="000E3080" w:rsidP="000E3080">
      <w:pPr>
        <w:pStyle w:val="ListParagraph"/>
        <w:numPr>
          <w:ilvl w:val="0"/>
          <w:numId w:val="12"/>
        </w:numPr>
        <w:bidi/>
        <w:jc w:val="both"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ابتدا </w:t>
      </w:r>
      <w:r>
        <w:rPr>
          <w:lang w:bidi="fa-IR"/>
        </w:rPr>
        <w:t>JavaParserListener</w:t>
      </w:r>
      <w:r>
        <w:rPr>
          <w:rFonts w:hint="cs"/>
          <w:rtl/>
          <w:lang w:bidi="fa-IR"/>
        </w:rPr>
        <w:t xml:space="preserve"> را </w:t>
      </w:r>
      <w:r>
        <w:rPr>
          <w:lang w:bidi="fa-IR"/>
        </w:rPr>
        <w:t>import</w:t>
      </w:r>
      <w:r>
        <w:rPr>
          <w:rFonts w:hint="cs"/>
          <w:rtl/>
          <w:lang w:bidi="fa-IR"/>
        </w:rPr>
        <w:t xml:space="preserve"> مي‌كنيم.</w:t>
      </w:r>
    </w:p>
    <w:p w14:paraId="08971573" w14:textId="59187755" w:rsidR="000E3080" w:rsidRDefault="000E3080" w:rsidP="000E3080">
      <w:pPr>
        <w:pStyle w:val="ListParagraph"/>
        <w:numPr>
          <w:ilvl w:val="0"/>
          <w:numId w:val="12"/>
        </w:numPr>
        <w:bidi/>
        <w:jc w:val="both"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متد </w:t>
      </w:r>
      <w:r>
        <w:rPr>
          <w:lang w:bidi="fa-IR"/>
        </w:rPr>
        <w:t>enterLocalVariableDeclaration</w:t>
      </w:r>
      <w:r>
        <w:rPr>
          <w:rFonts w:hint="cs"/>
          <w:rtl/>
          <w:lang w:bidi="fa-IR"/>
        </w:rPr>
        <w:t xml:space="preserve"> زماني صدا زده مي‌شود كه پارسر به يك </w:t>
      </w:r>
      <w:r>
        <w:rPr>
          <w:lang w:bidi="fa-IR"/>
        </w:rPr>
        <w:t>local variable declaration</w:t>
      </w:r>
      <w:r>
        <w:rPr>
          <w:rFonts w:hint="cs"/>
          <w:rtl/>
          <w:lang w:bidi="fa-IR"/>
        </w:rPr>
        <w:t xml:space="preserve"> در كد جاوا برخورد كند. همچنين نوع و خط متغير را تعيين مي‌كند.</w:t>
      </w:r>
    </w:p>
    <w:p w14:paraId="1AA6DA6A" w14:textId="30424E27" w:rsidR="000E3080" w:rsidRDefault="000E3080" w:rsidP="000E3080">
      <w:pPr>
        <w:pStyle w:val="ListParagraph"/>
        <w:numPr>
          <w:ilvl w:val="0"/>
          <w:numId w:val="12"/>
        </w:numPr>
        <w:bidi/>
        <w:jc w:val="both"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سپس در يك حلقه، </w:t>
      </w:r>
      <w:r w:rsidR="00C11BF2">
        <w:rPr>
          <w:rFonts w:hint="cs"/>
          <w:rtl/>
          <w:lang w:bidi="fa-IR"/>
        </w:rPr>
        <w:t>شماره خط، نوع و نام متغير را چاپ مي‌كند.</w:t>
      </w:r>
    </w:p>
    <w:p w14:paraId="7ABCEEE7" w14:textId="16B45CCB" w:rsidR="00C11BF2" w:rsidRDefault="00C11BF2" w:rsidP="00C11BF2">
      <w:pPr>
        <w:pStyle w:val="ListParagraph"/>
        <w:numPr>
          <w:ilvl w:val="0"/>
          <w:numId w:val="12"/>
        </w:numPr>
        <w:bidi/>
        <w:jc w:val="both"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متد </w:t>
      </w:r>
      <w:r>
        <w:rPr>
          <w:lang w:bidi="fa-IR"/>
        </w:rPr>
        <w:t>get_type</w:t>
      </w:r>
      <w:r>
        <w:rPr>
          <w:rFonts w:hint="cs"/>
          <w:rtl/>
          <w:lang w:bidi="fa-IR"/>
        </w:rPr>
        <w:t>، يك متد كمكي است كه نوع متغير را تعيين مي‌كند.</w:t>
      </w:r>
    </w:p>
    <w:p w14:paraId="2058A347" w14:textId="77777777" w:rsidR="00C11BF2" w:rsidRDefault="00C11BF2" w:rsidP="005753EF">
      <w:pPr>
        <w:bidi/>
        <w:jc w:val="both"/>
        <w:rPr>
          <w:rFonts w:hint="cs"/>
          <w:rtl/>
          <w:lang w:bidi="fa-IR"/>
        </w:rPr>
      </w:pPr>
    </w:p>
    <w:p w14:paraId="4880D3FE" w14:textId="2B06B02F" w:rsidR="000E3080" w:rsidRDefault="000E3080" w:rsidP="000E3080">
      <w:pPr>
        <w:bidi/>
        <w:jc w:val="both"/>
        <w:rPr>
          <w:rtl/>
          <w:lang w:bidi="fa-IR"/>
        </w:rPr>
      </w:pPr>
      <w:r>
        <w:rPr>
          <w:noProof/>
          <w:rtl/>
        </w:rPr>
        <w:lastRenderedPageBreak/>
        <w:drawing>
          <wp:inline distT="0" distB="0" distL="0" distR="0" wp14:anchorId="3AA1D55D" wp14:editId="72551576">
            <wp:extent cx="5943600" cy="6497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99B7" w14:textId="24EB4609" w:rsidR="000E3080" w:rsidRDefault="000E3080" w:rsidP="000E3080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فايل </w:t>
      </w:r>
      <w:r>
        <w:rPr>
          <w:lang w:bidi="fa-IR"/>
        </w:rPr>
        <w:t>main</w:t>
      </w:r>
      <w:r w:rsidR="005753EF">
        <w:rPr>
          <w:rFonts w:hint="cs"/>
          <w:rtl/>
          <w:lang w:bidi="fa-IR"/>
        </w:rPr>
        <w:t xml:space="preserve"> داريم:</w:t>
      </w:r>
    </w:p>
    <w:p w14:paraId="70EA8CE0" w14:textId="550E7401" w:rsidR="005753EF" w:rsidRDefault="00D23253" w:rsidP="005753EF">
      <w:pPr>
        <w:pStyle w:val="ListParagraph"/>
        <w:numPr>
          <w:ilvl w:val="0"/>
          <w:numId w:val="13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فايل تست را در </w:t>
      </w:r>
      <w:r>
        <w:rPr>
          <w:lang w:bidi="fa-IR"/>
        </w:rPr>
        <w:t>java_file</w:t>
      </w:r>
      <w:r>
        <w:rPr>
          <w:rFonts w:hint="cs"/>
          <w:rtl/>
          <w:lang w:bidi="fa-IR"/>
        </w:rPr>
        <w:t xml:space="preserve"> ذخيره مي‌كنيم. همچنين مي‌توان آدرس اين فايل را از ورودي گرفت.</w:t>
      </w:r>
    </w:p>
    <w:p w14:paraId="69411228" w14:textId="77777777" w:rsidR="0015285C" w:rsidRDefault="00815AA9" w:rsidP="0015285C">
      <w:pPr>
        <w:pStyle w:val="ListParagraph"/>
        <w:numPr>
          <w:ilvl w:val="0"/>
          <w:numId w:val="13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با استفاده از </w:t>
      </w:r>
      <w:r>
        <w:rPr>
          <w:lang w:bidi="fa-IR"/>
        </w:rPr>
        <w:t>FileStream</w:t>
      </w:r>
      <w:r>
        <w:rPr>
          <w:rFonts w:hint="cs"/>
          <w:rtl/>
          <w:lang w:bidi="fa-IR"/>
        </w:rPr>
        <w:t xml:space="preserve">، يك </w:t>
      </w:r>
      <w:r>
        <w:rPr>
          <w:lang w:bidi="fa-IR"/>
        </w:rPr>
        <w:t>input stream</w:t>
      </w:r>
      <w:r>
        <w:rPr>
          <w:rFonts w:hint="cs"/>
          <w:rtl/>
          <w:lang w:bidi="fa-IR"/>
        </w:rPr>
        <w:t xml:space="preserve"> از فايل جاوا ايجاد مي‌كنيم سپس يك </w:t>
      </w:r>
      <w:r>
        <w:rPr>
          <w:lang w:bidi="fa-IR"/>
        </w:rPr>
        <w:t>instance</w:t>
      </w:r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>JavaLexer</w:t>
      </w:r>
      <w:r>
        <w:rPr>
          <w:rFonts w:hint="cs"/>
          <w:rtl/>
          <w:lang w:bidi="fa-IR"/>
        </w:rPr>
        <w:t xml:space="preserve"> ساخته شده كه </w:t>
      </w:r>
      <w:r>
        <w:rPr>
          <w:lang w:bidi="fa-IR"/>
        </w:rPr>
        <w:t>input stream</w:t>
      </w:r>
      <w:r>
        <w:rPr>
          <w:rFonts w:hint="cs"/>
          <w:rtl/>
          <w:lang w:bidi="fa-IR"/>
        </w:rPr>
        <w:t xml:space="preserve"> توليد شده را </w:t>
      </w:r>
      <w:r>
        <w:rPr>
          <w:lang w:bidi="fa-IR"/>
        </w:rPr>
        <w:t>tokenize</w:t>
      </w:r>
      <w:r>
        <w:rPr>
          <w:rFonts w:hint="cs"/>
          <w:rtl/>
          <w:lang w:bidi="fa-IR"/>
        </w:rPr>
        <w:t xml:space="preserve"> مي‌كند. </w:t>
      </w:r>
      <w:r>
        <w:rPr>
          <w:lang w:bidi="fa-IR"/>
        </w:rPr>
        <w:t>JavaParser</w:t>
      </w:r>
      <w:r>
        <w:rPr>
          <w:rFonts w:hint="cs"/>
          <w:rtl/>
          <w:lang w:bidi="fa-IR"/>
        </w:rPr>
        <w:t xml:space="preserve"> نيز يك </w:t>
      </w:r>
      <w:r>
        <w:rPr>
          <w:lang w:bidi="fa-IR"/>
        </w:rPr>
        <w:t>parse tree</w:t>
      </w:r>
      <w:r>
        <w:rPr>
          <w:rFonts w:hint="cs"/>
          <w:rtl/>
          <w:lang w:bidi="fa-IR"/>
        </w:rPr>
        <w:t xml:space="preserve"> ايجاد مي‌كند.</w:t>
      </w:r>
    </w:p>
    <w:p w14:paraId="42456E14" w14:textId="0A8BC499" w:rsidR="0015285C" w:rsidRDefault="0015285C" w:rsidP="0015285C">
      <w:pPr>
        <w:pStyle w:val="ListParagraph"/>
        <w:numPr>
          <w:ilvl w:val="0"/>
          <w:numId w:val="13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وظيفه </w:t>
      </w:r>
      <w:r>
        <w:rPr>
          <w:lang w:bidi="fa-IR"/>
        </w:rPr>
        <w:t>Listener</w:t>
      </w:r>
      <w:r>
        <w:rPr>
          <w:rFonts w:hint="cs"/>
          <w:rtl/>
          <w:lang w:bidi="fa-IR"/>
        </w:rPr>
        <w:t xml:space="preserve"> استخراج اطلاعات از </w:t>
      </w:r>
      <w:r>
        <w:rPr>
          <w:lang w:bidi="fa-IR"/>
        </w:rPr>
        <w:t>parse tree</w:t>
      </w:r>
      <w:r>
        <w:rPr>
          <w:rFonts w:hint="cs"/>
          <w:rtl/>
          <w:lang w:bidi="fa-IR"/>
        </w:rPr>
        <w:t xml:space="preserve"> است. متد </w:t>
      </w:r>
      <w:r>
        <w:rPr>
          <w:lang w:bidi="fa-IR"/>
        </w:rPr>
        <w:t>walk</w:t>
      </w:r>
      <w:r>
        <w:rPr>
          <w:rFonts w:hint="cs"/>
          <w:rtl/>
          <w:lang w:bidi="fa-IR"/>
        </w:rPr>
        <w:t xml:space="preserve"> روي </w:t>
      </w:r>
      <w:r>
        <w:rPr>
          <w:lang w:bidi="fa-IR"/>
        </w:rPr>
        <w:t>walker</w:t>
      </w:r>
      <w:r>
        <w:rPr>
          <w:rFonts w:hint="cs"/>
          <w:rtl/>
          <w:lang w:bidi="fa-IR"/>
        </w:rPr>
        <w:t xml:space="preserve"> صدا زده مي‌شود.</w:t>
      </w:r>
    </w:p>
    <w:p w14:paraId="5708807A" w14:textId="0B253457" w:rsidR="0015285C" w:rsidRDefault="0015285C" w:rsidP="0015285C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فايل تست:</w:t>
      </w:r>
      <w:bookmarkStart w:id="0" w:name="_GoBack"/>
      <w:bookmarkEnd w:id="0"/>
    </w:p>
    <w:p w14:paraId="2F01CE77" w14:textId="09BDF263" w:rsidR="0015285C" w:rsidRPr="001660F6" w:rsidRDefault="0015285C" w:rsidP="0015285C">
      <w:pPr>
        <w:bidi/>
        <w:jc w:val="both"/>
        <w:rPr>
          <w:rtl/>
          <w:lang w:bidi="fa-IR"/>
        </w:rPr>
      </w:pPr>
      <w:r>
        <w:rPr>
          <w:noProof/>
          <w:rtl/>
        </w:rPr>
        <w:drawing>
          <wp:inline distT="0" distB="0" distL="0" distR="0" wp14:anchorId="5C4586EC" wp14:editId="5434D436">
            <wp:extent cx="5943600" cy="5702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85C" w:rsidRPr="001660F6" w:rsidSect="00312E4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0941"/>
    <w:multiLevelType w:val="hybridMultilevel"/>
    <w:tmpl w:val="7E667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27935"/>
    <w:multiLevelType w:val="hybridMultilevel"/>
    <w:tmpl w:val="6E760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C3BDD"/>
    <w:multiLevelType w:val="hybridMultilevel"/>
    <w:tmpl w:val="A7226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273A6"/>
    <w:multiLevelType w:val="hybridMultilevel"/>
    <w:tmpl w:val="C8781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83146"/>
    <w:multiLevelType w:val="hybridMultilevel"/>
    <w:tmpl w:val="0F161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F0A68"/>
    <w:multiLevelType w:val="hybridMultilevel"/>
    <w:tmpl w:val="F0349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A2D41"/>
    <w:multiLevelType w:val="hybridMultilevel"/>
    <w:tmpl w:val="938C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F6618"/>
    <w:multiLevelType w:val="hybridMultilevel"/>
    <w:tmpl w:val="DDEC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C2237"/>
    <w:multiLevelType w:val="hybridMultilevel"/>
    <w:tmpl w:val="99C6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AF4EF7"/>
    <w:multiLevelType w:val="hybridMultilevel"/>
    <w:tmpl w:val="590A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1095E"/>
    <w:multiLevelType w:val="hybridMultilevel"/>
    <w:tmpl w:val="00561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F6202"/>
    <w:multiLevelType w:val="hybridMultilevel"/>
    <w:tmpl w:val="4C2C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2A289E"/>
    <w:multiLevelType w:val="hybridMultilevel"/>
    <w:tmpl w:val="F06C1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4"/>
  </w:num>
  <w:num w:numId="5">
    <w:abstractNumId w:val="9"/>
  </w:num>
  <w:num w:numId="6">
    <w:abstractNumId w:val="2"/>
  </w:num>
  <w:num w:numId="7">
    <w:abstractNumId w:val="5"/>
  </w:num>
  <w:num w:numId="8">
    <w:abstractNumId w:val="11"/>
  </w:num>
  <w:num w:numId="9">
    <w:abstractNumId w:val="6"/>
  </w:num>
  <w:num w:numId="10">
    <w:abstractNumId w:val="8"/>
  </w:num>
  <w:num w:numId="11">
    <w:abstractNumId w:val="3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547"/>
    <w:rsid w:val="000E3080"/>
    <w:rsid w:val="0015285C"/>
    <w:rsid w:val="001660F6"/>
    <w:rsid w:val="001A6CDD"/>
    <w:rsid w:val="0021037A"/>
    <w:rsid w:val="00265756"/>
    <w:rsid w:val="002E2BCD"/>
    <w:rsid w:val="00312E4E"/>
    <w:rsid w:val="00322095"/>
    <w:rsid w:val="003F02E0"/>
    <w:rsid w:val="004106C9"/>
    <w:rsid w:val="004C1B3D"/>
    <w:rsid w:val="0052305C"/>
    <w:rsid w:val="005753EF"/>
    <w:rsid w:val="005A1461"/>
    <w:rsid w:val="005D0FE8"/>
    <w:rsid w:val="00625FE4"/>
    <w:rsid w:val="00634611"/>
    <w:rsid w:val="00745750"/>
    <w:rsid w:val="00782A7C"/>
    <w:rsid w:val="00815AA9"/>
    <w:rsid w:val="008704A0"/>
    <w:rsid w:val="008B7D5D"/>
    <w:rsid w:val="009B254C"/>
    <w:rsid w:val="009F6A7D"/>
    <w:rsid w:val="00AC3547"/>
    <w:rsid w:val="00AD3C4C"/>
    <w:rsid w:val="00B23608"/>
    <w:rsid w:val="00BB0F0D"/>
    <w:rsid w:val="00BB4CB6"/>
    <w:rsid w:val="00C11BF2"/>
    <w:rsid w:val="00C96848"/>
    <w:rsid w:val="00D00966"/>
    <w:rsid w:val="00D23253"/>
    <w:rsid w:val="00DE6483"/>
    <w:rsid w:val="00E17EAC"/>
    <w:rsid w:val="00EB6AEC"/>
    <w:rsid w:val="00F5517F"/>
    <w:rsid w:val="00F7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0C49"/>
  <w15:chartTrackingRefBased/>
  <w15:docId w15:val="{73C46DB6-8808-4C3B-B4A0-1819982D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B Mitra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D5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E30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30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30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0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0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0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08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308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30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3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tlr/grammars-v4/tree/master/java/java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Kavosinezhad</dc:creator>
  <cp:keywords/>
  <dc:description/>
  <cp:lastModifiedBy>Kavosinezhad</cp:lastModifiedBy>
  <cp:revision>25</cp:revision>
  <dcterms:created xsi:type="dcterms:W3CDTF">2023-10-12T20:43:00Z</dcterms:created>
  <dcterms:modified xsi:type="dcterms:W3CDTF">2023-11-17T19:43:00Z</dcterms:modified>
</cp:coreProperties>
</file>