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48297C10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DA18EB">
        <w:rPr>
          <w:rFonts w:hint="cs"/>
          <w:rtl/>
          <w:lang w:bidi="fa-IR"/>
        </w:rPr>
        <w:t>پنجم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6FAACEBD" w14:textId="77777777" w:rsidR="00297202" w:rsidRDefault="007003BA" w:rsidP="00297202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color w:val="5B9BD5" w:themeColor="accent1"/>
          <w:rtl/>
          <w:lang w:bidi="fa-IR"/>
        </w:rPr>
        <w:t>دو سنار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مدل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مانند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را در نظر بگ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در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آموزش برابر با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</w:t>
      </w:r>
      <w:r w:rsidRPr="00297202">
        <w:rPr>
          <w:color w:val="5B9BD5" w:themeColor="accent1"/>
          <w:lang w:bidi="fa-IR"/>
        </w:rPr>
        <w:t>BERT</w:t>
      </w:r>
      <w:r w:rsidRPr="00297202">
        <w:rPr>
          <w:color w:val="5B9BD5" w:themeColor="accent1"/>
          <w:rtl/>
          <w:lang w:bidi="fa-IR"/>
        </w:rPr>
        <w:t xml:space="preserve"> از قبل آموزش 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ده</w:t>
      </w:r>
      <w:r w:rsidRPr="00297202">
        <w:rPr>
          <w:color w:val="5B9BD5" w:themeColor="accent1"/>
          <w:rtl/>
          <w:lang w:bidi="fa-IR"/>
        </w:rPr>
        <w:t xml:space="preserve"> شده </w:t>
      </w:r>
      <w:r w:rsidR="00297202" w:rsidRPr="00297202">
        <w:rPr>
          <w:rFonts w:hint="cs"/>
          <w:color w:val="5B9BD5" w:themeColor="accent1"/>
          <w:rtl/>
          <w:lang w:bidi="fa-IR"/>
        </w:rPr>
        <w:t>(</w:t>
      </w:r>
      <w:r w:rsidRPr="00297202">
        <w:rPr>
          <w:color w:val="5B9BD5" w:themeColor="accent1"/>
          <w:lang w:bidi="fa-IR"/>
        </w:rPr>
        <w:t>Pretrain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) </w:t>
      </w:r>
      <w:r w:rsidRPr="00297202">
        <w:rPr>
          <w:color w:val="5B9BD5" w:themeColor="accent1"/>
          <w:rtl/>
          <w:lang w:bidi="fa-IR"/>
        </w:rPr>
        <w:t>بر رو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مجموعه تسک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مختلف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97202" w:rsidRPr="00297202"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و در</w:t>
      </w:r>
      <w:r w:rsidR="00297202">
        <w:rPr>
          <w:rFonts w:hint="cs"/>
          <w:color w:val="5B9BD5" w:themeColor="accent1"/>
          <w:rtl/>
          <w:lang w:bidi="fa-IR"/>
        </w:rPr>
        <w:t xml:space="preserve"> د</w:t>
      </w:r>
      <w:r w:rsidRPr="00297202">
        <w:rPr>
          <w:rFonts w:hint="eastAsia"/>
          <w:color w:val="5B9BD5" w:themeColor="accent1"/>
          <w:rtl/>
          <w:lang w:bidi="fa-IR"/>
        </w:rPr>
        <w:t>وم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وزن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اول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ه</w:t>
      </w:r>
      <w:r w:rsidRPr="00297202">
        <w:rPr>
          <w:color w:val="5B9BD5" w:themeColor="accent1"/>
          <w:rtl/>
          <w:lang w:bidi="fa-IR"/>
        </w:rPr>
        <w:t xml:space="preserve"> مقاد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تصادف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باشند.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هر کدام از مدل ها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به طور </w:t>
      </w:r>
      <w:r w:rsidRPr="00297202">
        <w:rPr>
          <w:rFonts w:hint="eastAsia"/>
          <w:color w:val="5B9BD5" w:themeColor="accent1"/>
          <w:rtl/>
          <w:lang w:bidi="fa-IR"/>
        </w:rPr>
        <w:t>تقر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چگونه عمل خواهند کرد و هم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نطور</w:t>
      </w:r>
      <w:r w:rsidRPr="00297202">
        <w:rPr>
          <w:color w:val="5B9BD5" w:themeColor="accent1"/>
          <w:rtl/>
          <w:lang w:bidi="fa-IR"/>
        </w:rPr>
        <w:t xml:space="preserve"> انتظار دار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م</w:t>
      </w:r>
      <w:r w:rsidRPr="00297202">
        <w:rPr>
          <w:color w:val="5B9BD5" w:themeColor="accent1"/>
          <w:rtl/>
          <w:lang w:bidi="fa-IR"/>
        </w:rPr>
        <w:t xml:space="preserve"> عملکرد مدل ها پس از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چگونه باشد؟</w:t>
      </w:r>
    </w:p>
    <w:p w14:paraId="752EAEDF" w14:textId="387340E6" w:rsidR="00AB5190" w:rsidRDefault="00AB5190" w:rsidP="00AB5190">
      <w:pPr>
        <w:pStyle w:val="ListParagraph"/>
        <w:bidi/>
        <w:jc w:val="both"/>
        <w:rPr>
          <w:rtl/>
          <w:lang w:bidi="fa-IR"/>
        </w:rPr>
      </w:pPr>
      <w:r w:rsidRPr="00AB5190">
        <w:rPr>
          <w:rtl/>
          <w:lang w:bidi="fa-IR"/>
        </w:rPr>
        <w:t>تفاوت‌ها</w:t>
      </w:r>
      <w:r w:rsidRPr="00AB519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Pr="00AB5190">
        <w:rPr>
          <w:rtl/>
          <w:lang w:bidi="fa-IR"/>
        </w:rPr>
        <w:t xml:space="preserve">نحوه عملکرد مدل‌ها در طول </w:t>
      </w:r>
      <w:r>
        <w:rPr>
          <w:lang w:bidi="fa-IR"/>
        </w:rPr>
        <w:t>train</w:t>
      </w:r>
      <w:r w:rsidRPr="00AB5190">
        <w:rPr>
          <w:rtl/>
          <w:lang w:bidi="fa-IR"/>
        </w:rPr>
        <w:t xml:space="preserve"> و عملکرد مورد انتظار بعد از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>:</w:t>
      </w:r>
    </w:p>
    <w:p w14:paraId="658E8BAD" w14:textId="5E0BACC1" w:rsidR="00AB5190" w:rsidRPr="00AD43EF" w:rsidRDefault="00AB5190" w:rsidP="009F6C41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مدل </w:t>
      </w:r>
      <w:r w:rsidRPr="00AD43EF">
        <w:rPr>
          <w:b/>
          <w:bCs/>
          <w:lang w:bidi="fa-IR"/>
        </w:rPr>
        <w:t>BERT</w:t>
      </w:r>
      <w:r w:rsidRPr="00AD43EF">
        <w:rPr>
          <w:b/>
          <w:bCs/>
          <w:rtl/>
          <w:lang w:bidi="fa-IR"/>
        </w:rPr>
        <w:t xml:space="preserve"> از پ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ش</w:t>
      </w:r>
      <w:r w:rsidRPr="00AD43EF">
        <w:rPr>
          <w:b/>
          <w:bCs/>
          <w:rtl/>
          <w:lang w:bidi="fa-IR"/>
        </w:rPr>
        <w:t xml:space="preserve"> آموزش د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ده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6CBD2DF9" w14:textId="717443D2" w:rsidR="00AB5190" w:rsidRDefault="00AB5190" w:rsidP="009F6C41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که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مجموعه‌ا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(مانند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Language Modeling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،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جملات </w:t>
      </w:r>
      <w:r>
        <w:rPr>
          <w:rFonts w:hint="cs"/>
          <w:rtl/>
          <w:lang w:bidi="fa-IR"/>
        </w:rPr>
        <w:t>(</w:t>
      </w:r>
      <w:r w:rsidR="009F6C41">
        <w:rPr>
          <w:lang w:bidi="fa-IR"/>
        </w:rPr>
        <w:t>sentence classification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 آموزش داده شده است.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</w:t>
      </w:r>
      <w:r w:rsidR="009F6C41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زبان را آ</w:t>
      </w:r>
      <w:r>
        <w:rPr>
          <w:rFonts w:hint="eastAsia"/>
          <w:rtl/>
          <w:lang w:bidi="fa-IR"/>
        </w:rPr>
        <w:t>موخته</w:t>
      </w:r>
      <w:r>
        <w:rPr>
          <w:rtl/>
          <w:lang w:bidi="fa-IR"/>
        </w:rPr>
        <w:t xml:space="preserve"> و اطلاعات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9F6C41">
        <w:rPr>
          <w:rFonts w:hint="cs"/>
          <w:rtl/>
          <w:lang w:bidi="fa-IR"/>
        </w:rPr>
        <w:t>(</w:t>
      </w:r>
      <w:r w:rsidR="009F6C41">
        <w:rPr>
          <w:lang w:bidi="fa-IR"/>
        </w:rPr>
        <w:t>contextual</w:t>
      </w:r>
      <w:r w:rsidR="009F6C41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را به دست آورده است.</w:t>
      </w:r>
    </w:p>
    <w:p w14:paraId="30998D90" w14:textId="6C1F325A" w:rsidR="00AB5190" w:rsidRPr="009F6C41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9F6C41">
        <w:rPr>
          <w:rFonts w:hint="eastAsia"/>
          <w:u w:val="single"/>
          <w:rtl/>
          <w:lang w:bidi="fa-IR"/>
        </w:rPr>
        <w:t>در</w:t>
      </w:r>
      <w:r w:rsidRPr="009F6C41">
        <w:rPr>
          <w:u w:val="single"/>
          <w:rtl/>
          <w:lang w:bidi="fa-IR"/>
        </w:rPr>
        <w:t xml:space="preserve"> طول فرآ</w:t>
      </w:r>
      <w:r w:rsidRPr="009F6C41">
        <w:rPr>
          <w:rFonts w:hint="cs"/>
          <w:u w:val="single"/>
          <w:rtl/>
          <w:lang w:bidi="fa-IR"/>
        </w:rPr>
        <w:t>ی</w:t>
      </w:r>
      <w:r w:rsidRPr="009F6C41">
        <w:rPr>
          <w:rFonts w:hint="eastAsia"/>
          <w:u w:val="single"/>
          <w:rtl/>
          <w:lang w:bidi="fa-IR"/>
        </w:rPr>
        <w:t>ند</w:t>
      </w:r>
      <w:r w:rsidRPr="009F6C41">
        <w:rPr>
          <w:u w:val="single"/>
          <w:rtl/>
          <w:lang w:bidi="fa-IR"/>
        </w:rPr>
        <w:t xml:space="preserve"> </w:t>
      </w:r>
      <w:r w:rsidR="009F6C41" w:rsidRPr="009F6C41">
        <w:rPr>
          <w:u w:val="single"/>
          <w:lang w:bidi="fa-IR"/>
        </w:rPr>
        <w:t>training</w:t>
      </w:r>
      <w:r w:rsidRPr="009F6C41">
        <w:rPr>
          <w:u w:val="single"/>
          <w:rtl/>
          <w:lang w:bidi="fa-IR"/>
        </w:rPr>
        <w:t>:</w:t>
      </w:r>
    </w:p>
    <w:p w14:paraId="0DD89A91" w14:textId="1837CA00" w:rsidR="00AB5190" w:rsidRDefault="00AB5190" w:rsidP="009F6C41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قبلاً دانش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دارد.</w:t>
      </w:r>
    </w:p>
    <w:p w14:paraId="433B17DD" w14:textId="50D0AC1F" w:rsidR="00AB5190" w:rsidRDefault="00AB5190" w:rsidP="00AD43EF">
      <w:pPr>
        <w:pStyle w:val="ListParagraph"/>
        <w:numPr>
          <w:ilvl w:val="0"/>
          <w:numId w:val="62"/>
        </w:numPr>
        <w:bidi/>
        <w:jc w:val="both"/>
        <w:rPr>
          <w:lang w:bidi="fa-IR"/>
        </w:rPr>
      </w:pP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وزن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به سرعت با </w:t>
      </w:r>
      <w:r w:rsidR="009F6C41">
        <w:rPr>
          <w:lang w:bidi="fa-IR"/>
        </w:rPr>
        <w:t>task</w:t>
      </w:r>
      <w:r>
        <w:rPr>
          <w:rtl/>
          <w:lang w:bidi="fa-IR"/>
        </w:rPr>
        <w:t xml:space="preserve"> خاص سازگار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از دانش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 شده از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بهره خواهد برد،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همگرا</w:t>
      </w:r>
      <w:r>
        <w:rPr>
          <w:rFonts w:hint="cs"/>
          <w:rtl/>
          <w:lang w:bidi="fa-IR"/>
        </w:rPr>
        <w:t>یی</w:t>
      </w:r>
      <w:r w:rsidR="009F6C41">
        <w:rPr>
          <w:rFonts w:hint="cs"/>
          <w:rtl/>
          <w:lang w:bidi="fa-IR"/>
        </w:rPr>
        <w:t xml:space="preserve"> (</w:t>
      </w:r>
      <w:r w:rsidR="009F6C41">
        <w:rPr>
          <w:lang w:bidi="fa-IR"/>
        </w:rPr>
        <w:t>converge</w:t>
      </w:r>
      <w:r w:rsidR="009F6C41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عتر</w:t>
      </w:r>
      <w:r>
        <w:rPr>
          <w:rtl/>
          <w:lang w:bidi="fa-IR"/>
        </w:rPr>
        <w:t xml:space="preserve">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بالاتر کمک کند.</w:t>
      </w:r>
    </w:p>
    <w:p w14:paraId="4D0F554C" w14:textId="495BDFFC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048208B" w14:textId="6BA50C90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>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مدل در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است عملکرد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خصوص اگر کار مشابه نمونه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باشد.</w:t>
      </w:r>
    </w:p>
    <w:p w14:paraId="4A156FD4" w14:textId="6D6513B3" w:rsidR="00AB5190" w:rsidRDefault="00AB5190" w:rsidP="00AD43EF">
      <w:pPr>
        <w:pStyle w:val="ListParagraph"/>
        <w:numPr>
          <w:ilvl w:val="0"/>
          <w:numId w:val="63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دانش و </w:t>
      </w:r>
      <w:r w:rsidR="00AD43EF">
        <w:rPr>
          <w:lang w:bidi="fa-IR"/>
        </w:rPr>
        <w:t>representation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به مدل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شده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و به آن امکان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به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و بهتر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عمل کند، به خصوص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 محدود است.</w:t>
      </w:r>
    </w:p>
    <w:p w14:paraId="336FF11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68817186" w14:textId="4A977200" w:rsidR="00AB5190" w:rsidRPr="00AD43EF" w:rsidRDefault="00AB5190" w:rsidP="00AD43EF">
      <w:pPr>
        <w:pStyle w:val="ListParagraph"/>
        <w:numPr>
          <w:ilvl w:val="0"/>
          <w:numId w:val="61"/>
        </w:numPr>
        <w:bidi/>
        <w:jc w:val="both"/>
        <w:rPr>
          <w:b/>
          <w:bCs/>
          <w:lang w:bidi="fa-IR"/>
        </w:rPr>
      </w:pPr>
      <w:r w:rsidRPr="00AD43EF">
        <w:rPr>
          <w:b/>
          <w:bCs/>
          <w:rtl/>
          <w:lang w:bidi="fa-IR"/>
        </w:rPr>
        <w:t>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 xml:space="preserve"> به طور تصادف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به عنوان وزن ها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b/>
          <w:bCs/>
          <w:rtl/>
          <w:lang w:bidi="fa-IR"/>
        </w:rPr>
        <w:t xml:space="preserve"> </w:t>
      </w:r>
      <w:r w:rsidR="00AD43EF">
        <w:rPr>
          <w:b/>
          <w:bCs/>
          <w:lang w:bidi="fa-IR"/>
        </w:rPr>
        <w:t>train</w:t>
      </w:r>
      <w:r w:rsidRPr="00AD43EF">
        <w:rPr>
          <w:b/>
          <w:bCs/>
          <w:rtl/>
          <w:lang w:bidi="fa-IR"/>
        </w:rPr>
        <w:t xml:space="preserve"> اول</w:t>
      </w:r>
      <w:r w:rsidRPr="00AD43EF">
        <w:rPr>
          <w:rFonts w:hint="cs"/>
          <w:b/>
          <w:bCs/>
          <w:rtl/>
          <w:lang w:bidi="fa-IR"/>
        </w:rPr>
        <w:t>ی</w:t>
      </w:r>
      <w:r w:rsidRPr="00AD43EF">
        <w:rPr>
          <w:rFonts w:hint="eastAsia"/>
          <w:b/>
          <w:bCs/>
          <w:rtl/>
          <w:lang w:bidi="fa-IR"/>
        </w:rPr>
        <w:t>ه</w:t>
      </w:r>
      <w:r w:rsidRPr="00AD43EF">
        <w:rPr>
          <w:b/>
          <w:bCs/>
          <w:rtl/>
          <w:lang w:bidi="fa-IR"/>
        </w:rPr>
        <w:t>:</w:t>
      </w:r>
    </w:p>
    <w:p w14:paraId="48ECFDEB" w14:textId="77777777" w:rsid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و،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مدل به‌طور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آموزش‌د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>.</w:t>
      </w:r>
    </w:p>
    <w:p w14:paraId="46D5EADA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179F75CE" w14:textId="5AFA2CDD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lastRenderedPageBreak/>
        <w:t>در</w:t>
      </w:r>
      <w:r w:rsidRPr="00AD43EF">
        <w:rPr>
          <w:u w:val="single"/>
          <w:rtl/>
          <w:lang w:bidi="fa-IR"/>
        </w:rPr>
        <w:t xml:space="preserve"> طول فرآ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rFonts w:hint="eastAsia"/>
          <w:u w:val="single"/>
          <w:rtl/>
          <w:lang w:bidi="fa-IR"/>
        </w:rPr>
        <w:t>ند</w:t>
      </w:r>
      <w:r w:rsidRPr="00AD43EF">
        <w:rPr>
          <w:u w:val="single"/>
          <w:rtl/>
          <w:lang w:bidi="fa-IR"/>
        </w:rPr>
        <w:t xml:space="preserve">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5B7713AF" w14:textId="487CEA08" w:rsidR="00AB5190" w:rsidRDefault="00AB5190" w:rsidP="00AD43EF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مدل بدون دانش خاص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bias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کار شروع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شود، که ممکن است منجر به همگرا</w:t>
      </w:r>
      <w:r>
        <w:rPr>
          <w:rFonts w:hint="cs"/>
          <w:rtl/>
          <w:lang w:bidi="fa-IR"/>
        </w:rPr>
        <w:t>یی</w:t>
      </w:r>
      <w:r w:rsidR="00AD43EF">
        <w:rPr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convergence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کندتر و عملکرد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کمتر در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شود.</w:t>
      </w:r>
    </w:p>
    <w:p w14:paraId="2FA4D824" w14:textId="1B6AEEB0" w:rsidR="00AB5190" w:rsidRDefault="00AB5190" w:rsidP="00F11A9D">
      <w:pPr>
        <w:pStyle w:val="ListParagraph"/>
        <w:numPr>
          <w:ilvl w:val="0"/>
          <w:numId w:val="64"/>
        </w:numPr>
        <w:bidi/>
        <w:jc w:val="both"/>
        <w:rPr>
          <w:lang w:bidi="fa-IR"/>
        </w:rPr>
      </w:pPr>
      <w:r>
        <w:rPr>
          <w:rtl/>
          <w:lang w:bidi="fa-IR"/>
        </w:rPr>
        <w:t>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الگوها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lang w:bidi="fa-IR"/>
        </w:rPr>
        <w:t>task-specific</w:t>
      </w:r>
      <w:r>
        <w:rPr>
          <w:rtl/>
          <w:lang w:bidi="fa-IR"/>
        </w:rPr>
        <w:t xml:space="preserve"> را از ابتدا</w:t>
      </w:r>
      <w:r w:rsidR="00AD43EF">
        <w:rPr>
          <w:rFonts w:hint="cs"/>
          <w:rtl/>
          <w:lang w:bidi="fa-IR"/>
        </w:rPr>
        <w:t xml:space="preserve"> (</w:t>
      </w:r>
      <w:r w:rsidR="00AD43EF">
        <w:rPr>
          <w:lang w:bidi="fa-IR"/>
        </w:rPr>
        <w:t>from scratch</w:t>
      </w:r>
      <w:r w:rsidR="00AD43EF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و تنها با تک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بر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D43EF">
        <w:rPr>
          <w:rFonts w:hint="cs"/>
          <w:rtl/>
          <w:lang w:bidi="fa-IR"/>
        </w:rPr>
        <w:t>(</w:t>
      </w:r>
      <w:r w:rsidR="00AD43EF">
        <w:rPr>
          <w:lang w:bidi="fa-IR"/>
        </w:rPr>
        <w:t>optimization</w:t>
      </w:r>
      <w:r w:rsidR="00AD43EF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اموزد</w:t>
      </w:r>
      <w:r>
        <w:rPr>
          <w:rtl/>
          <w:lang w:bidi="fa-IR"/>
        </w:rPr>
        <w:t>.</w:t>
      </w:r>
    </w:p>
    <w:p w14:paraId="6204AD2D" w14:textId="59388EAA" w:rsidR="00AB5190" w:rsidRPr="00AD43EF" w:rsidRDefault="00AB5190" w:rsidP="00AB5190">
      <w:pPr>
        <w:pStyle w:val="ListParagraph"/>
        <w:bidi/>
        <w:jc w:val="both"/>
        <w:rPr>
          <w:u w:val="single"/>
          <w:lang w:bidi="fa-IR"/>
        </w:rPr>
      </w:pPr>
      <w:r w:rsidRPr="00AD43EF">
        <w:rPr>
          <w:rFonts w:hint="eastAsia"/>
          <w:u w:val="single"/>
          <w:rtl/>
          <w:lang w:bidi="fa-IR"/>
        </w:rPr>
        <w:t>پس</w:t>
      </w:r>
      <w:r w:rsidRPr="00AD43EF">
        <w:rPr>
          <w:u w:val="single"/>
          <w:rtl/>
          <w:lang w:bidi="fa-IR"/>
        </w:rPr>
        <w:t xml:space="preserve"> از ط</w:t>
      </w:r>
      <w:r w:rsidRPr="00AD43EF">
        <w:rPr>
          <w:rFonts w:hint="cs"/>
          <w:u w:val="single"/>
          <w:rtl/>
          <w:lang w:bidi="fa-IR"/>
        </w:rPr>
        <w:t>ی</w:t>
      </w:r>
      <w:r w:rsidRPr="00AD43EF">
        <w:rPr>
          <w:u w:val="single"/>
          <w:rtl/>
          <w:lang w:bidi="fa-IR"/>
        </w:rPr>
        <w:t xml:space="preserve"> مراحل </w:t>
      </w:r>
      <w:r w:rsidR="00AD43EF" w:rsidRPr="00AD43EF">
        <w:rPr>
          <w:u w:val="single"/>
          <w:lang w:bidi="fa-IR"/>
        </w:rPr>
        <w:t>training</w:t>
      </w:r>
      <w:r w:rsidRPr="00AD43EF">
        <w:rPr>
          <w:u w:val="single"/>
          <w:rtl/>
          <w:lang w:bidi="fa-IR"/>
        </w:rPr>
        <w:t>:</w:t>
      </w:r>
    </w:p>
    <w:p w14:paraId="68748EDB" w14:textId="339F7DEE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>عملکرد مدل به 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11A9D">
        <w:rPr>
          <w:lang w:bidi="fa-IR"/>
        </w:rPr>
        <w:t>task</w:t>
      </w:r>
      <w:r>
        <w:rPr>
          <w:rtl/>
          <w:lang w:bidi="fa-IR"/>
        </w:rPr>
        <w:t xml:space="preserve"> 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دارد.</w:t>
      </w:r>
    </w:p>
    <w:p w14:paraId="5A995CE5" w14:textId="06C76D67" w:rsidR="00AB5190" w:rsidRDefault="00AB5190" w:rsidP="00F11A9D">
      <w:pPr>
        <w:pStyle w:val="ListParagraph"/>
        <w:numPr>
          <w:ilvl w:val="0"/>
          <w:numId w:val="65"/>
        </w:numPr>
        <w:bidi/>
        <w:jc w:val="both"/>
        <w:rPr>
          <w:lang w:bidi="fa-IR"/>
        </w:rPr>
      </w:pPr>
      <w:r>
        <w:rPr>
          <w:rtl/>
          <w:lang w:bidi="fa-IR"/>
        </w:rPr>
        <w:t xml:space="preserve">ممکن است </w:t>
      </w:r>
      <w:r w:rsidR="00F11A9D">
        <w:rPr>
          <w:lang w:bidi="fa-IR"/>
        </w:rPr>
        <w:t>training iteration</w:t>
      </w:r>
      <w:r w:rsidR="00F11A9D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طول بکشد تا مدل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با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 اطلاعات </w:t>
      </w:r>
      <w:r w:rsidR="00F11A9D">
        <w:rPr>
          <w:lang w:bidi="fa-IR"/>
        </w:rPr>
        <w:t>task-specific</w:t>
      </w:r>
      <w:r>
        <w:rPr>
          <w:rtl/>
          <w:lang w:bidi="fa-IR"/>
        </w:rPr>
        <w:t xml:space="preserve"> </w:t>
      </w:r>
      <w:r w:rsidR="00F11A9D">
        <w:rPr>
          <w:rFonts w:hint="cs"/>
          <w:rtl/>
          <w:lang w:bidi="fa-IR"/>
        </w:rPr>
        <w:t>(</w:t>
      </w:r>
      <w:r>
        <w:rPr>
          <w:rtl/>
          <w:lang w:bidi="fa-IR"/>
        </w:rPr>
        <w:t>به تنها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دارد.</w:t>
      </w:r>
    </w:p>
    <w:p w14:paraId="488DA844" w14:textId="77777777" w:rsidR="00AB5190" w:rsidRDefault="00AB5190" w:rsidP="00AB5190">
      <w:pPr>
        <w:pStyle w:val="ListParagraph"/>
        <w:bidi/>
        <w:jc w:val="both"/>
        <w:rPr>
          <w:lang w:bidi="fa-IR"/>
        </w:rPr>
      </w:pPr>
    </w:p>
    <w:p w14:paraId="0482D32C" w14:textId="1CFD973A" w:rsidR="00AB5190" w:rsidRPr="00AB5190" w:rsidRDefault="00AB5190" w:rsidP="00AB5190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خلاصه، هنگام استفاده از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</w:t>
      </w:r>
      <w:r>
        <w:rPr>
          <w:lang w:bidi="fa-IR"/>
        </w:rPr>
        <w:t>BERT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ش‌آموزش‌شده</w:t>
      </w:r>
      <w:r>
        <w:rPr>
          <w:rtl/>
          <w:lang w:bidi="fa-IR"/>
        </w:rPr>
        <w:t xml:space="preserve"> به‌عنوان وزنه</w:t>
      </w:r>
      <w:r w:rsidR="00F11A9D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مدل از دانش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 w:rsidR="00F11A9D">
        <w:rPr>
          <w:lang w:bidi="fa-IR"/>
        </w:rPr>
        <w:t>representation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مجموعه بزرگ سود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برد</w:t>
      </w:r>
      <w:r>
        <w:rPr>
          <w:rtl/>
          <w:lang w:bidi="fa-IR"/>
        </w:rPr>
        <w:t xml:space="preserve"> که منجر به هم‌گرا</w:t>
      </w:r>
      <w:r>
        <w:rPr>
          <w:rFonts w:hint="cs"/>
          <w:rtl/>
          <w:lang w:bidi="fa-IR"/>
        </w:rPr>
        <w:t>یی</w:t>
      </w:r>
      <w:r w:rsidR="00F11A9D">
        <w:rPr>
          <w:rFonts w:hint="cs"/>
          <w:rtl/>
          <w:lang w:bidi="fa-IR"/>
        </w:rPr>
        <w:t xml:space="preserve"> (</w:t>
      </w:r>
      <w:r w:rsidR="00F11A9D">
        <w:rPr>
          <w:lang w:bidi="fa-IR"/>
        </w:rPr>
        <w:t>convergence</w:t>
      </w:r>
      <w:r w:rsidR="00F11A9D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و عملکرد بالقوه بهتر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گر،</w:t>
      </w:r>
      <w:r>
        <w:rPr>
          <w:rtl/>
          <w:lang w:bidi="fa-IR"/>
        </w:rPr>
        <w:t xml:space="preserve"> هنگام شروع با وزنه‌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مدل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همه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را از ابتدا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که ممکن است منجر به همگرا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کندتر شود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قابل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به </w:t>
      </w:r>
      <w:r w:rsidR="003F6378">
        <w:rPr>
          <w:lang w:bidi="fa-IR"/>
        </w:rPr>
        <w:t>training iteration</w:t>
      </w:r>
      <w:r w:rsidR="003F6378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داشته باشد.</w:t>
      </w:r>
    </w:p>
    <w:p w14:paraId="11B458E2" w14:textId="09BB114A" w:rsidR="00297202" w:rsidRDefault="00297202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از چالش ها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قابل توجه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آموزش 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ک</w:t>
      </w:r>
      <w:r w:rsidRPr="00297202">
        <w:rPr>
          <w:color w:val="5B9BD5" w:themeColor="accent1"/>
          <w:rtl/>
          <w:lang w:bidi="fa-IR"/>
        </w:rPr>
        <w:t xml:space="preserve"> مدل شبکه عصب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بخصوص در فرآ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ند</w:t>
      </w:r>
      <w:r w:rsidRPr="00297202">
        <w:rPr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lang w:bidi="fa-IR"/>
        </w:rPr>
        <w:t>Fine-Tuning</w:t>
      </w:r>
      <w:r w:rsidRPr="00297202">
        <w:rPr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Catastrophic Forgetting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97202">
        <w:rPr>
          <w:color w:val="5B9BD5" w:themeColor="accent1"/>
          <w:rtl/>
          <w:lang w:bidi="fa-IR"/>
        </w:rPr>
        <w:t>م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="002D16B0">
        <w:rPr>
          <w:color w:val="5B9BD5" w:themeColor="accent1"/>
          <w:lang w:bidi="fa-IR"/>
        </w:rPr>
        <w:t xml:space="preserve"> </w:t>
      </w:r>
      <w:r w:rsidRPr="00297202">
        <w:rPr>
          <w:rFonts w:hint="eastAsia"/>
          <w:color w:val="5B9BD5" w:themeColor="accent1"/>
          <w:rtl/>
          <w:lang w:bidi="fa-IR"/>
        </w:rPr>
        <w:t>باشد</w:t>
      </w:r>
      <w:r w:rsidRPr="00297202">
        <w:rPr>
          <w:color w:val="5B9BD5" w:themeColor="accent1"/>
          <w:rtl/>
          <w:lang w:bidi="fa-IR"/>
        </w:rPr>
        <w:t>. ا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ن</w:t>
      </w:r>
      <w:r w:rsidRPr="00297202">
        <w:rPr>
          <w:color w:val="5B9BD5" w:themeColor="accent1"/>
          <w:rtl/>
          <w:lang w:bidi="fa-IR"/>
        </w:rPr>
        <w:t xml:space="preserve"> چالش را به طور کامل توض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ح</w:t>
      </w:r>
      <w:r w:rsidRPr="00297202">
        <w:rPr>
          <w:color w:val="5B9BD5" w:themeColor="accent1"/>
          <w:rtl/>
          <w:lang w:bidi="fa-IR"/>
        </w:rPr>
        <w:t xml:space="preserve">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و روش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color w:val="5B9BD5" w:themeColor="accent1"/>
          <w:rtl/>
          <w:lang w:bidi="fa-IR"/>
        </w:rPr>
        <w:t xml:space="preserve"> ارائه ده</w:t>
      </w:r>
      <w:r w:rsidRPr="00297202">
        <w:rPr>
          <w:rFonts w:hint="cs"/>
          <w:color w:val="5B9BD5" w:themeColor="accent1"/>
          <w:rtl/>
          <w:lang w:bidi="fa-IR"/>
        </w:rPr>
        <w:t>ی</w:t>
      </w:r>
      <w:r w:rsidRPr="00297202">
        <w:rPr>
          <w:rFonts w:hint="eastAsia"/>
          <w:color w:val="5B9BD5" w:themeColor="accent1"/>
          <w:rtl/>
          <w:lang w:bidi="fa-IR"/>
        </w:rPr>
        <w:t>د</w:t>
      </w:r>
      <w:r w:rsidRPr="00297202">
        <w:rPr>
          <w:color w:val="5B9BD5" w:themeColor="accent1"/>
          <w:rtl/>
          <w:lang w:bidi="fa-IR"/>
        </w:rPr>
        <w:t xml:space="preserve"> که </w:t>
      </w:r>
      <w:r w:rsidRPr="002D16B0">
        <w:rPr>
          <w:rFonts w:hint="eastAsia"/>
          <w:color w:val="5B9BD5" w:themeColor="accent1"/>
          <w:rtl/>
          <w:lang w:bidi="fa-IR"/>
        </w:rPr>
        <w:t>بتوان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چالش را کاهش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 و 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ا</w:t>
      </w:r>
      <w:r w:rsidRPr="002D16B0">
        <w:rPr>
          <w:color w:val="5B9BD5" w:themeColor="accent1"/>
          <w:rtl/>
          <w:lang w:bidi="fa-IR"/>
        </w:rPr>
        <w:t xml:space="preserve"> برطرف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م</w:t>
      </w:r>
      <w:r w:rsidRPr="002D16B0">
        <w:rPr>
          <w:color w:val="5B9BD5" w:themeColor="accent1"/>
          <w:rtl/>
          <w:lang w:bidi="fa-IR"/>
        </w:rPr>
        <w:t xml:space="preserve">. </w:t>
      </w:r>
      <w:r w:rsidR="002D16B0"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منابع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که در آن ها جست و جو کرد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را ارائه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="002D16B0">
        <w:rPr>
          <w:rFonts w:hint="cs"/>
          <w:color w:val="5B9BD5" w:themeColor="accent1"/>
          <w:rtl/>
          <w:lang w:bidi="fa-IR"/>
        </w:rPr>
        <w:t>.)</w:t>
      </w:r>
    </w:p>
    <w:p w14:paraId="11661544" w14:textId="5F629DAF" w:rsidR="001436B4" w:rsidRDefault="001436B4" w:rsidP="00646ED0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 w:rsidRPr="001436B4">
        <w:rPr>
          <w:rtl/>
          <w:lang w:bidi="fa-IR"/>
        </w:rPr>
        <w:t xml:space="preserve"> به پد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ده‌ا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اشاره دارد که در آن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مدل، زمان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که در معرض داده‌ها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جد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د</w:t>
      </w:r>
      <w:r w:rsidRPr="001436B4">
        <w:rPr>
          <w:rtl/>
          <w:lang w:bidi="fa-IR"/>
        </w:rPr>
        <w:t xml:space="preserve"> قرار م</w:t>
      </w:r>
      <w:r w:rsidRPr="001436B4">
        <w:rPr>
          <w:rFonts w:hint="cs"/>
          <w:rtl/>
          <w:lang w:bidi="fa-IR"/>
        </w:rPr>
        <w:t>ی‌</w:t>
      </w:r>
      <w:r w:rsidRPr="001436B4">
        <w:rPr>
          <w:rFonts w:hint="eastAsia"/>
          <w:rtl/>
          <w:lang w:bidi="fa-IR"/>
        </w:rPr>
        <w:t>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رد،</w:t>
      </w:r>
      <w:r w:rsidRPr="001436B4">
        <w:rPr>
          <w:rtl/>
          <w:lang w:bidi="fa-IR"/>
        </w:rPr>
        <w:t xml:space="preserve"> تما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ل</w:t>
      </w:r>
      <w:r w:rsidRPr="001436B4">
        <w:rPr>
          <w:rtl/>
          <w:lang w:bidi="fa-IR"/>
        </w:rPr>
        <w:t xml:space="preserve"> دارد دانش قبل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را فراموش کند. 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ن</w:t>
      </w:r>
      <w:r w:rsidRPr="001436B4">
        <w:rPr>
          <w:rtl/>
          <w:lang w:bidi="fa-IR"/>
        </w:rPr>
        <w:t xml:space="preserve"> موضوع به و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ژه</w:t>
      </w:r>
      <w:r w:rsidRPr="001436B4">
        <w:rPr>
          <w:rtl/>
          <w:lang w:bidi="fa-IR"/>
        </w:rPr>
        <w:t xml:space="preserve"> در سنار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وها</w:t>
      </w:r>
      <w:r w:rsidRPr="001436B4">
        <w:rPr>
          <w:rFonts w:hint="cs"/>
          <w:rtl/>
          <w:lang w:bidi="fa-IR"/>
        </w:rPr>
        <w:t>یی</w:t>
      </w:r>
      <w:r w:rsidRPr="001436B4">
        <w:rPr>
          <w:rtl/>
          <w:lang w:bidi="fa-IR"/>
        </w:rPr>
        <w:t xml:space="preserve"> که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ک</w:t>
      </w:r>
      <w:r w:rsidRPr="001436B4">
        <w:rPr>
          <w:rtl/>
          <w:lang w:bidi="fa-IR"/>
        </w:rPr>
        <w:t xml:space="preserve"> مدل ن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از</w:t>
      </w:r>
      <w:r w:rsidRPr="001436B4">
        <w:rPr>
          <w:rtl/>
          <w:lang w:bidi="fa-IR"/>
        </w:rPr>
        <w:t xml:space="preserve"> به 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ادگ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ر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و انطباق با جر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ان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از وظا</w:t>
      </w:r>
      <w:r w:rsidRPr="001436B4">
        <w:rPr>
          <w:rFonts w:hint="cs"/>
          <w:rtl/>
          <w:lang w:bidi="fa-IR"/>
        </w:rPr>
        <w:t>ی</w:t>
      </w:r>
      <w:r w:rsidRPr="001436B4">
        <w:rPr>
          <w:rFonts w:hint="eastAsia"/>
          <w:rtl/>
          <w:lang w:bidi="fa-IR"/>
        </w:rPr>
        <w:t>ف</w:t>
      </w:r>
      <w:r w:rsidRPr="001436B4">
        <w:rPr>
          <w:rtl/>
          <w:lang w:bidi="fa-IR"/>
        </w:rPr>
        <w:t xml:space="preserve"> در طول زمان دارد برجسته م</w:t>
      </w:r>
      <w:r w:rsidRPr="001436B4">
        <w:rPr>
          <w:rFonts w:hint="cs"/>
          <w:rtl/>
          <w:lang w:bidi="fa-IR"/>
        </w:rPr>
        <w:t>ی</w:t>
      </w:r>
      <w:r w:rsidRPr="001436B4">
        <w:rPr>
          <w:rtl/>
          <w:lang w:bidi="fa-IR"/>
        </w:rPr>
        <w:t xml:space="preserve"> شود.</w:t>
      </w:r>
    </w:p>
    <w:p w14:paraId="1268056B" w14:textId="359E54E5" w:rsidR="00316D36" w:rsidRPr="00316D36" w:rsidRDefault="00316D36" w:rsidP="00316D36">
      <w:pPr>
        <w:pStyle w:val="ListParagraph"/>
        <w:bidi/>
        <w:jc w:val="both"/>
        <w:rPr>
          <w:u w:val="single"/>
          <w:lang w:bidi="fa-IR"/>
        </w:rPr>
      </w:pPr>
      <w:r w:rsidRPr="00316D36">
        <w:rPr>
          <w:u w:val="single"/>
          <w:rtl/>
          <w:lang w:bidi="fa-IR"/>
        </w:rPr>
        <w:t>ماه</w:t>
      </w:r>
      <w:r w:rsidRPr="00316D36">
        <w:rPr>
          <w:rFonts w:hint="cs"/>
          <w:u w:val="single"/>
          <w:rtl/>
          <w:lang w:bidi="fa-IR"/>
        </w:rPr>
        <w:t>ی</w:t>
      </w:r>
      <w:r w:rsidRPr="00316D36">
        <w:rPr>
          <w:rFonts w:hint="eastAsia"/>
          <w:u w:val="single"/>
          <w:rtl/>
          <w:lang w:bidi="fa-IR"/>
        </w:rPr>
        <w:t>ت</w:t>
      </w:r>
      <w:r w:rsidRPr="00316D36">
        <w:rPr>
          <w:u w:val="single"/>
          <w:rtl/>
          <w:lang w:bidi="fa-IR"/>
        </w:rPr>
        <w:t xml:space="preserve"> </w:t>
      </w:r>
      <w:r w:rsidRPr="00316D36">
        <w:rPr>
          <w:u w:val="single"/>
          <w:lang w:bidi="fa-IR"/>
        </w:rPr>
        <w:t>Catastrophic Forgetting</w:t>
      </w:r>
    </w:p>
    <w:p w14:paraId="3BA4A420" w14:textId="24918A1B" w:rsidR="00316D36" w:rsidRDefault="00316D36" w:rsidP="00316D36">
      <w:pPr>
        <w:pStyle w:val="ListParagraph"/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ستون فقرات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مدل‌ها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مدرن، با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وزن اتصالات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نورون‌ها در طول </w:t>
      </w:r>
      <w:r w:rsidR="00900EAC">
        <w:rPr>
          <w:lang w:bidi="fa-IR"/>
        </w:rPr>
        <w:t>train</w:t>
      </w:r>
      <w:r>
        <w:rPr>
          <w:rtl/>
          <w:lang w:bidi="fa-IR"/>
        </w:rPr>
        <w:t xml:space="preserve">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هنگام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مدل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ها به روز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تا الگوها و روابط موجود در اطلاعات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به تصو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ر بکشند.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حال، چالش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منجر به کاهش عملکرد در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 که مدل قبلاً بر آنها مسلط شده بود.</w:t>
      </w:r>
    </w:p>
    <w:p w14:paraId="363939B1" w14:textId="77777777" w:rsidR="00316D36" w:rsidRDefault="00316D36" w:rsidP="00316D36">
      <w:pPr>
        <w:pStyle w:val="ListParagraph"/>
        <w:bidi/>
        <w:jc w:val="both"/>
        <w:rPr>
          <w:lang w:bidi="fa-IR"/>
        </w:rPr>
      </w:pPr>
    </w:p>
    <w:p w14:paraId="4E70ABCB" w14:textId="2AEB64E5" w:rsidR="00316D36" w:rsidRDefault="00316D36" w:rsidP="00316D36">
      <w:pPr>
        <w:pStyle w:val="ListParagraph"/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در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ابتدا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ارقام دست 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آموزش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است. اگر مدل پس از آن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را داشته باشد،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وزن‌ها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وانات</w:t>
      </w:r>
      <w:r>
        <w:rPr>
          <w:rtl/>
          <w:lang w:bidi="fa-IR"/>
        </w:rPr>
        <w:t xml:space="preserve"> </w:t>
      </w:r>
      <w:r>
        <w:rPr>
          <w:rtl/>
          <w:lang w:bidi="fa-IR"/>
        </w:rPr>
        <w:lastRenderedPageBreak/>
        <w:t>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ممکن است با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ارقام تداخل داشته باشد و منجر به کاهش عملکرد در کار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رقم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 w:rsidR="00900EAC">
        <w:rPr>
          <w:rFonts w:hint="cs"/>
          <w:rtl/>
          <w:lang w:bidi="fa-IR"/>
        </w:rPr>
        <w:t xml:space="preserve">تغییر </w:t>
      </w:r>
      <w:r w:rsidR="00900EAC">
        <w:rPr>
          <w:lang w:bidi="fa-IR"/>
        </w:rPr>
        <w:t>Catastrophic Forgetting</w:t>
      </w:r>
      <w:r>
        <w:rPr>
          <w:rtl/>
          <w:lang w:bidi="fa-IR"/>
        </w:rPr>
        <w:t xml:space="preserve"> است.</w:t>
      </w:r>
    </w:p>
    <w:p w14:paraId="34965C3C" w14:textId="04C8EFE4" w:rsidR="00A611FA" w:rsidRPr="00A611FA" w:rsidRDefault="00A611FA" w:rsidP="00A611FA">
      <w:pPr>
        <w:pStyle w:val="ListParagraph"/>
        <w:bidi/>
        <w:jc w:val="both"/>
        <w:rPr>
          <w:u w:val="single"/>
          <w:lang w:bidi="fa-IR"/>
        </w:rPr>
      </w:pPr>
      <w:r w:rsidRPr="00A611FA">
        <w:rPr>
          <w:u w:val="single"/>
          <w:rtl/>
          <w:lang w:bidi="fa-IR"/>
        </w:rPr>
        <w:t>پ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rFonts w:hint="eastAsia"/>
          <w:u w:val="single"/>
          <w:rtl/>
          <w:lang w:bidi="fa-IR"/>
        </w:rPr>
        <w:t>امدها</w:t>
      </w:r>
      <w:r w:rsidRPr="00A611FA">
        <w:rPr>
          <w:rFonts w:hint="cs"/>
          <w:u w:val="single"/>
          <w:rtl/>
          <w:lang w:bidi="fa-IR"/>
        </w:rPr>
        <w:t>ی</w:t>
      </w:r>
      <w:r w:rsidRPr="00A611FA">
        <w:rPr>
          <w:u w:val="single"/>
          <w:rtl/>
          <w:lang w:bidi="fa-IR"/>
        </w:rPr>
        <w:t xml:space="preserve"> </w:t>
      </w:r>
      <w:r w:rsidRPr="00A611FA">
        <w:rPr>
          <w:u w:val="single"/>
          <w:lang w:bidi="fa-IR"/>
        </w:rPr>
        <w:t>Catastrophic Forgetting</w:t>
      </w:r>
    </w:p>
    <w:p w14:paraId="1F8E3AAD" w14:textId="30D309B0" w:rsidR="00A611FA" w:rsidRDefault="00A611FA" w:rsidP="00A611FA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باشد،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انتظار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رود مدل ها به طور مداوم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 xml:space="preserve"> و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دهند.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مفاه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عبارتند از:</w:t>
      </w:r>
    </w:p>
    <w:p w14:paraId="23B42498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چالش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العمر: در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مدل ها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مستمر از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مانع حفظ دانش به دست آمده از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به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ژه</w:t>
      </w:r>
      <w:r>
        <w:rPr>
          <w:rtl/>
          <w:lang w:bidi="fa-IR"/>
        </w:rPr>
        <w:t xml:space="preserve"> در برنامه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A611FA">
        <w:rPr>
          <w:lang w:bidi="fa-IR"/>
        </w:rPr>
        <w:t>autonomous</w:t>
      </w:r>
      <w:r>
        <w:rPr>
          <w:rtl/>
          <w:lang w:bidi="fa-IR"/>
        </w:rPr>
        <w:t>، که در آن مدل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تطب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مداوم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ها و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دارد، مشکل ساز است.</w:t>
      </w:r>
    </w:p>
    <w:p w14:paraId="3664C943" w14:textId="77777777" w:rsidR="00A611FA" w:rsidRDefault="00A611FA" w:rsidP="00A611FA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>
        <w:rPr>
          <w:rtl/>
          <w:lang w:bidi="fa-IR"/>
        </w:rPr>
        <w:t>ناکارآمد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منابع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Resource Inefficiency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>: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آموزش مجدد مدل‌ها در مورد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هایی </w:t>
      </w:r>
      <w:r>
        <w:rPr>
          <w:rtl/>
          <w:lang w:bidi="fa-IR"/>
        </w:rPr>
        <w:t>که قبلاً آموخته‌اند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از نظر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گران و ناکارآمد باشد. در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منابع محاسبات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محدود هستند، کاهش </w:t>
      </w:r>
      <w:r>
        <w:rPr>
          <w:lang w:bidi="fa-IR"/>
        </w:rPr>
        <w:t>Catastrophic Forgetting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عملکرد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86CFD58" w14:textId="1F3C99BB" w:rsidR="00B600CB" w:rsidRDefault="00A611FA" w:rsidP="00B600CB">
      <w:pPr>
        <w:pStyle w:val="ListParagraph"/>
        <w:numPr>
          <w:ilvl w:val="0"/>
          <w:numId w:val="67"/>
        </w:numPr>
        <w:bidi/>
        <w:jc w:val="both"/>
        <w:rPr>
          <w:lang w:bidi="fa-IR"/>
        </w:rPr>
      </w:pPr>
      <w:r w:rsidRPr="00A611FA">
        <w:rPr>
          <w:lang w:bidi="fa-IR"/>
        </w:rPr>
        <w:t>Inhibited Autonomous Learning</w:t>
      </w:r>
      <w:r>
        <w:rPr>
          <w:rtl/>
          <w:lang w:bidi="fa-IR"/>
        </w:rPr>
        <w:t>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و روبات‌ها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رند،</w:t>
      </w:r>
      <w:r>
        <w:rPr>
          <w:rtl/>
          <w:lang w:bidi="fa-IR"/>
        </w:rPr>
        <w:t xml:space="preserve"> </w:t>
      </w:r>
      <w:r w:rsidR="00B600CB">
        <w:rPr>
          <w:lang w:bidi="fa-IR"/>
        </w:rPr>
        <w:t>Catastrophic Forgetting</w:t>
      </w:r>
      <w:r w:rsidR="00B600CB">
        <w:rPr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مانع از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آن‌ها در انباشت دانش در طول زمان شود.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ممکن است بر سازگار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استقلال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بگذارد.</w:t>
      </w:r>
    </w:p>
    <w:p w14:paraId="6233D8F9" w14:textId="6ED99CE3" w:rsidR="00B600CB" w:rsidRPr="00B600CB" w:rsidRDefault="00B600CB" w:rsidP="00B600CB">
      <w:pPr>
        <w:bidi/>
        <w:ind w:left="720"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 xml:space="preserve">کاهش </w:t>
      </w:r>
      <w:r w:rsidRPr="00B600CB">
        <w:rPr>
          <w:u w:val="single"/>
          <w:lang w:bidi="fa-IR"/>
        </w:rPr>
        <w:t>Catastrophic Forgetting</w:t>
      </w:r>
      <w:r w:rsidRPr="00B600CB">
        <w:rPr>
          <w:u w:val="single"/>
          <w:rtl/>
          <w:lang w:bidi="fa-IR"/>
        </w:rPr>
        <w:t>: رو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کردها</w:t>
      </w:r>
      <w:r w:rsidRPr="00B600CB">
        <w:rPr>
          <w:u w:val="single"/>
          <w:rtl/>
          <w:lang w:bidi="fa-IR"/>
        </w:rPr>
        <w:t xml:space="preserve"> و راهبردها</w:t>
      </w:r>
    </w:p>
    <w:p w14:paraId="789A4531" w14:textId="68850D9F" w:rsidR="00B600CB" w:rsidRDefault="00B600CB" w:rsidP="00B600CB">
      <w:pPr>
        <w:pStyle w:val="ListParagraph"/>
        <w:bidi/>
        <w:ind w:left="1080"/>
        <w:jc w:val="both"/>
        <w:rPr>
          <w:lang w:bidi="fa-IR"/>
        </w:rPr>
      </w:pPr>
      <w:r>
        <w:rPr>
          <w:rFonts w:hint="eastAsia"/>
          <w:rtl/>
          <w:lang w:bidi="fa-IR"/>
        </w:rPr>
        <w:t>پرداختن</w:t>
      </w:r>
      <w:r>
        <w:rPr>
          <w:rtl/>
          <w:lang w:bidi="fa-IR"/>
        </w:rPr>
        <w:t xml:space="preserve"> به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فاجعه آم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حوزه فعال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و 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اثرات آن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برجسته </w:t>
      </w:r>
      <w:r>
        <w:rPr>
          <w:rFonts w:hint="cs"/>
          <w:rtl/>
          <w:lang w:bidi="fa-IR"/>
        </w:rPr>
        <w:t>می پردازیم</w:t>
      </w:r>
      <w:r>
        <w:rPr>
          <w:rtl/>
          <w:lang w:bidi="fa-IR"/>
        </w:rPr>
        <w:t>:</w:t>
      </w:r>
    </w:p>
    <w:p w14:paraId="055336FB" w14:textId="71CF6063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Rehearsal</w:t>
      </w:r>
      <w:r w:rsidRPr="00B600CB">
        <w:rPr>
          <w:u w:val="single"/>
          <w:rtl/>
          <w:lang w:bidi="fa-IR"/>
        </w:rPr>
        <w:t>:</w:t>
      </w:r>
    </w:p>
    <w:p w14:paraId="5983D1F5" w14:textId="454A1F61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بافر</w:t>
      </w:r>
      <w:r>
        <w:rPr>
          <w:rtl/>
          <w:lang w:bidi="fa-IR"/>
        </w:rPr>
        <w:t xml:space="preserve">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گذشته: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ساده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را حفظ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به طور دوره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را 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آموزش قرار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مدل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دانش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مجدداً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کند.</w:t>
      </w:r>
    </w:p>
    <w:p w14:paraId="605D7902" w14:textId="1531151F" w:rsidR="00B600CB" w:rsidRDefault="00B600CB" w:rsidP="00B600CB">
      <w:pPr>
        <w:pStyle w:val="ListParagraph"/>
        <w:numPr>
          <w:ilvl w:val="0"/>
          <w:numId w:val="69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بازپخش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Replay</w:t>
      </w:r>
      <w:r>
        <w:rPr>
          <w:rFonts w:hint="cs"/>
          <w:rtl/>
          <w:lang w:bidi="fa-IR"/>
        </w:rPr>
        <w:t xml:space="preserve"> کردن)</w:t>
      </w:r>
      <w:r>
        <w:rPr>
          <w:rtl/>
          <w:lang w:bidi="fa-IR"/>
        </w:rPr>
        <w:t xml:space="preserve"> تجربه: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شامل نمونه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بافر </w:t>
      </w:r>
      <w:r>
        <w:rPr>
          <w:lang w:bidi="fa-IR"/>
        </w:rPr>
        <w:t>replay</w:t>
      </w:r>
      <w:r>
        <w:rPr>
          <w:rtl/>
          <w:lang w:bidi="fa-IR"/>
        </w:rPr>
        <w:t xml:space="preserve"> در طول آموزش، شکستن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ثبات در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5A56C105" w14:textId="737C592B" w:rsidR="00B600CB" w:rsidRPr="00B600CB" w:rsidRDefault="00B600CB" w:rsidP="00B600CB">
      <w:pPr>
        <w:pStyle w:val="ListParagraph"/>
        <w:numPr>
          <w:ilvl w:val="0"/>
          <w:numId w:val="68"/>
        </w:numPr>
        <w:bidi/>
        <w:jc w:val="both"/>
        <w:rPr>
          <w:u w:val="single"/>
          <w:lang w:bidi="fa-IR"/>
        </w:rPr>
      </w:pPr>
      <w:r w:rsidRPr="00B600CB">
        <w:rPr>
          <w:u w:val="single"/>
          <w:rtl/>
          <w:lang w:bidi="fa-IR"/>
        </w:rPr>
        <w:t>تکن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rFonts w:hint="eastAsia"/>
          <w:u w:val="single"/>
          <w:rtl/>
          <w:lang w:bidi="fa-IR"/>
        </w:rPr>
        <w:t>ک</w:t>
      </w:r>
      <w:r w:rsidRPr="00B600CB">
        <w:rPr>
          <w:u w:val="single"/>
          <w:rtl/>
          <w:lang w:bidi="fa-IR"/>
        </w:rPr>
        <w:t xml:space="preserve"> ها</w:t>
      </w:r>
      <w:r w:rsidRPr="00B600CB">
        <w:rPr>
          <w:rFonts w:hint="cs"/>
          <w:u w:val="single"/>
          <w:rtl/>
          <w:lang w:bidi="fa-IR"/>
        </w:rPr>
        <w:t>ی</w:t>
      </w:r>
      <w:r w:rsidRPr="00B600CB">
        <w:rPr>
          <w:u w:val="single"/>
          <w:rtl/>
          <w:lang w:bidi="fa-IR"/>
        </w:rPr>
        <w:t xml:space="preserve"> </w:t>
      </w:r>
      <w:r w:rsidRPr="00B600CB">
        <w:rPr>
          <w:u w:val="single"/>
          <w:lang w:bidi="fa-IR"/>
        </w:rPr>
        <w:t>Regularization</w:t>
      </w:r>
      <w:r w:rsidRPr="00B600CB">
        <w:rPr>
          <w:u w:val="single"/>
          <w:rtl/>
          <w:lang w:bidi="fa-IR"/>
        </w:rPr>
        <w:t>:</w:t>
      </w:r>
    </w:p>
    <w:p w14:paraId="7E37BB4E" w14:textId="77777777" w:rsidR="005C4167" w:rsidRDefault="00B600CB" w:rsidP="005C4167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 الاست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ED2974">
        <w:rPr>
          <w:lang w:bidi="fa-IR"/>
        </w:rPr>
        <w:t>Elastic Weight Consolidation</w:t>
      </w:r>
      <w:r>
        <w:rPr>
          <w:lang w:bidi="fa-IR"/>
        </w:rPr>
        <w:t>)</w:t>
      </w:r>
      <w:r w:rsidR="00ED2974">
        <w:rPr>
          <w:rFonts w:hint="cs"/>
          <w:rtl/>
          <w:lang w:bidi="fa-IR"/>
        </w:rPr>
        <w:t xml:space="preserve">: </w:t>
      </w:r>
      <w:r>
        <w:rPr>
          <w:lang w:bidi="fa-IR"/>
        </w:rPr>
        <w:t xml:space="preserve"> EWC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عبارت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در تابع ضرر بر اساس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پارامترها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FE2BE7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قبلاً آموخته </w:t>
      </w:r>
      <w:r w:rsidR="00FE2BE7">
        <w:rPr>
          <w:rFonts w:hint="cs"/>
          <w:rtl/>
          <w:lang w:bidi="fa-IR"/>
        </w:rPr>
        <w:t>شده اند</w:t>
      </w:r>
      <w:r>
        <w:rPr>
          <w:rtl/>
          <w:lang w:bidi="fa-IR"/>
        </w:rPr>
        <w:t xml:space="preserve">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محدود کردن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در وزن‌ها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حفظ دانش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</w:t>
      </w:r>
      <w:r w:rsidR="0055026B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04E2553" w14:textId="658A97B2" w:rsidR="00B600CB" w:rsidRDefault="00B600CB" w:rsidP="00A6573B">
      <w:pPr>
        <w:pStyle w:val="ListParagraph"/>
        <w:numPr>
          <w:ilvl w:val="0"/>
          <w:numId w:val="70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هوش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ناپس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مشابه </w:t>
      </w:r>
      <w:r>
        <w:rPr>
          <w:lang w:bidi="fa-IR"/>
        </w:rPr>
        <w:t>EWC</w:t>
      </w:r>
      <w:r>
        <w:rPr>
          <w:rtl/>
          <w:lang w:bidi="fa-IR"/>
        </w:rPr>
        <w:t>،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روش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C4167">
        <w:rPr>
          <w:lang w:bidi="fa-IR"/>
        </w:rPr>
        <w:t>individual</w:t>
      </w:r>
      <w:r>
        <w:rPr>
          <w:rtl/>
          <w:lang w:bidi="fa-IR"/>
        </w:rPr>
        <w:t xml:space="preserve"> را در نظر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شد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مه</w:t>
      </w:r>
      <w:r>
        <w:rPr>
          <w:rtl/>
          <w:lang w:bidi="fa-IR"/>
        </w:rPr>
        <w:t xml:space="preserve"> را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F96806B" w14:textId="254EEC3E" w:rsidR="00B600CB" w:rsidRDefault="00B600CB" w:rsidP="00DD78C0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lastRenderedPageBreak/>
        <w:t>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2686A12E" w14:textId="526E7B72" w:rsidR="00B600CB" w:rsidRDefault="00B600CB" w:rsidP="00DD78C0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modular</w:t>
      </w:r>
      <w:r>
        <w:rPr>
          <w:rtl/>
          <w:lang w:bidi="fa-IR"/>
        </w:rPr>
        <w:t>: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ماژولار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D78C0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به جداساز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شبکه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تداخل با </w:t>
      </w:r>
      <w:r w:rsidR="00DD78C0">
        <w:rPr>
          <w:lang w:bidi="fa-IR"/>
        </w:rPr>
        <w:t>representation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آموخته‌شده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کاهش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1C5F0E6" w14:textId="4849EBBD" w:rsidR="00B600CB" w:rsidRDefault="00B600CB" w:rsidP="007E69B6">
      <w:pPr>
        <w:pStyle w:val="ListParagraph"/>
        <w:numPr>
          <w:ilvl w:val="0"/>
          <w:numId w:val="71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شرونده</w:t>
      </w:r>
      <w:r>
        <w:rPr>
          <w:rtl/>
          <w:lang w:bidi="fa-IR"/>
        </w:rPr>
        <w:t xml:space="preserve"> </w:t>
      </w:r>
      <w:r>
        <w:rPr>
          <w:lang w:bidi="fa-IR"/>
        </w:rPr>
        <w:t>(</w:t>
      </w:r>
      <w:r w:rsidR="00DD78C0">
        <w:rPr>
          <w:lang w:bidi="fa-IR"/>
        </w:rPr>
        <w:t>Progressive Neural Networks</w:t>
      </w:r>
      <w:r>
        <w:rPr>
          <w:lang w:bidi="fa-IR"/>
        </w:rPr>
        <w:t>)</w:t>
      </w:r>
      <w:r w:rsidR="00DD78C0">
        <w:rPr>
          <w:rFonts w:hint="cs"/>
          <w:rtl/>
          <w:lang w:bidi="fa-IR"/>
        </w:rPr>
        <w:t xml:space="preserve">: </w:t>
      </w:r>
      <w:r>
        <w:rPr>
          <w:lang w:bidi="fa-IR"/>
        </w:rPr>
        <w:t>PNN‌</w:t>
      </w:r>
      <w:r>
        <w:rPr>
          <w:rtl/>
          <w:lang w:bidi="fa-IR"/>
        </w:rPr>
        <w:t>ها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 w:rsidR="00DD78C0">
        <w:rPr>
          <w:lang w:bidi="fa-IR"/>
        </w:rPr>
        <w:t>task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نگه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دارند</w:t>
      </w:r>
      <w:r>
        <w:rPr>
          <w:rtl/>
          <w:lang w:bidi="fa-IR"/>
        </w:rPr>
        <w:t xml:space="preserve">. در طول </w:t>
      </w:r>
      <w:proofErr w:type="spellStart"/>
      <w:r w:rsidR="00DD78C0">
        <w:rPr>
          <w:lang w:bidi="fa-IR"/>
        </w:rPr>
        <w:t>intference</w:t>
      </w:r>
      <w:proofErr w:type="spellEnd"/>
      <w:r>
        <w:rPr>
          <w:rtl/>
          <w:lang w:bidi="fa-IR"/>
        </w:rPr>
        <w:t>،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 شبکه ها با هم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34C135D6" w14:textId="36EC229E" w:rsidR="00B600CB" w:rsidRDefault="00B600CB" w:rsidP="002F73C4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شبکه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Memory-Augmented</w:t>
      </w:r>
      <w:r>
        <w:rPr>
          <w:rtl/>
          <w:lang w:bidi="fa-IR"/>
        </w:rPr>
        <w:t>:</w:t>
      </w:r>
    </w:p>
    <w:p w14:paraId="3C085165" w14:textId="13C69B54" w:rsidR="00B600CB" w:rsidRDefault="00B600CB" w:rsidP="002F73C4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 w:rsidR="002F73C4" w:rsidRPr="002F73C4">
        <w:rPr>
          <w:lang w:bidi="fa-IR"/>
        </w:rPr>
        <w:t>Neural Turing Machines</w:t>
      </w:r>
      <w:r>
        <w:rPr>
          <w:rtl/>
          <w:lang w:bidi="fa-IR"/>
        </w:rPr>
        <w:t>) و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حافظه: مدل‌ها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خارج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خود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داده‌اند، امکان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مهم از </w:t>
      </w:r>
      <w:r w:rsidR="002F73C4">
        <w:rPr>
          <w:lang w:bidi="fa-IR"/>
        </w:rPr>
        <w:t>task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4E4AF7A2" w14:textId="08F4F656" w:rsidR="00B600CB" w:rsidRDefault="00B600CB" w:rsidP="009419B6">
      <w:pPr>
        <w:pStyle w:val="ListParagraph"/>
        <w:numPr>
          <w:ilvl w:val="0"/>
          <w:numId w:val="72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حافظه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Gradient Episodic</w:t>
      </w:r>
      <w:r w:rsidR="002F73C4">
        <w:rPr>
          <w:rFonts w:hint="cs"/>
          <w:rtl/>
          <w:lang w:bidi="fa-IR"/>
        </w:rPr>
        <w:t xml:space="preserve"> </w:t>
      </w:r>
      <w:r w:rsidR="002F73C4">
        <w:rPr>
          <w:lang w:bidi="fa-IR"/>
        </w:rPr>
        <w:t>(GEM)</w:t>
      </w:r>
      <w:r w:rsidR="002F73C4">
        <w:rPr>
          <w:rFonts w:hint="cs"/>
          <w:rtl/>
          <w:lang w:bidi="fa-IR"/>
        </w:rPr>
        <w:t xml:space="preserve">: </w:t>
      </w:r>
      <w:r>
        <w:rPr>
          <w:lang w:bidi="fa-IR"/>
        </w:rPr>
        <w:t>GE</w:t>
      </w:r>
      <w:r w:rsidR="002F73C4">
        <w:rPr>
          <w:lang w:bidi="fa-IR"/>
        </w:rPr>
        <w:t>M</w:t>
      </w:r>
      <w:r w:rsidR="002F73C4">
        <w:rPr>
          <w:rFonts w:hint="cs"/>
          <w:rtl/>
          <w:lang w:bidi="fa-IR"/>
        </w:rPr>
        <w:t xml:space="preserve">، </w:t>
      </w:r>
      <w:r w:rsidR="002F73C4">
        <w:rPr>
          <w:lang w:bidi="fa-IR"/>
        </w:rPr>
        <w:t>memory</w:t>
      </w:r>
      <w:r w:rsidR="002F73C4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 w:rsidR="002F73C4" w:rsidRPr="002F73C4">
        <w:rPr>
          <w:lang w:bidi="fa-IR"/>
        </w:rPr>
        <w:t>episodic</w:t>
      </w:r>
      <w:r>
        <w:rPr>
          <w:rtl/>
          <w:lang w:bidi="fa-IR"/>
        </w:rPr>
        <w:t xml:space="preserve"> را در طول </w:t>
      </w:r>
      <w:r w:rsidR="002F73C4">
        <w:rPr>
          <w:lang w:bidi="fa-IR"/>
        </w:rPr>
        <w:t>train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از فراموش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2F73C4">
        <w:rPr>
          <w:lang w:bidi="fa-IR"/>
        </w:rPr>
        <w:t>task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5C019C9" w14:textId="31CD30DF" w:rsidR="00B600CB" w:rsidRDefault="00B600CB" w:rsidP="009419B6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>:</w:t>
      </w:r>
    </w:p>
    <w:p w14:paraId="6250C2BD" w14:textId="7BB56D7E" w:rsidR="00B600CB" w:rsidRDefault="00B600CB" w:rsidP="009419B6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وزن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(</w:t>
      </w:r>
      <w:r>
        <w:rPr>
          <w:lang w:bidi="fa-IR"/>
        </w:rPr>
        <w:t>DWA</w:t>
      </w:r>
      <w:r>
        <w:rPr>
          <w:rtl/>
          <w:lang w:bidi="fa-IR"/>
        </w:rPr>
        <w:t xml:space="preserve">): </w:t>
      </w:r>
      <w:r w:rsidR="009419B6">
        <w:rPr>
          <w:lang w:bidi="fa-IR"/>
        </w:rPr>
        <w:t>Dynamic Weight Average</w:t>
      </w:r>
      <w:r>
        <w:rPr>
          <w:rtl/>
          <w:lang w:bidi="fa-IR"/>
        </w:rPr>
        <w:t xml:space="preserve"> به صورت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سهم وزنه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را در طول </w:t>
      </w:r>
      <w:r w:rsidR="009419B6">
        <w:rPr>
          <w:lang w:bidi="fa-IR"/>
        </w:rPr>
        <w:t>train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به </w:t>
      </w:r>
      <w:r w:rsidR="009419B6">
        <w:rPr>
          <w:lang w:bidi="fa-IR"/>
        </w:rPr>
        <w:t>task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بدهد.</w:t>
      </w:r>
    </w:p>
    <w:p w14:paraId="25CBFC54" w14:textId="596DB054" w:rsidR="00B600CB" w:rsidRDefault="00B600CB" w:rsidP="00D43D57">
      <w:pPr>
        <w:pStyle w:val="ListParagraph"/>
        <w:numPr>
          <w:ilvl w:val="0"/>
          <w:numId w:val="73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شرو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Progressive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ساخت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انطباق با حفظ دانش از </w:t>
      </w:r>
      <w:r w:rsidR="00D43D57">
        <w:rPr>
          <w:lang w:bidi="fa-IR"/>
        </w:rPr>
        <w:t>task</w:t>
      </w:r>
      <w:r w:rsidR="00D43D57"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فراهم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F5EB814" w14:textId="26294FB9" w:rsidR="00B600CB" w:rsidRDefault="00B600CB" w:rsidP="00D43D57">
      <w:pPr>
        <w:pStyle w:val="ListParagraph"/>
        <w:numPr>
          <w:ilvl w:val="0"/>
          <w:numId w:val="68"/>
        </w:numPr>
        <w:bidi/>
        <w:jc w:val="both"/>
        <w:rPr>
          <w:lang w:bidi="fa-IR"/>
        </w:rPr>
      </w:pPr>
      <w:r>
        <w:rPr>
          <w:rtl/>
          <w:lang w:bidi="fa-IR"/>
        </w:rPr>
        <w:t>روش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 w:rsidRPr="00D43D57">
        <w:rPr>
          <w:lang w:bidi="fa-IR"/>
        </w:rPr>
        <w:t>Ensemble</w:t>
      </w:r>
      <w:r w:rsidR="00D43D57">
        <w:rPr>
          <w:rFonts w:hint="cs"/>
          <w:rtl/>
          <w:lang w:bidi="fa-IR"/>
        </w:rPr>
        <w:t>:</w:t>
      </w:r>
    </w:p>
    <w:p w14:paraId="06CB2AAC" w14:textId="12883A78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جنگل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مادام العمر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Lifelong Learning Forests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>: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جنگل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کار 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و مجموعه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درختان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43D57">
        <w:rPr>
          <w:lang w:bidi="fa-IR"/>
        </w:rPr>
        <w:t>inference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درخت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اضافه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71BE2318" w14:textId="532A0B80" w:rsidR="00B600CB" w:rsidRDefault="00B600CB" w:rsidP="00D43D57">
      <w:pPr>
        <w:pStyle w:val="ListParagraph"/>
        <w:numPr>
          <w:ilvl w:val="0"/>
          <w:numId w:val="74"/>
        </w:num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مدولار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محور</w:t>
      </w:r>
      <w:r w:rsidR="00D43D57">
        <w:rPr>
          <w:rFonts w:hint="cs"/>
          <w:rtl/>
          <w:lang w:bidi="fa-IR"/>
        </w:rPr>
        <w:t xml:space="preserve"> (</w:t>
      </w:r>
      <w:r w:rsidR="00D43D57" w:rsidRPr="00D43D57">
        <w:rPr>
          <w:lang w:bidi="fa-IR"/>
        </w:rPr>
        <w:t>Task-Driven Modular Networks</w:t>
      </w:r>
      <w:r w:rsidR="00D43D57"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: شبکه‌ها به شکل ماژولار ساختار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افته‌اند</w:t>
      </w:r>
      <w:r>
        <w:rPr>
          <w:rtl/>
          <w:lang w:bidi="fa-IR"/>
        </w:rPr>
        <w:t xml:space="preserve"> و هر ماژول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 خاص اختصاص دارد و به حفظ دانش مربوط به کار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08D5D135" w14:textId="7CDEFB92" w:rsidR="00646ED0" w:rsidRPr="00646ED0" w:rsidRDefault="00646ED0" w:rsidP="001436B4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منابع در انتهای فایل آورده شده اند.</w:t>
      </w:r>
    </w:p>
    <w:p w14:paraId="270756D4" w14:textId="7777777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 xml:space="preserve">در رابطه با </w:t>
      </w:r>
      <w:r w:rsidRPr="002D16B0">
        <w:rPr>
          <w:color w:val="5B9BD5" w:themeColor="accent1"/>
          <w:lang w:bidi="fa-IR"/>
        </w:rPr>
        <w:t xml:space="preserve">Transfer </w:t>
      </w:r>
      <w:r w:rsidRPr="002D16B0">
        <w:rPr>
          <w:color w:val="5B9BD5" w:themeColor="accent1"/>
          <w:lang w:bidi="fa-IR"/>
        </w:rPr>
        <w:t>Learning</w:t>
      </w:r>
      <w:r w:rsidRPr="002D16B0"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و تفاوت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آن با </w:t>
      </w:r>
      <w:r w:rsidRPr="002D16B0">
        <w:rPr>
          <w:color w:val="5B9BD5" w:themeColor="accent1"/>
          <w:lang w:bidi="fa-IR"/>
        </w:rPr>
        <w:t>Fine-Tuning</w:t>
      </w:r>
      <w:r w:rsidRPr="002D16B0">
        <w:rPr>
          <w:color w:val="5B9BD5" w:themeColor="accent1"/>
          <w:rtl/>
          <w:lang w:bidi="fa-IR"/>
        </w:rPr>
        <w:t xml:space="preserve"> تحق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ق</w:t>
      </w:r>
      <w:r w:rsidRPr="002D16B0">
        <w:rPr>
          <w:color w:val="5B9BD5" w:themeColor="accent1"/>
          <w:rtl/>
          <w:lang w:bidi="fa-IR"/>
        </w:rPr>
        <w:t xml:space="preserve"> کن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و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 در چه </w:t>
      </w:r>
      <w:r w:rsidRPr="002D16B0">
        <w:rPr>
          <w:rFonts w:hint="eastAsia"/>
          <w:color w:val="5B9BD5" w:themeColor="accent1"/>
          <w:rtl/>
          <w:lang w:bidi="fa-IR"/>
        </w:rPr>
        <w:t>شرا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ط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از هرکدام استفاده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شود؟</w:t>
      </w:r>
    </w:p>
    <w:p w14:paraId="05C39952" w14:textId="42842C8F" w:rsidR="00112CDF" w:rsidRDefault="00112CDF" w:rsidP="00112CDF">
      <w:pPr>
        <w:pStyle w:val="ListParagraph"/>
        <w:bidi/>
        <w:jc w:val="both"/>
        <w:rPr>
          <w:lang w:bidi="fa-IR"/>
        </w:rPr>
      </w:pPr>
      <w:r>
        <w:rPr>
          <w:lang w:bidi="fa-IR"/>
        </w:rPr>
        <w:lastRenderedPageBreak/>
        <w:t>Fine-tunning</w:t>
      </w:r>
      <w:r>
        <w:rPr>
          <w:rFonts w:hint="cs"/>
          <w:rtl/>
          <w:lang w:bidi="fa-IR"/>
        </w:rPr>
        <w:t xml:space="preserve">،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را رو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>
        <w:rPr>
          <w:lang w:bidi="fa-IR"/>
        </w:rPr>
        <w:t>task</w:t>
      </w:r>
      <w:r w:rsidRPr="00112CDF">
        <w:rPr>
          <w:rtl/>
          <w:lang w:bidi="fa-IR"/>
        </w:rPr>
        <w:t xml:space="preserve"> خاص با تغ</w:t>
      </w:r>
      <w:r w:rsidRPr="00112CDF">
        <w:rPr>
          <w:rFonts w:hint="cs"/>
          <w:rtl/>
          <w:lang w:bidi="fa-IR"/>
        </w:rPr>
        <w:t>یی</w:t>
      </w:r>
      <w:r w:rsidRPr="00112CDF">
        <w:rPr>
          <w:rFonts w:hint="eastAsia"/>
          <w:rtl/>
          <w:lang w:bidi="fa-IR"/>
        </w:rPr>
        <w:t>رات</w:t>
      </w:r>
      <w:r w:rsidRPr="00112CDF">
        <w:rPr>
          <w:rtl/>
          <w:lang w:bidi="fa-IR"/>
        </w:rPr>
        <w:t xml:space="preserve"> جزئ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تطب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ق</w:t>
      </w:r>
      <w:r w:rsidRPr="00112CDF">
        <w:rPr>
          <w:rtl/>
          <w:lang w:bidi="fa-IR"/>
        </w:rPr>
        <w:t xml:space="preserve">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دهد،</w:t>
      </w:r>
      <w:r w:rsidRPr="00112CDF">
        <w:rPr>
          <w:rtl/>
          <w:lang w:bidi="fa-IR"/>
        </w:rPr>
        <w:t xml:space="preserve"> در حال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که </w:t>
      </w:r>
      <w:r w:rsidR="005371A1">
        <w:rPr>
          <w:lang w:bidi="fa-IR"/>
        </w:rPr>
        <w:t>Transfer Learning</w:t>
      </w:r>
      <w:r w:rsidRPr="00112CDF">
        <w:rPr>
          <w:rtl/>
          <w:lang w:bidi="fa-IR"/>
        </w:rPr>
        <w:t xml:space="preserve"> از دانش به‌دست‌آمده از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مدل از پ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ش</w:t>
      </w:r>
      <w:r w:rsidRPr="00112CDF">
        <w:rPr>
          <w:rtl/>
          <w:lang w:bidi="fa-IR"/>
        </w:rPr>
        <w:t xml:space="preserve"> آموزش‌د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ده</w:t>
      </w:r>
      <w:r w:rsidRPr="00112CDF">
        <w:rPr>
          <w:rtl/>
          <w:lang w:bidi="fa-IR"/>
        </w:rPr>
        <w:t xml:space="preserve"> برا</w:t>
      </w:r>
      <w:r w:rsidRPr="00112CDF">
        <w:rPr>
          <w:rFonts w:hint="cs"/>
          <w:rtl/>
          <w:lang w:bidi="fa-IR"/>
        </w:rPr>
        <w:t>ی</w:t>
      </w:r>
      <w:r w:rsidRPr="00112CDF">
        <w:rPr>
          <w:rtl/>
          <w:lang w:bidi="fa-IR"/>
        </w:rPr>
        <w:t xml:space="preserve"> بهبود عملکرد در </w:t>
      </w:r>
      <w:r w:rsidRPr="00112CDF">
        <w:rPr>
          <w:rFonts w:hint="cs"/>
          <w:rtl/>
          <w:lang w:bidi="fa-IR"/>
        </w:rPr>
        <w:t>ی</w:t>
      </w:r>
      <w:r w:rsidRPr="00112CDF">
        <w:rPr>
          <w:rFonts w:hint="eastAsia"/>
          <w:rtl/>
          <w:lang w:bidi="fa-IR"/>
        </w:rPr>
        <w:t>ک</w:t>
      </w:r>
      <w:r w:rsidRPr="00112CDF">
        <w:rPr>
          <w:rtl/>
          <w:lang w:bidi="fa-IR"/>
        </w:rPr>
        <w:t xml:space="preserve"> </w:t>
      </w:r>
      <w:r w:rsidR="005371A1">
        <w:rPr>
          <w:lang w:bidi="fa-IR"/>
        </w:rPr>
        <w:t>task</w:t>
      </w:r>
      <w:r w:rsidRPr="00112CDF">
        <w:rPr>
          <w:rtl/>
          <w:lang w:bidi="fa-IR"/>
        </w:rPr>
        <w:t xml:space="preserve"> متفاوت اما مرتبط استفاده م</w:t>
      </w:r>
      <w:r w:rsidRPr="00112CDF">
        <w:rPr>
          <w:rFonts w:hint="cs"/>
          <w:rtl/>
          <w:lang w:bidi="fa-IR"/>
        </w:rPr>
        <w:t>ی‌</w:t>
      </w:r>
      <w:r w:rsidRPr="00112CDF">
        <w:rPr>
          <w:rFonts w:hint="eastAsia"/>
          <w:rtl/>
          <w:lang w:bidi="fa-IR"/>
        </w:rPr>
        <w:t>کند</w:t>
      </w:r>
      <w:r w:rsidRPr="00112CDF">
        <w:rPr>
          <w:rtl/>
          <w:lang w:bidi="fa-IR"/>
        </w:rPr>
        <w:t>.</w:t>
      </w:r>
    </w:p>
    <w:p w14:paraId="30B8DF0E" w14:textId="532CFA0F" w:rsidR="005371A1" w:rsidRDefault="005371A1" w:rsidP="005371A1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حدول زیر این مقایسه به صورت دقیق تر آمده است:</w:t>
      </w:r>
    </w:p>
    <w:tbl>
      <w:tblPr>
        <w:tblStyle w:val="GridTable5Dark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1A1" w14:paraId="75C56A1A" w14:textId="77777777" w:rsidTr="0053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98C1686" w14:textId="507D2055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جنبه</w:t>
            </w:r>
          </w:p>
        </w:tc>
        <w:tc>
          <w:tcPr>
            <w:tcW w:w="3117" w:type="dxa"/>
            <w:vAlign w:val="center"/>
          </w:tcPr>
          <w:p w14:paraId="1E48FBBB" w14:textId="7102C698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Fine-Tuning</w:t>
            </w:r>
          </w:p>
        </w:tc>
        <w:tc>
          <w:tcPr>
            <w:tcW w:w="3117" w:type="dxa"/>
            <w:vAlign w:val="center"/>
          </w:tcPr>
          <w:p w14:paraId="70EE01BC" w14:textId="25DF11D5" w:rsidR="005371A1" w:rsidRDefault="005371A1" w:rsidP="005371A1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Transfer Learning</w:t>
            </w:r>
          </w:p>
        </w:tc>
      </w:tr>
      <w:tr w:rsidR="005371A1" w14:paraId="45F1FA7B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845B5C" w14:textId="6FCE0709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3117" w:type="dxa"/>
            <w:vAlign w:val="center"/>
          </w:tcPr>
          <w:p w14:paraId="3DB1B243" w14:textId="56946DDE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تطبیق </w:t>
            </w:r>
            <w:r w:rsidR="005371A1">
              <w:rPr>
                <w:rFonts w:hint="cs"/>
                <w:rtl/>
                <w:lang w:bidi="fa-IR"/>
              </w:rPr>
              <w:t xml:space="preserve">مدل از پیش آموزش دیده با یک </w:t>
            </w:r>
            <w:r w:rsidR="005371A1">
              <w:rPr>
                <w:lang w:bidi="fa-IR"/>
              </w:rPr>
              <w:t>task</w:t>
            </w:r>
            <w:r w:rsidR="005371A1"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65108602" w14:textId="204E60F6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بهبود عملکرد با استفاده از یک مدل از پیش آموزش دیده در یک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مرتبط</w:t>
            </w:r>
          </w:p>
        </w:tc>
      </w:tr>
      <w:tr w:rsidR="005371A1" w14:paraId="13D5C0AA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230EE8" w14:textId="14E7FA1E" w:rsidR="005371A1" w:rsidRDefault="005371A1" w:rsidP="005371A1">
            <w:pPr>
              <w:pStyle w:val="ListParagraph"/>
              <w:bidi/>
              <w:ind w:left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رویکرد </w:t>
            </w:r>
            <w:r>
              <w:rPr>
                <w:lang w:bidi="fa-IR"/>
              </w:rPr>
              <w:t>training</w:t>
            </w:r>
          </w:p>
        </w:tc>
        <w:tc>
          <w:tcPr>
            <w:tcW w:w="3117" w:type="dxa"/>
            <w:vAlign w:val="center"/>
          </w:tcPr>
          <w:p w14:paraId="2EFFCC66" w14:textId="64699908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کل مدل با داده جدید</w:t>
            </w:r>
          </w:p>
        </w:tc>
        <w:tc>
          <w:tcPr>
            <w:tcW w:w="3117" w:type="dxa"/>
            <w:vAlign w:val="center"/>
          </w:tcPr>
          <w:p w14:paraId="2651311C" w14:textId="277B7FE9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فریز کردن برخی از لایه های مدل از پیش آموزش دیده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لایه های خاص روی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</w:tr>
      <w:tr w:rsidR="005371A1" w14:paraId="5BE94439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A4CE3CC" w14:textId="013CA77B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 مورد نیاز</w:t>
            </w:r>
          </w:p>
        </w:tc>
        <w:tc>
          <w:tcPr>
            <w:tcW w:w="3117" w:type="dxa"/>
            <w:vAlign w:val="center"/>
          </w:tcPr>
          <w:p w14:paraId="42CBB8C4" w14:textId="392C0B71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نیازمند داده بیشتر مخصوص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 xml:space="preserve"> جدید</w:t>
            </w:r>
          </w:p>
        </w:tc>
        <w:tc>
          <w:tcPr>
            <w:tcW w:w="3117" w:type="dxa"/>
            <w:vAlign w:val="center"/>
          </w:tcPr>
          <w:p w14:paraId="1C7BFEC3" w14:textId="61947F89" w:rsidR="005371A1" w:rsidRDefault="00E5758E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موثر با مجموعه داده کوچکتر به دلیل استفاده از دانش از قبل آموزش دیده</w:t>
            </w:r>
          </w:p>
        </w:tc>
      </w:tr>
      <w:tr w:rsidR="005371A1" w14:paraId="37BE0B04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EEB2031" w14:textId="4BD872D3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استفاده</w:t>
            </w:r>
          </w:p>
        </w:tc>
        <w:tc>
          <w:tcPr>
            <w:tcW w:w="3117" w:type="dxa"/>
            <w:vAlign w:val="center"/>
          </w:tcPr>
          <w:p w14:paraId="3D3EB757" w14:textId="21225F92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زمانی که داده های </w:t>
            </w:r>
            <w:r>
              <w:rPr>
                <w:lang w:bidi="fa-IR"/>
              </w:rPr>
              <w:t>task-specific</w:t>
            </w:r>
            <w:r>
              <w:rPr>
                <w:rFonts w:hint="cs"/>
                <w:rtl/>
                <w:lang w:bidi="fa-IR"/>
              </w:rPr>
              <w:t xml:space="preserve"> در دسترس باشند و منابع محاسباتی امکان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دوباره کامل را فراهم کنند</w:t>
            </w:r>
          </w:p>
        </w:tc>
        <w:tc>
          <w:tcPr>
            <w:tcW w:w="3117" w:type="dxa"/>
            <w:vAlign w:val="center"/>
          </w:tcPr>
          <w:p w14:paraId="2A0C5FA5" w14:textId="081BF10D" w:rsidR="005371A1" w:rsidRDefault="00E5758E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هنگامی که داده های برچسب گذاری شده یا منابع محاسباتی محدود باشند و </w:t>
            </w:r>
            <w:r>
              <w:rPr>
                <w:lang w:bidi="fa-IR"/>
              </w:rPr>
              <w:t>task</w:t>
            </w:r>
            <w:r>
              <w:rPr>
                <w:rFonts w:hint="cs"/>
                <w:rtl/>
                <w:lang w:bidi="fa-IR"/>
              </w:rPr>
              <w:t>ها دارای شباهت هایی با هم هستند</w:t>
            </w:r>
          </w:p>
        </w:tc>
      </w:tr>
      <w:tr w:rsidR="005371A1" w14:paraId="0A0B4B0D" w14:textId="77777777" w:rsidTr="00537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0B97CA3" w14:textId="7DE41A82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پیچیدگی</w:t>
            </w:r>
          </w:p>
        </w:tc>
        <w:tc>
          <w:tcPr>
            <w:tcW w:w="3117" w:type="dxa"/>
            <w:vAlign w:val="center"/>
          </w:tcPr>
          <w:p w14:paraId="36EF2712" w14:textId="744A4AEF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پیچیده تر است زیرا شامل بازآموزی کل مدل می شود.</w:t>
            </w:r>
          </w:p>
        </w:tc>
        <w:tc>
          <w:tcPr>
            <w:tcW w:w="3117" w:type="dxa"/>
            <w:vAlign w:val="center"/>
          </w:tcPr>
          <w:p w14:paraId="0FBABDAD" w14:textId="16134063" w:rsidR="005371A1" w:rsidRDefault="004D1D67" w:rsidP="005371A1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پیچیدگی کمتری دارد زیرا اغلب شامل فریز کردن برخی از لایه ها و </w:t>
            </w:r>
            <w:r>
              <w:rPr>
                <w:lang w:bidi="fa-IR"/>
              </w:rPr>
              <w:t>train</w:t>
            </w:r>
            <w:r>
              <w:rPr>
                <w:rFonts w:hint="cs"/>
                <w:rtl/>
                <w:lang w:bidi="fa-IR"/>
              </w:rPr>
              <w:t xml:space="preserve"> کردن فقط لایه های خاص است.</w:t>
            </w:r>
          </w:p>
        </w:tc>
      </w:tr>
      <w:tr w:rsidR="005371A1" w14:paraId="125EE9F3" w14:textId="77777777" w:rsidTr="00537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E4AE3D9" w14:textId="5E08714D" w:rsidR="005371A1" w:rsidRDefault="005371A1" w:rsidP="005371A1">
            <w:pPr>
              <w:pStyle w:val="ListParagraph"/>
              <w:bidi/>
              <w:ind w:left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  <w:tc>
          <w:tcPr>
            <w:tcW w:w="3117" w:type="dxa"/>
            <w:vAlign w:val="center"/>
          </w:tcPr>
          <w:p w14:paraId="4A13E987" w14:textId="6AC15E71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Fine-tune</w:t>
            </w:r>
            <w:r>
              <w:rPr>
                <w:rFonts w:hint="cs"/>
                <w:rtl/>
                <w:lang w:bidi="fa-IR"/>
              </w:rPr>
              <w:t xml:space="preserve"> کردن </w:t>
            </w:r>
            <w:r>
              <w:rPr>
                <w:lang w:bidi="fa-IR"/>
              </w:rPr>
              <w:t>BERT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sentiment analysis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  <w:tc>
          <w:tcPr>
            <w:tcW w:w="3117" w:type="dxa"/>
            <w:vAlign w:val="center"/>
          </w:tcPr>
          <w:p w14:paraId="78F2B6E2" w14:textId="602C2CCB" w:rsidR="005371A1" w:rsidRDefault="004D1D67" w:rsidP="005371A1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یک مدل </w:t>
            </w:r>
            <w:r>
              <w:rPr>
                <w:lang w:bidi="fa-IR"/>
              </w:rPr>
              <w:t>ImageNet</w:t>
            </w:r>
            <w:r>
              <w:rPr>
                <w:rFonts w:hint="cs"/>
                <w:rtl/>
                <w:lang w:bidi="fa-IR"/>
              </w:rPr>
              <w:t xml:space="preserve"> از پیش آموزش دیده برای بهبود </w:t>
            </w:r>
            <w:r>
              <w:rPr>
                <w:lang w:bidi="fa-IR"/>
              </w:rPr>
              <w:t>image classification</w:t>
            </w:r>
            <w:r>
              <w:rPr>
                <w:rFonts w:hint="cs"/>
                <w:rtl/>
                <w:lang w:bidi="fa-IR"/>
              </w:rPr>
              <w:t xml:space="preserve"> روی دیتاست جدید</w:t>
            </w:r>
          </w:p>
        </w:tc>
      </w:tr>
    </w:tbl>
    <w:p w14:paraId="3859EE77" w14:textId="77777777" w:rsidR="005371A1" w:rsidRPr="00112CDF" w:rsidRDefault="005371A1" w:rsidP="005371A1">
      <w:pPr>
        <w:pStyle w:val="ListParagraph"/>
        <w:bidi/>
        <w:jc w:val="both"/>
        <w:rPr>
          <w:rFonts w:hint="cs"/>
          <w:rtl/>
          <w:lang w:bidi="fa-IR"/>
        </w:rPr>
      </w:pPr>
    </w:p>
    <w:p w14:paraId="47294E74" w14:textId="5ED7E3D7" w:rsidR="002D16B0" w:rsidRDefault="002D16B0" w:rsidP="002D16B0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2D16B0">
        <w:rPr>
          <w:color w:val="5B9BD5" w:themeColor="accent1"/>
          <w:rtl/>
          <w:lang w:bidi="fa-IR"/>
        </w:rPr>
        <w:t>راجع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rtl/>
          <w:lang w:bidi="fa-IR"/>
        </w:rPr>
        <w:t>به تاث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رات</w:t>
      </w:r>
      <w:r w:rsidRPr="002D16B0">
        <w:rPr>
          <w:color w:val="5B9BD5" w:themeColor="accent1"/>
          <w:rtl/>
          <w:lang w:bidi="fa-IR"/>
        </w:rPr>
        <w:t xml:space="preserve"> روش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مختلف </w:t>
      </w:r>
      <w:r w:rsidRPr="002D16B0">
        <w:rPr>
          <w:color w:val="5B9BD5" w:themeColor="accent1"/>
          <w:lang w:bidi="fa-IR"/>
        </w:rPr>
        <w:t>masking</w:t>
      </w:r>
      <w:r w:rsidRPr="002D16B0">
        <w:rPr>
          <w:color w:val="5B9BD5" w:themeColor="accent1"/>
          <w:rtl/>
          <w:lang w:bidi="fa-IR"/>
        </w:rPr>
        <w:t xml:space="preserve"> و هم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نطور</w:t>
      </w:r>
      <w:r w:rsidRPr="002D16B0">
        <w:rPr>
          <w:color w:val="5B9BD5" w:themeColor="accent1"/>
          <w:rtl/>
          <w:lang w:bidi="fa-IR"/>
        </w:rPr>
        <w:t xml:space="preserve"> تع</w:t>
      </w:r>
      <w:r w:rsidRPr="002D16B0">
        <w:rPr>
          <w:rFonts w:hint="cs"/>
          <w:color w:val="5B9BD5" w:themeColor="accent1"/>
          <w:rtl/>
          <w:lang w:bidi="fa-IR"/>
        </w:rPr>
        <w:t>یی</w:t>
      </w:r>
      <w:r w:rsidRPr="002D16B0">
        <w:rPr>
          <w:rFonts w:hint="eastAsia"/>
          <w:color w:val="5B9BD5" w:themeColor="accent1"/>
          <w:rtl/>
          <w:lang w:bidi="fa-IR"/>
        </w:rPr>
        <w:t>ن</w:t>
      </w:r>
      <w:r w:rsidRPr="002D16B0">
        <w:rPr>
          <w:color w:val="5B9BD5" w:themeColor="accent1"/>
          <w:rtl/>
          <w:lang w:bidi="fa-IR"/>
        </w:rPr>
        <w:t xml:space="preserve"> م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زان</w:t>
      </w:r>
      <w:r w:rsidRPr="002D16B0">
        <w:rPr>
          <w:color w:val="5B9BD5" w:themeColor="accent1"/>
          <w:rtl/>
          <w:lang w:bidi="fa-IR"/>
        </w:rPr>
        <w:t xml:space="preserve"> توکن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قابل </w:t>
      </w:r>
      <w:r w:rsidRPr="002D16B0">
        <w:rPr>
          <w:color w:val="5B9BD5" w:themeColor="accent1"/>
          <w:lang w:bidi="fa-IR"/>
        </w:rPr>
        <w:t>mask</w:t>
      </w:r>
      <w:r w:rsidRPr="002D16B0">
        <w:rPr>
          <w:color w:val="5B9BD5" w:themeColor="accent1"/>
          <w:rtl/>
          <w:lang w:bidi="fa-IR"/>
        </w:rPr>
        <w:t xml:space="preserve"> بر رو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فرآ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ند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rFonts w:hint="eastAsia"/>
          <w:color w:val="5B9BD5" w:themeColor="accent1"/>
          <w:rtl/>
          <w:lang w:bidi="fa-IR"/>
        </w:rPr>
        <w:t>آموزش</w:t>
      </w:r>
      <w:r w:rsidRPr="002D16B0">
        <w:rPr>
          <w:color w:val="5B9BD5" w:themeColor="accent1"/>
          <w:rtl/>
          <w:lang w:bidi="fa-IR"/>
        </w:rPr>
        <w:t xml:space="preserve"> و عملکرد مدل ها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</w:t>
      </w:r>
      <w:r w:rsidRPr="002D16B0">
        <w:rPr>
          <w:color w:val="5B9BD5" w:themeColor="accent1"/>
          <w:lang w:bidi="fa-IR"/>
        </w:rPr>
        <w:t>MLMs</w:t>
      </w:r>
      <w:r w:rsidRPr="002D16B0">
        <w:rPr>
          <w:color w:val="5B9BD5" w:themeColor="accent1"/>
          <w:rtl/>
          <w:lang w:bidi="fa-IR"/>
        </w:rPr>
        <w:t xml:space="preserve"> توض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ح</w:t>
      </w:r>
      <w:r w:rsidRPr="002D16B0">
        <w:rPr>
          <w:color w:val="5B9BD5" w:themeColor="accent1"/>
          <w:rtl/>
          <w:lang w:bidi="fa-IR"/>
        </w:rPr>
        <w:t xml:space="preserve"> ده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rFonts w:hint="eastAsia"/>
          <w:color w:val="5B9BD5" w:themeColor="accent1"/>
          <w:rtl/>
          <w:lang w:bidi="fa-IR"/>
        </w:rPr>
        <w:t>د</w:t>
      </w:r>
      <w:r w:rsidRPr="002D16B0">
        <w:rPr>
          <w:color w:val="5B9BD5" w:themeColor="accent1"/>
          <w:rtl/>
          <w:lang w:bidi="fa-IR"/>
        </w:rPr>
        <w:t xml:space="preserve">. </w:t>
      </w:r>
      <w:r>
        <w:rPr>
          <w:rFonts w:hint="cs"/>
          <w:color w:val="5B9BD5" w:themeColor="accent1"/>
          <w:rtl/>
          <w:lang w:bidi="fa-IR"/>
        </w:rPr>
        <w:t>(</w:t>
      </w:r>
      <w:r w:rsidRPr="002D16B0">
        <w:rPr>
          <w:color w:val="5B9BD5" w:themeColor="accent1"/>
          <w:rtl/>
          <w:lang w:bidi="fa-IR"/>
        </w:rPr>
        <w:t>روش رندوم و روش مبتن</w:t>
      </w:r>
      <w:r w:rsidRPr="002D16B0">
        <w:rPr>
          <w:rFonts w:hint="cs"/>
          <w:color w:val="5B9BD5" w:themeColor="accent1"/>
          <w:rtl/>
          <w:lang w:bidi="fa-IR"/>
        </w:rPr>
        <w:t>ی</w:t>
      </w:r>
      <w:r w:rsidRPr="002D16B0">
        <w:rPr>
          <w:color w:val="5B9BD5" w:themeColor="accent1"/>
          <w:rtl/>
          <w:lang w:bidi="fa-IR"/>
        </w:rPr>
        <w:t xml:space="preserve"> بر </w:t>
      </w:r>
      <w:r>
        <w:rPr>
          <w:color w:val="5B9BD5" w:themeColor="accent1"/>
          <w:lang w:bidi="fa-IR"/>
        </w:rPr>
        <w:t>part of speech</w:t>
      </w:r>
      <w:r w:rsidRPr="002D16B0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)</w:t>
      </w:r>
    </w:p>
    <w:p w14:paraId="608AD50C" w14:textId="63466C22" w:rsidR="009D3E8A" w:rsidRDefault="009D3E8A" w:rsidP="009D3E8A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9D3E8A">
        <w:rPr>
          <w:color w:val="5B9BD5" w:themeColor="accent1"/>
          <w:rtl/>
          <w:lang w:bidi="fa-IR"/>
        </w:rPr>
        <w:t>عملکرد معمار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ها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color w:val="5B9BD5" w:themeColor="accent1"/>
          <w:rtl/>
          <w:lang w:bidi="fa-IR"/>
        </w:rPr>
        <w:t xml:space="preserve"> </w:t>
      </w:r>
      <w:r>
        <w:rPr>
          <w:color w:val="5B9BD5" w:themeColor="accent1"/>
          <w:lang w:bidi="fa-IR"/>
        </w:rPr>
        <w:t>CLM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و </w:t>
      </w:r>
      <w:r>
        <w:rPr>
          <w:color w:val="5B9BD5" w:themeColor="accent1"/>
          <w:lang w:bidi="fa-IR"/>
        </w:rPr>
        <w:t>Seq2Seq</w:t>
      </w:r>
      <w:r w:rsidRPr="009D3E8A">
        <w:rPr>
          <w:color w:val="5B9BD5" w:themeColor="accent1"/>
          <w:rtl/>
          <w:lang w:bidi="fa-IR"/>
        </w:rPr>
        <w:t xml:space="preserve"> را با 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کد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گر</w:t>
      </w:r>
      <w:r w:rsidRPr="009D3E8A">
        <w:rPr>
          <w:color w:val="5B9BD5" w:themeColor="accent1"/>
          <w:rtl/>
          <w:lang w:bidi="fa-IR"/>
        </w:rPr>
        <w:t xml:space="preserve"> مقا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سه</w:t>
      </w:r>
      <w:r w:rsidRPr="009D3E8A">
        <w:rPr>
          <w:color w:val="5B9BD5" w:themeColor="accent1"/>
          <w:rtl/>
          <w:lang w:bidi="fa-IR"/>
        </w:rPr>
        <w:t xml:space="preserve"> 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 xml:space="preserve"> و مزا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</w:t>
      </w:r>
      <w:r w:rsidRPr="009D3E8A">
        <w:rPr>
          <w:color w:val="5B9BD5" w:themeColor="accent1"/>
          <w:rtl/>
          <w:lang w:bidi="fa-IR"/>
        </w:rPr>
        <w:t xml:space="preserve"> و معا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ب</w:t>
      </w:r>
      <w:r w:rsidRPr="009D3E8A">
        <w:rPr>
          <w:color w:val="5B9BD5" w:themeColor="accent1"/>
          <w:rtl/>
          <w:lang w:bidi="fa-IR"/>
        </w:rPr>
        <w:t xml:space="preserve"> هرکدام را ب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ان</w:t>
      </w:r>
      <w:r w:rsidRPr="009D3E8A">
        <w:rPr>
          <w:color w:val="5B9BD5" w:themeColor="accent1"/>
          <w:rtl/>
          <w:lang w:bidi="fa-IR"/>
        </w:rPr>
        <w:t xml:space="preserve"> </w:t>
      </w:r>
      <w:r w:rsidRPr="009D3E8A">
        <w:rPr>
          <w:rFonts w:hint="eastAsia"/>
          <w:color w:val="5B9BD5" w:themeColor="accent1"/>
          <w:rtl/>
          <w:lang w:bidi="fa-IR"/>
        </w:rPr>
        <w:t>کن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Pr="009D3E8A">
        <w:rPr>
          <w:color w:val="5B9BD5" w:themeColor="accent1"/>
          <w:rtl/>
          <w:lang w:bidi="fa-IR"/>
        </w:rPr>
        <w:t>.</w:t>
      </w:r>
      <w:r>
        <w:rPr>
          <w:color w:val="5B9BD5" w:themeColor="accent1"/>
          <w:lang w:bidi="fa-IR"/>
        </w:rPr>
        <w:t xml:space="preserve"> </w:t>
      </w:r>
      <w:r w:rsidRPr="009D3E8A">
        <w:rPr>
          <w:color w:val="5B9BD5" w:themeColor="accent1"/>
          <w:rtl/>
          <w:lang w:bidi="fa-IR"/>
        </w:rPr>
        <w:t>و از هرکدام نمونه ها</w:t>
      </w:r>
      <w:r w:rsidRPr="009D3E8A">
        <w:rPr>
          <w:rFonts w:hint="cs"/>
          <w:color w:val="5B9BD5" w:themeColor="accent1"/>
          <w:rtl/>
          <w:lang w:bidi="fa-IR"/>
        </w:rPr>
        <w:t>یی</w:t>
      </w:r>
      <w:r w:rsidRPr="009D3E8A">
        <w:rPr>
          <w:color w:val="5B9BD5" w:themeColor="accent1"/>
          <w:rtl/>
          <w:lang w:bidi="fa-IR"/>
        </w:rPr>
        <w:t xml:space="preserve"> را مثال بزن</w:t>
      </w:r>
      <w:r w:rsidRPr="009D3E8A">
        <w:rPr>
          <w:rFonts w:hint="cs"/>
          <w:color w:val="5B9BD5" w:themeColor="accent1"/>
          <w:rtl/>
          <w:lang w:bidi="fa-IR"/>
        </w:rPr>
        <w:t>ی</w:t>
      </w:r>
      <w:r w:rsidRPr="009D3E8A">
        <w:rPr>
          <w:rFonts w:hint="eastAsia"/>
          <w:color w:val="5B9BD5" w:themeColor="accent1"/>
          <w:rtl/>
          <w:lang w:bidi="fa-IR"/>
        </w:rPr>
        <w:t>د</w:t>
      </w:r>
      <w:r w:rsidR="00D85E74">
        <w:rPr>
          <w:rFonts w:hint="cs"/>
          <w:color w:val="5B9BD5" w:themeColor="accent1"/>
          <w:rtl/>
          <w:lang w:bidi="fa-IR"/>
        </w:rPr>
        <w:t>.</w:t>
      </w:r>
    </w:p>
    <w:p w14:paraId="22E16D8E" w14:textId="3BDD114C" w:rsidR="00D85E74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>با توجه به عمکرد مدل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MLM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EE29E9">
        <w:rPr>
          <w:color w:val="5B9BD5" w:themeColor="accent1"/>
          <w:rtl/>
          <w:lang w:bidi="fa-IR"/>
        </w:rPr>
        <w:t>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شب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توکن ها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lang w:bidi="fa-IR"/>
        </w:rPr>
        <w:t>mask</w:t>
      </w:r>
      <w:r w:rsidRPr="00EE29E9">
        <w:rPr>
          <w:color w:val="5B9BD5" w:themeColor="accent1"/>
          <w:rtl/>
          <w:lang w:bidi="fa-IR"/>
        </w:rPr>
        <w:t xml:space="preserve"> شده</w:t>
      </w:r>
      <w:r>
        <w:rPr>
          <w:rFonts w:hint="cs"/>
          <w:color w:val="5B9BD5" w:themeColor="accent1"/>
          <w:rtl/>
          <w:lang w:bidi="fa-IR"/>
        </w:rPr>
        <w:t>)</w:t>
      </w:r>
      <w:r w:rsidRPr="00EE29E9">
        <w:rPr>
          <w:color w:val="5B9BD5" w:themeColor="accent1"/>
          <w:rtl/>
          <w:lang w:bidi="fa-IR"/>
        </w:rPr>
        <w:t>، چگونه 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توان</w:t>
      </w:r>
      <w:r w:rsidRPr="00EE29E9">
        <w:rPr>
          <w:color w:val="5B9BD5" w:themeColor="accent1"/>
          <w:rtl/>
          <w:lang w:bidi="fa-IR"/>
        </w:rPr>
        <w:t xml:space="preserve"> از آن ها برا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تول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دنباله</w:t>
      </w:r>
      <w:r w:rsidRPr="00EE29E9">
        <w:rPr>
          <w:color w:val="5B9BD5" w:themeColor="accent1"/>
          <w:rtl/>
          <w:lang w:bidi="fa-IR"/>
        </w:rPr>
        <w:t xml:space="preserve"> ا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از متن استفاده کرد؟</w:t>
      </w:r>
    </w:p>
    <w:p w14:paraId="682812A1" w14:textId="70318BD7" w:rsidR="00EE29E9" w:rsidRPr="00EE29E9" w:rsidRDefault="00EE29E9" w:rsidP="00EE29E9">
      <w:p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lastRenderedPageBreak/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49BEED1E" w14:textId="77777777" w:rsidR="00EE29E9" w:rsidRPr="00EE29E9" w:rsidRDefault="00EE29E9" w:rsidP="00EE29E9">
      <w:pPr>
        <w:pStyle w:val="ListParagraph"/>
        <w:numPr>
          <w:ilvl w:val="0"/>
          <w:numId w:val="45"/>
        </w:numPr>
        <w:bidi/>
        <w:jc w:val="both"/>
        <w:rPr>
          <w:color w:val="5B9BD5" w:themeColor="accent1"/>
          <w:lang w:bidi="fa-IR"/>
        </w:rPr>
      </w:pPr>
      <w:r w:rsidRPr="00EE29E9">
        <w:rPr>
          <w:color w:val="5B9BD5" w:themeColor="accent1"/>
          <w:rtl/>
          <w:lang w:bidi="fa-IR"/>
        </w:rPr>
        <w:t xml:space="preserve">در نوت بوک </w:t>
      </w:r>
      <w:r>
        <w:rPr>
          <w:color w:val="5B9BD5" w:themeColor="accent1"/>
          <w:lang w:bidi="fa-IR"/>
        </w:rPr>
        <w:t>q7.ipynb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خواه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 xml:space="preserve"> معمار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ک</w:t>
      </w:r>
      <w:r w:rsidRPr="00EE29E9">
        <w:rPr>
          <w:color w:val="5B9BD5" w:themeColor="accent1"/>
          <w:rtl/>
          <w:lang w:bidi="fa-IR"/>
        </w:rPr>
        <w:t xml:space="preserve"> مدل </w:t>
      </w:r>
      <w:r w:rsidRPr="00EE29E9">
        <w:rPr>
          <w:color w:val="5B9BD5" w:themeColor="accent1"/>
          <w:lang w:bidi="fa-IR"/>
        </w:rPr>
        <w:t>MLM</w:t>
      </w:r>
      <w:r w:rsidRPr="00EE29E9">
        <w:rPr>
          <w:color w:val="5B9BD5" w:themeColor="accent1"/>
          <w:rtl/>
          <w:lang w:bidi="fa-IR"/>
        </w:rPr>
        <w:t xml:space="preserve"> را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اده</w:t>
      </w:r>
      <w:r w:rsidRPr="00EE29E9">
        <w:rPr>
          <w:color w:val="5B9BD5" w:themeColor="accent1"/>
          <w:rtl/>
          <w:lang w:bidi="fa-IR"/>
        </w:rPr>
        <w:t xml:space="preserve"> ساز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م</w:t>
      </w:r>
      <w:r w:rsidRPr="00EE29E9">
        <w:rPr>
          <w:color w:val="5B9BD5" w:themeColor="accent1"/>
          <w:rtl/>
          <w:lang w:bidi="fa-IR"/>
        </w:rPr>
        <w:t>. آن را تکم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ل</w:t>
      </w:r>
      <w:r w:rsidRPr="00EE29E9">
        <w:rPr>
          <w:color w:val="5B9BD5" w:themeColor="accent1"/>
          <w:rtl/>
          <w:lang w:bidi="fa-IR"/>
        </w:rPr>
        <w:t xml:space="preserve"> کن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 (</w:t>
      </w:r>
      <w:r w:rsidRPr="00EE29E9">
        <w:rPr>
          <w:color w:val="5B9BD5" w:themeColor="accent1"/>
          <w:rtl/>
          <w:lang w:bidi="fa-IR"/>
        </w:rPr>
        <w:t>سوال</w:t>
      </w:r>
      <w:r>
        <w:rPr>
          <w:rFonts w:hint="cs"/>
          <w:color w:val="5B9BD5" w:themeColor="accent1"/>
          <w:rtl/>
          <w:lang w:bidi="fa-IR"/>
        </w:rPr>
        <w:t>ا</w:t>
      </w:r>
      <w:r w:rsidRPr="00EE29E9">
        <w:rPr>
          <w:color w:val="5B9BD5" w:themeColor="accent1"/>
          <w:rtl/>
          <w:lang w:bidi="fa-IR"/>
        </w:rPr>
        <w:t>ت تشر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ح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درون نوت بوک را در پ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color w:val="5B9BD5" w:themeColor="accent1"/>
          <w:rtl/>
          <w:lang w:bidi="fa-IR"/>
        </w:rPr>
        <w:t>د</w:t>
      </w:r>
      <w:r w:rsidRPr="00EE29E9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EE29E9">
        <w:rPr>
          <w:rFonts w:hint="eastAsia"/>
          <w:color w:val="5B9BD5" w:themeColor="accent1"/>
          <w:rtl/>
          <w:lang w:bidi="fa-IR"/>
        </w:rPr>
        <w:t>اف</w:t>
      </w:r>
      <w:r w:rsidRPr="00EE29E9">
        <w:rPr>
          <w:color w:val="5B9BD5" w:themeColor="accent1"/>
          <w:rtl/>
          <w:lang w:bidi="fa-IR"/>
        </w:rPr>
        <w:t xml:space="preserve"> پاسخ سوا</w:t>
      </w:r>
      <w:r>
        <w:rPr>
          <w:rFonts w:hint="cs"/>
          <w:color w:val="5B9BD5" w:themeColor="accent1"/>
          <w:rtl/>
          <w:lang w:bidi="fa-IR"/>
        </w:rPr>
        <w:t>لا</w:t>
      </w:r>
      <w:r w:rsidRPr="00EE29E9">
        <w:rPr>
          <w:color w:val="5B9BD5" w:themeColor="accent1"/>
          <w:rtl/>
          <w:lang w:bidi="fa-IR"/>
        </w:rPr>
        <w:t>ت تئور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color w:val="5B9BD5" w:themeColor="accent1"/>
          <w:rtl/>
          <w:lang w:bidi="fa-IR"/>
        </w:rPr>
        <w:t xml:space="preserve"> قرار ده</w:t>
      </w:r>
      <w:r w:rsidRPr="00EE29E9">
        <w:rPr>
          <w:rFonts w:hint="cs"/>
          <w:color w:val="5B9BD5" w:themeColor="accent1"/>
          <w:rtl/>
          <w:lang w:bidi="fa-IR"/>
        </w:rPr>
        <w:t>ی</w:t>
      </w:r>
      <w:r w:rsidRPr="00EE29E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)</w:t>
      </w:r>
    </w:p>
    <w:p w14:paraId="3834BE6E" w14:textId="361EEFDE" w:rsidR="00646ED0" w:rsidRPr="00646ED0" w:rsidRDefault="00992167" w:rsidP="00646ED0">
      <w:pPr>
        <w:bidi/>
        <w:ind w:left="360"/>
        <w:jc w:val="both"/>
        <w:rPr>
          <w:b/>
          <w:bCs/>
          <w:rtl/>
          <w:lang w:bidi="fa-IR"/>
        </w:rPr>
      </w:pPr>
      <w:r w:rsidRPr="00EE29E9">
        <w:rPr>
          <w:rFonts w:hint="cs"/>
          <w:b/>
          <w:bCs/>
          <w:rtl/>
          <w:lang w:bidi="fa-IR"/>
        </w:rPr>
        <w:t>منابع</w:t>
      </w:r>
      <w:r w:rsidR="00646ED0">
        <w:rPr>
          <w:rFonts w:hint="cs"/>
          <w:b/>
          <w:bCs/>
          <w:rtl/>
          <w:lang w:bidi="fa-IR"/>
        </w:rPr>
        <w:t xml:space="preserve"> سوال دوم</w:t>
      </w:r>
      <w:r w:rsidRPr="00EE29E9">
        <w:rPr>
          <w:rFonts w:hint="cs"/>
          <w:b/>
          <w:bCs/>
          <w:rtl/>
          <w:lang w:bidi="fa-IR"/>
        </w:rPr>
        <w:t>:</w:t>
      </w:r>
    </w:p>
    <w:p w14:paraId="540A08F7" w14:textId="08239562" w:rsidR="0042786F" w:rsidRDefault="00646ED0" w:rsidP="00646ED0">
      <w:pPr>
        <w:pStyle w:val="ListParagraph"/>
        <w:numPr>
          <w:ilvl w:val="0"/>
          <w:numId w:val="66"/>
        </w:numPr>
        <w:jc w:val="both"/>
      </w:pPr>
      <w:hyperlink r:id="rId8" w:history="1">
        <w:r w:rsidRPr="00071B5D">
          <w:rPr>
            <w:rStyle w:val="Hyperlink"/>
          </w:rPr>
          <w:t>https://medium.com/@navarai/understanding-and-mitigating-catastrophic-forgetting-in-machine-learning-d5caa93d375e</w:t>
        </w:r>
      </w:hyperlink>
    </w:p>
    <w:p w14:paraId="5A8C4AF8" w14:textId="4691C117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9" w:history="1">
        <w:r w:rsidRPr="00071B5D">
          <w:rPr>
            <w:rStyle w:val="Hyperlink"/>
          </w:rPr>
          <w:t>https://en.wikipedia.org/wiki/Catastrophic_interference</w:t>
        </w:r>
      </w:hyperlink>
    </w:p>
    <w:p w14:paraId="22D151BC" w14:textId="2E775166" w:rsidR="00646ED0" w:rsidRDefault="00646ED0" w:rsidP="00646ED0">
      <w:pPr>
        <w:pStyle w:val="ListParagraph"/>
        <w:numPr>
          <w:ilvl w:val="0"/>
          <w:numId w:val="66"/>
        </w:numPr>
        <w:jc w:val="both"/>
      </w:pPr>
      <w:hyperlink r:id="rId10" w:history="1">
        <w:r w:rsidRPr="00071B5D">
          <w:rPr>
            <w:rStyle w:val="Hyperlink"/>
          </w:rPr>
          <w:t>https://neurosciencenews.com/ai-continuous-learning-23671/</w:t>
        </w:r>
      </w:hyperlink>
    </w:p>
    <w:p w14:paraId="7642E63C" w14:textId="023DE16A" w:rsidR="006753D5" w:rsidRPr="006753D5" w:rsidRDefault="006753D5" w:rsidP="006753D5">
      <w:pPr>
        <w:bidi/>
        <w:jc w:val="both"/>
        <w:rPr>
          <w:b/>
          <w:bCs/>
          <w:lang w:bidi="fa-IR"/>
        </w:rPr>
      </w:pPr>
      <w:r w:rsidRPr="006753D5">
        <w:rPr>
          <w:rFonts w:hint="cs"/>
          <w:b/>
          <w:bCs/>
          <w:rtl/>
          <w:lang w:bidi="fa-IR"/>
        </w:rPr>
        <w:t xml:space="preserve">منابع </w:t>
      </w:r>
      <w:r>
        <w:rPr>
          <w:rFonts w:hint="cs"/>
          <w:b/>
          <w:bCs/>
          <w:rtl/>
          <w:lang w:bidi="fa-IR"/>
        </w:rPr>
        <w:t>دیگر</w:t>
      </w:r>
      <w:r w:rsidRPr="006753D5">
        <w:rPr>
          <w:rFonts w:hint="cs"/>
          <w:b/>
          <w:bCs/>
          <w:rtl/>
          <w:lang w:bidi="fa-IR"/>
        </w:rPr>
        <w:t>:</w:t>
      </w:r>
    </w:p>
    <w:p w14:paraId="075D0055" w14:textId="3A561B22" w:rsidR="00646ED0" w:rsidRDefault="006753D5" w:rsidP="00646ED0">
      <w:pPr>
        <w:pStyle w:val="ListParagraph"/>
        <w:numPr>
          <w:ilvl w:val="0"/>
          <w:numId w:val="66"/>
        </w:numPr>
        <w:jc w:val="both"/>
      </w:pPr>
      <w:hyperlink r:id="rId11" w:history="1">
        <w:r w:rsidRPr="00071B5D">
          <w:rPr>
            <w:rStyle w:val="Hyperlink"/>
          </w:rPr>
          <w:t>https://www.geeksforgeeks.org/what-is-the-difference-between-fine-tuning-and-transfer-learning/</w:t>
        </w:r>
      </w:hyperlink>
    </w:p>
    <w:p w14:paraId="23D47744" w14:textId="77777777" w:rsidR="006753D5" w:rsidRDefault="006753D5" w:rsidP="00646ED0">
      <w:pPr>
        <w:pStyle w:val="ListParagraph"/>
        <w:numPr>
          <w:ilvl w:val="0"/>
          <w:numId w:val="66"/>
        </w:numPr>
        <w:jc w:val="both"/>
        <w:rPr>
          <w:rtl/>
        </w:rPr>
      </w:pPr>
    </w:p>
    <w:p w14:paraId="764849EF" w14:textId="77777777" w:rsidR="00646ED0" w:rsidRDefault="00646ED0" w:rsidP="0042786F">
      <w:pPr>
        <w:pStyle w:val="ListParagraph"/>
        <w:ind w:left="360"/>
        <w:jc w:val="both"/>
        <w:rPr>
          <w:lang w:bidi="fa-IR"/>
        </w:rPr>
      </w:pPr>
    </w:p>
    <w:sectPr w:rsidR="00646ED0" w:rsidSect="009F708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E3698" w14:textId="77777777" w:rsidR="00AA02C7" w:rsidRDefault="00AA02C7" w:rsidP="00AE2364">
      <w:pPr>
        <w:spacing w:after="0" w:line="240" w:lineRule="auto"/>
      </w:pPr>
      <w:r>
        <w:separator/>
      </w:r>
    </w:p>
  </w:endnote>
  <w:endnote w:type="continuationSeparator" w:id="0">
    <w:p w14:paraId="08608209" w14:textId="77777777" w:rsidR="00AA02C7" w:rsidRDefault="00AA02C7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9585D" w14:textId="77777777" w:rsidR="00AA02C7" w:rsidRDefault="00AA02C7" w:rsidP="00AE2364">
      <w:pPr>
        <w:spacing w:after="0" w:line="240" w:lineRule="auto"/>
      </w:pPr>
      <w:r>
        <w:separator/>
      </w:r>
    </w:p>
  </w:footnote>
  <w:footnote w:type="continuationSeparator" w:id="0">
    <w:p w14:paraId="089C2309" w14:textId="77777777" w:rsidR="00AA02C7" w:rsidRDefault="00AA02C7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53FCB"/>
    <w:multiLevelType w:val="hybridMultilevel"/>
    <w:tmpl w:val="3E5A5542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7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505306">
    <w:abstractNumId w:val="70"/>
  </w:num>
  <w:num w:numId="2" w16cid:durableId="1235816638">
    <w:abstractNumId w:val="46"/>
  </w:num>
  <w:num w:numId="3" w16cid:durableId="1493567234">
    <w:abstractNumId w:val="6"/>
  </w:num>
  <w:num w:numId="4" w16cid:durableId="1342472184">
    <w:abstractNumId w:val="17"/>
  </w:num>
  <w:num w:numId="5" w16cid:durableId="434711230">
    <w:abstractNumId w:val="9"/>
  </w:num>
  <w:num w:numId="6" w16cid:durableId="1549024056">
    <w:abstractNumId w:val="57"/>
  </w:num>
  <w:num w:numId="7" w16cid:durableId="887885700">
    <w:abstractNumId w:val="63"/>
  </w:num>
  <w:num w:numId="8" w16cid:durableId="1424379551">
    <w:abstractNumId w:val="56"/>
  </w:num>
  <w:num w:numId="9" w16cid:durableId="1546944034">
    <w:abstractNumId w:val="59"/>
  </w:num>
  <w:num w:numId="10" w16cid:durableId="1963997696">
    <w:abstractNumId w:val="37"/>
  </w:num>
  <w:num w:numId="11" w16cid:durableId="1935550620">
    <w:abstractNumId w:val="49"/>
  </w:num>
  <w:num w:numId="12" w16cid:durableId="1268654218">
    <w:abstractNumId w:val="2"/>
  </w:num>
  <w:num w:numId="13" w16cid:durableId="49497254">
    <w:abstractNumId w:val="41"/>
  </w:num>
  <w:num w:numId="14" w16cid:durableId="1476144695">
    <w:abstractNumId w:val="28"/>
  </w:num>
  <w:num w:numId="15" w16cid:durableId="1944992863">
    <w:abstractNumId w:val="21"/>
  </w:num>
  <w:num w:numId="16" w16cid:durableId="1897664519">
    <w:abstractNumId w:val="12"/>
  </w:num>
  <w:num w:numId="17" w16cid:durableId="2075081769">
    <w:abstractNumId w:val="43"/>
  </w:num>
  <w:num w:numId="18" w16cid:durableId="1502159442">
    <w:abstractNumId w:val="64"/>
  </w:num>
  <w:num w:numId="19" w16cid:durableId="479078880">
    <w:abstractNumId w:val="54"/>
  </w:num>
  <w:num w:numId="20" w16cid:durableId="171071969">
    <w:abstractNumId w:val="40"/>
  </w:num>
  <w:num w:numId="21" w16cid:durableId="810170096">
    <w:abstractNumId w:val="45"/>
  </w:num>
  <w:num w:numId="22" w16cid:durableId="642466641">
    <w:abstractNumId w:val="53"/>
  </w:num>
  <w:num w:numId="23" w16cid:durableId="1960068979">
    <w:abstractNumId w:val="15"/>
  </w:num>
  <w:num w:numId="24" w16cid:durableId="1668360614">
    <w:abstractNumId w:val="58"/>
  </w:num>
  <w:num w:numId="25" w16cid:durableId="38092429">
    <w:abstractNumId w:val="47"/>
  </w:num>
  <w:num w:numId="26" w16cid:durableId="1486624662">
    <w:abstractNumId w:val="69"/>
  </w:num>
  <w:num w:numId="27" w16cid:durableId="2128043819">
    <w:abstractNumId w:val="25"/>
  </w:num>
  <w:num w:numId="28" w16cid:durableId="61951839">
    <w:abstractNumId w:val="60"/>
  </w:num>
  <w:num w:numId="29" w16cid:durableId="572274354">
    <w:abstractNumId w:val="1"/>
  </w:num>
  <w:num w:numId="30" w16cid:durableId="765421947">
    <w:abstractNumId w:val="44"/>
  </w:num>
  <w:num w:numId="31" w16cid:durableId="1601913880">
    <w:abstractNumId w:val="52"/>
  </w:num>
  <w:num w:numId="32" w16cid:durableId="1028599452">
    <w:abstractNumId w:val="42"/>
  </w:num>
  <w:num w:numId="33" w16cid:durableId="497576988">
    <w:abstractNumId w:val="19"/>
  </w:num>
  <w:num w:numId="34" w16cid:durableId="507788828">
    <w:abstractNumId w:val="62"/>
  </w:num>
  <w:num w:numId="35" w16cid:durableId="521479519">
    <w:abstractNumId w:val="16"/>
  </w:num>
  <w:num w:numId="36" w16cid:durableId="65497692">
    <w:abstractNumId w:val="14"/>
  </w:num>
  <w:num w:numId="37" w16cid:durableId="1245722971">
    <w:abstractNumId w:val="3"/>
  </w:num>
  <w:num w:numId="38" w16cid:durableId="12732622">
    <w:abstractNumId w:val="51"/>
  </w:num>
  <w:num w:numId="39" w16cid:durableId="743842251">
    <w:abstractNumId w:val="18"/>
  </w:num>
  <w:num w:numId="40" w16cid:durableId="252594403">
    <w:abstractNumId w:val="67"/>
  </w:num>
  <w:num w:numId="41" w16cid:durableId="1472674207">
    <w:abstractNumId w:val="36"/>
  </w:num>
  <w:num w:numId="42" w16cid:durableId="2090499147">
    <w:abstractNumId w:val="13"/>
  </w:num>
  <w:num w:numId="43" w16cid:durableId="258416239">
    <w:abstractNumId w:val="55"/>
  </w:num>
  <w:num w:numId="44" w16cid:durableId="1550385567">
    <w:abstractNumId w:val="23"/>
  </w:num>
  <w:num w:numId="45" w16cid:durableId="1773889229">
    <w:abstractNumId w:val="7"/>
  </w:num>
  <w:num w:numId="46" w16cid:durableId="2068526198">
    <w:abstractNumId w:val="34"/>
  </w:num>
  <w:num w:numId="47" w16cid:durableId="1012149235">
    <w:abstractNumId w:val="31"/>
  </w:num>
  <w:num w:numId="48" w16cid:durableId="1717466443">
    <w:abstractNumId w:val="10"/>
  </w:num>
  <w:num w:numId="49" w16cid:durableId="1035694001">
    <w:abstractNumId w:val="30"/>
  </w:num>
  <w:num w:numId="50" w16cid:durableId="1595936092">
    <w:abstractNumId w:val="33"/>
  </w:num>
  <w:num w:numId="51" w16cid:durableId="48387819">
    <w:abstractNumId w:val="8"/>
  </w:num>
  <w:num w:numId="52" w16cid:durableId="673459976">
    <w:abstractNumId w:val="72"/>
  </w:num>
  <w:num w:numId="53" w16cid:durableId="1147892988">
    <w:abstractNumId w:val="22"/>
  </w:num>
  <w:num w:numId="54" w16cid:durableId="874267728">
    <w:abstractNumId w:val="61"/>
  </w:num>
  <w:num w:numId="55" w16cid:durableId="1795902079">
    <w:abstractNumId w:val="65"/>
  </w:num>
  <w:num w:numId="56" w16cid:durableId="1169709801">
    <w:abstractNumId w:val="11"/>
  </w:num>
  <w:num w:numId="57" w16cid:durableId="90515383">
    <w:abstractNumId w:val="27"/>
  </w:num>
  <w:num w:numId="58" w16cid:durableId="387340980">
    <w:abstractNumId w:val="66"/>
  </w:num>
  <w:num w:numId="59" w16cid:durableId="663357416">
    <w:abstractNumId w:val="68"/>
  </w:num>
  <w:num w:numId="60" w16cid:durableId="1636250251">
    <w:abstractNumId w:val="38"/>
  </w:num>
  <w:num w:numId="61" w16cid:durableId="1409381037">
    <w:abstractNumId w:val="50"/>
  </w:num>
  <w:num w:numId="62" w16cid:durableId="1896237151">
    <w:abstractNumId w:val="26"/>
  </w:num>
  <w:num w:numId="63" w16cid:durableId="1377047362">
    <w:abstractNumId w:val="5"/>
  </w:num>
  <w:num w:numId="64" w16cid:durableId="436411506">
    <w:abstractNumId w:val="73"/>
  </w:num>
  <w:num w:numId="65" w16cid:durableId="1381247145">
    <w:abstractNumId w:val="4"/>
  </w:num>
  <w:num w:numId="66" w16cid:durableId="1464692380">
    <w:abstractNumId w:val="29"/>
  </w:num>
  <w:num w:numId="67" w16cid:durableId="1193299358">
    <w:abstractNumId w:val="48"/>
  </w:num>
  <w:num w:numId="68" w16cid:durableId="859666749">
    <w:abstractNumId w:val="24"/>
  </w:num>
  <w:num w:numId="69" w16cid:durableId="708990100">
    <w:abstractNumId w:val="71"/>
  </w:num>
  <w:num w:numId="70" w16cid:durableId="1043486343">
    <w:abstractNumId w:val="39"/>
  </w:num>
  <w:num w:numId="71" w16cid:durableId="945237277">
    <w:abstractNumId w:val="0"/>
  </w:num>
  <w:num w:numId="72" w16cid:durableId="375617515">
    <w:abstractNumId w:val="35"/>
  </w:num>
  <w:num w:numId="73" w16cid:durableId="802425203">
    <w:abstractNumId w:val="20"/>
  </w:num>
  <w:num w:numId="74" w16cid:durableId="17850787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20C1"/>
    <w:rsid w:val="00034CCF"/>
    <w:rsid w:val="000356D3"/>
    <w:rsid w:val="000363AA"/>
    <w:rsid w:val="00036D75"/>
    <w:rsid w:val="0004146D"/>
    <w:rsid w:val="000533F3"/>
    <w:rsid w:val="00061C5C"/>
    <w:rsid w:val="00064056"/>
    <w:rsid w:val="000948D4"/>
    <w:rsid w:val="000A0717"/>
    <w:rsid w:val="000E0008"/>
    <w:rsid w:val="000E7949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D1A81"/>
    <w:rsid w:val="001E0F64"/>
    <w:rsid w:val="001F747B"/>
    <w:rsid w:val="00222017"/>
    <w:rsid w:val="002271B6"/>
    <w:rsid w:val="00236827"/>
    <w:rsid w:val="00247C01"/>
    <w:rsid w:val="00251F61"/>
    <w:rsid w:val="00256877"/>
    <w:rsid w:val="00270F4F"/>
    <w:rsid w:val="00285905"/>
    <w:rsid w:val="00290E17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77DEF"/>
    <w:rsid w:val="00386494"/>
    <w:rsid w:val="0039214C"/>
    <w:rsid w:val="00392A14"/>
    <w:rsid w:val="003A015E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E0101"/>
    <w:rsid w:val="005E6A4E"/>
    <w:rsid w:val="005E6E96"/>
    <w:rsid w:val="00616580"/>
    <w:rsid w:val="00626B53"/>
    <w:rsid w:val="006318E3"/>
    <w:rsid w:val="006363A8"/>
    <w:rsid w:val="00646ED0"/>
    <w:rsid w:val="00654A0F"/>
    <w:rsid w:val="00657E00"/>
    <w:rsid w:val="006753D5"/>
    <w:rsid w:val="006760FC"/>
    <w:rsid w:val="006956B4"/>
    <w:rsid w:val="0069795F"/>
    <w:rsid w:val="006A68AC"/>
    <w:rsid w:val="006A6B1D"/>
    <w:rsid w:val="006B43FE"/>
    <w:rsid w:val="006B5F59"/>
    <w:rsid w:val="006D1CC3"/>
    <w:rsid w:val="006E4779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B0831"/>
    <w:rsid w:val="007B5883"/>
    <w:rsid w:val="007D6F5B"/>
    <w:rsid w:val="007E69B6"/>
    <w:rsid w:val="007F39B2"/>
    <w:rsid w:val="00833FC0"/>
    <w:rsid w:val="00844C22"/>
    <w:rsid w:val="008553FB"/>
    <w:rsid w:val="008578CF"/>
    <w:rsid w:val="0086631B"/>
    <w:rsid w:val="008665DB"/>
    <w:rsid w:val="00880D12"/>
    <w:rsid w:val="008A0058"/>
    <w:rsid w:val="008B6F63"/>
    <w:rsid w:val="008B7720"/>
    <w:rsid w:val="008D3714"/>
    <w:rsid w:val="008E0A64"/>
    <w:rsid w:val="00900EAC"/>
    <w:rsid w:val="009133FF"/>
    <w:rsid w:val="00916A77"/>
    <w:rsid w:val="00921E20"/>
    <w:rsid w:val="00924234"/>
    <w:rsid w:val="00924EAF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96CC6"/>
    <w:rsid w:val="00AA02C7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74838"/>
    <w:rsid w:val="00C877B6"/>
    <w:rsid w:val="00D02A5E"/>
    <w:rsid w:val="00D26C25"/>
    <w:rsid w:val="00D31F3A"/>
    <w:rsid w:val="00D41CFA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113E1"/>
    <w:rsid w:val="00E11ABF"/>
    <w:rsid w:val="00E14EEE"/>
    <w:rsid w:val="00E228B3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46B48"/>
    <w:rsid w:val="00F5517F"/>
    <w:rsid w:val="00F56DE3"/>
    <w:rsid w:val="00F62346"/>
    <w:rsid w:val="00F65A2A"/>
    <w:rsid w:val="00F7253E"/>
    <w:rsid w:val="00F73E7A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navarai/understanding-and-mitigating-catastrophic-forgetting-in-machine-learning-d5caa93d375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the-difference-between-fine-tuning-and-transfer-learn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urosciencenews.com/ai-continuous-learning-236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tastrophic_inter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231</cp:revision>
  <dcterms:created xsi:type="dcterms:W3CDTF">2024-02-27T17:52:00Z</dcterms:created>
  <dcterms:modified xsi:type="dcterms:W3CDTF">2024-06-01T04:04:00Z</dcterms:modified>
</cp:coreProperties>
</file>