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EE0DA" w14:textId="77777777" w:rsidR="009C458E" w:rsidRDefault="001902BF" w:rsidP="001902BF">
      <w:pPr>
        <w:bidi/>
        <w:jc w:val="center"/>
        <w:rPr>
          <w:rtl/>
          <w:lang w:bidi="fa-IR"/>
        </w:rPr>
      </w:pPr>
      <w:r>
        <w:rPr>
          <w:rFonts w:hint="cs"/>
          <w:rtl/>
          <w:lang w:bidi="fa-IR"/>
        </w:rPr>
        <w:t>به نام خدا</w:t>
      </w:r>
    </w:p>
    <w:p w14:paraId="1B74E915" w14:textId="775223BE" w:rsidR="006A6B1D" w:rsidRDefault="00124C4E" w:rsidP="00D64F1D">
      <w:pPr>
        <w:bidi/>
        <w:jc w:val="both"/>
        <w:rPr>
          <w:lang w:bidi="fa-IR"/>
        </w:rPr>
      </w:pPr>
      <w:r>
        <w:rPr>
          <w:rFonts w:hint="cs"/>
          <w:rtl/>
          <w:lang w:bidi="fa-IR"/>
        </w:rPr>
        <w:t>کارگاه هضم</w:t>
      </w:r>
      <w:r w:rsidR="005C25A6">
        <w:rPr>
          <w:rFonts w:hint="cs"/>
          <w:rtl/>
          <w:lang w:bidi="fa-IR"/>
        </w:rPr>
        <w:t xml:space="preserve"> </w:t>
      </w:r>
      <w:r w:rsidR="005C25A6">
        <w:rPr>
          <w:lang w:bidi="fa-IR"/>
        </w:rPr>
        <w:t>NLP</w:t>
      </w:r>
      <w:r w:rsidR="005C25A6">
        <w:rPr>
          <w:lang w:bidi="fa-IR"/>
        </w:rPr>
        <w:tab/>
      </w:r>
      <w:r w:rsidR="007513E3">
        <w:rPr>
          <w:rFonts w:hint="cs"/>
          <w:rtl/>
          <w:lang w:bidi="fa-IR"/>
        </w:rPr>
        <w:tab/>
      </w:r>
      <w:r w:rsidR="007513E3">
        <w:rPr>
          <w:rFonts w:hint="cs"/>
          <w:rtl/>
          <w:lang w:bidi="fa-IR"/>
        </w:rPr>
        <w:tab/>
      </w:r>
      <w:r w:rsidR="007513E3">
        <w:rPr>
          <w:rFonts w:hint="cs"/>
          <w:rtl/>
          <w:lang w:bidi="fa-IR"/>
        </w:rPr>
        <w:tab/>
      </w:r>
      <w:r w:rsidR="007513E3">
        <w:rPr>
          <w:rFonts w:hint="cs"/>
          <w:rtl/>
          <w:lang w:bidi="fa-IR"/>
        </w:rPr>
        <w:tab/>
      </w:r>
      <w:r w:rsidR="007513E3">
        <w:rPr>
          <w:rFonts w:hint="cs"/>
          <w:rtl/>
          <w:lang w:bidi="fa-IR"/>
        </w:rPr>
        <w:tab/>
      </w:r>
      <w:r>
        <w:rPr>
          <w:rtl/>
          <w:lang w:bidi="fa-IR"/>
        </w:rPr>
        <w:tab/>
      </w:r>
      <w:r w:rsidR="001902BF">
        <w:rPr>
          <w:rFonts w:hint="cs"/>
          <w:rtl/>
          <w:lang w:bidi="fa-IR"/>
        </w:rPr>
        <w:t xml:space="preserve">بهاره كاوسي نژاد </w:t>
      </w:r>
      <w:r w:rsidR="001902BF">
        <w:rPr>
          <w:rFonts w:cs="Times New Roman" w:hint="cs"/>
          <w:rtl/>
          <w:lang w:bidi="fa-IR"/>
        </w:rPr>
        <w:t>–</w:t>
      </w:r>
      <w:r w:rsidR="001902BF">
        <w:rPr>
          <w:rFonts w:hint="cs"/>
          <w:rtl/>
          <w:lang w:bidi="fa-IR"/>
        </w:rPr>
        <w:t xml:space="preserve"> 99431217</w:t>
      </w:r>
    </w:p>
    <w:p w14:paraId="6F1E94F5" w14:textId="77777777" w:rsidR="005C25A6" w:rsidRDefault="005C25A6" w:rsidP="002271B6">
      <w:pPr>
        <w:bidi/>
        <w:jc w:val="both"/>
        <w:rPr>
          <w:color w:val="5B9BD5" w:themeColor="accent1"/>
          <w:rtl/>
          <w:lang w:bidi="fa-IR"/>
        </w:rPr>
      </w:pPr>
      <w:bookmarkStart w:id="0" w:name="_Hlk164420842"/>
      <w:r w:rsidRPr="005C25A6">
        <w:rPr>
          <w:color w:val="5B9BD5" w:themeColor="accent1"/>
          <w:rtl/>
          <w:lang w:bidi="fa-IR"/>
        </w:rPr>
        <w:t>سوالات تئور</w:t>
      </w:r>
      <w:r w:rsidRPr="005C25A6">
        <w:rPr>
          <w:rFonts w:hint="cs"/>
          <w:color w:val="5B9BD5" w:themeColor="accent1"/>
          <w:rtl/>
          <w:lang w:bidi="fa-IR"/>
        </w:rPr>
        <w:t>ی</w:t>
      </w:r>
    </w:p>
    <w:bookmarkEnd w:id="0"/>
    <w:p w14:paraId="070A9E7F" w14:textId="2DCD206F" w:rsidR="00124C4E" w:rsidRPr="006F42B2" w:rsidRDefault="00124C4E" w:rsidP="00124C4E">
      <w:pPr>
        <w:pStyle w:val="ListParagraph"/>
        <w:numPr>
          <w:ilvl w:val="0"/>
          <w:numId w:val="61"/>
        </w:numPr>
        <w:bidi/>
        <w:jc w:val="both"/>
        <w:rPr>
          <w:lang w:bidi="fa-IR"/>
        </w:rPr>
      </w:pPr>
      <w:r w:rsidRPr="00124C4E">
        <w:rPr>
          <w:color w:val="5B9BD5" w:themeColor="accent1"/>
          <w:rtl/>
          <w:lang w:bidi="fa-IR"/>
        </w:rPr>
        <w:t xml:space="preserve">روند شروع به کار </w:t>
      </w:r>
      <w:r w:rsidRPr="00124C4E">
        <w:rPr>
          <w:rFonts w:hint="cs"/>
          <w:color w:val="5B9BD5" w:themeColor="accent1"/>
          <w:rtl/>
          <w:lang w:bidi="fa-IR"/>
        </w:rPr>
        <w:t>ی</w:t>
      </w:r>
      <w:r w:rsidRPr="00124C4E">
        <w:rPr>
          <w:rFonts w:hint="eastAsia"/>
          <w:color w:val="5B9BD5" w:themeColor="accent1"/>
          <w:rtl/>
          <w:lang w:bidi="fa-IR"/>
        </w:rPr>
        <w:t>ک</w:t>
      </w:r>
      <w:r w:rsidRPr="00124C4E">
        <w:rPr>
          <w:color w:val="5B9BD5" w:themeColor="accent1"/>
          <w:rtl/>
          <w:lang w:bidi="fa-IR"/>
        </w:rPr>
        <w:t xml:space="preserve"> محصول</w:t>
      </w:r>
      <w:r w:rsidRPr="00124C4E">
        <w:rPr>
          <w:color w:val="5B9BD5" w:themeColor="accent1"/>
          <w:lang w:bidi="fa-IR"/>
        </w:rPr>
        <w:t xml:space="preserve"> </w:t>
      </w:r>
      <w:r w:rsidRPr="00124C4E">
        <w:rPr>
          <w:rFonts w:hint="cs"/>
          <w:color w:val="5B9BD5" w:themeColor="accent1"/>
          <w:rtl/>
          <w:lang w:bidi="fa-IR"/>
        </w:rPr>
        <w:t xml:space="preserve"> </w:t>
      </w:r>
      <w:r w:rsidRPr="00124C4E">
        <w:rPr>
          <w:color w:val="5B9BD5" w:themeColor="accent1"/>
          <w:lang w:bidi="fa-IR"/>
        </w:rPr>
        <w:t>ASR (Automatic Speech Recognition)</w:t>
      </w:r>
      <w:r w:rsidRPr="00124C4E">
        <w:rPr>
          <w:rFonts w:hint="cs"/>
          <w:color w:val="5B9BD5" w:themeColor="accent1"/>
          <w:rtl/>
          <w:lang w:bidi="fa-IR"/>
        </w:rPr>
        <w:t xml:space="preserve"> </w:t>
      </w:r>
      <w:r w:rsidRPr="00124C4E">
        <w:rPr>
          <w:color w:val="5B9BD5" w:themeColor="accent1"/>
          <w:rtl/>
          <w:lang w:bidi="fa-IR"/>
        </w:rPr>
        <w:t>و توسعه آن را با توجه به نکات گفته شده سر کارگاه، توض</w:t>
      </w:r>
      <w:r w:rsidRPr="00124C4E">
        <w:rPr>
          <w:rFonts w:hint="cs"/>
          <w:color w:val="5B9BD5" w:themeColor="accent1"/>
          <w:rtl/>
          <w:lang w:bidi="fa-IR"/>
        </w:rPr>
        <w:t>ی</w:t>
      </w:r>
      <w:r w:rsidRPr="00124C4E">
        <w:rPr>
          <w:rFonts w:hint="eastAsia"/>
          <w:color w:val="5B9BD5" w:themeColor="accent1"/>
          <w:rtl/>
          <w:lang w:bidi="fa-IR"/>
        </w:rPr>
        <w:t>ح</w:t>
      </w:r>
      <w:r w:rsidRPr="00124C4E">
        <w:rPr>
          <w:color w:val="5B9BD5" w:themeColor="accent1"/>
          <w:rtl/>
          <w:lang w:bidi="fa-IR"/>
        </w:rPr>
        <w:t xml:space="preserve"> ده</w:t>
      </w:r>
      <w:r w:rsidRPr="00124C4E">
        <w:rPr>
          <w:rFonts w:hint="cs"/>
          <w:color w:val="5B9BD5" w:themeColor="accent1"/>
          <w:rtl/>
          <w:lang w:bidi="fa-IR"/>
        </w:rPr>
        <w:t>ی</w:t>
      </w:r>
      <w:r w:rsidRPr="00124C4E">
        <w:rPr>
          <w:rFonts w:hint="eastAsia"/>
          <w:color w:val="5B9BD5" w:themeColor="accent1"/>
          <w:rtl/>
          <w:lang w:bidi="fa-IR"/>
        </w:rPr>
        <w:t>د</w:t>
      </w:r>
      <w:r w:rsidRPr="00124C4E">
        <w:rPr>
          <w:rFonts w:hint="cs"/>
          <w:color w:val="5B9BD5" w:themeColor="accent1"/>
          <w:rtl/>
          <w:lang w:bidi="fa-IR"/>
        </w:rPr>
        <w:t>.</w:t>
      </w:r>
    </w:p>
    <w:p w14:paraId="113D2325" w14:textId="14BE72A3" w:rsidR="006F42B2" w:rsidRDefault="006F42B2" w:rsidP="006F42B2">
      <w:pPr>
        <w:pStyle w:val="ListParagraph"/>
        <w:bidi/>
        <w:jc w:val="both"/>
        <w:rPr>
          <w:rtl/>
          <w:lang w:bidi="fa-IR"/>
        </w:rPr>
      </w:pPr>
      <w:r>
        <w:rPr>
          <w:rFonts w:hint="cs"/>
          <w:rtl/>
          <w:lang w:bidi="fa-IR"/>
        </w:rPr>
        <w:t xml:space="preserve">محصولی مانند حرف، ابتدا با کمک مدل هایی مثل </w:t>
      </w:r>
      <w:r>
        <w:rPr>
          <w:lang w:bidi="fa-IR"/>
        </w:rPr>
        <w:t>google</w:t>
      </w:r>
      <w:r>
        <w:rPr>
          <w:rFonts w:hint="cs"/>
          <w:rtl/>
          <w:lang w:bidi="fa-IR"/>
        </w:rPr>
        <w:t xml:space="preserve"> و </w:t>
      </w:r>
      <w:proofErr w:type="spellStart"/>
      <w:r>
        <w:rPr>
          <w:lang w:bidi="fa-IR"/>
        </w:rPr>
        <w:t>mozilla</w:t>
      </w:r>
      <w:proofErr w:type="spellEnd"/>
      <w:r>
        <w:rPr>
          <w:rFonts w:hint="cs"/>
          <w:rtl/>
          <w:lang w:bidi="fa-IR"/>
        </w:rPr>
        <w:t xml:space="preserve"> کار خود را آغاز کرد. </w:t>
      </w:r>
      <w:r w:rsidR="001218C3">
        <w:rPr>
          <w:rFonts w:hint="cs"/>
          <w:rtl/>
          <w:lang w:bidi="fa-IR"/>
        </w:rPr>
        <w:t>پس از تبدیل شدن به یک مدل، ب</w:t>
      </w:r>
      <w:r>
        <w:rPr>
          <w:rFonts w:hint="cs"/>
          <w:rtl/>
          <w:lang w:bidi="fa-IR"/>
        </w:rPr>
        <w:t xml:space="preserve">ا اضافه کردن دیتاهایی که متن آنها نیز در دسترس بود مانند پادکست ها و کتاب های صوتی، </w:t>
      </w:r>
      <w:r w:rsidR="001218C3">
        <w:rPr>
          <w:rFonts w:hint="cs"/>
          <w:rtl/>
          <w:lang w:bidi="fa-IR"/>
        </w:rPr>
        <w:t xml:space="preserve">این مدل بهبود یافت و به دلیل تمرکز روی زبان فارسی حتی از مدل های </w:t>
      </w:r>
      <w:r w:rsidR="001218C3">
        <w:rPr>
          <w:lang w:bidi="fa-IR"/>
        </w:rPr>
        <w:t>google</w:t>
      </w:r>
      <w:r w:rsidR="001218C3">
        <w:rPr>
          <w:rFonts w:hint="cs"/>
          <w:rtl/>
          <w:lang w:bidi="fa-IR"/>
        </w:rPr>
        <w:t xml:space="preserve"> و </w:t>
      </w:r>
      <w:proofErr w:type="spellStart"/>
      <w:r w:rsidR="001218C3">
        <w:rPr>
          <w:lang w:bidi="fa-IR"/>
        </w:rPr>
        <w:t>mozilla</w:t>
      </w:r>
      <w:proofErr w:type="spellEnd"/>
      <w:r w:rsidR="001218C3">
        <w:rPr>
          <w:rFonts w:hint="cs"/>
          <w:rtl/>
          <w:lang w:bidi="fa-IR"/>
        </w:rPr>
        <w:t xml:space="preserve"> نیز بهتر شد و اکنون دارای درصد دقت بالاتری است. با این وجود همچنان در برخی از موارد از این مدل ها استفاده می شود.</w:t>
      </w:r>
    </w:p>
    <w:p w14:paraId="6C63CE72" w14:textId="5EB1D040" w:rsidR="001218C3" w:rsidRDefault="001218C3" w:rsidP="001218C3">
      <w:pPr>
        <w:pStyle w:val="ListParagraph"/>
        <w:bidi/>
        <w:jc w:val="both"/>
        <w:rPr>
          <w:rtl/>
          <w:lang w:bidi="fa-IR"/>
        </w:rPr>
      </w:pPr>
      <w:r>
        <w:rPr>
          <w:rFonts w:hint="cs"/>
          <w:rtl/>
          <w:lang w:bidi="fa-IR"/>
        </w:rPr>
        <w:t>به طور کلی این روند را می توان اینگونه شرح داد:</w:t>
      </w:r>
    </w:p>
    <w:p w14:paraId="1ACCF721" w14:textId="77777777" w:rsidR="001218C3" w:rsidRPr="006F42B2" w:rsidRDefault="001218C3" w:rsidP="001218C3">
      <w:pPr>
        <w:pStyle w:val="ListParagraph"/>
        <w:bidi/>
        <w:jc w:val="both"/>
        <w:rPr>
          <w:rFonts w:hint="cs"/>
          <w:rtl/>
          <w:lang w:bidi="fa-IR"/>
        </w:rPr>
      </w:pPr>
    </w:p>
    <w:p w14:paraId="64165BE2" w14:textId="49E0797B" w:rsidR="008D406A" w:rsidRDefault="008D406A" w:rsidP="008D406A">
      <w:pPr>
        <w:pStyle w:val="ListParagraph"/>
        <w:numPr>
          <w:ilvl w:val="0"/>
          <w:numId w:val="61"/>
        </w:numPr>
        <w:bidi/>
        <w:jc w:val="both"/>
        <w:rPr>
          <w:color w:val="5B9BD5" w:themeColor="accent1"/>
          <w:lang w:bidi="fa-IR"/>
        </w:rPr>
      </w:pPr>
      <w:r w:rsidRPr="008D406A">
        <w:rPr>
          <w:color w:val="5B9BD5" w:themeColor="accent1"/>
          <w:rtl/>
          <w:lang w:bidi="fa-IR"/>
        </w:rPr>
        <w:t>فرض کن</w:t>
      </w:r>
      <w:r w:rsidRPr="008D406A">
        <w:rPr>
          <w:rFonts w:hint="cs"/>
          <w:color w:val="5B9BD5" w:themeColor="accent1"/>
          <w:rtl/>
          <w:lang w:bidi="fa-IR"/>
        </w:rPr>
        <w:t>ی</w:t>
      </w:r>
      <w:r w:rsidRPr="008D406A">
        <w:rPr>
          <w:rFonts w:hint="eastAsia"/>
          <w:color w:val="5B9BD5" w:themeColor="accent1"/>
          <w:rtl/>
          <w:lang w:bidi="fa-IR"/>
        </w:rPr>
        <w:t>د</w:t>
      </w:r>
      <w:r w:rsidRPr="008D406A">
        <w:rPr>
          <w:color w:val="5B9BD5" w:themeColor="accent1"/>
          <w:rtl/>
          <w:lang w:bidi="fa-IR"/>
        </w:rPr>
        <w:t xml:space="preserve"> چند مدل </w:t>
      </w:r>
      <w:r>
        <w:rPr>
          <w:rFonts w:hint="cs"/>
          <w:color w:val="5B9BD5" w:themeColor="accent1"/>
          <w:rtl/>
          <w:lang w:bidi="fa-IR"/>
        </w:rPr>
        <w:t>(</w:t>
      </w:r>
      <w:r w:rsidRPr="008D406A">
        <w:rPr>
          <w:color w:val="5B9BD5" w:themeColor="accent1"/>
          <w:rtl/>
          <w:lang w:bidi="fa-IR"/>
        </w:rPr>
        <w:t>برا</w:t>
      </w:r>
      <w:r w:rsidRPr="008D406A">
        <w:rPr>
          <w:rFonts w:hint="cs"/>
          <w:color w:val="5B9BD5" w:themeColor="accent1"/>
          <w:rtl/>
          <w:lang w:bidi="fa-IR"/>
        </w:rPr>
        <w:t>ی</w:t>
      </w:r>
      <w:r w:rsidRPr="008D406A">
        <w:rPr>
          <w:color w:val="5B9BD5" w:themeColor="accent1"/>
          <w:rtl/>
          <w:lang w:bidi="fa-IR"/>
        </w:rPr>
        <w:t xml:space="preserve"> مثال</w:t>
      </w:r>
      <w:r>
        <w:rPr>
          <w:rFonts w:hint="cs"/>
          <w:color w:val="5B9BD5" w:themeColor="accent1"/>
          <w:rtl/>
          <w:lang w:bidi="fa-IR"/>
        </w:rPr>
        <w:t xml:space="preserve"> </w:t>
      </w:r>
      <w:proofErr w:type="spellStart"/>
      <w:r>
        <w:rPr>
          <w:color w:val="5B9BD5" w:themeColor="accent1"/>
          <w:lang w:bidi="fa-IR"/>
        </w:rPr>
        <w:t>harf</w:t>
      </w:r>
      <w:proofErr w:type="spellEnd"/>
      <w:r>
        <w:rPr>
          <w:rFonts w:hint="cs"/>
          <w:color w:val="5B9BD5" w:themeColor="accent1"/>
          <w:rtl/>
          <w:lang w:bidi="fa-IR"/>
        </w:rPr>
        <w:t xml:space="preserve"> </w:t>
      </w:r>
      <w:r>
        <w:rPr>
          <w:rFonts w:ascii="Arial" w:hAnsi="Arial" w:cs="Arial" w:hint="cs"/>
          <w:color w:val="5B9BD5" w:themeColor="accent1"/>
          <w:rtl/>
          <w:lang w:bidi="fa-IR"/>
        </w:rPr>
        <w:t>–</w:t>
      </w:r>
      <w:r>
        <w:rPr>
          <w:rFonts w:hint="cs"/>
          <w:color w:val="5B9BD5" w:themeColor="accent1"/>
          <w:rtl/>
          <w:lang w:bidi="fa-IR"/>
        </w:rPr>
        <w:t xml:space="preserve"> </w:t>
      </w:r>
      <w:r>
        <w:rPr>
          <w:color w:val="5B9BD5" w:themeColor="accent1"/>
          <w:lang w:bidi="fa-IR"/>
        </w:rPr>
        <w:t>whisper</w:t>
      </w:r>
      <w:r>
        <w:rPr>
          <w:rFonts w:hint="cs"/>
          <w:color w:val="5B9BD5" w:themeColor="accent1"/>
          <w:rtl/>
          <w:lang w:bidi="fa-IR"/>
        </w:rPr>
        <w:t xml:space="preserve"> </w:t>
      </w:r>
      <w:r>
        <w:rPr>
          <w:rFonts w:ascii="Arial" w:hAnsi="Arial" w:cs="Arial" w:hint="cs"/>
          <w:color w:val="5B9BD5" w:themeColor="accent1"/>
          <w:rtl/>
          <w:lang w:bidi="fa-IR"/>
        </w:rPr>
        <w:t>–</w:t>
      </w:r>
      <w:r>
        <w:rPr>
          <w:rFonts w:hint="cs"/>
          <w:color w:val="5B9BD5" w:themeColor="accent1"/>
          <w:rtl/>
          <w:lang w:bidi="fa-IR"/>
        </w:rPr>
        <w:t xml:space="preserve"> </w:t>
      </w:r>
      <w:proofErr w:type="spellStart"/>
      <w:r>
        <w:rPr>
          <w:color w:val="5B9BD5" w:themeColor="accent1"/>
          <w:lang w:bidi="fa-IR"/>
        </w:rPr>
        <w:t>mozilla</w:t>
      </w:r>
      <w:proofErr w:type="spellEnd"/>
      <w:r>
        <w:rPr>
          <w:rFonts w:hint="cs"/>
          <w:color w:val="5B9BD5" w:themeColor="accent1"/>
          <w:rtl/>
          <w:lang w:bidi="fa-IR"/>
        </w:rPr>
        <w:t xml:space="preserve"> </w:t>
      </w:r>
      <w:r>
        <w:rPr>
          <w:rFonts w:ascii="Arial" w:hAnsi="Arial" w:cs="Arial" w:hint="cs"/>
          <w:color w:val="5B9BD5" w:themeColor="accent1"/>
          <w:rtl/>
          <w:lang w:bidi="fa-IR"/>
        </w:rPr>
        <w:t>–</w:t>
      </w:r>
      <w:r>
        <w:rPr>
          <w:rFonts w:hint="cs"/>
          <w:color w:val="5B9BD5" w:themeColor="accent1"/>
          <w:rtl/>
          <w:lang w:bidi="fa-IR"/>
        </w:rPr>
        <w:t xml:space="preserve"> </w:t>
      </w:r>
      <w:r>
        <w:rPr>
          <w:color w:val="5B9BD5" w:themeColor="accent1"/>
          <w:lang w:bidi="fa-IR"/>
        </w:rPr>
        <w:t>google</w:t>
      </w:r>
      <w:r>
        <w:rPr>
          <w:rFonts w:hint="cs"/>
          <w:color w:val="5B9BD5" w:themeColor="accent1"/>
          <w:rtl/>
          <w:lang w:bidi="fa-IR"/>
        </w:rPr>
        <w:t xml:space="preserve"> </w:t>
      </w:r>
      <w:r>
        <w:rPr>
          <w:rFonts w:ascii="Arial" w:hAnsi="Arial" w:cs="Arial" w:hint="cs"/>
          <w:color w:val="5B9BD5" w:themeColor="accent1"/>
          <w:rtl/>
          <w:lang w:bidi="fa-IR"/>
        </w:rPr>
        <w:t>–</w:t>
      </w:r>
      <w:r>
        <w:rPr>
          <w:rFonts w:hint="cs"/>
          <w:color w:val="5B9BD5" w:themeColor="accent1"/>
          <w:rtl/>
          <w:lang w:bidi="fa-IR"/>
        </w:rPr>
        <w:t xml:space="preserve"> </w:t>
      </w:r>
      <w:r>
        <w:rPr>
          <w:color w:val="5B9BD5" w:themeColor="accent1"/>
          <w:lang w:bidi="fa-IR"/>
        </w:rPr>
        <w:t>nemo</w:t>
      </w:r>
      <w:r>
        <w:rPr>
          <w:rFonts w:hint="cs"/>
          <w:color w:val="5B9BD5" w:themeColor="accent1"/>
          <w:rtl/>
          <w:lang w:bidi="fa-IR"/>
        </w:rPr>
        <w:t xml:space="preserve"> - ...</w:t>
      </w:r>
      <w:r w:rsidRPr="008D406A">
        <w:rPr>
          <w:color w:val="5B9BD5" w:themeColor="accent1"/>
          <w:rtl/>
          <w:lang w:bidi="fa-IR"/>
        </w:rPr>
        <w:t>)</w:t>
      </w:r>
      <w:r>
        <w:rPr>
          <w:rFonts w:hint="cs"/>
          <w:color w:val="5B9BD5" w:themeColor="accent1"/>
          <w:rtl/>
          <w:lang w:bidi="fa-IR"/>
        </w:rPr>
        <w:t xml:space="preserve"> </w:t>
      </w:r>
      <w:r w:rsidRPr="008D406A">
        <w:rPr>
          <w:rFonts w:hint="cs"/>
          <w:color w:val="5B9BD5" w:themeColor="accent1"/>
          <w:rtl/>
          <w:lang w:bidi="fa-IR"/>
        </w:rPr>
        <w:t>برای</w:t>
      </w:r>
      <w:r w:rsidRPr="008D406A">
        <w:rPr>
          <w:color w:val="5B9BD5" w:themeColor="accent1"/>
          <w:rtl/>
          <w:lang w:bidi="fa-IR"/>
        </w:rPr>
        <w:t xml:space="preserve"> تبد</w:t>
      </w:r>
      <w:r w:rsidRPr="008D406A">
        <w:rPr>
          <w:rFonts w:hint="cs"/>
          <w:color w:val="5B9BD5" w:themeColor="accent1"/>
          <w:rtl/>
          <w:lang w:bidi="fa-IR"/>
        </w:rPr>
        <w:t>ی</w:t>
      </w:r>
      <w:r w:rsidRPr="008D406A">
        <w:rPr>
          <w:rFonts w:hint="eastAsia"/>
          <w:color w:val="5B9BD5" w:themeColor="accent1"/>
          <w:rtl/>
          <w:lang w:bidi="fa-IR"/>
        </w:rPr>
        <w:t>ل</w:t>
      </w:r>
      <w:r w:rsidRPr="008D406A">
        <w:rPr>
          <w:color w:val="5B9BD5" w:themeColor="accent1"/>
          <w:rtl/>
          <w:lang w:bidi="fa-IR"/>
        </w:rPr>
        <w:t xml:space="preserve"> صوت</w:t>
      </w:r>
      <w:r>
        <w:rPr>
          <w:rFonts w:hint="cs"/>
          <w:color w:val="5B9BD5" w:themeColor="accent1"/>
          <w:rtl/>
          <w:lang w:bidi="fa-IR"/>
        </w:rPr>
        <w:t xml:space="preserve"> </w:t>
      </w:r>
      <w:r w:rsidRPr="008D406A">
        <w:rPr>
          <w:rFonts w:hint="eastAsia"/>
          <w:color w:val="5B9BD5" w:themeColor="accent1"/>
          <w:rtl/>
          <w:lang w:bidi="fa-IR"/>
        </w:rPr>
        <w:t>به</w:t>
      </w:r>
      <w:r>
        <w:rPr>
          <w:rFonts w:hint="cs"/>
          <w:color w:val="5B9BD5" w:themeColor="accent1"/>
          <w:rtl/>
          <w:lang w:bidi="fa-IR"/>
        </w:rPr>
        <w:t xml:space="preserve"> </w:t>
      </w:r>
      <w:r w:rsidRPr="008D406A">
        <w:rPr>
          <w:color w:val="5B9BD5" w:themeColor="accent1"/>
          <w:rtl/>
          <w:lang w:bidi="fa-IR"/>
        </w:rPr>
        <w:t>متن فارس</w:t>
      </w:r>
      <w:r w:rsidRPr="008D406A">
        <w:rPr>
          <w:rFonts w:hint="cs"/>
          <w:color w:val="5B9BD5" w:themeColor="accent1"/>
          <w:rtl/>
          <w:lang w:bidi="fa-IR"/>
        </w:rPr>
        <w:t>ی</w:t>
      </w:r>
      <w:r w:rsidRPr="008D406A">
        <w:rPr>
          <w:color w:val="5B9BD5" w:themeColor="accent1"/>
          <w:rtl/>
          <w:lang w:bidi="fa-IR"/>
        </w:rPr>
        <w:t xml:space="preserve"> در دسترس دار</w:t>
      </w:r>
      <w:r w:rsidRPr="008D406A">
        <w:rPr>
          <w:rFonts w:hint="cs"/>
          <w:color w:val="5B9BD5" w:themeColor="accent1"/>
          <w:rtl/>
          <w:lang w:bidi="fa-IR"/>
        </w:rPr>
        <w:t>ی</w:t>
      </w:r>
      <w:r w:rsidRPr="008D406A">
        <w:rPr>
          <w:rFonts w:hint="eastAsia"/>
          <w:color w:val="5B9BD5" w:themeColor="accent1"/>
          <w:rtl/>
          <w:lang w:bidi="fa-IR"/>
        </w:rPr>
        <w:t>م</w:t>
      </w:r>
      <w:r w:rsidRPr="008D406A">
        <w:rPr>
          <w:color w:val="5B9BD5" w:themeColor="accent1"/>
          <w:rtl/>
          <w:lang w:bidi="fa-IR"/>
        </w:rPr>
        <w:t xml:space="preserve"> و هرکدام 16 خروج</w:t>
      </w:r>
      <w:r w:rsidRPr="008D406A">
        <w:rPr>
          <w:rFonts w:hint="cs"/>
          <w:color w:val="5B9BD5" w:themeColor="accent1"/>
          <w:rtl/>
          <w:lang w:bidi="fa-IR"/>
        </w:rPr>
        <w:t>ی</w:t>
      </w:r>
      <w:r w:rsidRPr="008D406A">
        <w:rPr>
          <w:color w:val="5B9BD5" w:themeColor="accent1"/>
          <w:rtl/>
          <w:lang w:bidi="fa-IR"/>
        </w:rPr>
        <w:t xml:space="preserve"> با ترت</w:t>
      </w:r>
      <w:r w:rsidRPr="008D406A">
        <w:rPr>
          <w:rFonts w:hint="cs"/>
          <w:color w:val="5B9BD5" w:themeColor="accent1"/>
          <w:rtl/>
          <w:lang w:bidi="fa-IR"/>
        </w:rPr>
        <w:t>ی</w:t>
      </w:r>
      <w:r w:rsidRPr="008D406A">
        <w:rPr>
          <w:rFonts w:hint="eastAsia"/>
          <w:color w:val="5B9BD5" w:themeColor="accent1"/>
          <w:rtl/>
          <w:lang w:bidi="fa-IR"/>
        </w:rPr>
        <w:t>ب</w:t>
      </w:r>
      <w:r w:rsidRPr="008D406A">
        <w:rPr>
          <w:color w:val="5B9BD5" w:themeColor="accent1"/>
          <w:rtl/>
          <w:lang w:bidi="fa-IR"/>
        </w:rPr>
        <w:t xml:space="preserve"> اولو</w:t>
      </w:r>
      <w:r w:rsidRPr="008D406A">
        <w:rPr>
          <w:rFonts w:hint="cs"/>
          <w:color w:val="5B9BD5" w:themeColor="accent1"/>
          <w:rtl/>
          <w:lang w:bidi="fa-IR"/>
        </w:rPr>
        <w:t>ی</w:t>
      </w:r>
      <w:r w:rsidRPr="008D406A">
        <w:rPr>
          <w:rFonts w:hint="eastAsia"/>
          <w:color w:val="5B9BD5" w:themeColor="accent1"/>
          <w:rtl/>
          <w:lang w:bidi="fa-IR"/>
        </w:rPr>
        <w:t>ت</w:t>
      </w:r>
      <w:r w:rsidRPr="008D406A">
        <w:rPr>
          <w:color w:val="5B9BD5" w:themeColor="accent1"/>
          <w:rtl/>
          <w:lang w:bidi="fa-IR"/>
        </w:rPr>
        <w:t xml:space="preserve"> احتمال درست</w:t>
      </w:r>
      <w:r w:rsidRPr="008D406A">
        <w:rPr>
          <w:rFonts w:hint="cs"/>
          <w:color w:val="5B9BD5" w:themeColor="accent1"/>
          <w:rtl/>
          <w:lang w:bidi="fa-IR"/>
        </w:rPr>
        <w:t>ی</w:t>
      </w:r>
      <w:r w:rsidRPr="008D406A">
        <w:rPr>
          <w:color w:val="5B9BD5" w:themeColor="accent1"/>
          <w:rtl/>
          <w:lang w:bidi="fa-IR"/>
        </w:rPr>
        <w:t xml:space="preserve"> م</w:t>
      </w:r>
      <w:r w:rsidRPr="008D406A">
        <w:rPr>
          <w:rFonts w:hint="cs"/>
          <w:color w:val="5B9BD5" w:themeColor="accent1"/>
          <w:rtl/>
          <w:lang w:bidi="fa-IR"/>
        </w:rPr>
        <w:t>ی</w:t>
      </w:r>
      <w:r w:rsidRPr="008D406A">
        <w:rPr>
          <w:rFonts w:hint="eastAsia"/>
          <w:color w:val="5B9BD5" w:themeColor="accent1"/>
          <w:rtl/>
          <w:lang w:bidi="fa-IR"/>
        </w:rPr>
        <w:t>دهد</w:t>
      </w:r>
      <w:r w:rsidRPr="008D406A">
        <w:rPr>
          <w:color w:val="5B9BD5" w:themeColor="accent1"/>
          <w:rtl/>
          <w:lang w:bidi="fa-IR"/>
        </w:rPr>
        <w:t>، برا</w:t>
      </w:r>
      <w:r w:rsidRPr="008D406A">
        <w:rPr>
          <w:rFonts w:hint="cs"/>
          <w:color w:val="5B9BD5" w:themeColor="accent1"/>
          <w:rtl/>
          <w:lang w:bidi="fa-IR"/>
        </w:rPr>
        <w:t>ی</w:t>
      </w:r>
      <w:r w:rsidRPr="008D406A">
        <w:rPr>
          <w:color w:val="5B9BD5" w:themeColor="accent1"/>
          <w:rtl/>
          <w:lang w:bidi="fa-IR"/>
        </w:rPr>
        <w:t xml:space="preserve"> ا</w:t>
      </w:r>
      <w:r w:rsidRPr="008D406A">
        <w:rPr>
          <w:rFonts w:hint="cs"/>
          <w:color w:val="5B9BD5" w:themeColor="accent1"/>
          <w:rtl/>
          <w:lang w:bidi="fa-IR"/>
        </w:rPr>
        <w:t>ی</w:t>
      </w:r>
      <w:r w:rsidRPr="008D406A">
        <w:rPr>
          <w:rFonts w:hint="eastAsia"/>
          <w:color w:val="5B9BD5" w:themeColor="accent1"/>
          <w:rtl/>
          <w:lang w:bidi="fa-IR"/>
        </w:rPr>
        <w:t>نکه</w:t>
      </w:r>
      <w:r w:rsidRPr="008D406A">
        <w:rPr>
          <w:color w:val="5B9BD5" w:themeColor="accent1"/>
          <w:rtl/>
          <w:lang w:bidi="fa-IR"/>
        </w:rPr>
        <w:t xml:space="preserve"> از</w:t>
      </w:r>
      <w:r>
        <w:rPr>
          <w:rFonts w:hint="cs"/>
          <w:color w:val="5B9BD5" w:themeColor="accent1"/>
          <w:rtl/>
          <w:lang w:bidi="fa-IR"/>
        </w:rPr>
        <w:t xml:space="preserve"> </w:t>
      </w:r>
      <w:r w:rsidRPr="008D406A">
        <w:rPr>
          <w:rFonts w:hint="eastAsia"/>
          <w:color w:val="5B9BD5" w:themeColor="accent1"/>
          <w:rtl/>
          <w:lang w:bidi="fa-IR"/>
        </w:rPr>
        <w:t>ب</w:t>
      </w:r>
      <w:r w:rsidRPr="008D406A">
        <w:rPr>
          <w:rFonts w:hint="cs"/>
          <w:color w:val="5B9BD5" w:themeColor="accent1"/>
          <w:rtl/>
          <w:lang w:bidi="fa-IR"/>
        </w:rPr>
        <w:t>ی</w:t>
      </w:r>
      <w:r w:rsidRPr="008D406A">
        <w:rPr>
          <w:rFonts w:hint="eastAsia"/>
          <w:color w:val="5B9BD5" w:themeColor="accent1"/>
          <w:rtl/>
          <w:lang w:bidi="fa-IR"/>
        </w:rPr>
        <w:t>ن</w:t>
      </w:r>
      <w:r w:rsidRPr="008D406A">
        <w:rPr>
          <w:color w:val="5B9BD5" w:themeColor="accent1"/>
          <w:rtl/>
          <w:lang w:bidi="fa-IR"/>
        </w:rPr>
        <w:t xml:space="preserve"> ا</w:t>
      </w:r>
      <w:r w:rsidRPr="008D406A">
        <w:rPr>
          <w:rFonts w:hint="cs"/>
          <w:color w:val="5B9BD5" w:themeColor="accent1"/>
          <w:rtl/>
          <w:lang w:bidi="fa-IR"/>
        </w:rPr>
        <w:t>ی</w:t>
      </w:r>
      <w:r w:rsidRPr="008D406A">
        <w:rPr>
          <w:rFonts w:hint="eastAsia"/>
          <w:color w:val="5B9BD5" w:themeColor="accent1"/>
          <w:rtl/>
          <w:lang w:bidi="fa-IR"/>
        </w:rPr>
        <w:t>ن</w:t>
      </w:r>
      <w:r w:rsidRPr="008D406A">
        <w:rPr>
          <w:color w:val="5B9BD5" w:themeColor="accent1"/>
          <w:rtl/>
          <w:lang w:bidi="fa-IR"/>
        </w:rPr>
        <w:t xml:space="preserve"> تعداد ز</w:t>
      </w:r>
      <w:r w:rsidRPr="008D406A">
        <w:rPr>
          <w:rFonts w:hint="cs"/>
          <w:color w:val="5B9BD5" w:themeColor="accent1"/>
          <w:rtl/>
          <w:lang w:bidi="fa-IR"/>
        </w:rPr>
        <w:t>ی</w:t>
      </w:r>
      <w:r w:rsidRPr="008D406A">
        <w:rPr>
          <w:rFonts w:hint="eastAsia"/>
          <w:color w:val="5B9BD5" w:themeColor="accent1"/>
          <w:rtl/>
          <w:lang w:bidi="fa-IR"/>
        </w:rPr>
        <w:t>اد</w:t>
      </w:r>
      <w:r w:rsidRPr="008D406A">
        <w:rPr>
          <w:color w:val="5B9BD5" w:themeColor="accent1"/>
          <w:rtl/>
          <w:lang w:bidi="fa-IR"/>
        </w:rPr>
        <w:t xml:space="preserve"> خروج</w:t>
      </w:r>
      <w:r w:rsidRPr="008D406A">
        <w:rPr>
          <w:rFonts w:hint="cs"/>
          <w:color w:val="5B9BD5" w:themeColor="accent1"/>
          <w:rtl/>
          <w:lang w:bidi="fa-IR"/>
        </w:rPr>
        <w:t>ی</w:t>
      </w:r>
      <w:r w:rsidRPr="008D406A">
        <w:rPr>
          <w:color w:val="5B9BD5" w:themeColor="accent1"/>
          <w:rtl/>
          <w:lang w:bidi="fa-IR"/>
        </w:rPr>
        <w:t>، بتوان</w:t>
      </w:r>
      <w:r w:rsidRPr="008D406A">
        <w:rPr>
          <w:rFonts w:hint="cs"/>
          <w:color w:val="5B9BD5" w:themeColor="accent1"/>
          <w:rtl/>
          <w:lang w:bidi="fa-IR"/>
        </w:rPr>
        <w:t>ی</w:t>
      </w:r>
      <w:r w:rsidRPr="008D406A">
        <w:rPr>
          <w:rFonts w:hint="eastAsia"/>
          <w:color w:val="5B9BD5" w:themeColor="accent1"/>
          <w:rtl/>
          <w:lang w:bidi="fa-IR"/>
        </w:rPr>
        <w:t>م</w:t>
      </w:r>
      <w:r w:rsidRPr="008D406A">
        <w:rPr>
          <w:color w:val="5B9BD5" w:themeColor="accent1"/>
          <w:rtl/>
          <w:lang w:bidi="fa-IR"/>
        </w:rPr>
        <w:t xml:space="preserve"> تعداد 16 خروج</w:t>
      </w:r>
      <w:r w:rsidRPr="008D406A">
        <w:rPr>
          <w:rFonts w:hint="cs"/>
          <w:color w:val="5B9BD5" w:themeColor="accent1"/>
          <w:rtl/>
          <w:lang w:bidi="fa-IR"/>
        </w:rPr>
        <w:t>ی</w:t>
      </w:r>
      <w:r w:rsidRPr="008D406A">
        <w:rPr>
          <w:color w:val="5B9BD5" w:themeColor="accent1"/>
          <w:rtl/>
          <w:lang w:bidi="fa-IR"/>
        </w:rPr>
        <w:t xml:space="preserve"> نها</w:t>
      </w:r>
      <w:r w:rsidRPr="008D406A">
        <w:rPr>
          <w:rFonts w:hint="cs"/>
          <w:color w:val="5B9BD5" w:themeColor="accent1"/>
          <w:rtl/>
          <w:lang w:bidi="fa-IR"/>
        </w:rPr>
        <w:t>یی</w:t>
      </w:r>
      <w:r w:rsidRPr="008D406A">
        <w:rPr>
          <w:color w:val="5B9BD5" w:themeColor="accent1"/>
          <w:rtl/>
          <w:lang w:bidi="fa-IR"/>
        </w:rPr>
        <w:t xml:space="preserve"> انتخاب کن</w:t>
      </w:r>
      <w:r w:rsidRPr="008D406A">
        <w:rPr>
          <w:rFonts w:hint="cs"/>
          <w:color w:val="5B9BD5" w:themeColor="accent1"/>
          <w:rtl/>
          <w:lang w:bidi="fa-IR"/>
        </w:rPr>
        <w:t>ی</w:t>
      </w:r>
      <w:r w:rsidRPr="008D406A">
        <w:rPr>
          <w:rFonts w:hint="eastAsia"/>
          <w:color w:val="5B9BD5" w:themeColor="accent1"/>
          <w:rtl/>
          <w:lang w:bidi="fa-IR"/>
        </w:rPr>
        <w:t>م</w:t>
      </w:r>
      <w:r w:rsidRPr="008D406A">
        <w:rPr>
          <w:color w:val="5B9BD5" w:themeColor="accent1"/>
          <w:rtl/>
          <w:lang w:bidi="fa-IR"/>
        </w:rPr>
        <w:t xml:space="preserve"> و خروج</w:t>
      </w:r>
      <w:r w:rsidRPr="008D406A">
        <w:rPr>
          <w:rFonts w:hint="cs"/>
          <w:color w:val="5B9BD5" w:themeColor="accent1"/>
          <w:rtl/>
          <w:lang w:bidi="fa-IR"/>
        </w:rPr>
        <w:t>ی</w:t>
      </w:r>
      <w:r w:rsidRPr="008D406A">
        <w:rPr>
          <w:color w:val="5B9BD5" w:themeColor="accent1"/>
          <w:rtl/>
          <w:lang w:bidi="fa-IR"/>
        </w:rPr>
        <w:t xml:space="preserve"> ده</w:t>
      </w:r>
      <w:r w:rsidRPr="008D406A">
        <w:rPr>
          <w:rFonts w:hint="cs"/>
          <w:color w:val="5B9BD5" w:themeColor="accent1"/>
          <w:rtl/>
          <w:lang w:bidi="fa-IR"/>
        </w:rPr>
        <w:t>ی</w:t>
      </w:r>
      <w:r w:rsidRPr="008D406A">
        <w:rPr>
          <w:rFonts w:hint="eastAsia"/>
          <w:color w:val="5B9BD5" w:themeColor="accent1"/>
          <w:rtl/>
          <w:lang w:bidi="fa-IR"/>
        </w:rPr>
        <w:t>م</w:t>
      </w:r>
      <w:r w:rsidRPr="008D406A">
        <w:rPr>
          <w:color w:val="5B9BD5" w:themeColor="accent1"/>
          <w:rtl/>
          <w:lang w:bidi="fa-IR"/>
        </w:rPr>
        <w:t xml:space="preserve"> حداقل دو روش </w:t>
      </w:r>
      <w:r>
        <w:rPr>
          <w:rFonts w:hint="cs"/>
          <w:color w:val="5B9BD5" w:themeColor="accent1"/>
          <w:rtl/>
          <w:lang w:bidi="fa-IR"/>
        </w:rPr>
        <w:t>(</w:t>
      </w:r>
      <w:r w:rsidRPr="008D406A">
        <w:rPr>
          <w:color w:val="5B9BD5" w:themeColor="accent1"/>
          <w:rtl/>
          <w:lang w:bidi="fa-IR"/>
        </w:rPr>
        <w:t>که</w:t>
      </w:r>
      <w:r>
        <w:rPr>
          <w:rFonts w:hint="cs"/>
          <w:color w:val="5B9BD5" w:themeColor="accent1"/>
          <w:rtl/>
          <w:lang w:bidi="fa-IR"/>
        </w:rPr>
        <w:t xml:space="preserve"> </w:t>
      </w:r>
      <w:r w:rsidRPr="008D406A">
        <w:rPr>
          <w:rFonts w:hint="eastAsia"/>
          <w:color w:val="5B9BD5" w:themeColor="accent1"/>
          <w:rtl/>
          <w:lang w:bidi="fa-IR"/>
        </w:rPr>
        <w:t>در</w:t>
      </w:r>
      <w:r w:rsidRPr="008D406A">
        <w:rPr>
          <w:color w:val="5B9BD5" w:themeColor="accent1"/>
          <w:rtl/>
          <w:lang w:bidi="fa-IR"/>
        </w:rPr>
        <w:t xml:space="preserve"> عمل استفاده م</w:t>
      </w:r>
      <w:r w:rsidRPr="008D406A">
        <w:rPr>
          <w:rFonts w:hint="cs"/>
          <w:color w:val="5B9BD5" w:themeColor="accent1"/>
          <w:rtl/>
          <w:lang w:bidi="fa-IR"/>
        </w:rPr>
        <w:t>ی</w:t>
      </w:r>
      <w:r>
        <w:rPr>
          <w:rFonts w:hint="cs"/>
          <w:color w:val="5B9BD5" w:themeColor="accent1"/>
          <w:rtl/>
          <w:lang w:bidi="fa-IR"/>
        </w:rPr>
        <w:t xml:space="preserve"> </w:t>
      </w:r>
      <w:r w:rsidRPr="008D406A">
        <w:rPr>
          <w:rFonts w:hint="eastAsia"/>
          <w:color w:val="5B9BD5" w:themeColor="accent1"/>
          <w:rtl/>
          <w:lang w:bidi="fa-IR"/>
        </w:rPr>
        <w:t>شود</w:t>
      </w:r>
      <w:r w:rsidRPr="008D406A">
        <w:rPr>
          <w:color w:val="5B9BD5" w:themeColor="accent1"/>
          <w:rtl/>
          <w:lang w:bidi="fa-IR"/>
        </w:rPr>
        <w:t xml:space="preserve"> </w:t>
      </w:r>
      <w:r w:rsidRPr="008D406A">
        <w:rPr>
          <w:rFonts w:hint="cs"/>
          <w:color w:val="5B9BD5" w:themeColor="accent1"/>
          <w:rtl/>
          <w:lang w:bidi="fa-IR"/>
        </w:rPr>
        <w:t>ی</w:t>
      </w:r>
      <w:r w:rsidRPr="008D406A">
        <w:rPr>
          <w:rFonts w:hint="eastAsia"/>
          <w:color w:val="5B9BD5" w:themeColor="accent1"/>
          <w:rtl/>
          <w:lang w:bidi="fa-IR"/>
        </w:rPr>
        <w:t>ا</w:t>
      </w:r>
      <w:r w:rsidRPr="008D406A">
        <w:rPr>
          <w:color w:val="5B9BD5" w:themeColor="accent1"/>
          <w:rtl/>
          <w:lang w:bidi="fa-IR"/>
        </w:rPr>
        <w:t xml:space="preserve"> اگر روش جد</w:t>
      </w:r>
      <w:r w:rsidRPr="008D406A">
        <w:rPr>
          <w:rFonts w:hint="cs"/>
          <w:color w:val="5B9BD5" w:themeColor="accent1"/>
          <w:rtl/>
          <w:lang w:bidi="fa-IR"/>
        </w:rPr>
        <w:t>ی</w:t>
      </w:r>
      <w:r w:rsidRPr="008D406A">
        <w:rPr>
          <w:rFonts w:hint="eastAsia"/>
          <w:color w:val="5B9BD5" w:themeColor="accent1"/>
          <w:rtl/>
          <w:lang w:bidi="fa-IR"/>
        </w:rPr>
        <w:t>د</w:t>
      </w:r>
      <w:r w:rsidRPr="008D406A">
        <w:rPr>
          <w:rFonts w:hint="cs"/>
          <w:color w:val="5B9BD5" w:themeColor="accent1"/>
          <w:rtl/>
          <w:lang w:bidi="fa-IR"/>
        </w:rPr>
        <w:t>ی</w:t>
      </w:r>
      <w:r w:rsidRPr="008D406A">
        <w:rPr>
          <w:color w:val="5B9BD5" w:themeColor="accent1"/>
          <w:rtl/>
          <w:lang w:bidi="fa-IR"/>
        </w:rPr>
        <w:t xml:space="preserve"> به ذهنتان م</w:t>
      </w:r>
      <w:r w:rsidRPr="008D406A">
        <w:rPr>
          <w:rFonts w:hint="cs"/>
          <w:color w:val="5B9BD5" w:themeColor="accent1"/>
          <w:rtl/>
          <w:lang w:bidi="fa-IR"/>
        </w:rPr>
        <w:t>ی</w:t>
      </w:r>
      <w:r w:rsidRPr="008D406A">
        <w:rPr>
          <w:rFonts w:hint="eastAsia"/>
          <w:color w:val="5B9BD5" w:themeColor="accent1"/>
          <w:rtl/>
          <w:lang w:bidi="fa-IR"/>
        </w:rPr>
        <w:t>رسد</w:t>
      </w:r>
      <w:r w:rsidRPr="008D406A">
        <w:rPr>
          <w:color w:val="5B9BD5" w:themeColor="accent1"/>
          <w:rtl/>
          <w:lang w:bidi="fa-IR"/>
        </w:rPr>
        <w:t xml:space="preserve"> که منطق</w:t>
      </w:r>
      <w:r w:rsidRPr="008D406A">
        <w:rPr>
          <w:rFonts w:hint="cs"/>
          <w:color w:val="5B9BD5" w:themeColor="accent1"/>
          <w:rtl/>
          <w:lang w:bidi="fa-IR"/>
        </w:rPr>
        <w:t>ی</w:t>
      </w:r>
      <w:r w:rsidRPr="008D406A">
        <w:rPr>
          <w:color w:val="5B9BD5" w:themeColor="accent1"/>
          <w:rtl/>
          <w:lang w:bidi="fa-IR"/>
        </w:rPr>
        <w:t xml:space="preserve"> است توض</w:t>
      </w:r>
      <w:r w:rsidRPr="008D406A">
        <w:rPr>
          <w:rFonts w:hint="cs"/>
          <w:color w:val="5B9BD5" w:themeColor="accent1"/>
          <w:rtl/>
          <w:lang w:bidi="fa-IR"/>
        </w:rPr>
        <w:t>ی</w:t>
      </w:r>
      <w:r w:rsidRPr="008D406A">
        <w:rPr>
          <w:rFonts w:hint="eastAsia"/>
          <w:color w:val="5B9BD5" w:themeColor="accent1"/>
          <w:rtl/>
          <w:lang w:bidi="fa-IR"/>
        </w:rPr>
        <w:t>ح</w:t>
      </w:r>
      <w:r w:rsidRPr="008D406A">
        <w:rPr>
          <w:color w:val="5B9BD5" w:themeColor="accent1"/>
          <w:rtl/>
          <w:lang w:bidi="fa-IR"/>
        </w:rPr>
        <w:t xml:space="preserve"> ده</w:t>
      </w:r>
      <w:r w:rsidRPr="008D406A">
        <w:rPr>
          <w:rFonts w:hint="cs"/>
          <w:color w:val="5B9BD5" w:themeColor="accent1"/>
          <w:rtl/>
          <w:lang w:bidi="fa-IR"/>
        </w:rPr>
        <w:t>ی</w:t>
      </w:r>
      <w:r w:rsidRPr="008D406A">
        <w:rPr>
          <w:rFonts w:hint="eastAsia"/>
          <w:color w:val="5B9BD5" w:themeColor="accent1"/>
          <w:rtl/>
          <w:lang w:bidi="fa-IR"/>
        </w:rPr>
        <w:t>د</w:t>
      </w:r>
      <w:r>
        <w:rPr>
          <w:rFonts w:hint="cs"/>
          <w:color w:val="5B9BD5" w:themeColor="accent1"/>
          <w:rtl/>
          <w:lang w:bidi="fa-IR"/>
        </w:rPr>
        <w:t>).</w:t>
      </w:r>
    </w:p>
    <w:p w14:paraId="336EEDC2" w14:textId="1986B187" w:rsidR="008D406A" w:rsidRDefault="008D406A" w:rsidP="008D406A">
      <w:pPr>
        <w:pStyle w:val="ListParagraph"/>
        <w:bidi/>
        <w:jc w:val="both"/>
        <w:rPr>
          <w:rtl/>
          <w:lang w:bidi="fa-IR"/>
        </w:rPr>
      </w:pPr>
      <w:r>
        <w:rPr>
          <w:rFonts w:hint="cs"/>
          <w:rtl/>
          <w:lang w:bidi="fa-IR"/>
        </w:rPr>
        <w:t>پس از خروجی گرفتن از مدل ها به آنها ضریبی را نسبت می دهیم. به عنوان مثال تعداد تکرار یک کلمه در هر 16 خروجی هر مدل را بدست می آوریم. اگر تعداد تکرار کلمه ای زیاد بود، احتمال وجود آن در متن خروجی بیشتر است، در نتیجه به آن وزن بیشتری اختصاص می دهیم. همچنین اگر کلمه ای جزء خروجی های اول مدل ها بود، وزن آن خیلی بیشتر خواهد بود.</w:t>
      </w:r>
    </w:p>
    <w:p w14:paraId="675FC661" w14:textId="2A2D66CD" w:rsidR="008D406A" w:rsidRDefault="008D406A" w:rsidP="008D406A">
      <w:pPr>
        <w:pStyle w:val="ListParagraph"/>
        <w:bidi/>
        <w:jc w:val="both"/>
        <w:rPr>
          <w:rtl/>
          <w:lang w:bidi="fa-IR"/>
        </w:rPr>
      </w:pPr>
      <w:r>
        <w:rPr>
          <w:rFonts w:hint="cs"/>
          <w:rtl/>
          <w:lang w:bidi="fa-IR"/>
        </w:rPr>
        <w:t>بعد از بدست آمدن وزن کلمات، ماتریسی ساخته می شود که بیانگر تعداد تکرار هر کلمه و اهمیت آن است.</w:t>
      </w:r>
    </w:p>
    <w:p w14:paraId="2CEB0CFB" w14:textId="7C0935CF" w:rsidR="008D406A" w:rsidRDefault="008D406A" w:rsidP="008D406A">
      <w:pPr>
        <w:pStyle w:val="ListParagraph"/>
        <w:bidi/>
        <w:jc w:val="both"/>
        <w:rPr>
          <w:rtl/>
          <w:lang w:bidi="fa-IR"/>
        </w:rPr>
      </w:pPr>
      <w:r>
        <w:rPr>
          <w:rFonts w:hint="cs"/>
          <w:rtl/>
          <w:lang w:bidi="fa-IR"/>
        </w:rPr>
        <w:t xml:space="preserve">روش دیگر استفاده از </w:t>
      </w:r>
      <w:r>
        <w:rPr>
          <w:lang w:bidi="fa-IR"/>
        </w:rPr>
        <w:t>Deep Learning</w:t>
      </w:r>
      <w:r>
        <w:rPr>
          <w:rFonts w:hint="cs"/>
          <w:rtl/>
          <w:lang w:bidi="fa-IR"/>
        </w:rPr>
        <w:t xml:space="preserve"> برای ترکیب کردن مدل ها می باشد.</w:t>
      </w:r>
    </w:p>
    <w:p w14:paraId="748C36A3" w14:textId="55D542B4" w:rsidR="0002687E" w:rsidRDefault="0002687E" w:rsidP="0002687E">
      <w:pPr>
        <w:pStyle w:val="ListParagraph"/>
        <w:bidi/>
        <w:jc w:val="both"/>
        <w:rPr>
          <w:rtl/>
          <w:lang w:bidi="fa-IR"/>
        </w:rPr>
      </w:pPr>
      <w:r>
        <w:rPr>
          <w:rFonts w:hint="cs"/>
          <w:rtl/>
          <w:lang w:bidi="fa-IR"/>
        </w:rPr>
        <w:t xml:space="preserve">همچنین برای ارزیابی مدل های </w:t>
      </w:r>
      <w:r>
        <w:rPr>
          <w:lang w:bidi="fa-IR"/>
        </w:rPr>
        <w:t>ASR</w:t>
      </w:r>
      <w:r>
        <w:rPr>
          <w:rFonts w:hint="cs"/>
          <w:rtl/>
          <w:lang w:bidi="fa-IR"/>
        </w:rPr>
        <w:t xml:space="preserve"> می توان سنجش را بر اساس کلمه و یا بر اساس کاراکتر انجام داد.</w:t>
      </w:r>
    </w:p>
    <w:p w14:paraId="07A131B8" w14:textId="1AAEC37D" w:rsidR="00807004" w:rsidRPr="008D406A" w:rsidRDefault="00807004" w:rsidP="00807004">
      <w:pPr>
        <w:pStyle w:val="ListParagraph"/>
        <w:bidi/>
        <w:jc w:val="both"/>
        <w:rPr>
          <w:rtl/>
          <w:lang w:bidi="fa-IR"/>
        </w:rPr>
      </w:pPr>
      <w:r>
        <w:rPr>
          <w:rFonts w:hint="cs"/>
          <w:rtl/>
          <w:lang w:bidi="fa-IR"/>
        </w:rPr>
        <w:t xml:space="preserve">همچنین یک </w:t>
      </w:r>
      <w:r>
        <w:rPr>
          <w:lang w:bidi="fa-IR"/>
        </w:rPr>
        <w:t>Language Model</w:t>
      </w:r>
      <w:r>
        <w:rPr>
          <w:rFonts w:hint="cs"/>
          <w:rtl/>
          <w:lang w:bidi="fa-IR"/>
        </w:rPr>
        <w:t xml:space="preserve"> داریم که احتمالات را پیش بینی می کند. </w:t>
      </w:r>
    </w:p>
    <w:p w14:paraId="5E7EC109" w14:textId="25D34740" w:rsidR="008D406A" w:rsidRDefault="0037770D" w:rsidP="008D406A">
      <w:pPr>
        <w:pStyle w:val="ListParagraph"/>
        <w:numPr>
          <w:ilvl w:val="0"/>
          <w:numId w:val="61"/>
        </w:numPr>
        <w:bidi/>
        <w:jc w:val="both"/>
        <w:rPr>
          <w:color w:val="5B9BD5" w:themeColor="accent1"/>
          <w:lang w:bidi="fa-IR"/>
        </w:rPr>
      </w:pPr>
      <w:r>
        <w:rPr>
          <w:rFonts w:hint="cs"/>
          <w:color w:val="5B9BD5" w:themeColor="accent1"/>
          <w:rtl/>
          <w:lang w:bidi="fa-IR"/>
        </w:rPr>
        <w:t xml:space="preserve">مفهوم توابع </w:t>
      </w:r>
      <w:r>
        <w:rPr>
          <w:color w:val="5B9BD5" w:themeColor="accent1"/>
          <w:lang w:bidi="fa-IR"/>
        </w:rPr>
        <w:t>normalizer</w:t>
      </w:r>
      <w:r>
        <w:rPr>
          <w:rFonts w:hint="cs"/>
          <w:color w:val="5B9BD5" w:themeColor="accent1"/>
          <w:rtl/>
          <w:lang w:bidi="fa-IR"/>
        </w:rPr>
        <w:t xml:space="preserve">، </w:t>
      </w:r>
      <w:r>
        <w:rPr>
          <w:color w:val="5B9BD5" w:themeColor="accent1"/>
          <w:lang w:bidi="fa-IR"/>
        </w:rPr>
        <w:t>formalizer</w:t>
      </w:r>
      <w:r>
        <w:rPr>
          <w:rFonts w:hint="cs"/>
          <w:color w:val="5B9BD5" w:themeColor="accent1"/>
          <w:rtl/>
          <w:lang w:bidi="fa-IR"/>
        </w:rPr>
        <w:t xml:space="preserve">، </w:t>
      </w:r>
      <w:proofErr w:type="spellStart"/>
      <w:r>
        <w:rPr>
          <w:color w:val="5B9BD5" w:themeColor="accent1"/>
          <w:lang w:bidi="fa-IR"/>
        </w:rPr>
        <w:t>lemmatizer</w:t>
      </w:r>
      <w:proofErr w:type="spellEnd"/>
      <w:r>
        <w:rPr>
          <w:rFonts w:hint="cs"/>
          <w:color w:val="5B9BD5" w:themeColor="accent1"/>
          <w:rtl/>
          <w:lang w:bidi="fa-IR"/>
        </w:rPr>
        <w:t xml:space="preserve">، </w:t>
      </w:r>
      <w:r>
        <w:rPr>
          <w:color w:val="5B9BD5" w:themeColor="accent1"/>
          <w:lang w:bidi="fa-IR"/>
        </w:rPr>
        <w:t>stemmer</w:t>
      </w:r>
      <w:r>
        <w:rPr>
          <w:rFonts w:hint="cs"/>
          <w:color w:val="5B9BD5" w:themeColor="accent1"/>
          <w:rtl/>
          <w:lang w:bidi="fa-IR"/>
        </w:rPr>
        <w:t xml:space="preserve">، </w:t>
      </w:r>
      <w:proofErr w:type="spellStart"/>
      <w:r>
        <w:rPr>
          <w:color w:val="5B9BD5" w:themeColor="accent1"/>
          <w:lang w:bidi="fa-IR"/>
        </w:rPr>
        <w:t>chunker</w:t>
      </w:r>
      <w:proofErr w:type="spellEnd"/>
      <w:r>
        <w:rPr>
          <w:rFonts w:hint="cs"/>
          <w:color w:val="5B9BD5" w:themeColor="accent1"/>
          <w:rtl/>
          <w:lang w:bidi="fa-IR"/>
        </w:rPr>
        <w:t xml:space="preserve">، </w:t>
      </w:r>
      <w:r>
        <w:rPr>
          <w:color w:val="5B9BD5" w:themeColor="accent1"/>
          <w:lang w:bidi="fa-IR"/>
        </w:rPr>
        <w:t>tagger</w:t>
      </w:r>
      <w:r>
        <w:rPr>
          <w:rFonts w:hint="cs"/>
          <w:color w:val="5B9BD5" w:themeColor="accent1"/>
          <w:rtl/>
          <w:lang w:bidi="fa-IR"/>
        </w:rPr>
        <w:t xml:space="preserve">، </w:t>
      </w:r>
      <w:proofErr w:type="spellStart"/>
      <w:r>
        <w:rPr>
          <w:color w:val="5B9BD5" w:themeColor="accent1"/>
          <w:lang w:bidi="fa-IR"/>
        </w:rPr>
        <w:t>postagger</w:t>
      </w:r>
      <w:proofErr w:type="spellEnd"/>
      <w:r>
        <w:rPr>
          <w:rFonts w:hint="cs"/>
          <w:color w:val="5B9BD5" w:themeColor="accent1"/>
          <w:rtl/>
          <w:lang w:bidi="fa-IR"/>
        </w:rPr>
        <w:t xml:space="preserve">، </w:t>
      </w:r>
      <w:r>
        <w:rPr>
          <w:color w:val="5B9BD5" w:themeColor="accent1"/>
          <w:lang w:bidi="fa-IR"/>
        </w:rPr>
        <w:t>embedder</w:t>
      </w:r>
      <w:r>
        <w:rPr>
          <w:rFonts w:hint="cs"/>
          <w:color w:val="5B9BD5" w:themeColor="accent1"/>
          <w:rtl/>
          <w:lang w:bidi="fa-IR"/>
        </w:rPr>
        <w:t xml:space="preserve">، </w:t>
      </w:r>
      <w:proofErr w:type="spellStart"/>
      <w:r>
        <w:rPr>
          <w:color w:val="5B9BD5" w:themeColor="accent1"/>
          <w:lang w:bidi="fa-IR"/>
        </w:rPr>
        <w:t>wordembedder</w:t>
      </w:r>
      <w:proofErr w:type="spellEnd"/>
      <w:r>
        <w:rPr>
          <w:rFonts w:hint="cs"/>
          <w:color w:val="5B9BD5" w:themeColor="accent1"/>
          <w:rtl/>
          <w:lang w:bidi="fa-IR"/>
        </w:rPr>
        <w:t xml:space="preserve"> و </w:t>
      </w:r>
      <w:r>
        <w:rPr>
          <w:color w:val="5B9BD5" w:themeColor="accent1"/>
          <w:lang w:bidi="fa-IR"/>
        </w:rPr>
        <w:t>parser</w:t>
      </w:r>
      <w:r>
        <w:rPr>
          <w:rFonts w:hint="cs"/>
          <w:color w:val="5B9BD5" w:themeColor="accent1"/>
          <w:rtl/>
          <w:lang w:bidi="fa-IR"/>
        </w:rPr>
        <w:t xml:space="preserve"> را در دنیای پردازش متن توضیح دهید.</w:t>
      </w:r>
    </w:p>
    <w:p w14:paraId="587AAA88" w14:textId="77777777" w:rsidR="001178B1" w:rsidRDefault="006C7D7C" w:rsidP="001178B1">
      <w:pPr>
        <w:pStyle w:val="ListParagraph"/>
        <w:numPr>
          <w:ilvl w:val="0"/>
          <w:numId w:val="62"/>
        </w:numPr>
        <w:bidi/>
        <w:jc w:val="both"/>
        <w:rPr>
          <w:lang w:bidi="fa-IR"/>
        </w:rPr>
      </w:pPr>
      <w:r>
        <w:rPr>
          <w:lang w:bidi="fa-IR"/>
        </w:rPr>
        <w:t>normalizer</w:t>
      </w:r>
      <w:r w:rsidRPr="006C7D7C">
        <w:rPr>
          <w:rtl/>
          <w:lang w:bidi="fa-IR"/>
        </w:rPr>
        <w:t xml:space="preserve">: </w:t>
      </w:r>
      <w:r>
        <w:rPr>
          <w:lang w:bidi="fa-IR"/>
        </w:rPr>
        <w:t>normalizer</w:t>
      </w:r>
      <w:r w:rsidRPr="006C7D7C">
        <w:rPr>
          <w:rtl/>
          <w:lang w:bidi="fa-IR"/>
        </w:rPr>
        <w:t xml:space="preserve"> در</w:t>
      </w:r>
      <w:r w:rsidRPr="006C7D7C">
        <w:rPr>
          <w:lang w:bidi="fa-IR"/>
        </w:rPr>
        <w:t xml:space="preserve"> NLP </w:t>
      </w:r>
      <w:r w:rsidRPr="006C7D7C">
        <w:rPr>
          <w:rtl/>
          <w:lang w:bidi="fa-IR"/>
        </w:rPr>
        <w:t xml:space="preserve">به تابع </w:t>
      </w:r>
      <w:r w:rsidRPr="006C7D7C">
        <w:rPr>
          <w:rFonts w:hint="cs"/>
          <w:rtl/>
          <w:lang w:bidi="fa-IR"/>
        </w:rPr>
        <w:t>ی</w:t>
      </w:r>
      <w:r w:rsidRPr="006C7D7C">
        <w:rPr>
          <w:rFonts w:hint="eastAsia"/>
          <w:rtl/>
          <w:lang w:bidi="fa-IR"/>
        </w:rPr>
        <w:t>ا</w:t>
      </w:r>
      <w:r w:rsidRPr="006C7D7C">
        <w:rPr>
          <w:rtl/>
          <w:lang w:bidi="fa-IR"/>
        </w:rPr>
        <w:t xml:space="preserve"> فرآ</w:t>
      </w:r>
      <w:r w:rsidRPr="006C7D7C">
        <w:rPr>
          <w:rFonts w:hint="cs"/>
          <w:rtl/>
          <w:lang w:bidi="fa-IR"/>
        </w:rPr>
        <w:t>ی</w:t>
      </w:r>
      <w:r w:rsidRPr="006C7D7C">
        <w:rPr>
          <w:rFonts w:hint="eastAsia"/>
          <w:rtl/>
          <w:lang w:bidi="fa-IR"/>
        </w:rPr>
        <w:t>ند</w:t>
      </w:r>
      <w:r w:rsidRPr="006C7D7C">
        <w:rPr>
          <w:rFonts w:hint="cs"/>
          <w:rtl/>
          <w:lang w:bidi="fa-IR"/>
        </w:rPr>
        <w:t>ی</w:t>
      </w:r>
      <w:r w:rsidRPr="006C7D7C">
        <w:rPr>
          <w:rtl/>
          <w:lang w:bidi="fa-IR"/>
        </w:rPr>
        <w:t xml:space="preserve"> اشاره دارد که متن را به فرم استاندارد </w:t>
      </w:r>
      <w:r w:rsidRPr="006C7D7C">
        <w:rPr>
          <w:rFonts w:hint="cs"/>
          <w:rtl/>
          <w:lang w:bidi="fa-IR"/>
        </w:rPr>
        <w:t>ی</w:t>
      </w:r>
      <w:r w:rsidRPr="006C7D7C">
        <w:rPr>
          <w:rFonts w:hint="eastAsia"/>
          <w:rtl/>
          <w:lang w:bidi="fa-IR"/>
        </w:rPr>
        <w:t>ا</w:t>
      </w:r>
      <w:r w:rsidRPr="006C7D7C">
        <w:rPr>
          <w:rtl/>
          <w:lang w:bidi="fa-IR"/>
        </w:rPr>
        <w:t xml:space="preserve"> نرمال شده تبد</w:t>
      </w:r>
      <w:r w:rsidRPr="006C7D7C">
        <w:rPr>
          <w:rFonts w:hint="cs"/>
          <w:rtl/>
          <w:lang w:bidi="fa-IR"/>
        </w:rPr>
        <w:t>ی</w:t>
      </w:r>
      <w:r w:rsidRPr="006C7D7C">
        <w:rPr>
          <w:rFonts w:hint="eastAsia"/>
          <w:rtl/>
          <w:lang w:bidi="fa-IR"/>
        </w:rPr>
        <w:t>ل</w:t>
      </w:r>
      <w:r w:rsidRPr="006C7D7C">
        <w:rPr>
          <w:rtl/>
          <w:lang w:bidi="fa-IR"/>
        </w:rPr>
        <w:t xml:space="preserve"> م</w:t>
      </w:r>
      <w:r w:rsidRPr="006C7D7C">
        <w:rPr>
          <w:rFonts w:hint="cs"/>
          <w:rtl/>
          <w:lang w:bidi="fa-IR"/>
        </w:rPr>
        <w:t>ی</w:t>
      </w:r>
      <w:r w:rsidRPr="006C7D7C">
        <w:rPr>
          <w:rtl/>
          <w:lang w:bidi="fa-IR"/>
        </w:rPr>
        <w:t xml:space="preserve"> کند. معمولاً شامل تبد</w:t>
      </w:r>
      <w:r w:rsidRPr="006C7D7C">
        <w:rPr>
          <w:rFonts w:hint="cs"/>
          <w:rtl/>
          <w:lang w:bidi="fa-IR"/>
        </w:rPr>
        <w:t>ی</w:t>
      </w:r>
      <w:r w:rsidRPr="006C7D7C">
        <w:rPr>
          <w:rFonts w:hint="eastAsia"/>
          <w:rtl/>
          <w:lang w:bidi="fa-IR"/>
        </w:rPr>
        <w:t>ل</w:t>
      </w:r>
      <w:r w:rsidRPr="006C7D7C">
        <w:rPr>
          <w:rtl/>
          <w:lang w:bidi="fa-IR"/>
        </w:rPr>
        <w:t xml:space="preserve"> متن با حذف علائم نگارش</w:t>
      </w:r>
      <w:r w:rsidRPr="006C7D7C">
        <w:rPr>
          <w:rFonts w:hint="cs"/>
          <w:rtl/>
          <w:lang w:bidi="fa-IR"/>
        </w:rPr>
        <w:t>ی</w:t>
      </w:r>
      <w:r w:rsidRPr="006C7D7C">
        <w:rPr>
          <w:rFonts w:hint="eastAsia"/>
          <w:rtl/>
          <w:lang w:bidi="fa-IR"/>
        </w:rPr>
        <w:t>،</w:t>
      </w:r>
      <w:r w:rsidRPr="006C7D7C">
        <w:rPr>
          <w:rtl/>
          <w:lang w:bidi="fa-IR"/>
        </w:rPr>
        <w:t xml:space="preserve"> تبد</w:t>
      </w:r>
      <w:r w:rsidRPr="006C7D7C">
        <w:rPr>
          <w:rFonts w:hint="cs"/>
          <w:rtl/>
          <w:lang w:bidi="fa-IR"/>
        </w:rPr>
        <w:t>ی</w:t>
      </w:r>
      <w:r w:rsidRPr="006C7D7C">
        <w:rPr>
          <w:rFonts w:hint="eastAsia"/>
          <w:rtl/>
          <w:lang w:bidi="fa-IR"/>
        </w:rPr>
        <w:t>ل</w:t>
      </w:r>
      <w:r w:rsidRPr="006C7D7C">
        <w:rPr>
          <w:rtl/>
          <w:lang w:bidi="fa-IR"/>
        </w:rPr>
        <w:t xml:space="preserve"> به حروف کوچک، حذف لهجه‌ها، گسترش </w:t>
      </w:r>
      <w:r>
        <w:rPr>
          <w:lang w:bidi="fa-IR"/>
        </w:rPr>
        <w:t>contraction</w:t>
      </w:r>
      <w:r>
        <w:rPr>
          <w:rFonts w:hint="cs"/>
          <w:rtl/>
          <w:lang w:bidi="fa-IR"/>
        </w:rPr>
        <w:t>ها</w:t>
      </w:r>
      <w:r w:rsidRPr="006C7D7C">
        <w:rPr>
          <w:rtl/>
          <w:lang w:bidi="fa-IR"/>
        </w:rPr>
        <w:t xml:space="preserve"> و مد</w:t>
      </w:r>
      <w:r w:rsidRPr="006C7D7C">
        <w:rPr>
          <w:rFonts w:hint="cs"/>
          <w:rtl/>
          <w:lang w:bidi="fa-IR"/>
        </w:rPr>
        <w:t>ی</w:t>
      </w:r>
      <w:r w:rsidRPr="006C7D7C">
        <w:rPr>
          <w:rFonts w:hint="eastAsia"/>
          <w:rtl/>
          <w:lang w:bidi="fa-IR"/>
        </w:rPr>
        <w:t>ر</w:t>
      </w:r>
      <w:r w:rsidRPr="006C7D7C">
        <w:rPr>
          <w:rFonts w:hint="cs"/>
          <w:rtl/>
          <w:lang w:bidi="fa-IR"/>
        </w:rPr>
        <w:t>ی</w:t>
      </w:r>
      <w:r w:rsidRPr="006C7D7C">
        <w:rPr>
          <w:rFonts w:hint="eastAsia"/>
          <w:rtl/>
          <w:lang w:bidi="fa-IR"/>
        </w:rPr>
        <w:t>ت</w:t>
      </w:r>
      <w:r w:rsidRPr="006C7D7C">
        <w:rPr>
          <w:rtl/>
          <w:lang w:bidi="fa-IR"/>
        </w:rPr>
        <w:t xml:space="preserve"> سا</w:t>
      </w:r>
      <w:r w:rsidRPr="006C7D7C">
        <w:rPr>
          <w:rFonts w:hint="cs"/>
          <w:rtl/>
          <w:lang w:bidi="fa-IR"/>
        </w:rPr>
        <w:t>ی</w:t>
      </w:r>
      <w:r w:rsidRPr="006C7D7C">
        <w:rPr>
          <w:rFonts w:hint="eastAsia"/>
          <w:rtl/>
          <w:lang w:bidi="fa-IR"/>
        </w:rPr>
        <w:t>ر</w:t>
      </w:r>
      <w:r w:rsidRPr="006C7D7C">
        <w:rPr>
          <w:rtl/>
          <w:lang w:bidi="fa-IR"/>
        </w:rPr>
        <w:t xml:space="preserve"> قراردادها</w:t>
      </w:r>
      <w:r w:rsidRPr="006C7D7C">
        <w:rPr>
          <w:rFonts w:hint="cs"/>
          <w:rtl/>
          <w:lang w:bidi="fa-IR"/>
        </w:rPr>
        <w:t>ی</w:t>
      </w:r>
      <w:r w:rsidRPr="006C7D7C">
        <w:rPr>
          <w:rtl/>
          <w:lang w:bidi="fa-IR"/>
        </w:rPr>
        <w:t xml:space="preserve"> خاص زبان است. هدف از نرمال </w:t>
      </w:r>
      <w:r w:rsidRPr="006C7D7C">
        <w:rPr>
          <w:rFonts w:hint="eastAsia"/>
          <w:rtl/>
          <w:lang w:bidi="fa-IR"/>
        </w:rPr>
        <w:t>ساز</w:t>
      </w:r>
      <w:r w:rsidRPr="006C7D7C">
        <w:rPr>
          <w:rFonts w:hint="cs"/>
          <w:rtl/>
          <w:lang w:bidi="fa-IR"/>
        </w:rPr>
        <w:t>ی</w:t>
      </w:r>
      <w:r w:rsidRPr="006C7D7C">
        <w:rPr>
          <w:rtl/>
          <w:lang w:bidi="fa-IR"/>
        </w:rPr>
        <w:t xml:space="preserve"> ا</w:t>
      </w:r>
      <w:r w:rsidRPr="006C7D7C">
        <w:rPr>
          <w:rFonts w:hint="cs"/>
          <w:rtl/>
          <w:lang w:bidi="fa-IR"/>
        </w:rPr>
        <w:t>ی</w:t>
      </w:r>
      <w:r w:rsidRPr="006C7D7C">
        <w:rPr>
          <w:rFonts w:hint="eastAsia"/>
          <w:rtl/>
          <w:lang w:bidi="fa-IR"/>
        </w:rPr>
        <w:t>جاد</w:t>
      </w:r>
      <w:r w:rsidRPr="006C7D7C">
        <w:rPr>
          <w:rtl/>
          <w:lang w:bidi="fa-IR"/>
        </w:rPr>
        <w:t xml:space="preserve"> </w:t>
      </w:r>
      <w:r w:rsidRPr="006C7D7C">
        <w:rPr>
          <w:rFonts w:hint="cs"/>
          <w:rtl/>
          <w:lang w:bidi="fa-IR"/>
        </w:rPr>
        <w:t>ی</w:t>
      </w:r>
      <w:r w:rsidRPr="006C7D7C">
        <w:rPr>
          <w:rFonts w:hint="eastAsia"/>
          <w:rtl/>
          <w:lang w:bidi="fa-IR"/>
        </w:rPr>
        <w:t>ک</w:t>
      </w:r>
      <w:r w:rsidRPr="006C7D7C">
        <w:rPr>
          <w:rtl/>
          <w:lang w:bidi="fa-IR"/>
        </w:rPr>
        <w:t xml:space="preserve"> نما</w:t>
      </w:r>
      <w:r w:rsidRPr="006C7D7C">
        <w:rPr>
          <w:rFonts w:hint="cs"/>
          <w:rtl/>
          <w:lang w:bidi="fa-IR"/>
        </w:rPr>
        <w:t>ی</w:t>
      </w:r>
      <w:r w:rsidRPr="006C7D7C">
        <w:rPr>
          <w:rFonts w:hint="eastAsia"/>
          <w:rtl/>
          <w:lang w:bidi="fa-IR"/>
        </w:rPr>
        <w:t>ش</w:t>
      </w:r>
      <w:r w:rsidRPr="006C7D7C">
        <w:rPr>
          <w:rtl/>
          <w:lang w:bidi="fa-IR"/>
        </w:rPr>
        <w:t xml:space="preserve"> ثابت از متن است که تجز</w:t>
      </w:r>
      <w:r w:rsidRPr="006C7D7C">
        <w:rPr>
          <w:rFonts w:hint="cs"/>
          <w:rtl/>
          <w:lang w:bidi="fa-IR"/>
        </w:rPr>
        <w:t>ی</w:t>
      </w:r>
      <w:r w:rsidRPr="006C7D7C">
        <w:rPr>
          <w:rFonts w:hint="eastAsia"/>
          <w:rtl/>
          <w:lang w:bidi="fa-IR"/>
        </w:rPr>
        <w:t>ه</w:t>
      </w:r>
      <w:r w:rsidRPr="006C7D7C">
        <w:rPr>
          <w:rtl/>
          <w:lang w:bidi="fa-IR"/>
        </w:rPr>
        <w:t xml:space="preserve"> و تحل</w:t>
      </w:r>
      <w:r w:rsidRPr="006C7D7C">
        <w:rPr>
          <w:rFonts w:hint="cs"/>
          <w:rtl/>
          <w:lang w:bidi="fa-IR"/>
        </w:rPr>
        <w:t>ی</w:t>
      </w:r>
      <w:r w:rsidRPr="006C7D7C">
        <w:rPr>
          <w:rFonts w:hint="eastAsia"/>
          <w:rtl/>
          <w:lang w:bidi="fa-IR"/>
        </w:rPr>
        <w:t>ل</w:t>
      </w:r>
      <w:r w:rsidRPr="006C7D7C">
        <w:rPr>
          <w:rtl/>
          <w:lang w:bidi="fa-IR"/>
        </w:rPr>
        <w:t xml:space="preserve"> و پردازش را آسان تر م</w:t>
      </w:r>
      <w:r w:rsidRPr="006C7D7C">
        <w:rPr>
          <w:rFonts w:hint="cs"/>
          <w:rtl/>
          <w:lang w:bidi="fa-IR"/>
        </w:rPr>
        <w:t>ی</w:t>
      </w:r>
      <w:r w:rsidRPr="006C7D7C">
        <w:rPr>
          <w:rtl/>
          <w:lang w:bidi="fa-IR"/>
        </w:rPr>
        <w:t xml:space="preserve"> کند</w:t>
      </w:r>
      <w:r w:rsidRPr="006C7D7C">
        <w:rPr>
          <w:lang w:bidi="fa-IR"/>
        </w:rPr>
        <w:t>.</w:t>
      </w:r>
    </w:p>
    <w:p w14:paraId="37B6F2FA" w14:textId="77777777" w:rsidR="00B96FC2" w:rsidRDefault="00B96FC2" w:rsidP="00B96FC2">
      <w:pPr>
        <w:pStyle w:val="ListParagraph"/>
        <w:numPr>
          <w:ilvl w:val="0"/>
          <w:numId w:val="62"/>
        </w:numPr>
        <w:bidi/>
        <w:jc w:val="both"/>
        <w:rPr>
          <w:lang w:bidi="fa-IR"/>
        </w:rPr>
      </w:pPr>
      <w:r>
        <w:rPr>
          <w:lang w:bidi="fa-IR"/>
        </w:rPr>
        <w:lastRenderedPageBreak/>
        <w:t>f</w:t>
      </w:r>
      <w:r w:rsidR="001178B1">
        <w:rPr>
          <w:lang w:bidi="fa-IR"/>
        </w:rPr>
        <w:t>ormalizer</w:t>
      </w:r>
      <w:r w:rsidR="006C7D7C" w:rsidRPr="006C7D7C">
        <w:rPr>
          <w:rtl/>
          <w:lang w:bidi="fa-IR"/>
        </w:rPr>
        <w:t xml:space="preserve">: </w:t>
      </w:r>
      <w:r>
        <w:rPr>
          <w:lang w:bidi="fa-IR"/>
        </w:rPr>
        <w:t>formalizer</w:t>
      </w:r>
      <w:r w:rsidR="006C7D7C" w:rsidRPr="006C7D7C">
        <w:rPr>
          <w:rtl/>
          <w:lang w:bidi="fa-IR"/>
        </w:rPr>
        <w:t xml:space="preserve"> تابع</w:t>
      </w:r>
      <w:r w:rsidR="006C7D7C" w:rsidRPr="006C7D7C">
        <w:rPr>
          <w:rFonts w:hint="cs"/>
          <w:rtl/>
          <w:lang w:bidi="fa-IR"/>
        </w:rPr>
        <w:t>ی</w:t>
      </w:r>
      <w:r w:rsidR="006C7D7C" w:rsidRPr="006C7D7C">
        <w:rPr>
          <w:rtl/>
          <w:lang w:bidi="fa-IR"/>
        </w:rPr>
        <w:t xml:space="preserve"> است که در</w:t>
      </w:r>
      <w:r w:rsidR="006C7D7C" w:rsidRPr="006C7D7C">
        <w:rPr>
          <w:lang w:bidi="fa-IR"/>
        </w:rPr>
        <w:t xml:space="preserve"> NLP </w:t>
      </w:r>
      <w:r w:rsidR="006C7D7C" w:rsidRPr="006C7D7C">
        <w:rPr>
          <w:rtl/>
          <w:lang w:bidi="fa-IR"/>
        </w:rPr>
        <w:t>برا</w:t>
      </w:r>
      <w:r w:rsidR="006C7D7C" w:rsidRPr="006C7D7C">
        <w:rPr>
          <w:rFonts w:hint="cs"/>
          <w:rtl/>
          <w:lang w:bidi="fa-IR"/>
        </w:rPr>
        <w:t>ی</w:t>
      </w:r>
      <w:r w:rsidR="006C7D7C" w:rsidRPr="006C7D7C">
        <w:rPr>
          <w:rtl/>
          <w:lang w:bidi="fa-IR"/>
        </w:rPr>
        <w:t xml:space="preserve"> تبد</w:t>
      </w:r>
      <w:r w:rsidR="006C7D7C" w:rsidRPr="006C7D7C">
        <w:rPr>
          <w:rFonts w:hint="cs"/>
          <w:rtl/>
          <w:lang w:bidi="fa-IR"/>
        </w:rPr>
        <w:t>ی</w:t>
      </w:r>
      <w:r w:rsidR="006C7D7C" w:rsidRPr="006C7D7C">
        <w:rPr>
          <w:rFonts w:hint="eastAsia"/>
          <w:rtl/>
          <w:lang w:bidi="fa-IR"/>
        </w:rPr>
        <w:t>ل</w:t>
      </w:r>
      <w:r w:rsidR="006C7D7C" w:rsidRPr="006C7D7C">
        <w:rPr>
          <w:rtl/>
          <w:lang w:bidi="fa-IR"/>
        </w:rPr>
        <w:t xml:space="preserve"> متن غ</w:t>
      </w:r>
      <w:r w:rsidR="006C7D7C" w:rsidRPr="006C7D7C">
        <w:rPr>
          <w:rFonts w:hint="cs"/>
          <w:rtl/>
          <w:lang w:bidi="fa-IR"/>
        </w:rPr>
        <w:t>ی</w:t>
      </w:r>
      <w:r w:rsidR="006C7D7C" w:rsidRPr="006C7D7C">
        <w:rPr>
          <w:rFonts w:hint="eastAsia"/>
          <w:rtl/>
          <w:lang w:bidi="fa-IR"/>
        </w:rPr>
        <w:t>ررسم</w:t>
      </w:r>
      <w:r w:rsidR="006C7D7C" w:rsidRPr="006C7D7C">
        <w:rPr>
          <w:rFonts w:hint="cs"/>
          <w:rtl/>
          <w:lang w:bidi="fa-IR"/>
        </w:rPr>
        <w:t>ی</w:t>
      </w:r>
      <w:r w:rsidR="006C7D7C" w:rsidRPr="006C7D7C">
        <w:rPr>
          <w:rtl/>
          <w:lang w:bidi="fa-IR"/>
        </w:rPr>
        <w:t xml:space="preserve"> </w:t>
      </w:r>
      <w:r w:rsidR="006C7D7C" w:rsidRPr="006C7D7C">
        <w:rPr>
          <w:rFonts w:hint="cs"/>
          <w:rtl/>
          <w:lang w:bidi="fa-IR"/>
        </w:rPr>
        <w:t>ی</w:t>
      </w:r>
      <w:r w:rsidR="006C7D7C" w:rsidRPr="006C7D7C">
        <w:rPr>
          <w:rFonts w:hint="eastAsia"/>
          <w:rtl/>
          <w:lang w:bidi="fa-IR"/>
        </w:rPr>
        <w:t>ا</w:t>
      </w:r>
      <w:r w:rsidR="006C7D7C" w:rsidRPr="006C7D7C">
        <w:rPr>
          <w:rtl/>
          <w:lang w:bidi="fa-IR"/>
        </w:rPr>
        <w:t xml:space="preserve"> محاوره‌ا</w:t>
      </w:r>
      <w:r w:rsidR="006C7D7C" w:rsidRPr="006C7D7C">
        <w:rPr>
          <w:rFonts w:hint="cs"/>
          <w:rtl/>
          <w:lang w:bidi="fa-IR"/>
        </w:rPr>
        <w:t>ی</w:t>
      </w:r>
      <w:r w:rsidR="006C7D7C" w:rsidRPr="006C7D7C">
        <w:rPr>
          <w:rtl/>
          <w:lang w:bidi="fa-IR"/>
        </w:rPr>
        <w:t xml:space="preserve"> به فرم</w:t>
      </w:r>
      <w:r w:rsidR="006C7D7C" w:rsidRPr="006C7D7C">
        <w:rPr>
          <w:rFonts w:hint="cs"/>
          <w:rtl/>
          <w:lang w:bidi="fa-IR"/>
        </w:rPr>
        <w:t>ی</w:t>
      </w:r>
      <w:r w:rsidR="006C7D7C" w:rsidRPr="006C7D7C">
        <w:rPr>
          <w:rtl/>
          <w:lang w:bidi="fa-IR"/>
        </w:rPr>
        <w:t xml:space="preserve"> رسم</w:t>
      </w:r>
      <w:r w:rsidR="006C7D7C" w:rsidRPr="006C7D7C">
        <w:rPr>
          <w:rFonts w:hint="cs"/>
          <w:rtl/>
          <w:lang w:bidi="fa-IR"/>
        </w:rPr>
        <w:t>ی</w:t>
      </w:r>
      <w:r w:rsidR="006C7D7C" w:rsidRPr="006C7D7C">
        <w:rPr>
          <w:rtl/>
          <w:lang w:bidi="fa-IR"/>
        </w:rPr>
        <w:t xml:space="preserve"> </w:t>
      </w:r>
      <w:r w:rsidR="006C7D7C" w:rsidRPr="006C7D7C">
        <w:rPr>
          <w:rFonts w:hint="cs"/>
          <w:rtl/>
          <w:lang w:bidi="fa-IR"/>
        </w:rPr>
        <w:t>ی</w:t>
      </w:r>
      <w:r w:rsidR="006C7D7C" w:rsidRPr="006C7D7C">
        <w:rPr>
          <w:rFonts w:hint="eastAsia"/>
          <w:rtl/>
          <w:lang w:bidi="fa-IR"/>
        </w:rPr>
        <w:t>ا</w:t>
      </w:r>
      <w:r w:rsidR="006C7D7C" w:rsidRPr="006C7D7C">
        <w:rPr>
          <w:rtl/>
          <w:lang w:bidi="fa-IR"/>
        </w:rPr>
        <w:t xml:space="preserve"> استاندارد استفاده م</w:t>
      </w:r>
      <w:r w:rsidR="006C7D7C" w:rsidRPr="006C7D7C">
        <w:rPr>
          <w:rFonts w:hint="cs"/>
          <w:rtl/>
          <w:lang w:bidi="fa-IR"/>
        </w:rPr>
        <w:t>ی‌</w:t>
      </w:r>
      <w:r w:rsidR="006C7D7C" w:rsidRPr="006C7D7C">
        <w:rPr>
          <w:rFonts w:hint="eastAsia"/>
          <w:rtl/>
          <w:lang w:bidi="fa-IR"/>
        </w:rPr>
        <w:t>شود</w:t>
      </w:r>
      <w:r w:rsidR="006C7D7C" w:rsidRPr="006C7D7C">
        <w:rPr>
          <w:rtl/>
          <w:lang w:bidi="fa-IR"/>
        </w:rPr>
        <w:t>. ممکن است شامل جا</w:t>
      </w:r>
      <w:r w:rsidR="006C7D7C" w:rsidRPr="006C7D7C">
        <w:rPr>
          <w:rFonts w:hint="cs"/>
          <w:rtl/>
          <w:lang w:bidi="fa-IR"/>
        </w:rPr>
        <w:t>ی</w:t>
      </w:r>
      <w:r w:rsidR="006C7D7C" w:rsidRPr="006C7D7C">
        <w:rPr>
          <w:rFonts w:hint="eastAsia"/>
          <w:rtl/>
          <w:lang w:bidi="fa-IR"/>
        </w:rPr>
        <w:t>گز</w:t>
      </w:r>
      <w:r w:rsidR="006C7D7C" w:rsidRPr="006C7D7C">
        <w:rPr>
          <w:rFonts w:hint="cs"/>
          <w:rtl/>
          <w:lang w:bidi="fa-IR"/>
        </w:rPr>
        <w:t>ی</w:t>
      </w:r>
      <w:r w:rsidR="006C7D7C" w:rsidRPr="006C7D7C">
        <w:rPr>
          <w:rFonts w:hint="eastAsia"/>
          <w:rtl/>
          <w:lang w:bidi="fa-IR"/>
        </w:rPr>
        <w:t>ن</w:t>
      </w:r>
      <w:r w:rsidR="006C7D7C" w:rsidRPr="006C7D7C">
        <w:rPr>
          <w:rFonts w:hint="cs"/>
          <w:rtl/>
          <w:lang w:bidi="fa-IR"/>
        </w:rPr>
        <w:t>ی</w:t>
      </w:r>
      <w:r w:rsidR="006C7D7C" w:rsidRPr="006C7D7C">
        <w:rPr>
          <w:rtl/>
          <w:lang w:bidi="fa-IR"/>
        </w:rPr>
        <w:t xml:space="preserve"> کلمات عام</w:t>
      </w:r>
      <w:r w:rsidR="006C7D7C" w:rsidRPr="006C7D7C">
        <w:rPr>
          <w:rFonts w:hint="cs"/>
          <w:rtl/>
          <w:lang w:bidi="fa-IR"/>
        </w:rPr>
        <w:t>ی</w:t>
      </w:r>
      <w:r w:rsidR="006C7D7C" w:rsidRPr="006C7D7C">
        <w:rPr>
          <w:rFonts w:hint="eastAsia"/>
          <w:rtl/>
          <w:lang w:bidi="fa-IR"/>
        </w:rPr>
        <w:t>انه</w:t>
      </w:r>
      <w:r w:rsidR="006C7D7C" w:rsidRPr="006C7D7C">
        <w:rPr>
          <w:rtl/>
          <w:lang w:bidi="fa-IR"/>
        </w:rPr>
        <w:t xml:space="preserve"> با معادل ها</w:t>
      </w:r>
      <w:r w:rsidR="006C7D7C" w:rsidRPr="006C7D7C">
        <w:rPr>
          <w:rFonts w:hint="cs"/>
          <w:rtl/>
          <w:lang w:bidi="fa-IR"/>
        </w:rPr>
        <w:t>ی</w:t>
      </w:r>
      <w:r w:rsidR="006C7D7C" w:rsidRPr="006C7D7C">
        <w:rPr>
          <w:rtl/>
          <w:lang w:bidi="fa-IR"/>
        </w:rPr>
        <w:t xml:space="preserve"> رسم</w:t>
      </w:r>
      <w:r w:rsidR="006C7D7C" w:rsidRPr="006C7D7C">
        <w:rPr>
          <w:rFonts w:hint="cs"/>
          <w:rtl/>
          <w:lang w:bidi="fa-IR"/>
        </w:rPr>
        <w:t>ی</w:t>
      </w:r>
      <w:r w:rsidR="006C7D7C" w:rsidRPr="006C7D7C">
        <w:rPr>
          <w:rtl/>
          <w:lang w:bidi="fa-IR"/>
        </w:rPr>
        <w:t xml:space="preserve"> آنها، تصح</w:t>
      </w:r>
      <w:r w:rsidR="006C7D7C" w:rsidRPr="006C7D7C">
        <w:rPr>
          <w:rFonts w:hint="cs"/>
          <w:rtl/>
          <w:lang w:bidi="fa-IR"/>
        </w:rPr>
        <w:t>ی</w:t>
      </w:r>
      <w:r w:rsidR="006C7D7C" w:rsidRPr="006C7D7C">
        <w:rPr>
          <w:rFonts w:hint="eastAsia"/>
          <w:rtl/>
          <w:lang w:bidi="fa-IR"/>
        </w:rPr>
        <w:t>ح</w:t>
      </w:r>
      <w:r w:rsidR="006C7D7C" w:rsidRPr="006C7D7C">
        <w:rPr>
          <w:rtl/>
          <w:lang w:bidi="fa-IR"/>
        </w:rPr>
        <w:t xml:space="preserve"> اشتباهات املا</w:t>
      </w:r>
      <w:r w:rsidR="006C7D7C" w:rsidRPr="006C7D7C">
        <w:rPr>
          <w:rFonts w:hint="cs"/>
          <w:rtl/>
          <w:lang w:bidi="fa-IR"/>
        </w:rPr>
        <w:t>یی</w:t>
      </w:r>
      <w:r w:rsidR="006C7D7C" w:rsidRPr="006C7D7C">
        <w:rPr>
          <w:rtl/>
          <w:lang w:bidi="fa-IR"/>
        </w:rPr>
        <w:t xml:space="preserve"> و بهبود ساختارها</w:t>
      </w:r>
      <w:r w:rsidR="006C7D7C" w:rsidRPr="006C7D7C">
        <w:rPr>
          <w:rFonts w:hint="cs"/>
          <w:rtl/>
          <w:lang w:bidi="fa-IR"/>
        </w:rPr>
        <w:t>ی</w:t>
      </w:r>
      <w:r w:rsidR="006C7D7C" w:rsidRPr="006C7D7C">
        <w:rPr>
          <w:rtl/>
          <w:lang w:bidi="fa-IR"/>
        </w:rPr>
        <w:t xml:space="preserve"> دستور</w:t>
      </w:r>
      <w:r w:rsidR="006C7D7C" w:rsidRPr="006C7D7C">
        <w:rPr>
          <w:rFonts w:hint="cs"/>
          <w:rtl/>
          <w:lang w:bidi="fa-IR"/>
        </w:rPr>
        <w:t>ی</w:t>
      </w:r>
      <w:r w:rsidR="006C7D7C" w:rsidRPr="006C7D7C">
        <w:rPr>
          <w:rtl/>
          <w:lang w:bidi="fa-IR"/>
        </w:rPr>
        <w:t xml:space="preserve"> برا</w:t>
      </w:r>
      <w:r w:rsidR="006C7D7C" w:rsidRPr="006C7D7C">
        <w:rPr>
          <w:rFonts w:hint="cs"/>
          <w:rtl/>
          <w:lang w:bidi="fa-IR"/>
        </w:rPr>
        <w:t>ی</w:t>
      </w:r>
      <w:r w:rsidR="006C7D7C" w:rsidRPr="006C7D7C">
        <w:rPr>
          <w:rtl/>
          <w:lang w:bidi="fa-IR"/>
        </w:rPr>
        <w:t xml:space="preserve"> رعا</w:t>
      </w:r>
      <w:r w:rsidR="006C7D7C" w:rsidRPr="006C7D7C">
        <w:rPr>
          <w:rFonts w:hint="cs"/>
          <w:rtl/>
          <w:lang w:bidi="fa-IR"/>
        </w:rPr>
        <w:t>ی</w:t>
      </w:r>
      <w:r w:rsidR="006C7D7C" w:rsidRPr="006C7D7C">
        <w:rPr>
          <w:rFonts w:hint="eastAsia"/>
          <w:rtl/>
          <w:lang w:bidi="fa-IR"/>
        </w:rPr>
        <w:t>ت</w:t>
      </w:r>
      <w:r w:rsidR="006C7D7C" w:rsidRPr="006C7D7C">
        <w:rPr>
          <w:rtl/>
          <w:lang w:bidi="fa-IR"/>
        </w:rPr>
        <w:t xml:space="preserve"> قوان</w:t>
      </w:r>
      <w:r w:rsidR="006C7D7C" w:rsidRPr="006C7D7C">
        <w:rPr>
          <w:rFonts w:hint="cs"/>
          <w:rtl/>
          <w:lang w:bidi="fa-IR"/>
        </w:rPr>
        <w:t>ی</w:t>
      </w:r>
      <w:r w:rsidR="006C7D7C" w:rsidRPr="006C7D7C">
        <w:rPr>
          <w:rFonts w:hint="eastAsia"/>
          <w:rtl/>
          <w:lang w:bidi="fa-IR"/>
        </w:rPr>
        <w:t>ن</w:t>
      </w:r>
      <w:r w:rsidR="006C7D7C" w:rsidRPr="006C7D7C">
        <w:rPr>
          <w:rtl/>
          <w:lang w:bidi="fa-IR"/>
        </w:rPr>
        <w:t xml:space="preserve"> زبان رس</w:t>
      </w:r>
      <w:r w:rsidR="006C7D7C" w:rsidRPr="006C7D7C">
        <w:rPr>
          <w:rFonts w:hint="eastAsia"/>
          <w:rtl/>
          <w:lang w:bidi="fa-IR"/>
        </w:rPr>
        <w:t>م</w:t>
      </w:r>
      <w:r w:rsidR="006C7D7C" w:rsidRPr="006C7D7C">
        <w:rPr>
          <w:rFonts w:hint="cs"/>
          <w:rtl/>
          <w:lang w:bidi="fa-IR"/>
        </w:rPr>
        <w:t>ی</w:t>
      </w:r>
      <w:r w:rsidR="006C7D7C" w:rsidRPr="006C7D7C">
        <w:rPr>
          <w:rtl/>
          <w:lang w:bidi="fa-IR"/>
        </w:rPr>
        <w:t xml:space="preserve"> باشد. هدف </w:t>
      </w:r>
      <w:r>
        <w:rPr>
          <w:lang w:bidi="fa-IR"/>
        </w:rPr>
        <w:t>formalizer</w:t>
      </w:r>
      <w:r w:rsidR="006C7D7C" w:rsidRPr="006C7D7C">
        <w:rPr>
          <w:rtl/>
          <w:lang w:bidi="fa-IR"/>
        </w:rPr>
        <w:t xml:space="preserve"> افزا</w:t>
      </w:r>
      <w:r w:rsidR="006C7D7C" w:rsidRPr="006C7D7C">
        <w:rPr>
          <w:rFonts w:hint="cs"/>
          <w:rtl/>
          <w:lang w:bidi="fa-IR"/>
        </w:rPr>
        <w:t>ی</w:t>
      </w:r>
      <w:r w:rsidR="006C7D7C" w:rsidRPr="006C7D7C">
        <w:rPr>
          <w:rFonts w:hint="eastAsia"/>
          <w:rtl/>
          <w:lang w:bidi="fa-IR"/>
        </w:rPr>
        <w:t>ش</w:t>
      </w:r>
      <w:r w:rsidR="006C7D7C" w:rsidRPr="006C7D7C">
        <w:rPr>
          <w:rtl/>
          <w:lang w:bidi="fa-IR"/>
        </w:rPr>
        <w:t xml:space="preserve"> خوانا</w:t>
      </w:r>
      <w:r w:rsidR="006C7D7C" w:rsidRPr="006C7D7C">
        <w:rPr>
          <w:rFonts w:hint="cs"/>
          <w:rtl/>
          <w:lang w:bidi="fa-IR"/>
        </w:rPr>
        <w:t>یی</w:t>
      </w:r>
      <w:r w:rsidR="006C7D7C" w:rsidRPr="006C7D7C">
        <w:rPr>
          <w:rFonts w:hint="eastAsia"/>
          <w:rtl/>
          <w:lang w:bidi="fa-IR"/>
        </w:rPr>
        <w:t>،</w:t>
      </w:r>
      <w:r w:rsidR="006C7D7C" w:rsidRPr="006C7D7C">
        <w:rPr>
          <w:rtl/>
          <w:lang w:bidi="fa-IR"/>
        </w:rPr>
        <w:t xml:space="preserve"> اطم</w:t>
      </w:r>
      <w:r w:rsidR="006C7D7C" w:rsidRPr="006C7D7C">
        <w:rPr>
          <w:rFonts w:hint="cs"/>
          <w:rtl/>
          <w:lang w:bidi="fa-IR"/>
        </w:rPr>
        <w:t>ی</w:t>
      </w:r>
      <w:r w:rsidR="006C7D7C" w:rsidRPr="006C7D7C">
        <w:rPr>
          <w:rFonts w:hint="eastAsia"/>
          <w:rtl/>
          <w:lang w:bidi="fa-IR"/>
        </w:rPr>
        <w:t>نان</w:t>
      </w:r>
      <w:r w:rsidR="006C7D7C" w:rsidRPr="006C7D7C">
        <w:rPr>
          <w:rtl/>
          <w:lang w:bidi="fa-IR"/>
        </w:rPr>
        <w:t xml:space="preserve"> از وضوح و حفظ ثبات در متن است</w:t>
      </w:r>
      <w:r w:rsidR="006C7D7C" w:rsidRPr="006C7D7C">
        <w:rPr>
          <w:lang w:bidi="fa-IR"/>
        </w:rPr>
        <w:t>.</w:t>
      </w:r>
    </w:p>
    <w:p w14:paraId="361D4156" w14:textId="6E972267" w:rsidR="006C7D7C" w:rsidRDefault="00B96FC2" w:rsidP="00B96FC2">
      <w:pPr>
        <w:pStyle w:val="ListParagraph"/>
        <w:numPr>
          <w:ilvl w:val="0"/>
          <w:numId w:val="62"/>
        </w:numPr>
        <w:bidi/>
        <w:jc w:val="both"/>
        <w:rPr>
          <w:lang w:bidi="fa-IR"/>
        </w:rPr>
      </w:pPr>
      <w:proofErr w:type="spellStart"/>
      <w:r>
        <w:rPr>
          <w:lang w:bidi="fa-IR"/>
        </w:rPr>
        <w:t>l</w:t>
      </w:r>
      <w:r w:rsidR="006C7D7C" w:rsidRPr="006C7D7C">
        <w:rPr>
          <w:lang w:bidi="fa-IR"/>
        </w:rPr>
        <w:t>emmatizer</w:t>
      </w:r>
      <w:proofErr w:type="spellEnd"/>
      <w:r>
        <w:rPr>
          <w:rFonts w:hint="cs"/>
          <w:rtl/>
          <w:lang w:bidi="fa-IR"/>
        </w:rPr>
        <w:t xml:space="preserve">: </w:t>
      </w:r>
      <w:r w:rsidR="006C7D7C" w:rsidRPr="006C7D7C">
        <w:rPr>
          <w:lang w:bidi="fa-IR"/>
        </w:rPr>
        <w:t xml:space="preserve"> </w:t>
      </w:r>
      <w:proofErr w:type="spellStart"/>
      <w:r w:rsidR="006C7D7C" w:rsidRPr="006C7D7C">
        <w:rPr>
          <w:lang w:bidi="fa-IR"/>
        </w:rPr>
        <w:t>lemmatizer</w:t>
      </w:r>
      <w:proofErr w:type="spellEnd"/>
      <w:r w:rsidR="006C7D7C" w:rsidRPr="006C7D7C">
        <w:rPr>
          <w:rtl/>
          <w:lang w:bidi="fa-IR"/>
        </w:rPr>
        <w:t xml:space="preserve"> تابع</w:t>
      </w:r>
      <w:r w:rsidR="006C7D7C" w:rsidRPr="006C7D7C">
        <w:rPr>
          <w:rFonts w:hint="cs"/>
          <w:rtl/>
          <w:lang w:bidi="fa-IR"/>
        </w:rPr>
        <w:t>ی</w:t>
      </w:r>
      <w:r w:rsidR="006C7D7C" w:rsidRPr="006C7D7C">
        <w:rPr>
          <w:rtl/>
          <w:lang w:bidi="fa-IR"/>
        </w:rPr>
        <w:t xml:space="preserve"> است که کلمات را به شکل پا</w:t>
      </w:r>
      <w:r w:rsidR="006C7D7C" w:rsidRPr="006C7D7C">
        <w:rPr>
          <w:rFonts w:hint="cs"/>
          <w:rtl/>
          <w:lang w:bidi="fa-IR"/>
        </w:rPr>
        <w:t>ی</w:t>
      </w:r>
      <w:r w:rsidR="006C7D7C" w:rsidRPr="006C7D7C">
        <w:rPr>
          <w:rFonts w:hint="eastAsia"/>
          <w:rtl/>
          <w:lang w:bidi="fa-IR"/>
        </w:rPr>
        <w:t>ه</w:t>
      </w:r>
      <w:r w:rsidR="006C7D7C" w:rsidRPr="006C7D7C">
        <w:rPr>
          <w:rtl/>
          <w:lang w:bidi="fa-IR"/>
        </w:rPr>
        <w:t xml:space="preserve"> </w:t>
      </w:r>
      <w:r w:rsidR="006C7D7C" w:rsidRPr="006C7D7C">
        <w:rPr>
          <w:rFonts w:hint="cs"/>
          <w:rtl/>
          <w:lang w:bidi="fa-IR"/>
        </w:rPr>
        <w:t>ی</w:t>
      </w:r>
      <w:r w:rsidR="006C7D7C" w:rsidRPr="006C7D7C">
        <w:rPr>
          <w:rFonts w:hint="eastAsia"/>
          <w:rtl/>
          <w:lang w:bidi="fa-IR"/>
        </w:rPr>
        <w:t>ا</w:t>
      </w:r>
      <w:r w:rsidR="006C7D7C" w:rsidRPr="006C7D7C">
        <w:rPr>
          <w:rtl/>
          <w:lang w:bidi="fa-IR"/>
        </w:rPr>
        <w:t xml:space="preserve"> متعارف خود کاهش م</w:t>
      </w:r>
      <w:r w:rsidR="006C7D7C" w:rsidRPr="006C7D7C">
        <w:rPr>
          <w:rFonts w:hint="cs"/>
          <w:rtl/>
          <w:lang w:bidi="fa-IR"/>
        </w:rPr>
        <w:t>ی</w:t>
      </w:r>
      <w:r w:rsidR="006C7D7C" w:rsidRPr="006C7D7C">
        <w:rPr>
          <w:rtl/>
          <w:lang w:bidi="fa-IR"/>
        </w:rPr>
        <w:t xml:space="preserve"> دهد که به آن لم م</w:t>
      </w:r>
      <w:r w:rsidR="006C7D7C" w:rsidRPr="006C7D7C">
        <w:rPr>
          <w:rFonts w:hint="cs"/>
          <w:rtl/>
          <w:lang w:bidi="fa-IR"/>
        </w:rPr>
        <w:t>ی</w:t>
      </w:r>
      <w:r w:rsidR="006C7D7C" w:rsidRPr="006C7D7C">
        <w:rPr>
          <w:rtl/>
          <w:lang w:bidi="fa-IR"/>
        </w:rPr>
        <w:t xml:space="preserve"> گو</w:t>
      </w:r>
      <w:r w:rsidR="006C7D7C" w:rsidRPr="006C7D7C">
        <w:rPr>
          <w:rFonts w:hint="cs"/>
          <w:rtl/>
          <w:lang w:bidi="fa-IR"/>
        </w:rPr>
        <w:t>ی</w:t>
      </w:r>
      <w:r w:rsidR="006C7D7C" w:rsidRPr="006C7D7C">
        <w:rPr>
          <w:rFonts w:hint="eastAsia"/>
          <w:rtl/>
          <w:lang w:bidi="fa-IR"/>
        </w:rPr>
        <w:t>ند</w:t>
      </w:r>
      <w:r w:rsidR="006C7D7C" w:rsidRPr="006C7D7C">
        <w:rPr>
          <w:rtl/>
          <w:lang w:bidi="fa-IR"/>
        </w:rPr>
        <w:t>. برا</w:t>
      </w:r>
      <w:r w:rsidR="006C7D7C" w:rsidRPr="006C7D7C">
        <w:rPr>
          <w:rFonts w:hint="cs"/>
          <w:rtl/>
          <w:lang w:bidi="fa-IR"/>
        </w:rPr>
        <w:t>ی</w:t>
      </w:r>
      <w:r w:rsidR="006C7D7C" w:rsidRPr="006C7D7C">
        <w:rPr>
          <w:rtl/>
          <w:lang w:bidi="fa-IR"/>
        </w:rPr>
        <w:t xml:space="preserve"> استخراج لم </w:t>
      </w:r>
      <w:r w:rsidR="006C7D7C" w:rsidRPr="006C7D7C">
        <w:rPr>
          <w:rFonts w:hint="cs"/>
          <w:rtl/>
          <w:lang w:bidi="fa-IR"/>
        </w:rPr>
        <w:t>ی</w:t>
      </w:r>
      <w:r w:rsidR="006C7D7C" w:rsidRPr="006C7D7C">
        <w:rPr>
          <w:rFonts w:hint="eastAsia"/>
          <w:rtl/>
          <w:lang w:bidi="fa-IR"/>
        </w:rPr>
        <w:t>ک</w:t>
      </w:r>
      <w:r w:rsidR="006C7D7C" w:rsidRPr="006C7D7C">
        <w:rPr>
          <w:rtl/>
          <w:lang w:bidi="fa-IR"/>
        </w:rPr>
        <w:t xml:space="preserve"> کلمه، بافت و بخش</w:t>
      </w:r>
      <w:r w:rsidR="006C7D7C" w:rsidRPr="006C7D7C">
        <w:rPr>
          <w:rFonts w:hint="cs"/>
          <w:rtl/>
          <w:lang w:bidi="fa-IR"/>
        </w:rPr>
        <w:t>ی</w:t>
      </w:r>
      <w:r w:rsidR="006C7D7C" w:rsidRPr="006C7D7C">
        <w:rPr>
          <w:rtl/>
          <w:lang w:bidi="fa-IR"/>
        </w:rPr>
        <w:t xml:space="preserve"> از گفتار آن را در نظر م</w:t>
      </w:r>
      <w:r w:rsidR="006C7D7C" w:rsidRPr="006C7D7C">
        <w:rPr>
          <w:rFonts w:hint="cs"/>
          <w:rtl/>
          <w:lang w:bidi="fa-IR"/>
        </w:rPr>
        <w:t>ی</w:t>
      </w:r>
      <w:r w:rsidR="006C7D7C" w:rsidRPr="006C7D7C">
        <w:rPr>
          <w:rtl/>
          <w:lang w:bidi="fa-IR"/>
        </w:rPr>
        <w:t xml:space="preserve"> گ</w:t>
      </w:r>
      <w:r w:rsidR="006C7D7C" w:rsidRPr="006C7D7C">
        <w:rPr>
          <w:rFonts w:hint="cs"/>
          <w:rtl/>
          <w:lang w:bidi="fa-IR"/>
        </w:rPr>
        <w:t>ی</w:t>
      </w:r>
      <w:r w:rsidR="006C7D7C" w:rsidRPr="006C7D7C">
        <w:rPr>
          <w:rFonts w:hint="eastAsia"/>
          <w:rtl/>
          <w:lang w:bidi="fa-IR"/>
        </w:rPr>
        <w:t>رد</w:t>
      </w:r>
      <w:r w:rsidR="006C7D7C" w:rsidRPr="006C7D7C">
        <w:rPr>
          <w:rtl/>
          <w:lang w:bidi="fa-IR"/>
        </w:rPr>
        <w:t>. برا</w:t>
      </w:r>
      <w:r w:rsidR="006C7D7C" w:rsidRPr="006C7D7C">
        <w:rPr>
          <w:rFonts w:hint="cs"/>
          <w:rtl/>
          <w:lang w:bidi="fa-IR"/>
        </w:rPr>
        <w:t>ی</w:t>
      </w:r>
      <w:r w:rsidR="006C7D7C" w:rsidRPr="006C7D7C">
        <w:rPr>
          <w:rtl/>
          <w:lang w:bidi="fa-IR"/>
        </w:rPr>
        <w:t xml:space="preserve"> مثال، لم «</w:t>
      </w:r>
      <w:r w:rsidR="00C53ADE">
        <w:rPr>
          <w:lang w:bidi="fa-IR"/>
        </w:rPr>
        <w:t>running</w:t>
      </w:r>
      <w:r w:rsidR="006C7D7C" w:rsidRPr="006C7D7C">
        <w:rPr>
          <w:rFonts w:hint="eastAsia"/>
          <w:rtl/>
          <w:lang w:bidi="fa-IR"/>
        </w:rPr>
        <w:t>»</w:t>
      </w:r>
      <w:r w:rsidR="00C53ADE">
        <w:rPr>
          <w:rFonts w:hint="cs"/>
          <w:rtl/>
          <w:lang w:bidi="fa-IR"/>
        </w:rPr>
        <w:t>،</w:t>
      </w:r>
      <w:r w:rsidR="006C7D7C" w:rsidRPr="006C7D7C">
        <w:rPr>
          <w:rtl/>
          <w:lang w:bidi="fa-IR"/>
        </w:rPr>
        <w:t xml:space="preserve"> «</w:t>
      </w:r>
      <w:r w:rsidR="00C53ADE">
        <w:rPr>
          <w:lang w:bidi="fa-IR"/>
        </w:rPr>
        <w:t>run</w:t>
      </w:r>
      <w:r w:rsidR="006C7D7C" w:rsidRPr="006C7D7C">
        <w:rPr>
          <w:rFonts w:hint="eastAsia"/>
          <w:rtl/>
          <w:lang w:bidi="fa-IR"/>
        </w:rPr>
        <w:t>»</w:t>
      </w:r>
      <w:r w:rsidR="006C7D7C" w:rsidRPr="006C7D7C">
        <w:rPr>
          <w:rtl/>
          <w:lang w:bidi="fa-IR"/>
        </w:rPr>
        <w:t xml:space="preserve"> و لم «</w:t>
      </w:r>
      <w:r w:rsidR="00C53ADE">
        <w:rPr>
          <w:lang w:bidi="fa-IR"/>
        </w:rPr>
        <w:t>better</w:t>
      </w:r>
      <w:r w:rsidR="006C7D7C" w:rsidRPr="006C7D7C">
        <w:rPr>
          <w:rtl/>
          <w:lang w:bidi="fa-IR"/>
        </w:rPr>
        <w:t>»</w:t>
      </w:r>
      <w:r w:rsidR="00C53ADE">
        <w:rPr>
          <w:rFonts w:hint="cs"/>
          <w:rtl/>
          <w:lang w:bidi="fa-IR"/>
        </w:rPr>
        <w:t>،</w:t>
      </w:r>
      <w:r w:rsidR="006C7D7C" w:rsidRPr="006C7D7C">
        <w:rPr>
          <w:rtl/>
          <w:lang w:bidi="fa-IR"/>
        </w:rPr>
        <w:t xml:space="preserve"> «</w:t>
      </w:r>
      <w:r w:rsidR="00C53ADE">
        <w:rPr>
          <w:lang w:bidi="fa-IR"/>
        </w:rPr>
        <w:t>good</w:t>
      </w:r>
      <w:r w:rsidR="006C7D7C" w:rsidRPr="006C7D7C">
        <w:rPr>
          <w:rtl/>
          <w:lang w:bidi="fa-IR"/>
        </w:rPr>
        <w:t xml:space="preserve">» خواهد بود. </w:t>
      </w:r>
      <w:r w:rsidR="006C7D7C" w:rsidRPr="006C7D7C">
        <w:rPr>
          <w:lang w:bidi="fa-IR"/>
        </w:rPr>
        <w:t>Lemmatization</w:t>
      </w:r>
      <w:r w:rsidR="006C7D7C" w:rsidRPr="006C7D7C">
        <w:rPr>
          <w:rtl/>
          <w:lang w:bidi="fa-IR"/>
        </w:rPr>
        <w:t xml:space="preserve"> به کاهش </w:t>
      </w:r>
      <w:r w:rsidR="00C53ADE">
        <w:rPr>
          <w:lang w:bidi="fa-IR"/>
        </w:rPr>
        <w:t>inflected from</w:t>
      </w:r>
      <w:r w:rsidR="00C53ADE">
        <w:rPr>
          <w:rFonts w:hint="cs"/>
          <w:rtl/>
          <w:lang w:bidi="fa-IR"/>
        </w:rPr>
        <w:t>های</w:t>
      </w:r>
      <w:r w:rsidR="006C7D7C" w:rsidRPr="006C7D7C">
        <w:rPr>
          <w:rtl/>
          <w:lang w:bidi="fa-IR"/>
        </w:rPr>
        <w:t xml:space="preserve"> کلمات به شکل ر</w:t>
      </w:r>
      <w:r w:rsidR="006C7D7C" w:rsidRPr="006C7D7C">
        <w:rPr>
          <w:rFonts w:hint="cs"/>
          <w:rtl/>
          <w:lang w:bidi="fa-IR"/>
        </w:rPr>
        <w:t>ی</w:t>
      </w:r>
      <w:r w:rsidR="006C7D7C" w:rsidRPr="006C7D7C">
        <w:rPr>
          <w:rFonts w:hint="eastAsia"/>
          <w:rtl/>
          <w:lang w:bidi="fa-IR"/>
        </w:rPr>
        <w:t>شه</w:t>
      </w:r>
      <w:r w:rsidR="006C7D7C" w:rsidRPr="006C7D7C">
        <w:rPr>
          <w:rtl/>
          <w:lang w:bidi="fa-IR"/>
        </w:rPr>
        <w:t xml:space="preserve"> مشترک آنها کمک م</w:t>
      </w:r>
      <w:r w:rsidR="006C7D7C" w:rsidRPr="006C7D7C">
        <w:rPr>
          <w:rFonts w:hint="cs"/>
          <w:rtl/>
          <w:lang w:bidi="fa-IR"/>
        </w:rPr>
        <w:t>ی</w:t>
      </w:r>
      <w:r w:rsidR="006C7D7C" w:rsidRPr="006C7D7C">
        <w:rPr>
          <w:rtl/>
          <w:lang w:bidi="fa-IR"/>
        </w:rPr>
        <w:t xml:space="preserve"> کند و به کارها</w:t>
      </w:r>
      <w:r w:rsidR="006C7D7C" w:rsidRPr="006C7D7C">
        <w:rPr>
          <w:rFonts w:hint="cs"/>
          <w:rtl/>
          <w:lang w:bidi="fa-IR"/>
        </w:rPr>
        <w:t>یی</w:t>
      </w:r>
      <w:r w:rsidR="006C7D7C" w:rsidRPr="006C7D7C">
        <w:rPr>
          <w:rtl/>
          <w:lang w:bidi="fa-IR"/>
        </w:rPr>
        <w:t xml:space="preserve"> مانند تجز</w:t>
      </w:r>
      <w:r w:rsidR="006C7D7C" w:rsidRPr="006C7D7C">
        <w:rPr>
          <w:rFonts w:hint="cs"/>
          <w:rtl/>
          <w:lang w:bidi="fa-IR"/>
        </w:rPr>
        <w:t>ی</w:t>
      </w:r>
      <w:r w:rsidR="006C7D7C" w:rsidRPr="006C7D7C">
        <w:rPr>
          <w:rFonts w:hint="eastAsia"/>
          <w:rtl/>
          <w:lang w:bidi="fa-IR"/>
        </w:rPr>
        <w:t>ه</w:t>
      </w:r>
      <w:r w:rsidR="006C7D7C" w:rsidRPr="006C7D7C">
        <w:rPr>
          <w:rtl/>
          <w:lang w:bidi="fa-IR"/>
        </w:rPr>
        <w:t xml:space="preserve"> و تحل</w:t>
      </w:r>
      <w:r w:rsidR="006C7D7C" w:rsidRPr="006C7D7C">
        <w:rPr>
          <w:rFonts w:hint="cs"/>
          <w:rtl/>
          <w:lang w:bidi="fa-IR"/>
        </w:rPr>
        <w:t>ی</w:t>
      </w:r>
      <w:r w:rsidR="006C7D7C" w:rsidRPr="006C7D7C">
        <w:rPr>
          <w:rFonts w:hint="eastAsia"/>
          <w:rtl/>
          <w:lang w:bidi="fa-IR"/>
        </w:rPr>
        <w:t>ل</w:t>
      </w:r>
      <w:r w:rsidR="006C7D7C" w:rsidRPr="006C7D7C">
        <w:rPr>
          <w:rtl/>
          <w:lang w:bidi="fa-IR"/>
        </w:rPr>
        <w:t xml:space="preserve"> متن، باز</w:t>
      </w:r>
      <w:r w:rsidR="006C7D7C" w:rsidRPr="006C7D7C">
        <w:rPr>
          <w:rFonts w:hint="cs"/>
          <w:rtl/>
          <w:lang w:bidi="fa-IR"/>
        </w:rPr>
        <w:t>ی</w:t>
      </w:r>
      <w:r w:rsidR="006C7D7C" w:rsidRPr="006C7D7C">
        <w:rPr>
          <w:rFonts w:hint="eastAsia"/>
          <w:rtl/>
          <w:lang w:bidi="fa-IR"/>
        </w:rPr>
        <w:t>اب</w:t>
      </w:r>
      <w:r w:rsidR="006C7D7C" w:rsidRPr="006C7D7C">
        <w:rPr>
          <w:rFonts w:hint="cs"/>
          <w:rtl/>
          <w:lang w:bidi="fa-IR"/>
        </w:rPr>
        <w:t>ی</w:t>
      </w:r>
      <w:r w:rsidR="006C7D7C" w:rsidRPr="006C7D7C">
        <w:rPr>
          <w:rtl/>
          <w:lang w:bidi="fa-IR"/>
        </w:rPr>
        <w:t xml:space="preserve"> اطلاعات و </w:t>
      </w:r>
      <w:r w:rsidR="006C7D7C" w:rsidRPr="006C7D7C">
        <w:rPr>
          <w:rFonts w:hint="cs"/>
          <w:rtl/>
          <w:lang w:bidi="fa-IR"/>
        </w:rPr>
        <w:t>ی</w:t>
      </w:r>
      <w:r w:rsidR="006C7D7C" w:rsidRPr="006C7D7C">
        <w:rPr>
          <w:rFonts w:hint="eastAsia"/>
          <w:rtl/>
          <w:lang w:bidi="fa-IR"/>
        </w:rPr>
        <w:t>ادگ</w:t>
      </w:r>
      <w:r w:rsidR="006C7D7C" w:rsidRPr="006C7D7C">
        <w:rPr>
          <w:rFonts w:hint="cs"/>
          <w:rtl/>
          <w:lang w:bidi="fa-IR"/>
        </w:rPr>
        <w:t>ی</w:t>
      </w:r>
      <w:r w:rsidR="006C7D7C" w:rsidRPr="006C7D7C">
        <w:rPr>
          <w:rFonts w:hint="eastAsia"/>
          <w:rtl/>
          <w:lang w:bidi="fa-IR"/>
        </w:rPr>
        <w:t>ر</w:t>
      </w:r>
      <w:r w:rsidR="006C7D7C" w:rsidRPr="006C7D7C">
        <w:rPr>
          <w:rFonts w:hint="cs"/>
          <w:rtl/>
          <w:lang w:bidi="fa-IR"/>
        </w:rPr>
        <w:t>ی</w:t>
      </w:r>
      <w:r w:rsidR="006C7D7C" w:rsidRPr="006C7D7C">
        <w:rPr>
          <w:rtl/>
          <w:lang w:bidi="fa-IR"/>
        </w:rPr>
        <w:t xml:space="preserve"> ماش</w:t>
      </w:r>
      <w:r w:rsidR="006C7D7C" w:rsidRPr="006C7D7C">
        <w:rPr>
          <w:rFonts w:hint="cs"/>
          <w:rtl/>
          <w:lang w:bidi="fa-IR"/>
        </w:rPr>
        <w:t>ی</w:t>
      </w:r>
      <w:r w:rsidR="006C7D7C" w:rsidRPr="006C7D7C">
        <w:rPr>
          <w:rFonts w:hint="eastAsia"/>
          <w:rtl/>
          <w:lang w:bidi="fa-IR"/>
        </w:rPr>
        <w:t>ن</w:t>
      </w:r>
      <w:r w:rsidR="006C7D7C" w:rsidRPr="006C7D7C">
        <w:rPr>
          <w:rtl/>
          <w:lang w:bidi="fa-IR"/>
        </w:rPr>
        <w:t xml:space="preserve"> کمک م</w:t>
      </w:r>
      <w:r w:rsidR="006C7D7C" w:rsidRPr="006C7D7C">
        <w:rPr>
          <w:rFonts w:hint="cs"/>
          <w:rtl/>
          <w:lang w:bidi="fa-IR"/>
        </w:rPr>
        <w:t>ی</w:t>
      </w:r>
      <w:r w:rsidR="006C7D7C" w:rsidRPr="006C7D7C">
        <w:rPr>
          <w:rtl/>
          <w:lang w:bidi="fa-IR"/>
        </w:rPr>
        <w:t xml:space="preserve"> کند.</w:t>
      </w:r>
    </w:p>
    <w:p w14:paraId="2544EF6E" w14:textId="5644567E" w:rsidR="00C53ADE" w:rsidRDefault="00C53ADE" w:rsidP="00C53ADE">
      <w:pPr>
        <w:pStyle w:val="ListParagraph"/>
        <w:numPr>
          <w:ilvl w:val="0"/>
          <w:numId w:val="62"/>
        </w:numPr>
        <w:bidi/>
        <w:jc w:val="both"/>
        <w:rPr>
          <w:lang w:bidi="fa-IR"/>
        </w:rPr>
      </w:pPr>
      <w:r>
        <w:rPr>
          <w:lang w:bidi="fa-IR"/>
        </w:rPr>
        <w:t>Stemmer</w:t>
      </w:r>
      <w:r>
        <w:rPr>
          <w:rtl/>
          <w:lang w:bidi="fa-IR"/>
        </w:rPr>
        <w:t xml:space="preserve">: </w:t>
      </w:r>
      <w:r>
        <w:rPr>
          <w:rFonts w:hint="cs"/>
          <w:rtl/>
          <w:lang w:bidi="fa-IR"/>
        </w:rPr>
        <w:t>ی</w:t>
      </w:r>
      <w:r>
        <w:rPr>
          <w:rFonts w:hint="eastAsia"/>
          <w:rtl/>
          <w:lang w:bidi="fa-IR"/>
        </w:rPr>
        <w:t>ک</w:t>
      </w:r>
      <w:r>
        <w:rPr>
          <w:rtl/>
          <w:lang w:bidi="fa-IR"/>
        </w:rPr>
        <w:t xml:space="preserve"> </w:t>
      </w:r>
      <w:r>
        <w:rPr>
          <w:lang w:bidi="fa-IR"/>
        </w:rPr>
        <w:t>stemmer</w:t>
      </w:r>
      <w:r>
        <w:rPr>
          <w:rtl/>
          <w:lang w:bidi="fa-IR"/>
        </w:rPr>
        <w:t xml:space="preserve"> تابع</w:t>
      </w:r>
      <w:r>
        <w:rPr>
          <w:rFonts w:hint="cs"/>
          <w:rtl/>
          <w:lang w:bidi="fa-IR"/>
        </w:rPr>
        <w:t>ی</w:t>
      </w:r>
      <w:r>
        <w:rPr>
          <w:rtl/>
          <w:lang w:bidi="fa-IR"/>
        </w:rPr>
        <w:t xml:space="preserve"> است که کلمات را به شکل پا</w:t>
      </w:r>
      <w:r>
        <w:rPr>
          <w:rFonts w:hint="cs"/>
          <w:rtl/>
          <w:lang w:bidi="fa-IR"/>
        </w:rPr>
        <w:t>ی</w:t>
      </w:r>
      <w:r>
        <w:rPr>
          <w:rFonts w:hint="eastAsia"/>
          <w:rtl/>
          <w:lang w:bidi="fa-IR"/>
        </w:rPr>
        <w:t>ه</w:t>
      </w:r>
      <w:r>
        <w:rPr>
          <w:rtl/>
          <w:lang w:bidi="fa-IR"/>
        </w:rPr>
        <w:t xml:space="preserve"> </w:t>
      </w:r>
      <w:r>
        <w:rPr>
          <w:rFonts w:hint="cs"/>
          <w:rtl/>
          <w:lang w:bidi="fa-IR"/>
        </w:rPr>
        <w:t>ی</w:t>
      </w:r>
      <w:r>
        <w:rPr>
          <w:rFonts w:hint="eastAsia"/>
          <w:rtl/>
          <w:lang w:bidi="fa-IR"/>
        </w:rPr>
        <w:t>ا</w:t>
      </w:r>
      <w:r>
        <w:rPr>
          <w:rtl/>
          <w:lang w:bidi="fa-IR"/>
        </w:rPr>
        <w:t xml:space="preserve"> ر</w:t>
      </w:r>
      <w:r>
        <w:rPr>
          <w:rFonts w:hint="cs"/>
          <w:rtl/>
          <w:lang w:bidi="fa-IR"/>
        </w:rPr>
        <w:t>ی</w:t>
      </w:r>
      <w:r>
        <w:rPr>
          <w:rFonts w:hint="eastAsia"/>
          <w:rtl/>
          <w:lang w:bidi="fa-IR"/>
        </w:rPr>
        <w:t>شه</w:t>
      </w:r>
      <w:r>
        <w:rPr>
          <w:rtl/>
          <w:lang w:bidi="fa-IR"/>
        </w:rPr>
        <w:t xml:space="preserve"> خود کاهش م</w:t>
      </w:r>
      <w:r>
        <w:rPr>
          <w:rFonts w:hint="cs"/>
          <w:rtl/>
          <w:lang w:bidi="fa-IR"/>
        </w:rPr>
        <w:t>ی</w:t>
      </w:r>
      <w:r>
        <w:rPr>
          <w:rtl/>
          <w:lang w:bidi="fa-IR"/>
        </w:rPr>
        <w:t xml:space="preserve"> دهد که به عنوان </w:t>
      </w:r>
      <w:r>
        <w:rPr>
          <w:lang w:bidi="fa-IR"/>
        </w:rPr>
        <w:t>stem</w:t>
      </w:r>
      <w:r>
        <w:rPr>
          <w:rtl/>
          <w:lang w:bidi="fa-IR"/>
        </w:rPr>
        <w:t xml:space="preserve"> شناخته م</w:t>
      </w:r>
      <w:r>
        <w:rPr>
          <w:rFonts w:hint="cs"/>
          <w:rtl/>
          <w:lang w:bidi="fa-IR"/>
        </w:rPr>
        <w:t>ی</w:t>
      </w:r>
      <w:r>
        <w:rPr>
          <w:rtl/>
          <w:lang w:bidi="fa-IR"/>
        </w:rPr>
        <w:t xml:space="preserve"> شود. بر خلاف </w:t>
      </w:r>
      <w:proofErr w:type="spellStart"/>
      <w:r>
        <w:rPr>
          <w:lang w:bidi="fa-IR"/>
        </w:rPr>
        <w:t>lemmatizer</w:t>
      </w:r>
      <w:proofErr w:type="spellEnd"/>
      <w:r>
        <w:rPr>
          <w:rFonts w:hint="eastAsia"/>
          <w:rtl/>
          <w:lang w:bidi="fa-IR"/>
        </w:rPr>
        <w:t>ها،</w:t>
      </w:r>
      <w:r>
        <w:rPr>
          <w:rtl/>
          <w:lang w:bidi="fa-IR"/>
        </w:rPr>
        <w:t xml:space="preserve"> </w:t>
      </w:r>
      <w:r>
        <w:rPr>
          <w:lang w:bidi="fa-IR"/>
        </w:rPr>
        <w:t>stemmer</w:t>
      </w:r>
      <w:r>
        <w:rPr>
          <w:rFonts w:hint="cs"/>
          <w:rtl/>
          <w:lang w:bidi="fa-IR"/>
        </w:rPr>
        <w:t>ها</w:t>
      </w:r>
      <w:r>
        <w:rPr>
          <w:rtl/>
          <w:lang w:bidi="fa-IR"/>
        </w:rPr>
        <w:t xml:space="preserve"> بافت </w:t>
      </w:r>
      <w:r>
        <w:rPr>
          <w:rFonts w:hint="cs"/>
          <w:rtl/>
          <w:lang w:bidi="fa-IR"/>
        </w:rPr>
        <w:t>ی</w:t>
      </w:r>
      <w:r>
        <w:rPr>
          <w:rFonts w:hint="eastAsia"/>
          <w:rtl/>
          <w:lang w:bidi="fa-IR"/>
        </w:rPr>
        <w:t>ا</w:t>
      </w:r>
      <w:r>
        <w:rPr>
          <w:rtl/>
          <w:lang w:bidi="fa-IR"/>
        </w:rPr>
        <w:t xml:space="preserve"> بخش</w:t>
      </w:r>
      <w:r>
        <w:rPr>
          <w:rFonts w:hint="cs"/>
          <w:rtl/>
          <w:lang w:bidi="fa-IR"/>
        </w:rPr>
        <w:t>ی</w:t>
      </w:r>
      <w:r>
        <w:rPr>
          <w:rtl/>
          <w:lang w:bidi="fa-IR"/>
        </w:rPr>
        <w:t xml:space="preserve"> از گفتار </w:t>
      </w:r>
      <w:r>
        <w:rPr>
          <w:rFonts w:hint="cs"/>
          <w:rtl/>
          <w:lang w:bidi="fa-IR"/>
        </w:rPr>
        <w:t>ی</w:t>
      </w:r>
      <w:r>
        <w:rPr>
          <w:rFonts w:hint="eastAsia"/>
          <w:rtl/>
          <w:lang w:bidi="fa-IR"/>
        </w:rPr>
        <w:t>ک</w:t>
      </w:r>
      <w:r>
        <w:rPr>
          <w:rtl/>
          <w:lang w:bidi="fa-IR"/>
        </w:rPr>
        <w:t xml:space="preserve"> کلمه را در نظر نم</w:t>
      </w:r>
      <w:r>
        <w:rPr>
          <w:rFonts w:hint="cs"/>
          <w:rtl/>
          <w:lang w:bidi="fa-IR"/>
        </w:rPr>
        <w:t>ی</w:t>
      </w:r>
      <w:r>
        <w:rPr>
          <w:rtl/>
          <w:lang w:bidi="fa-IR"/>
        </w:rPr>
        <w:t xml:space="preserve"> گ</w:t>
      </w:r>
      <w:r>
        <w:rPr>
          <w:rFonts w:hint="cs"/>
          <w:rtl/>
          <w:lang w:bidi="fa-IR"/>
        </w:rPr>
        <w:t>ی</w:t>
      </w:r>
      <w:r>
        <w:rPr>
          <w:rFonts w:hint="eastAsia"/>
          <w:rtl/>
          <w:lang w:bidi="fa-IR"/>
        </w:rPr>
        <w:t>رند</w:t>
      </w:r>
      <w:r>
        <w:rPr>
          <w:rtl/>
          <w:lang w:bidi="fa-IR"/>
        </w:rPr>
        <w:t>. آنها قواعد ساده زبان</w:t>
      </w:r>
      <w:r>
        <w:rPr>
          <w:rFonts w:hint="cs"/>
          <w:rtl/>
          <w:lang w:bidi="fa-IR"/>
        </w:rPr>
        <w:t>ی</w:t>
      </w:r>
      <w:r>
        <w:rPr>
          <w:rtl/>
          <w:lang w:bidi="fa-IR"/>
        </w:rPr>
        <w:t xml:space="preserve"> را برا</w:t>
      </w:r>
      <w:r>
        <w:rPr>
          <w:rFonts w:hint="cs"/>
          <w:rtl/>
          <w:lang w:bidi="fa-IR"/>
        </w:rPr>
        <w:t>ی</w:t>
      </w:r>
      <w:r>
        <w:rPr>
          <w:rtl/>
          <w:lang w:bidi="fa-IR"/>
        </w:rPr>
        <w:t xml:space="preserve"> حذف پ</w:t>
      </w:r>
      <w:r>
        <w:rPr>
          <w:rFonts w:hint="cs"/>
          <w:rtl/>
          <w:lang w:bidi="fa-IR"/>
        </w:rPr>
        <w:t>ی</w:t>
      </w:r>
      <w:r>
        <w:rPr>
          <w:rFonts w:hint="eastAsia"/>
          <w:rtl/>
          <w:lang w:bidi="fa-IR"/>
        </w:rPr>
        <w:t>شوندها</w:t>
      </w:r>
      <w:r>
        <w:rPr>
          <w:rtl/>
          <w:lang w:bidi="fa-IR"/>
        </w:rPr>
        <w:t xml:space="preserve"> </w:t>
      </w:r>
      <w:r>
        <w:rPr>
          <w:rFonts w:hint="cs"/>
          <w:rtl/>
          <w:lang w:bidi="fa-IR"/>
        </w:rPr>
        <w:t>ی</w:t>
      </w:r>
      <w:r>
        <w:rPr>
          <w:rFonts w:hint="eastAsia"/>
          <w:rtl/>
          <w:lang w:bidi="fa-IR"/>
        </w:rPr>
        <w:t>ا</w:t>
      </w:r>
      <w:r>
        <w:rPr>
          <w:rtl/>
          <w:lang w:bidi="fa-IR"/>
        </w:rPr>
        <w:t xml:space="preserve"> پسوندها از کلمات اع</w:t>
      </w:r>
      <w:r>
        <w:rPr>
          <w:rFonts w:hint="eastAsia"/>
          <w:rtl/>
          <w:lang w:bidi="fa-IR"/>
        </w:rPr>
        <w:t>مال</w:t>
      </w:r>
      <w:r>
        <w:rPr>
          <w:rtl/>
          <w:lang w:bidi="fa-IR"/>
        </w:rPr>
        <w:t xml:space="preserve"> م</w:t>
      </w:r>
      <w:r>
        <w:rPr>
          <w:rFonts w:hint="cs"/>
          <w:rtl/>
          <w:lang w:bidi="fa-IR"/>
        </w:rPr>
        <w:t>ی</w:t>
      </w:r>
      <w:r>
        <w:rPr>
          <w:rtl/>
          <w:lang w:bidi="fa-IR"/>
        </w:rPr>
        <w:t xml:space="preserve"> کنند، که اغلب منجر به </w:t>
      </w:r>
      <w:r>
        <w:rPr>
          <w:lang w:bidi="fa-IR"/>
        </w:rPr>
        <w:t>stem</w:t>
      </w:r>
      <w:r>
        <w:rPr>
          <w:rtl/>
          <w:lang w:bidi="fa-IR"/>
        </w:rPr>
        <w:t xml:space="preserve"> ها</w:t>
      </w:r>
      <w:r>
        <w:rPr>
          <w:rFonts w:hint="cs"/>
          <w:rtl/>
          <w:lang w:bidi="fa-IR"/>
        </w:rPr>
        <w:t>یی</w:t>
      </w:r>
      <w:r>
        <w:rPr>
          <w:rtl/>
          <w:lang w:bidi="fa-IR"/>
        </w:rPr>
        <w:t xml:space="preserve"> م</w:t>
      </w:r>
      <w:r>
        <w:rPr>
          <w:rFonts w:hint="cs"/>
          <w:rtl/>
          <w:lang w:bidi="fa-IR"/>
        </w:rPr>
        <w:t>ی</w:t>
      </w:r>
      <w:r>
        <w:rPr>
          <w:rtl/>
          <w:lang w:bidi="fa-IR"/>
        </w:rPr>
        <w:t xml:space="preserve"> شود که کلمات واقع</w:t>
      </w:r>
      <w:r>
        <w:rPr>
          <w:rFonts w:hint="cs"/>
          <w:rtl/>
          <w:lang w:bidi="fa-IR"/>
        </w:rPr>
        <w:t>ی</w:t>
      </w:r>
      <w:r>
        <w:rPr>
          <w:rtl/>
          <w:lang w:bidi="fa-IR"/>
        </w:rPr>
        <w:t xml:space="preserve"> فرهنگ لغت ن</w:t>
      </w:r>
      <w:r>
        <w:rPr>
          <w:rFonts w:hint="cs"/>
          <w:rtl/>
          <w:lang w:bidi="fa-IR"/>
        </w:rPr>
        <w:t>ی</w:t>
      </w:r>
      <w:r>
        <w:rPr>
          <w:rFonts w:hint="eastAsia"/>
          <w:rtl/>
          <w:lang w:bidi="fa-IR"/>
        </w:rPr>
        <w:t>ستند</w:t>
      </w:r>
      <w:r>
        <w:rPr>
          <w:rtl/>
          <w:lang w:bidi="fa-IR"/>
        </w:rPr>
        <w:t xml:space="preserve">. به عنوان مثال، </w:t>
      </w:r>
      <w:r>
        <w:rPr>
          <w:lang w:bidi="fa-IR"/>
        </w:rPr>
        <w:t>stem</w:t>
      </w:r>
      <w:r>
        <w:rPr>
          <w:rtl/>
          <w:lang w:bidi="fa-IR"/>
        </w:rPr>
        <w:t xml:space="preserve"> "</w:t>
      </w:r>
      <w:r>
        <w:rPr>
          <w:lang w:bidi="fa-IR"/>
        </w:rPr>
        <w:t>running</w:t>
      </w:r>
      <w:r>
        <w:rPr>
          <w:rtl/>
          <w:lang w:bidi="fa-IR"/>
        </w:rPr>
        <w:t>"</w:t>
      </w:r>
      <w:r>
        <w:rPr>
          <w:rFonts w:hint="cs"/>
          <w:rtl/>
          <w:lang w:bidi="fa-IR"/>
        </w:rPr>
        <w:t>،</w:t>
      </w:r>
      <w:r>
        <w:rPr>
          <w:rtl/>
          <w:lang w:bidi="fa-IR"/>
        </w:rPr>
        <w:t xml:space="preserve"> "</w:t>
      </w:r>
      <w:r>
        <w:rPr>
          <w:lang w:bidi="fa-IR"/>
        </w:rPr>
        <w:t>run</w:t>
      </w:r>
      <w:r>
        <w:rPr>
          <w:rtl/>
          <w:lang w:bidi="fa-IR"/>
        </w:rPr>
        <w:t xml:space="preserve">" و </w:t>
      </w:r>
      <w:r>
        <w:rPr>
          <w:lang w:bidi="fa-IR"/>
        </w:rPr>
        <w:t>stem</w:t>
      </w:r>
      <w:r>
        <w:rPr>
          <w:rtl/>
          <w:lang w:bidi="fa-IR"/>
        </w:rPr>
        <w:t xml:space="preserve"> "</w:t>
      </w:r>
      <w:r>
        <w:rPr>
          <w:lang w:bidi="fa-IR"/>
        </w:rPr>
        <w:t>better</w:t>
      </w:r>
      <w:r>
        <w:rPr>
          <w:rtl/>
          <w:lang w:bidi="fa-IR"/>
        </w:rPr>
        <w:t>" "</w:t>
      </w:r>
      <w:r>
        <w:rPr>
          <w:lang w:bidi="fa-IR"/>
        </w:rPr>
        <w:t>bet</w:t>
      </w:r>
      <w:r>
        <w:rPr>
          <w:rtl/>
          <w:lang w:bidi="fa-IR"/>
        </w:rPr>
        <w:t xml:space="preserve">" خواهد بود. </w:t>
      </w:r>
      <w:r>
        <w:rPr>
          <w:lang w:bidi="fa-IR"/>
        </w:rPr>
        <w:t>Stemming</w:t>
      </w:r>
      <w:r>
        <w:rPr>
          <w:rtl/>
          <w:lang w:bidi="fa-IR"/>
        </w:rPr>
        <w:t xml:space="preserve"> معمولاً برا</w:t>
      </w:r>
      <w:r>
        <w:rPr>
          <w:rFonts w:hint="cs"/>
          <w:rtl/>
          <w:lang w:bidi="fa-IR"/>
        </w:rPr>
        <w:t>ی</w:t>
      </w:r>
      <w:r>
        <w:rPr>
          <w:rtl/>
          <w:lang w:bidi="fa-IR"/>
        </w:rPr>
        <w:t xml:space="preserve"> </w:t>
      </w:r>
      <w:r>
        <w:rPr>
          <w:lang w:bidi="fa-IR"/>
        </w:rPr>
        <w:t>normalize</w:t>
      </w:r>
      <w:r>
        <w:rPr>
          <w:rFonts w:hint="cs"/>
          <w:rtl/>
          <w:lang w:bidi="fa-IR"/>
        </w:rPr>
        <w:t xml:space="preserve"> کردن</w:t>
      </w:r>
      <w:r>
        <w:rPr>
          <w:rtl/>
          <w:lang w:bidi="fa-IR"/>
        </w:rPr>
        <w:t xml:space="preserve"> متن برا</w:t>
      </w:r>
      <w:r>
        <w:rPr>
          <w:rFonts w:hint="cs"/>
          <w:rtl/>
          <w:lang w:bidi="fa-IR"/>
        </w:rPr>
        <w:t>ی</w:t>
      </w:r>
      <w:r>
        <w:rPr>
          <w:rtl/>
          <w:lang w:bidi="fa-IR"/>
        </w:rPr>
        <w:t xml:space="preserve"> کارها</w:t>
      </w:r>
      <w:r>
        <w:rPr>
          <w:rFonts w:hint="cs"/>
          <w:rtl/>
          <w:lang w:bidi="fa-IR"/>
        </w:rPr>
        <w:t>یی</w:t>
      </w:r>
      <w:r>
        <w:rPr>
          <w:rtl/>
          <w:lang w:bidi="fa-IR"/>
        </w:rPr>
        <w:t xml:space="preserve"> مانند </w:t>
      </w:r>
      <w:r>
        <w:rPr>
          <w:lang w:bidi="fa-IR"/>
        </w:rPr>
        <w:t>indexing</w:t>
      </w:r>
      <w:r>
        <w:rPr>
          <w:rFonts w:hint="eastAsia"/>
          <w:rtl/>
          <w:lang w:bidi="fa-IR"/>
        </w:rPr>
        <w:t>،</w:t>
      </w:r>
      <w:r>
        <w:rPr>
          <w:rtl/>
          <w:lang w:bidi="fa-IR"/>
        </w:rPr>
        <w:t xml:space="preserve"> جستجو و باز</w:t>
      </w:r>
      <w:r>
        <w:rPr>
          <w:rFonts w:hint="cs"/>
          <w:rtl/>
          <w:lang w:bidi="fa-IR"/>
        </w:rPr>
        <w:t>ی</w:t>
      </w:r>
      <w:r>
        <w:rPr>
          <w:rFonts w:hint="eastAsia"/>
          <w:rtl/>
          <w:lang w:bidi="fa-IR"/>
        </w:rPr>
        <w:t>اب</w:t>
      </w:r>
      <w:r>
        <w:rPr>
          <w:rFonts w:hint="cs"/>
          <w:rtl/>
          <w:lang w:bidi="fa-IR"/>
        </w:rPr>
        <w:t>ی</w:t>
      </w:r>
      <w:r>
        <w:rPr>
          <w:rtl/>
          <w:lang w:bidi="fa-IR"/>
        </w:rPr>
        <w:t xml:space="preserve"> اطلاعات استفاده م</w:t>
      </w:r>
      <w:r>
        <w:rPr>
          <w:rFonts w:hint="cs"/>
          <w:rtl/>
          <w:lang w:bidi="fa-IR"/>
        </w:rPr>
        <w:t>ی</w:t>
      </w:r>
      <w:r>
        <w:rPr>
          <w:rtl/>
          <w:lang w:bidi="fa-IR"/>
        </w:rPr>
        <w:t xml:space="preserve"> شود.</w:t>
      </w:r>
    </w:p>
    <w:p w14:paraId="499EB2D1" w14:textId="215EA033" w:rsidR="007A2A4A" w:rsidRDefault="00C53ADE" w:rsidP="00A90EB9">
      <w:pPr>
        <w:pStyle w:val="ListParagraph"/>
        <w:numPr>
          <w:ilvl w:val="0"/>
          <w:numId w:val="62"/>
        </w:numPr>
        <w:bidi/>
        <w:jc w:val="both"/>
        <w:rPr>
          <w:lang w:bidi="fa-IR"/>
        </w:rPr>
      </w:pPr>
      <w:proofErr w:type="spellStart"/>
      <w:r>
        <w:rPr>
          <w:lang w:bidi="fa-IR"/>
        </w:rPr>
        <w:t>Chunker</w:t>
      </w:r>
      <w:proofErr w:type="spellEnd"/>
      <w:r>
        <w:rPr>
          <w:rtl/>
          <w:lang w:bidi="fa-IR"/>
        </w:rPr>
        <w:t xml:space="preserve">: </w:t>
      </w:r>
      <w:r>
        <w:rPr>
          <w:rFonts w:hint="cs"/>
          <w:rtl/>
          <w:lang w:bidi="fa-IR"/>
        </w:rPr>
        <w:t>ی</w:t>
      </w:r>
      <w:r>
        <w:rPr>
          <w:rFonts w:hint="eastAsia"/>
          <w:rtl/>
          <w:lang w:bidi="fa-IR"/>
        </w:rPr>
        <w:t>ک</w:t>
      </w:r>
      <w:r>
        <w:rPr>
          <w:rtl/>
          <w:lang w:bidi="fa-IR"/>
        </w:rPr>
        <w:t xml:space="preserve"> </w:t>
      </w:r>
      <w:proofErr w:type="spellStart"/>
      <w:r>
        <w:rPr>
          <w:lang w:bidi="fa-IR"/>
        </w:rPr>
        <w:t>chunker</w:t>
      </w:r>
      <w:proofErr w:type="spellEnd"/>
      <w:r>
        <w:rPr>
          <w:rtl/>
          <w:lang w:bidi="fa-IR"/>
        </w:rPr>
        <w:t xml:space="preserve"> تابع</w:t>
      </w:r>
      <w:r>
        <w:rPr>
          <w:rFonts w:hint="cs"/>
          <w:rtl/>
          <w:lang w:bidi="fa-IR"/>
        </w:rPr>
        <w:t>ی</w:t>
      </w:r>
      <w:r>
        <w:rPr>
          <w:rtl/>
          <w:lang w:bidi="fa-IR"/>
        </w:rPr>
        <w:t xml:space="preserve"> است که کلمات را بر اساس ساختار نحو</w:t>
      </w:r>
      <w:r>
        <w:rPr>
          <w:rFonts w:hint="cs"/>
          <w:rtl/>
          <w:lang w:bidi="fa-IR"/>
        </w:rPr>
        <w:t>ی</w:t>
      </w:r>
      <w:r>
        <w:rPr>
          <w:rtl/>
          <w:lang w:bidi="fa-IR"/>
        </w:rPr>
        <w:t xml:space="preserve"> آنها در واحدها</w:t>
      </w:r>
      <w:r>
        <w:rPr>
          <w:rFonts w:hint="cs"/>
          <w:rtl/>
          <w:lang w:bidi="fa-IR"/>
        </w:rPr>
        <w:t>ی</w:t>
      </w:r>
      <w:r>
        <w:rPr>
          <w:rtl/>
          <w:lang w:bidi="fa-IR"/>
        </w:rPr>
        <w:t xml:space="preserve"> معن</w:t>
      </w:r>
      <w:r>
        <w:rPr>
          <w:rFonts w:hint="cs"/>
          <w:rtl/>
          <w:lang w:bidi="fa-IR"/>
        </w:rPr>
        <w:t>ی</w:t>
      </w:r>
      <w:r>
        <w:rPr>
          <w:rtl/>
          <w:lang w:bidi="fa-IR"/>
        </w:rPr>
        <w:t xml:space="preserve"> دار به نام </w:t>
      </w:r>
      <w:r>
        <w:rPr>
          <w:lang w:bidi="fa-IR"/>
        </w:rPr>
        <w:t>chunk</w:t>
      </w:r>
      <w:r>
        <w:rPr>
          <w:rtl/>
          <w:lang w:bidi="fa-IR"/>
        </w:rPr>
        <w:t xml:space="preserve"> گروه بند</w:t>
      </w:r>
      <w:r>
        <w:rPr>
          <w:rFonts w:hint="cs"/>
          <w:rtl/>
          <w:lang w:bidi="fa-IR"/>
        </w:rPr>
        <w:t>ی</w:t>
      </w:r>
      <w:r>
        <w:rPr>
          <w:rtl/>
          <w:lang w:bidi="fa-IR"/>
        </w:rPr>
        <w:t xml:space="preserve"> م</w:t>
      </w:r>
      <w:r>
        <w:rPr>
          <w:rFonts w:hint="cs"/>
          <w:rtl/>
          <w:lang w:bidi="fa-IR"/>
        </w:rPr>
        <w:t>ی</w:t>
      </w:r>
      <w:r>
        <w:rPr>
          <w:rtl/>
          <w:lang w:bidi="fa-IR"/>
        </w:rPr>
        <w:t xml:space="preserve"> کند. </w:t>
      </w:r>
      <w:r w:rsidR="005F2C5B">
        <w:rPr>
          <w:lang w:bidi="fa-IR"/>
        </w:rPr>
        <w:t>Chunk</w:t>
      </w:r>
      <w:r>
        <w:rPr>
          <w:rtl/>
          <w:lang w:bidi="fa-IR"/>
        </w:rPr>
        <w:t xml:space="preserve"> ها م</w:t>
      </w:r>
      <w:r>
        <w:rPr>
          <w:rFonts w:hint="cs"/>
          <w:rtl/>
          <w:lang w:bidi="fa-IR"/>
        </w:rPr>
        <w:t>ی</w:t>
      </w:r>
      <w:r>
        <w:rPr>
          <w:rtl/>
          <w:lang w:bidi="fa-IR"/>
        </w:rPr>
        <w:t xml:space="preserve"> توانند از ترک</w:t>
      </w:r>
      <w:r>
        <w:rPr>
          <w:rFonts w:hint="cs"/>
          <w:rtl/>
          <w:lang w:bidi="fa-IR"/>
        </w:rPr>
        <w:t>ی</w:t>
      </w:r>
      <w:r>
        <w:rPr>
          <w:rFonts w:hint="eastAsia"/>
          <w:rtl/>
          <w:lang w:bidi="fa-IR"/>
        </w:rPr>
        <w:t>ب</w:t>
      </w:r>
      <w:r>
        <w:rPr>
          <w:rtl/>
          <w:lang w:bidi="fa-IR"/>
        </w:rPr>
        <w:t xml:space="preserve"> ها</w:t>
      </w:r>
      <w:r>
        <w:rPr>
          <w:rFonts w:hint="cs"/>
          <w:rtl/>
          <w:lang w:bidi="fa-IR"/>
        </w:rPr>
        <w:t>ی</w:t>
      </w:r>
      <w:r>
        <w:rPr>
          <w:rtl/>
          <w:lang w:bidi="fa-IR"/>
        </w:rPr>
        <w:t xml:space="preserve"> مختلف</w:t>
      </w:r>
      <w:r>
        <w:rPr>
          <w:rFonts w:hint="cs"/>
          <w:rtl/>
          <w:lang w:bidi="fa-IR"/>
        </w:rPr>
        <w:t>ی</w:t>
      </w:r>
      <w:r>
        <w:rPr>
          <w:rtl/>
          <w:lang w:bidi="fa-IR"/>
        </w:rPr>
        <w:t xml:space="preserve"> از کلمات مانند </w:t>
      </w:r>
      <w:r w:rsidR="005F2C5B">
        <w:rPr>
          <w:lang w:bidi="fa-IR"/>
        </w:rPr>
        <w:t>noun phrases</w:t>
      </w:r>
      <w:r>
        <w:rPr>
          <w:rFonts w:hint="eastAsia"/>
          <w:rtl/>
          <w:lang w:bidi="fa-IR"/>
        </w:rPr>
        <w:t>،</w:t>
      </w:r>
      <w:r>
        <w:rPr>
          <w:rtl/>
          <w:lang w:bidi="fa-IR"/>
        </w:rPr>
        <w:t xml:space="preserve"> </w:t>
      </w:r>
      <w:r w:rsidR="005F2C5B">
        <w:rPr>
          <w:lang w:bidi="fa-IR"/>
        </w:rPr>
        <w:t>verb phrases</w:t>
      </w:r>
      <w:r>
        <w:rPr>
          <w:rtl/>
          <w:lang w:bidi="fa-IR"/>
        </w:rPr>
        <w:t xml:space="preserve"> </w:t>
      </w:r>
      <w:r>
        <w:rPr>
          <w:rFonts w:hint="cs"/>
          <w:rtl/>
          <w:lang w:bidi="fa-IR"/>
        </w:rPr>
        <w:t>ی</w:t>
      </w:r>
      <w:r>
        <w:rPr>
          <w:rFonts w:hint="eastAsia"/>
          <w:rtl/>
          <w:lang w:bidi="fa-IR"/>
        </w:rPr>
        <w:t>ا</w:t>
      </w:r>
      <w:r>
        <w:rPr>
          <w:rtl/>
          <w:lang w:bidi="fa-IR"/>
        </w:rPr>
        <w:t xml:space="preserve"> </w:t>
      </w:r>
      <w:r w:rsidR="005F2C5B">
        <w:rPr>
          <w:lang w:bidi="fa-IR"/>
        </w:rPr>
        <w:t>prepositional phrases</w:t>
      </w:r>
      <w:r>
        <w:rPr>
          <w:rtl/>
          <w:lang w:bidi="fa-IR"/>
        </w:rPr>
        <w:t xml:space="preserve"> تشک</w:t>
      </w:r>
      <w:r>
        <w:rPr>
          <w:rFonts w:hint="cs"/>
          <w:rtl/>
          <w:lang w:bidi="fa-IR"/>
        </w:rPr>
        <w:t>ی</w:t>
      </w:r>
      <w:r>
        <w:rPr>
          <w:rFonts w:hint="eastAsia"/>
          <w:rtl/>
          <w:lang w:bidi="fa-IR"/>
        </w:rPr>
        <w:t>ل</w:t>
      </w:r>
      <w:r>
        <w:rPr>
          <w:rtl/>
          <w:lang w:bidi="fa-IR"/>
        </w:rPr>
        <w:t xml:space="preserve"> شوند. </w:t>
      </w:r>
      <w:r>
        <w:rPr>
          <w:lang w:bidi="fa-IR"/>
        </w:rPr>
        <w:t>Chunking</w:t>
      </w:r>
      <w:r>
        <w:rPr>
          <w:rtl/>
          <w:lang w:bidi="fa-IR"/>
        </w:rPr>
        <w:t xml:space="preserve"> معمولاً برا</w:t>
      </w:r>
      <w:r>
        <w:rPr>
          <w:rFonts w:hint="cs"/>
          <w:rtl/>
          <w:lang w:bidi="fa-IR"/>
        </w:rPr>
        <w:t>ی</w:t>
      </w:r>
      <w:r>
        <w:rPr>
          <w:rtl/>
          <w:lang w:bidi="fa-IR"/>
        </w:rPr>
        <w:t xml:space="preserve"> استخراج اطلا</w:t>
      </w:r>
      <w:r>
        <w:rPr>
          <w:rFonts w:hint="eastAsia"/>
          <w:rtl/>
          <w:lang w:bidi="fa-IR"/>
        </w:rPr>
        <w:t>عات</w:t>
      </w:r>
      <w:r>
        <w:rPr>
          <w:rtl/>
          <w:lang w:bidi="fa-IR"/>
        </w:rPr>
        <w:t xml:space="preserve"> خاص از متن استفاده م</w:t>
      </w:r>
      <w:r>
        <w:rPr>
          <w:rFonts w:hint="cs"/>
          <w:rtl/>
          <w:lang w:bidi="fa-IR"/>
        </w:rPr>
        <w:t>ی</w:t>
      </w:r>
      <w:r>
        <w:rPr>
          <w:rtl/>
          <w:lang w:bidi="fa-IR"/>
        </w:rPr>
        <w:t xml:space="preserve"> شود، مانند </w:t>
      </w:r>
      <w:r w:rsidR="005F2C5B">
        <w:rPr>
          <w:lang w:bidi="fa-IR"/>
        </w:rPr>
        <w:t>named entities</w:t>
      </w:r>
      <w:r>
        <w:rPr>
          <w:rtl/>
          <w:lang w:bidi="fa-IR"/>
        </w:rPr>
        <w:t xml:space="preserve"> </w:t>
      </w:r>
      <w:r>
        <w:rPr>
          <w:rFonts w:hint="cs"/>
          <w:rtl/>
          <w:lang w:bidi="fa-IR"/>
        </w:rPr>
        <w:t>ی</w:t>
      </w:r>
      <w:r>
        <w:rPr>
          <w:rFonts w:hint="eastAsia"/>
          <w:rtl/>
          <w:lang w:bidi="fa-IR"/>
        </w:rPr>
        <w:t>ا</w:t>
      </w:r>
      <w:r>
        <w:rPr>
          <w:rtl/>
          <w:lang w:bidi="fa-IR"/>
        </w:rPr>
        <w:t xml:space="preserve"> </w:t>
      </w:r>
      <w:r w:rsidR="005F2C5B">
        <w:rPr>
          <w:lang w:bidi="fa-IR"/>
        </w:rPr>
        <w:t>key phrases</w:t>
      </w:r>
      <w:r>
        <w:rPr>
          <w:rtl/>
          <w:lang w:bidi="fa-IR"/>
        </w:rPr>
        <w:t>.</w:t>
      </w:r>
    </w:p>
    <w:p w14:paraId="47FE5267" w14:textId="47CC41C5" w:rsidR="00C53ADE" w:rsidRDefault="00A90EB9" w:rsidP="00C53ADE">
      <w:pPr>
        <w:pStyle w:val="ListParagraph"/>
        <w:numPr>
          <w:ilvl w:val="0"/>
          <w:numId w:val="62"/>
        </w:numPr>
        <w:bidi/>
        <w:jc w:val="both"/>
        <w:rPr>
          <w:lang w:bidi="fa-IR"/>
        </w:rPr>
      </w:pPr>
      <w:r>
        <w:rPr>
          <w:lang w:bidi="fa-IR"/>
        </w:rPr>
        <w:t>t</w:t>
      </w:r>
      <w:r w:rsidR="00C53ADE">
        <w:rPr>
          <w:lang w:bidi="fa-IR"/>
        </w:rPr>
        <w:t>agger</w:t>
      </w:r>
      <w:r w:rsidR="00C53ADE">
        <w:rPr>
          <w:rtl/>
          <w:lang w:bidi="fa-IR"/>
        </w:rPr>
        <w:t xml:space="preserve">: </w:t>
      </w:r>
      <w:r w:rsidR="00C53ADE">
        <w:rPr>
          <w:rFonts w:hint="cs"/>
          <w:rtl/>
          <w:lang w:bidi="fa-IR"/>
        </w:rPr>
        <w:t>ی</w:t>
      </w:r>
      <w:r w:rsidR="00C53ADE">
        <w:rPr>
          <w:rFonts w:hint="eastAsia"/>
          <w:rtl/>
          <w:lang w:bidi="fa-IR"/>
        </w:rPr>
        <w:t>ک</w:t>
      </w:r>
      <w:r w:rsidR="00C53ADE">
        <w:rPr>
          <w:rtl/>
          <w:lang w:bidi="fa-IR"/>
        </w:rPr>
        <w:t xml:space="preserve"> </w:t>
      </w:r>
      <w:r>
        <w:rPr>
          <w:lang w:bidi="fa-IR"/>
        </w:rPr>
        <w:t>tagger</w:t>
      </w:r>
      <w:r>
        <w:rPr>
          <w:rFonts w:hint="cs"/>
          <w:rtl/>
          <w:lang w:bidi="fa-IR"/>
        </w:rPr>
        <w:t>،</w:t>
      </w:r>
      <w:r w:rsidR="00C53ADE">
        <w:rPr>
          <w:rtl/>
          <w:lang w:bidi="fa-IR"/>
        </w:rPr>
        <w:t xml:space="preserve"> تابع</w:t>
      </w:r>
      <w:r w:rsidR="00C53ADE">
        <w:rPr>
          <w:rFonts w:hint="cs"/>
          <w:rtl/>
          <w:lang w:bidi="fa-IR"/>
        </w:rPr>
        <w:t>ی</w:t>
      </w:r>
      <w:r w:rsidR="00C53ADE">
        <w:rPr>
          <w:rtl/>
          <w:lang w:bidi="fa-IR"/>
        </w:rPr>
        <w:t xml:space="preserve"> است که تگ ها</w:t>
      </w:r>
      <w:r w:rsidR="00C53ADE">
        <w:rPr>
          <w:rFonts w:hint="cs"/>
          <w:rtl/>
          <w:lang w:bidi="fa-IR"/>
        </w:rPr>
        <w:t>ی</w:t>
      </w:r>
      <w:r w:rsidR="00C53ADE">
        <w:rPr>
          <w:rtl/>
          <w:lang w:bidi="fa-IR"/>
        </w:rPr>
        <w:t xml:space="preserve"> دستور</w:t>
      </w:r>
      <w:r w:rsidR="00C53ADE">
        <w:rPr>
          <w:rFonts w:hint="cs"/>
          <w:rtl/>
          <w:lang w:bidi="fa-IR"/>
        </w:rPr>
        <w:t>ی</w:t>
      </w:r>
      <w:r w:rsidR="00C53ADE">
        <w:rPr>
          <w:rtl/>
          <w:lang w:bidi="fa-IR"/>
        </w:rPr>
        <w:t xml:space="preserve"> </w:t>
      </w:r>
      <w:r w:rsidR="00C53ADE">
        <w:rPr>
          <w:rFonts w:hint="cs"/>
          <w:rtl/>
          <w:lang w:bidi="fa-IR"/>
        </w:rPr>
        <w:t>ی</w:t>
      </w:r>
      <w:r w:rsidR="00C53ADE">
        <w:rPr>
          <w:rFonts w:hint="eastAsia"/>
          <w:rtl/>
          <w:lang w:bidi="fa-IR"/>
        </w:rPr>
        <w:t>ا</w:t>
      </w:r>
      <w:r w:rsidR="00C53ADE">
        <w:rPr>
          <w:rtl/>
          <w:lang w:bidi="fa-IR"/>
        </w:rPr>
        <w:t xml:space="preserve"> </w:t>
      </w:r>
      <w:r>
        <w:rPr>
          <w:lang w:bidi="fa-IR"/>
        </w:rPr>
        <w:t xml:space="preserve">Part </w:t>
      </w:r>
      <w:proofErr w:type="gramStart"/>
      <w:r>
        <w:rPr>
          <w:lang w:bidi="fa-IR"/>
        </w:rPr>
        <w:t>Of</w:t>
      </w:r>
      <w:proofErr w:type="gramEnd"/>
      <w:r>
        <w:rPr>
          <w:lang w:bidi="fa-IR"/>
        </w:rPr>
        <w:t xml:space="preserve"> Speech</w:t>
      </w:r>
      <w:r w:rsidR="00C53ADE">
        <w:rPr>
          <w:rtl/>
          <w:lang w:bidi="fa-IR"/>
        </w:rPr>
        <w:t xml:space="preserve"> (</w:t>
      </w:r>
      <w:r w:rsidR="00C53ADE">
        <w:rPr>
          <w:lang w:bidi="fa-IR"/>
        </w:rPr>
        <w:t>POS</w:t>
      </w:r>
      <w:r w:rsidR="00C53ADE">
        <w:rPr>
          <w:rtl/>
          <w:lang w:bidi="fa-IR"/>
        </w:rPr>
        <w:t xml:space="preserve">) را به هر کلمه در </w:t>
      </w:r>
      <w:r w:rsidR="00C53ADE">
        <w:rPr>
          <w:rFonts w:hint="cs"/>
          <w:rtl/>
          <w:lang w:bidi="fa-IR"/>
        </w:rPr>
        <w:t>ی</w:t>
      </w:r>
      <w:r w:rsidR="00C53ADE">
        <w:rPr>
          <w:rFonts w:hint="eastAsia"/>
          <w:rtl/>
          <w:lang w:bidi="fa-IR"/>
        </w:rPr>
        <w:t>ک</w:t>
      </w:r>
      <w:r w:rsidR="00C53ADE">
        <w:rPr>
          <w:rtl/>
          <w:lang w:bidi="fa-IR"/>
        </w:rPr>
        <w:t xml:space="preserve"> جمله اختصاص م</w:t>
      </w:r>
      <w:r w:rsidR="00C53ADE">
        <w:rPr>
          <w:rFonts w:hint="cs"/>
          <w:rtl/>
          <w:lang w:bidi="fa-IR"/>
        </w:rPr>
        <w:t>ی</w:t>
      </w:r>
      <w:r w:rsidR="00C53ADE">
        <w:rPr>
          <w:rtl/>
          <w:lang w:bidi="fa-IR"/>
        </w:rPr>
        <w:t xml:space="preserve"> دهد. تگ ها</w:t>
      </w:r>
      <w:r w:rsidR="00C53ADE">
        <w:rPr>
          <w:rFonts w:hint="cs"/>
          <w:rtl/>
          <w:lang w:bidi="fa-IR"/>
        </w:rPr>
        <w:t>ی</w:t>
      </w:r>
      <w:r w:rsidR="00C53ADE">
        <w:rPr>
          <w:rtl/>
          <w:lang w:bidi="fa-IR"/>
        </w:rPr>
        <w:t xml:space="preserve"> </w:t>
      </w:r>
      <w:r w:rsidR="00C53ADE">
        <w:rPr>
          <w:lang w:bidi="fa-IR"/>
        </w:rPr>
        <w:t>POS</w:t>
      </w:r>
      <w:r w:rsidR="00C53ADE">
        <w:rPr>
          <w:rtl/>
          <w:lang w:bidi="fa-IR"/>
        </w:rPr>
        <w:t xml:space="preserve"> نشان دهنده نقش و دسته بند</w:t>
      </w:r>
      <w:r w:rsidR="00C53ADE">
        <w:rPr>
          <w:rFonts w:hint="cs"/>
          <w:rtl/>
          <w:lang w:bidi="fa-IR"/>
        </w:rPr>
        <w:t>ی</w:t>
      </w:r>
      <w:r w:rsidR="00C53ADE">
        <w:rPr>
          <w:rtl/>
          <w:lang w:bidi="fa-IR"/>
        </w:rPr>
        <w:t xml:space="preserve"> </w:t>
      </w:r>
      <w:r w:rsidR="00C53ADE">
        <w:rPr>
          <w:rFonts w:hint="cs"/>
          <w:rtl/>
          <w:lang w:bidi="fa-IR"/>
        </w:rPr>
        <w:t>ی</w:t>
      </w:r>
      <w:r w:rsidR="00C53ADE">
        <w:rPr>
          <w:rFonts w:hint="eastAsia"/>
          <w:rtl/>
          <w:lang w:bidi="fa-IR"/>
        </w:rPr>
        <w:t>ک</w:t>
      </w:r>
      <w:r w:rsidR="00C53ADE">
        <w:rPr>
          <w:rtl/>
          <w:lang w:bidi="fa-IR"/>
        </w:rPr>
        <w:t xml:space="preserve"> کلمه در </w:t>
      </w:r>
      <w:r w:rsidR="00C53ADE">
        <w:rPr>
          <w:rFonts w:hint="cs"/>
          <w:rtl/>
          <w:lang w:bidi="fa-IR"/>
        </w:rPr>
        <w:t>ی</w:t>
      </w:r>
      <w:r w:rsidR="00C53ADE">
        <w:rPr>
          <w:rFonts w:hint="eastAsia"/>
          <w:rtl/>
          <w:lang w:bidi="fa-IR"/>
        </w:rPr>
        <w:t>ک</w:t>
      </w:r>
      <w:r w:rsidR="00C53ADE">
        <w:rPr>
          <w:rtl/>
          <w:lang w:bidi="fa-IR"/>
        </w:rPr>
        <w:t xml:space="preserve"> جمله هستند، مانند اسم، فعل، صفت </w:t>
      </w:r>
      <w:r w:rsidR="00C53ADE">
        <w:rPr>
          <w:rFonts w:hint="cs"/>
          <w:rtl/>
          <w:lang w:bidi="fa-IR"/>
        </w:rPr>
        <w:t>ی</w:t>
      </w:r>
      <w:r w:rsidR="00C53ADE">
        <w:rPr>
          <w:rFonts w:hint="eastAsia"/>
          <w:rtl/>
          <w:lang w:bidi="fa-IR"/>
        </w:rPr>
        <w:t>ا</w:t>
      </w:r>
      <w:r w:rsidR="00C53ADE">
        <w:rPr>
          <w:rtl/>
          <w:lang w:bidi="fa-IR"/>
        </w:rPr>
        <w:t xml:space="preserve"> ق</w:t>
      </w:r>
      <w:r w:rsidR="00C53ADE">
        <w:rPr>
          <w:rFonts w:hint="cs"/>
          <w:rtl/>
          <w:lang w:bidi="fa-IR"/>
        </w:rPr>
        <w:t>ی</w:t>
      </w:r>
      <w:r w:rsidR="00C53ADE">
        <w:rPr>
          <w:rFonts w:hint="eastAsia"/>
          <w:rtl/>
          <w:lang w:bidi="fa-IR"/>
        </w:rPr>
        <w:t>د</w:t>
      </w:r>
      <w:r w:rsidR="00C53ADE">
        <w:rPr>
          <w:rtl/>
          <w:lang w:bidi="fa-IR"/>
        </w:rPr>
        <w:t>. برچسب‌گذار</w:t>
      </w:r>
      <w:r w:rsidR="00C53ADE">
        <w:rPr>
          <w:rFonts w:hint="cs"/>
          <w:rtl/>
          <w:lang w:bidi="fa-IR"/>
        </w:rPr>
        <w:t>ی</w:t>
      </w:r>
      <w:r w:rsidR="00C53ADE">
        <w:rPr>
          <w:rtl/>
          <w:lang w:bidi="fa-IR"/>
        </w:rPr>
        <w:t xml:space="preserve"> </w:t>
      </w:r>
      <w:r w:rsidR="00C53ADE">
        <w:rPr>
          <w:rFonts w:hint="cs"/>
          <w:rtl/>
          <w:lang w:bidi="fa-IR"/>
        </w:rPr>
        <w:t>ی</w:t>
      </w:r>
      <w:r w:rsidR="00C53ADE">
        <w:rPr>
          <w:rFonts w:hint="eastAsia"/>
          <w:rtl/>
          <w:lang w:bidi="fa-IR"/>
        </w:rPr>
        <w:t>ک</w:t>
      </w:r>
      <w:r w:rsidR="00C53ADE">
        <w:rPr>
          <w:rtl/>
          <w:lang w:bidi="fa-IR"/>
        </w:rPr>
        <w:t xml:space="preserve"> مرحله ضرور</w:t>
      </w:r>
      <w:r w:rsidR="00C53ADE">
        <w:rPr>
          <w:rFonts w:hint="cs"/>
          <w:rtl/>
          <w:lang w:bidi="fa-IR"/>
        </w:rPr>
        <w:t>ی</w:t>
      </w:r>
      <w:r w:rsidR="00C53ADE">
        <w:rPr>
          <w:rtl/>
          <w:lang w:bidi="fa-IR"/>
        </w:rPr>
        <w:t xml:space="preserve"> در بس</w:t>
      </w:r>
      <w:r w:rsidR="00C53ADE">
        <w:rPr>
          <w:rFonts w:hint="cs"/>
          <w:rtl/>
          <w:lang w:bidi="fa-IR"/>
        </w:rPr>
        <w:t>ی</w:t>
      </w:r>
      <w:r w:rsidR="00C53ADE">
        <w:rPr>
          <w:rFonts w:hint="eastAsia"/>
          <w:rtl/>
          <w:lang w:bidi="fa-IR"/>
        </w:rPr>
        <w:t>ار</w:t>
      </w:r>
      <w:r w:rsidR="00C53ADE">
        <w:rPr>
          <w:rFonts w:hint="cs"/>
          <w:rtl/>
          <w:lang w:bidi="fa-IR"/>
        </w:rPr>
        <w:t>ی</w:t>
      </w:r>
      <w:r w:rsidR="00C53ADE">
        <w:rPr>
          <w:rtl/>
          <w:lang w:bidi="fa-IR"/>
        </w:rPr>
        <w:t xml:space="preserve"> از وظا</w:t>
      </w:r>
      <w:r w:rsidR="00C53ADE">
        <w:rPr>
          <w:rFonts w:hint="cs"/>
          <w:rtl/>
          <w:lang w:bidi="fa-IR"/>
        </w:rPr>
        <w:t>ی</w:t>
      </w:r>
      <w:r w:rsidR="00C53ADE">
        <w:rPr>
          <w:rFonts w:hint="eastAsia"/>
          <w:rtl/>
          <w:lang w:bidi="fa-IR"/>
        </w:rPr>
        <w:t>ف</w:t>
      </w:r>
      <w:r w:rsidR="00C53ADE">
        <w:rPr>
          <w:rtl/>
          <w:lang w:bidi="fa-IR"/>
        </w:rPr>
        <w:t xml:space="preserve"> </w:t>
      </w:r>
      <w:r w:rsidR="00C53ADE">
        <w:rPr>
          <w:lang w:bidi="fa-IR"/>
        </w:rPr>
        <w:t>NLP</w:t>
      </w:r>
      <w:r w:rsidR="00C53ADE">
        <w:rPr>
          <w:rtl/>
          <w:lang w:bidi="fa-IR"/>
        </w:rPr>
        <w:t xml:space="preserve"> از جمله تجز</w:t>
      </w:r>
      <w:r w:rsidR="00C53ADE">
        <w:rPr>
          <w:rFonts w:hint="cs"/>
          <w:rtl/>
          <w:lang w:bidi="fa-IR"/>
        </w:rPr>
        <w:t>ی</w:t>
      </w:r>
      <w:r w:rsidR="00C53ADE">
        <w:rPr>
          <w:rFonts w:hint="eastAsia"/>
          <w:rtl/>
          <w:lang w:bidi="fa-IR"/>
        </w:rPr>
        <w:t>ه،</w:t>
      </w:r>
      <w:r w:rsidR="00C53ADE">
        <w:rPr>
          <w:rtl/>
          <w:lang w:bidi="fa-IR"/>
        </w:rPr>
        <w:t xml:space="preserve"> تحل</w:t>
      </w:r>
      <w:r w:rsidR="00C53ADE">
        <w:rPr>
          <w:rFonts w:hint="cs"/>
          <w:rtl/>
          <w:lang w:bidi="fa-IR"/>
        </w:rPr>
        <w:t>ی</w:t>
      </w:r>
      <w:r w:rsidR="00C53ADE">
        <w:rPr>
          <w:rFonts w:hint="eastAsia"/>
          <w:rtl/>
          <w:lang w:bidi="fa-IR"/>
        </w:rPr>
        <w:t>ل</w:t>
      </w:r>
      <w:r w:rsidR="00C53ADE">
        <w:rPr>
          <w:rtl/>
          <w:lang w:bidi="fa-IR"/>
        </w:rPr>
        <w:t xml:space="preserve"> احساسات و استخراج اطلاعات است.</w:t>
      </w:r>
    </w:p>
    <w:p w14:paraId="02AC1B0E" w14:textId="73E6C246" w:rsidR="00C53ADE" w:rsidRDefault="00A90EB9" w:rsidP="00C53ADE">
      <w:pPr>
        <w:pStyle w:val="ListParagraph"/>
        <w:numPr>
          <w:ilvl w:val="0"/>
          <w:numId w:val="62"/>
        </w:numPr>
        <w:bidi/>
        <w:jc w:val="both"/>
        <w:rPr>
          <w:lang w:bidi="fa-IR"/>
        </w:rPr>
      </w:pPr>
      <w:proofErr w:type="spellStart"/>
      <w:r>
        <w:rPr>
          <w:lang w:bidi="fa-IR"/>
        </w:rPr>
        <w:t>p</w:t>
      </w:r>
      <w:r w:rsidR="00C53ADE">
        <w:rPr>
          <w:lang w:bidi="fa-IR"/>
        </w:rPr>
        <w:t>ostagger</w:t>
      </w:r>
      <w:proofErr w:type="spellEnd"/>
      <w:r w:rsidR="00C53ADE">
        <w:rPr>
          <w:lang w:bidi="fa-IR"/>
        </w:rPr>
        <w:t xml:space="preserve">: </w:t>
      </w:r>
      <w:proofErr w:type="spellStart"/>
      <w:r>
        <w:rPr>
          <w:lang w:bidi="fa-IR"/>
        </w:rPr>
        <w:t>p</w:t>
      </w:r>
      <w:r w:rsidR="00C53ADE">
        <w:rPr>
          <w:lang w:bidi="fa-IR"/>
        </w:rPr>
        <w:t>ostagger</w:t>
      </w:r>
      <w:proofErr w:type="spellEnd"/>
      <w:r w:rsidR="00C53ADE">
        <w:rPr>
          <w:rtl/>
          <w:lang w:bidi="fa-IR"/>
        </w:rPr>
        <w:t xml:space="preserve"> که مخفف عبارت </w:t>
      </w:r>
      <w:r w:rsidR="00C53ADE">
        <w:rPr>
          <w:lang w:bidi="fa-IR"/>
        </w:rPr>
        <w:t>part-of-speech tagger</w:t>
      </w:r>
      <w:r w:rsidR="00C53ADE">
        <w:rPr>
          <w:rtl/>
          <w:lang w:bidi="fa-IR"/>
        </w:rPr>
        <w:t xml:space="preserve"> است، نوع خاص</w:t>
      </w:r>
      <w:r w:rsidR="00C53ADE">
        <w:rPr>
          <w:rFonts w:hint="cs"/>
          <w:rtl/>
          <w:lang w:bidi="fa-IR"/>
        </w:rPr>
        <w:t>ی</w:t>
      </w:r>
      <w:r w:rsidR="00C53ADE">
        <w:rPr>
          <w:rtl/>
          <w:lang w:bidi="fa-IR"/>
        </w:rPr>
        <w:t xml:space="preserve"> از برچسب گذار</w:t>
      </w:r>
      <w:r w:rsidR="00C53ADE">
        <w:rPr>
          <w:rFonts w:hint="cs"/>
          <w:rtl/>
          <w:lang w:bidi="fa-IR"/>
        </w:rPr>
        <w:t>ی</w:t>
      </w:r>
      <w:r w:rsidR="00C53ADE">
        <w:rPr>
          <w:rtl/>
          <w:lang w:bidi="fa-IR"/>
        </w:rPr>
        <w:t xml:space="preserve"> است که بر اختصاص تگ ها</w:t>
      </w:r>
      <w:r w:rsidR="00C53ADE">
        <w:rPr>
          <w:rFonts w:hint="cs"/>
          <w:rtl/>
          <w:lang w:bidi="fa-IR"/>
        </w:rPr>
        <w:t>ی</w:t>
      </w:r>
      <w:r w:rsidR="00C53ADE">
        <w:rPr>
          <w:rtl/>
          <w:lang w:bidi="fa-IR"/>
        </w:rPr>
        <w:t xml:space="preserve"> </w:t>
      </w:r>
      <w:r w:rsidR="00C53ADE">
        <w:rPr>
          <w:lang w:bidi="fa-IR"/>
        </w:rPr>
        <w:t>POS</w:t>
      </w:r>
      <w:r w:rsidR="00C53ADE">
        <w:rPr>
          <w:rtl/>
          <w:lang w:bidi="fa-IR"/>
        </w:rPr>
        <w:t xml:space="preserve"> به کلمات در </w:t>
      </w:r>
      <w:r w:rsidR="00C53ADE">
        <w:rPr>
          <w:rFonts w:hint="cs"/>
          <w:rtl/>
          <w:lang w:bidi="fa-IR"/>
        </w:rPr>
        <w:t>ی</w:t>
      </w:r>
      <w:r w:rsidR="00C53ADE">
        <w:rPr>
          <w:rFonts w:hint="eastAsia"/>
          <w:rtl/>
          <w:lang w:bidi="fa-IR"/>
        </w:rPr>
        <w:t>ک</w:t>
      </w:r>
      <w:r w:rsidR="00C53ADE">
        <w:rPr>
          <w:rtl/>
          <w:lang w:bidi="fa-IR"/>
        </w:rPr>
        <w:t xml:space="preserve"> جمله تمرکز دارد. ساختار نحو</w:t>
      </w:r>
      <w:r w:rsidR="00C53ADE">
        <w:rPr>
          <w:rFonts w:hint="cs"/>
          <w:rtl/>
          <w:lang w:bidi="fa-IR"/>
        </w:rPr>
        <w:t>ی</w:t>
      </w:r>
      <w:r w:rsidR="00C53ADE">
        <w:rPr>
          <w:rtl/>
          <w:lang w:bidi="fa-IR"/>
        </w:rPr>
        <w:t xml:space="preserve"> </w:t>
      </w:r>
      <w:r w:rsidR="00C53ADE">
        <w:rPr>
          <w:rFonts w:hint="cs"/>
          <w:rtl/>
          <w:lang w:bidi="fa-IR"/>
        </w:rPr>
        <w:t>ی</w:t>
      </w:r>
      <w:r w:rsidR="00C53ADE">
        <w:rPr>
          <w:rFonts w:hint="eastAsia"/>
          <w:rtl/>
          <w:lang w:bidi="fa-IR"/>
        </w:rPr>
        <w:t>ک</w:t>
      </w:r>
      <w:r w:rsidR="00C53ADE">
        <w:rPr>
          <w:rtl/>
          <w:lang w:bidi="fa-IR"/>
        </w:rPr>
        <w:t xml:space="preserve"> جمله را تجز</w:t>
      </w:r>
      <w:r w:rsidR="00C53ADE">
        <w:rPr>
          <w:rFonts w:hint="cs"/>
          <w:rtl/>
          <w:lang w:bidi="fa-IR"/>
        </w:rPr>
        <w:t>ی</w:t>
      </w:r>
      <w:r w:rsidR="00C53ADE">
        <w:rPr>
          <w:rFonts w:hint="eastAsia"/>
          <w:rtl/>
          <w:lang w:bidi="fa-IR"/>
        </w:rPr>
        <w:t>ه</w:t>
      </w:r>
      <w:r w:rsidR="00C53ADE">
        <w:rPr>
          <w:rtl/>
          <w:lang w:bidi="fa-IR"/>
        </w:rPr>
        <w:t xml:space="preserve"> و تحل</w:t>
      </w:r>
      <w:r w:rsidR="00C53ADE">
        <w:rPr>
          <w:rFonts w:hint="cs"/>
          <w:rtl/>
          <w:lang w:bidi="fa-IR"/>
        </w:rPr>
        <w:t>ی</w:t>
      </w:r>
      <w:r w:rsidR="00C53ADE">
        <w:rPr>
          <w:rFonts w:hint="eastAsia"/>
          <w:rtl/>
          <w:lang w:bidi="fa-IR"/>
        </w:rPr>
        <w:t>ل</w:t>
      </w:r>
      <w:r w:rsidR="00C53ADE">
        <w:rPr>
          <w:rtl/>
          <w:lang w:bidi="fa-IR"/>
        </w:rPr>
        <w:t xml:space="preserve"> م</w:t>
      </w:r>
      <w:r w:rsidR="00C53ADE">
        <w:rPr>
          <w:rFonts w:hint="cs"/>
          <w:rtl/>
          <w:lang w:bidi="fa-IR"/>
        </w:rPr>
        <w:t>ی</w:t>
      </w:r>
      <w:r w:rsidR="00C53ADE">
        <w:rPr>
          <w:rtl/>
          <w:lang w:bidi="fa-IR"/>
        </w:rPr>
        <w:t xml:space="preserve"> کند و هر کلمه را با برچسب </w:t>
      </w:r>
      <w:r w:rsidR="00C53ADE">
        <w:rPr>
          <w:lang w:bidi="fa-IR"/>
        </w:rPr>
        <w:t>POS</w:t>
      </w:r>
      <w:r w:rsidR="00C53ADE">
        <w:rPr>
          <w:rtl/>
          <w:lang w:bidi="fa-IR"/>
        </w:rPr>
        <w:t xml:space="preserve"> مربوطه آن برچسب گذار</w:t>
      </w:r>
      <w:r w:rsidR="00C53ADE">
        <w:rPr>
          <w:rFonts w:hint="cs"/>
          <w:rtl/>
          <w:lang w:bidi="fa-IR"/>
        </w:rPr>
        <w:t>ی</w:t>
      </w:r>
      <w:r w:rsidR="00C53ADE">
        <w:rPr>
          <w:rtl/>
          <w:lang w:bidi="fa-IR"/>
        </w:rPr>
        <w:t xml:space="preserve"> م</w:t>
      </w:r>
      <w:r w:rsidR="00C53ADE">
        <w:rPr>
          <w:rFonts w:hint="cs"/>
          <w:rtl/>
          <w:lang w:bidi="fa-IR"/>
        </w:rPr>
        <w:t>ی</w:t>
      </w:r>
      <w:r w:rsidR="00C53ADE">
        <w:rPr>
          <w:rtl/>
          <w:lang w:bidi="fa-IR"/>
        </w:rPr>
        <w:t xml:space="preserve"> کند.</w:t>
      </w:r>
    </w:p>
    <w:p w14:paraId="1F968F33" w14:textId="0D0B2A67" w:rsidR="00C53ADE" w:rsidRDefault="00A90EB9" w:rsidP="00C53ADE">
      <w:pPr>
        <w:pStyle w:val="ListParagraph"/>
        <w:numPr>
          <w:ilvl w:val="0"/>
          <w:numId w:val="62"/>
        </w:numPr>
        <w:bidi/>
        <w:jc w:val="both"/>
        <w:rPr>
          <w:lang w:bidi="fa-IR"/>
        </w:rPr>
      </w:pPr>
      <w:r>
        <w:rPr>
          <w:lang w:bidi="fa-IR"/>
        </w:rPr>
        <w:t>e</w:t>
      </w:r>
      <w:r w:rsidR="00C53ADE">
        <w:rPr>
          <w:lang w:bidi="fa-IR"/>
        </w:rPr>
        <w:t>mbedder</w:t>
      </w:r>
      <w:r w:rsidR="00C53ADE">
        <w:rPr>
          <w:rtl/>
          <w:lang w:bidi="fa-IR"/>
        </w:rPr>
        <w:t xml:space="preserve">: </w:t>
      </w:r>
      <w:r w:rsidR="00C53ADE">
        <w:rPr>
          <w:rFonts w:hint="cs"/>
          <w:rtl/>
          <w:lang w:bidi="fa-IR"/>
        </w:rPr>
        <w:t>ی</w:t>
      </w:r>
      <w:r w:rsidR="00C53ADE">
        <w:rPr>
          <w:rFonts w:hint="eastAsia"/>
          <w:rtl/>
          <w:lang w:bidi="fa-IR"/>
        </w:rPr>
        <w:t>ک</w:t>
      </w:r>
      <w:r w:rsidR="00C53ADE">
        <w:rPr>
          <w:rtl/>
          <w:lang w:bidi="fa-IR"/>
        </w:rPr>
        <w:t xml:space="preserve"> تابع </w:t>
      </w:r>
      <w:r w:rsidR="00C53ADE">
        <w:rPr>
          <w:rFonts w:hint="cs"/>
          <w:rtl/>
          <w:lang w:bidi="fa-IR"/>
        </w:rPr>
        <w:t>ی</w:t>
      </w:r>
      <w:r w:rsidR="00C53ADE">
        <w:rPr>
          <w:rFonts w:hint="eastAsia"/>
          <w:rtl/>
          <w:lang w:bidi="fa-IR"/>
        </w:rPr>
        <w:t>ا</w:t>
      </w:r>
      <w:r w:rsidR="00C53ADE">
        <w:rPr>
          <w:rtl/>
          <w:lang w:bidi="fa-IR"/>
        </w:rPr>
        <w:t xml:space="preserve"> الگور</w:t>
      </w:r>
      <w:r w:rsidR="00C53ADE">
        <w:rPr>
          <w:rFonts w:hint="cs"/>
          <w:rtl/>
          <w:lang w:bidi="fa-IR"/>
        </w:rPr>
        <w:t>ی</w:t>
      </w:r>
      <w:r w:rsidR="00C53ADE">
        <w:rPr>
          <w:rFonts w:hint="eastAsia"/>
          <w:rtl/>
          <w:lang w:bidi="fa-IR"/>
        </w:rPr>
        <w:t>تم</w:t>
      </w:r>
      <w:r w:rsidR="00C53ADE">
        <w:rPr>
          <w:rFonts w:hint="cs"/>
          <w:rtl/>
          <w:lang w:bidi="fa-IR"/>
        </w:rPr>
        <w:t>ی</w:t>
      </w:r>
      <w:r w:rsidR="00C53ADE">
        <w:rPr>
          <w:rtl/>
          <w:lang w:bidi="fa-IR"/>
        </w:rPr>
        <w:t xml:space="preserve"> است که کلمات </w:t>
      </w:r>
      <w:r w:rsidR="00C53ADE">
        <w:rPr>
          <w:rFonts w:hint="cs"/>
          <w:rtl/>
          <w:lang w:bidi="fa-IR"/>
        </w:rPr>
        <w:t>ی</w:t>
      </w:r>
      <w:r w:rsidR="00C53ADE">
        <w:rPr>
          <w:rFonts w:hint="eastAsia"/>
          <w:rtl/>
          <w:lang w:bidi="fa-IR"/>
        </w:rPr>
        <w:t>ا</w:t>
      </w:r>
      <w:r w:rsidR="00C53ADE">
        <w:rPr>
          <w:rtl/>
          <w:lang w:bidi="fa-IR"/>
        </w:rPr>
        <w:t xml:space="preserve"> جملات را به نما</w:t>
      </w:r>
      <w:r w:rsidR="00C53ADE">
        <w:rPr>
          <w:rFonts w:hint="cs"/>
          <w:rtl/>
          <w:lang w:bidi="fa-IR"/>
        </w:rPr>
        <w:t>ی</w:t>
      </w:r>
      <w:r w:rsidR="00C53ADE">
        <w:rPr>
          <w:rFonts w:hint="eastAsia"/>
          <w:rtl/>
          <w:lang w:bidi="fa-IR"/>
        </w:rPr>
        <w:t>ش</w:t>
      </w:r>
      <w:r w:rsidR="00C53ADE">
        <w:rPr>
          <w:rtl/>
          <w:lang w:bidi="fa-IR"/>
        </w:rPr>
        <w:t xml:space="preserve"> ها</w:t>
      </w:r>
      <w:r w:rsidR="00C53ADE">
        <w:rPr>
          <w:rFonts w:hint="cs"/>
          <w:rtl/>
          <w:lang w:bidi="fa-IR"/>
        </w:rPr>
        <w:t>ی</w:t>
      </w:r>
      <w:r w:rsidR="00C53ADE">
        <w:rPr>
          <w:rtl/>
          <w:lang w:bidi="fa-IR"/>
        </w:rPr>
        <w:t xml:space="preserve"> </w:t>
      </w:r>
      <w:r>
        <w:rPr>
          <w:lang w:bidi="fa-IR"/>
        </w:rPr>
        <w:t>dense</w:t>
      </w:r>
      <w:r w:rsidR="00C53ADE">
        <w:rPr>
          <w:rtl/>
          <w:lang w:bidi="fa-IR"/>
        </w:rPr>
        <w:t xml:space="preserve"> و </w:t>
      </w:r>
      <w:r>
        <w:rPr>
          <w:lang w:bidi="fa-IR"/>
        </w:rPr>
        <w:t>numerical</w:t>
      </w:r>
      <w:r w:rsidR="00C53ADE">
        <w:rPr>
          <w:rtl/>
          <w:lang w:bidi="fa-IR"/>
        </w:rPr>
        <w:t xml:space="preserve"> تبد</w:t>
      </w:r>
      <w:r w:rsidR="00C53ADE">
        <w:rPr>
          <w:rFonts w:hint="cs"/>
          <w:rtl/>
          <w:lang w:bidi="fa-IR"/>
        </w:rPr>
        <w:t>ی</w:t>
      </w:r>
      <w:r w:rsidR="00C53ADE">
        <w:rPr>
          <w:rFonts w:hint="eastAsia"/>
          <w:rtl/>
          <w:lang w:bidi="fa-IR"/>
        </w:rPr>
        <w:t>ل</w:t>
      </w:r>
      <w:r w:rsidR="00C53ADE">
        <w:rPr>
          <w:rtl/>
          <w:lang w:bidi="fa-IR"/>
        </w:rPr>
        <w:t xml:space="preserve"> م</w:t>
      </w:r>
      <w:r w:rsidR="00C53ADE">
        <w:rPr>
          <w:rFonts w:hint="cs"/>
          <w:rtl/>
          <w:lang w:bidi="fa-IR"/>
        </w:rPr>
        <w:t>ی</w:t>
      </w:r>
      <w:r w:rsidR="00C53ADE">
        <w:rPr>
          <w:rtl/>
          <w:lang w:bidi="fa-IR"/>
        </w:rPr>
        <w:t xml:space="preserve"> کند که به آن </w:t>
      </w:r>
      <w:r w:rsidR="008943FF">
        <w:rPr>
          <w:lang w:bidi="fa-IR"/>
        </w:rPr>
        <w:t>word embeddings</w:t>
      </w:r>
      <w:r w:rsidR="00C53ADE">
        <w:rPr>
          <w:rtl/>
          <w:lang w:bidi="fa-IR"/>
        </w:rPr>
        <w:t xml:space="preserve"> </w:t>
      </w:r>
      <w:r w:rsidR="00C53ADE">
        <w:rPr>
          <w:rFonts w:hint="cs"/>
          <w:rtl/>
          <w:lang w:bidi="fa-IR"/>
        </w:rPr>
        <w:t>ی</w:t>
      </w:r>
      <w:r w:rsidR="00C53ADE">
        <w:rPr>
          <w:rFonts w:hint="eastAsia"/>
          <w:rtl/>
          <w:lang w:bidi="fa-IR"/>
        </w:rPr>
        <w:t>ا</w:t>
      </w:r>
      <w:r w:rsidR="00C53ADE">
        <w:rPr>
          <w:rtl/>
          <w:lang w:bidi="fa-IR"/>
        </w:rPr>
        <w:t xml:space="preserve"> </w:t>
      </w:r>
      <w:r w:rsidR="008943FF">
        <w:rPr>
          <w:lang w:bidi="fa-IR"/>
        </w:rPr>
        <w:t>sentence embeddings</w:t>
      </w:r>
      <w:r w:rsidR="00C53ADE">
        <w:rPr>
          <w:rtl/>
          <w:lang w:bidi="fa-IR"/>
        </w:rPr>
        <w:t xml:space="preserve"> م</w:t>
      </w:r>
      <w:r w:rsidR="00C53ADE">
        <w:rPr>
          <w:rFonts w:hint="cs"/>
          <w:rtl/>
          <w:lang w:bidi="fa-IR"/>
        </w:rPr>
        <w:t>ی</w:t>
      </w:r>
      <w:r w:rsidR="00C53ADE">
        <w:rPr>
          <w:rtl/>
          <w:lang w:bidi="fa-IR"/>
        </w:rPr>
        <w:t xml:space="preserve"> گو</w:t>
      </w:r>
      <w:r w:rsidR="00C53ADE">
        <w:rPr>
          <w:rFonts w:hint="cs"/>
          <w:rtl/>
          <w:lang w:bidi="fa-IR"/>
        </w:rPr>
        <w:t>ی</w:t>
      </w:r>
      <w:r w:rsidR="00C53ADE">
        <w:rPr>
          <w:rFonts w:hint="eastAsia"/>
          <w:rtl/>
          <w:lang w:bidi="fa-IR"/>
        </w:rPr>
        <w:t>ند</w:t>
      </w:r>
      <w:r w:rsidR="00C53ADE">
        <w:rPr>
          <w:rtl/>
          <w:lang w:bidi="fa-IR"/>
        </w:rPr>
        <w:t xml:space="preserve">. </w:t>
      </w:r>
      <w:proofErr w:type="spellStart"/>
      <w:r w:rsidR="008943FF">
        <w:rPr>
          <w:lang w:bidi="fa-IR"/>
        </w:rPr>
        <w:t>Enbedding</w:t>
      </w:r>
      <w:proofErr w:type="spellEnd"/>
      <w:r w:rsidR="00C53ADE">
        <w:rPr>
          <w:rFonts w:hint="eastAsia"/>
          <w:rtl/>
          <w:lang w:bidi="fa-IR"/>
        </w:rPr>
        <w:t>‌ها</w:t>
      </w:r>
      <w:r w:rsidR="00C53ADE">
        <w:rPr>
          <w:rtl/>
          <w:lang w:bidi="fa-IR"/>
        </w:rPr>
        <w:t xml:space="preserve"> اطلاعات معنا</w:t>
      </w:r>
      <w:r w:rsidR="00C53ADE">
        <w:rPr>
          <w:rFonts w:hint="cs"/>
          <w:rtl/>
          <w:lang w:bidi="fa-IR"/>
        </w:rPr>
        <w:t>یی</w:t>
      </w:r>
      <w:r w:rsidR="00C53ADE">
        <w:rPr>
          <w:rtl/>
          <w:lang w:bidi="fa-IR"/>
        </w:rPr>
        <w:t xml:space="preserve"> و متن</w:t>
      </w:r>
      <w:r w:rsidR="00C53ADE">
        <w:rPr>
          <w:rFonts w:hint="cs"/>
          <w:rtl/>
          <w:lang w:bidi="fa-IR"/>
        </w:rPr>
        <w:t>ی</w:t>
      </w:r>
      <w:r w:rsidR="00C53ADE">
        <w:rPr>
          <w:rtl/>
          <w:lang w:bidi="fa-IR"/>
        </w:rPr>
        <w:t xml:space="preserve"> کلمات </w:t>
      </w:r>
      <w:r w:rsidR="00C53ADE">
        <w:rPr>
          <w:rFonts w:hint="cs"/>
          <w:rtl/>
          <w:lang w:bidi="fa-IR"/>
        </w:rPr>
        <w:t>ی</w:t>
      </w:r>
      <w:r w:rsidR="00C53ADE">
        <w:rPr>
          <w:rFonts w:hint="eastAsia"/>
          <w:rtl/>
          <w:lang w:bidi="fa-IR"/>
        </w:rPr>
        <w:t>ا</w:t>
      </w:r>
      <w:r w:rsidR="00C53ADE">
        <w:rPr>
          <w:rtl/>
          <w:lang w:bidi="fa-IR"/>
        </w:rPr>
        <w:t xml:space="preserve"> جملات را در</w:t>
      </w:r>
      <w:r w:rsidR="00C53ADE">
        <w:rPr>
          <w:rFonts w:hint="cs"/>
          <w:rtl/>
          <w:lang w:bidi="fa-IR"/>
        </w:rPr>
        <w:t>ی</w:t>
      </w:r>
      <w:r w:rsidR="00C53ADE">
        <w:rPr>
          <w:rFonts w:hint="eastAsia"/>
          <w:rtl/>
          <w:lang w:bidi="fa-IR"/>
        </w:rPr>
        <w:t>افت</w:t>
      </w:r>
      <w:r w:rsidR="00C53ADE">
        <w:rPr>
          <w:rtl/>
          <w:lang w:bidi="fa-IR"/>
        </w:rPr>
        <w:t xml:space="preserve"> م</w:t>
      </w:r>
      <w:r w:rsidR="00C53ADE">
        <w:rPr>
          <w:rFonts w:hint="cs"/>
          <w:rtl/>
          <w:lang w:bidi="fa-IR"/>
        </w:rPr>
        <w:t>ی‌</w:t>
      </w:r>
      <w:r w:rsidR="00C53ADE">
        <w:rPr>
          <w:rFonts w:hint="eastAsia"/>
          <w:rtl/>
          <w:lang w:bidi="fa-IR"/>
        </w:rPr>
        <w:t>کنند</w:t>
      </w:r>
      <w:r w:rsidR="00C53ADE">
        <w:rPr>
          <w:rtl/>
          <w:lang w:bidi="fa-IR"/>
        </w:rPr>
        <w:t xml:space="preserve"> و ماش</w:t>
      </w:r>
      <w:r w:rsidR="00C53ADE">
        <w:rPr>
          <w:rFonts w:hint="cs"/>
          <w:rtl/>
          <w:lang w:bidi="fa-IR"/>
        </w:rPr>
        <w:t>ی</w:t>
      </w:r>
      <w:r w:rsidR="00C53ADE">
        <w:rPr>
          <w:rFonts w:hint="eastAsia"/>
          <w:rtl/>
          <w:lang w:bidi="fa-IR"/>
        </w:rPr>
        <w:t>ن‌ها</w:t>
      </w:r>
      <w:r w:rsidR="00C53ADE">
        <w:rPr>
          <w:rtl/>
          <w:lang w:bidi="fa-IR"/>
        </w:rPr>
        <w:t xml:space="preserve"> را قادر م</w:t>
      </w:r>
      <w:r w:rsidR="00C53ADE">
        <w:rPr>
          <w:rFonts w:hint="cs"/>
          <w:rtl/>
          <w:lang w:bidi="fa-IR"/>
        </w:rPr>
        <w:t>ی‌</w:t>
      </w:r>
      <w:r w:rsidR="00C53ADE">
        <w:rPr>
          <w:rFonts w:hint="eastAsia"/>
          <w:rtl/>
          <w:lang w:bidi="fa-IR"/>
        </w:rPr>
        <w:t>سازند</w:t>
      </w:r>
      <w:r w:rsidR="00C53ADE">
        <w:rPr>
          <w:rtl/>
          <w:lang w:bidi="fa-IR"/>
        </w:rPr>
        <w:t xml:space="preserve"> تا زبان طب</w:t>
      </w:r>
      <w:r w:rsidR="00C53ADE">
        <w:rPr>
          <w:rFonts w:hint="cs"/>
          <w:rtl/>
          <w:lang w:bidi="fa-IR"/>
        </w:rPr>
        <w:t>ی</w:t>
      </w:r>
      <w:r w:rsidR="00C53ADE">
        <w:rPr>
          <w:rFonts w:hint="eastAsia"/>
          <w:rtl/>
          <w:lang w:bidi="fa-IR"/>
        </w:rPr>
        <w:t>ع</w:t>
      </w:r>
      <w:r w:rsidR="00C53ADE">
        <w:rPr>
          <w:rFonts w:hint="cs"/>
          <w:rtl/>
          <w:lang w:bidi="fa-IR"/>
        </w:rPr>
        <w:t>ی</w:t>
      </w:r>
      <w:r w:rsidR="00C53ADE">
        <w:rPr>
          <w:rtl/>
          <w:lang w:bidi="fa-IR"/>
        </w:rPr>
        <w:t xml:space="preserve"> </w:t>
      </w:r>
      <w:r w:rsidR="00C53ADE">
        <w:rPr>
          <w:rtl/>
          <w:lang w:bidi="fa-IR"/>
        </w:rPr>
        <w:lastRenderedPageBreak/>
        <w:t xml:space="preserve">را درک </w:t>
      </w:r>
      <w:r w:rsidR="00C53ADE">
        <w:rPr>
          <w:rFonts w:hint="eastAsia"/>
          <w:rtl/>
          <w:lang w:bidi="fa-IR"/>
        </w:rPr>
        <w:t>و</w:t>
      </w:r>
      <w:r w:rsidR="00C53ADE">
        <w:rPr>
          <w:rtl/>
          <w:lang w:bidi="fa-IR"/>
        </w:rPr>
        <w:t xml:space="preserve"> پردازش کنند. آنها به طور گسترده در وظا</w:t>
      </w:r>
      <w:r w:rsidR="00C53ADE">
        <w:rPr>
          <w:rFonts w:hint="cs"/>
          <w:rtl/>
          <w:lang w:bidi="fa-IR"/>
        </w:rPr>
        <w:t>ی</w:t>
      </w:r>
      <w:r w:rsidR="00C53ADE">
        <w:rPr>
          <w:rFonts w:hint="eastAsia"/>
          <w:rtl/>
          <w:lang w:bidi="fa-IR"/>
        </w:rPr>
        <w:t>ف</w:t>
      </w:r>
      <w:r w:rsidR="00C53ADE">
        <w:rPr>
          <w:rtl/>
          <w:lang w:bidi="fa-IR"/>
        </w:rPr>
        <w:t xml:space="preserve"> مختلف </w:t>
      </w:r>
      <w:r w:rsidR="00C53ADE">
        <w:rPr>
          <w:lang w:bidi="fa-IR"/>
        </w:rPr>
        <w:t>NLP</w:t>
      </w:r>
      <w:r w:rsidR="00C53ADE">
        <w:rPr>
          <w:rtl/>
          <w:lang w:bidi="fa-IR"/>
        </w:rPr>
        <w:t xml:space="preserve"> مانند تجز</w:t>
      </w:r>
      <w:r w:rsidR="00C53ADE">
        <w:rPr>
          <w:rFonts w:hint="cs"/>
          <w:rtl/>
          <w:lang w:bidi="fa-IR"/>
        </w:rPr>
        <w:t>ی</w:t>
      </w:r>
      <w:r w:rsidR="00C53ADE">
        <w:rPr>
          <w:rFonts w:hint="eastAsia"/>
          <w:rtl/>
          <w:lang w:bidi="fa-IR"/>
        </w:rPr>
        <w:t>ه</w:t>
      </w:r>
      <w:r w:rsidR="00C53ADE">
        <w:rPr>
          <w:rtl/>
          <w:lang w:bidi="fa-IR"/>
        </w:rPr>
        <w:t xml:space="preserve"> و تحل</w:t>
      </w:r>
      <w:r w:rsidR="00C53ADE">
        <w:rPr>
          <w:rFonts w:hint="cs"/>
          <w:rtl/>
          <w:lang w:bidi="fa-IR"/>
        </w:rPr>
        <w:t>ی</w:t>
      </w:r>
      <w:r w:rsidR="00C53ADE">
        <w:rPr>
          <w:rFonts w:hint="eastAsia"/>
          <w:rtl/>
          <w:lang w:bidi="fa-IR"/>
        </w:rPr>
        <w:t>ل</w:t>
      </w:r>
      <w:r w:rsidR="00C53ADE">
        <w:rPr>
          <w:rtl/>
          <w:lang w:bidi="fa-IR"/>
        </w:rPr>
        <w:t xml:space="preserve"> احساسات، ترجمه ماش</w:t>
      </w:r>
      <w:r w:rsidR="00C53ADE">
        <w:rPr>
          <w:rFonts w:hint="cs"/>
          <w:rtl/>
          <w:lang w:bidi="fa-IR"/>
        </w:rPr>
        <w:t>ی</w:t>
      </w:r>
      <w:r w:rsidR="00C53ADE">
        <w:rPr>
          <w:rFonts w:hint="eastAsia"/>
          <w:rtl/>
          <w:lang w:bidi="fa-IR"/>
        </w:rPr>
        <w:t>ن</w:t>
      </w:r>
      <w:r w:rsidR="00C53ADE">
        <w:rPr>
          <w:rFonts w:hint="cs"/>
          <w:rtl/>
          <w:lang w:bidi="fa-IR"/>
        </w:rPr>
        <w:t>ی</w:t>
      </w:r>
      <w:r w:rsidR="00C53ADE">
        <w:rPr>
          <w:rtl/>
          <w:lang w:bidi="fa-IR"/>
        </w:rPr>
        <w:t xml:space="preserve"> و طبقه بند</w:t>
      </w:r>
      <w:r w:rsidR="00C53ADE">
        <w:rPr>
          <w:rFonts w:hint="cs"/>
          <w:rtl/>
          <w:lang w:bidi="fa-IR"/>
        </w:rPr>
        <w:t>ی</w:t>
      </w:r>
      <w:r w:rsidR="00C53ADE">
        <w:rPr>
          <w:rtl/>
          <w:lang w:bidi="fa-IR"/>
        </w:rPr>
        <w:t xml:space="preserve"> اسناد استفاده م</w:t>
      </w:r>
      <w:r w:rsidR="00C53ADE">
        <w:rPr>
          <w:rFonts w:hint="cs"/>
          <w:rtl/>
          <w:lang w:bidi="fa-IR"/>
        </w:rPr>
        <w:t>ی</w:t>
      </w:r>
      <w:r w:rsidR="00C53ADE">
        <w:rPr>
          <w:rtl/>
          <w:lang w:bidi="fa-IR"/>
        </w:rPr>
        <w:t xml:space="preserve"> شوند.</w:t>
      </w:r>
    </w:p>
    <w:p w14:paraId="6E006A53" w14:textId="3766D883" w:rsidR="00C53ADE" w:rsidRDefault="008943FF" w:rsidP="00C53ADE">
      <w:pPr>
        <w:pStyle w:val="ListParagraph"/>
        <w:numPr>
          <w:ilvl w:val="0"/>
          <w:numId w:val="62"/>
        </w:numPr>
        <w:bidi/>
        <w:jc w:val="both"/>
        <w:rPr>
          <w:lang w:bidi="fa-IR"/>
        </w:rPr>
      </w:pPr>
      <w:proofErr w:type="spellStart"/>
      <w:r>
        <w:rPr>
          <w:lang w:bidi="fa-IR"/>
        </w:rPr>
        <w:t>w</w:t>
      </w:r>
      <w:r w:rsidR="00C53ADE">
        <w:rPr>
          <w:lang w:bidi="fa-IR"/>
        </w:rPr>
        <w:t>ordembedder</w:t>
      </w:r>
      <w:proofErr w:type="spellEnd"/>
      <w:r>
        <w:rPr>
          <w:rFonts w:hint="cs"/>
          <w:rtl/>
          <w:lang w:bidi="fa-IR"/>
        </w:rPr>
        <w:t xml:space="preserve">: </w:t>
      </w:r>
      <w:r w:rsidR="00C53ADE">
        <w:rPr>
          <w:lang w:bidi="fa-IR"/>
        </w:rPr>
        <w:t xml:space="preserve"> </w:t>
      </w:r>
      <w:proofErr w:type="spellStart"/>
      <w:r>
        <w:rPr>
          <w:lang w:bidi="fa-IR"/>
        </w:rPr>
        <w:t>w</w:t>
      </w:r>
      <w:r w:rsidR="00C53ADE">
        <w:rPr>
          <w:lang w:bidi="fa-IR"/>
        </w:rPr>
        <w:t>ordembedder</w:t>
      </w:r>
      <w:proofErr w:type="spellEnd"/>
      <w:r w:rsidR="00C53ADE">
        <w:rPr>
          <w:rtl/>
          <w:lang w:bidi="fa-IR"/>
        </w:rPr>
        <w:t xml:space="preserve"> نوع خاص</w:t>
      </w:r>
      <w:r w:rsidR="00C53ADE">
        <w:rPr>
          <w:rFonts w:hint="cs"/>
          <w:rtl/>
          <w:lang w:bidi="fa-IR"/>
        </w:rPr>
        <w:t>ی</w:t>
      </w:r>
      <w:r w:rsidR="00C53ADE">
        <w:rPr>
          <w:rtl/>
          <w:lang w:bidi="fa-IR"/>
        </w:rPr>
        <w:t xml:space="preserve"> از </w:t>
      </w:r>
      <w:r w:rsidR="00C53ADE">
        <w:rPr>
          <w:lang w:bidi="fa-IR"/>
        </w:rPr>
        <w:t>embedder</w:t>
      </w:r>
      <w:r w:rsidR="00C53ADE">
        <w:rPr>
          <w:rtl/>
          <w:lang w:bidi="fa-IR"/>
        </w:rPr>
        <w:t xml:space="preserve"> است که </w:t>
      </w:r>
      <w:r>
        <w:rPr>
          <w:lang w:bidi="fa-IR"/>
        </w:rPr>
        <w:t>word embedding</w:t>
      </w:r>
      <w:r>
        <w:rPr>
          <w:rFonts w:hint="cs"/>
          <w:rtl/>
          <w:lang w:bidi="fa-IR"/>
        </w:rPr>
        <w:t>ها</w:t>
      </w:r>
      <w:r w:rsidR="00C53ADE">
        <w:rPr>
          <w:rtl/>
          <w:lang w:bidi="fa-IR"/>
        </w:rPr>
        <w:t xml:space="preserve"> را تول</w:t>
      </w:r>
      <w:r w:rsidR="00C53ADE">
        <w:rPr>
          <w:rFonts w:hint="cs"/>
          <w:rtl/>
          <w:lang w:bidi="fa-IR"/>
        </w:rPr>
        <w:t>ی</w:t>
      </w:r>
      <w:r w:rsidR="00C53ADE">
        <w:rPr>
          <w:rFonts w:hint="eastAsia"/>
          <w:rtl/>
          <w:lang w:bidi="fa-IR"/>
        </w:rPr>
        <w:t>د</w:t>
      </w:r>
      <w:r w:rsidR="00C53ADE">
        <w:rPr>
          <w:rtl/>
          <w:lang w:bidi="fa-IR"/>
        </w:rPr>
        <w:t xml:space="preserve"> م</w:t>
      </w:r>
      <w:r w:rsidR="00C53ADE">
        <w:rPr>
          <w:rFonts w:hint="cs"/>
          <w:rtl/>
          <w:lang w:bidi="fa-IR"/>
        </w:rPr>
        <w:t>ی</w:t>
      </w:r>
      <w:r w:rsidR="00C53ADE">
        <w:rPr>
          <w:rtl/>
          <w:lang w:bidi="fa-IR"/>
        </w:rPr>
        <w:t xml:space="preserve"> کند. بر اساس روابط معنا</w:t>
      </w:r>
      <w:r w:rsidR="00C53ADE">
        <w:rPr>
          <w:rFonts w:hint="cs"/>
          <w:rtl/>
          <w:lang w:bidi="fa-IR"/>
        </w:rPr>
        <w:t>یی</w:t>
      </w:r>
      <w:r w:rsidR="00C53ADE">
        <w:rPr>
          <w:rtl/>
          <w:lang w:bidi="fa-IR"/>
        </w:rPr>
        <w:t xml:space="preserve"> ب</w:t>
      </w:r>
      <w:r w:rsidR="00C53ADE">
        <w:rPr>
          <w:rFonts w:hint="cs"/>
          <w:rtl/>
          <w:lang w:bidi="fa-IR"/>
        </w:rPr>
        <w:t>ی</w:t>
      </w:r>
      <w:r w:rsidR="00C53ADE">
        <w:rPr>
          <w:rFonts w:hint="eastAsia"/>
          <w:rtl/>
          <w:lang w:bidi="fa-IR"/>
        </w:rPr>
        <w:t>ن</w:t>
      </w:r>
      <w:r w:rsidR="00C53ADE">
        <w:rPr>
          <w:rtl/>
          <w:lang w:bidi="fa-IR"/>
        </w:rPr>
        <w:t xml:space="preserve"> کلمات، کلمات جداگانه را به بردارها</w:t>
      </w:r>
      <w:r w:rsidR="00C53ADE">
        <w:rPr>
          <w:rFonts w:hint="cs"/>
          <w:rtl/>
          <w:lang w:bidi="fa-IR"/>
        </w:rPr>
        <w:t>ی</w:t>
      </w:r>
      <w:r w:rsidR="00C53ADE">
        <w:rPr>
          <w:rtl/>
          <w:lang w:bidi="fa-IR"/>
        </w:rPr>
        <w:t xml:space="preserve"> </w:t>
      </w:r>
      <w:r>
        <w:rPr>
          <w:lang w:bidi="fa-IR"/>
        </w:rPr>
        <w:t>dense</w:t>
      </w:r>
      <w:r>
        <w:rPr>
          <w:rFonts w:hint="cs"/>
          <w:rtl/>
          <w:lang w:bidi="fa-IR"/>
        </w:rPr>
        <w:t xml:space="preserve"> و </w:t>
      </w:r>
      <w:r>
        <w:rPr>
          <w:lang w:bidi="fa-IR"/>
        </w:rPr>
        <w:t>numerical</w:t>
      </w:r>
      <w:r w:rsidR="00C53ADE">
        <w:rPr>
          <w:rtl/>
          <w:lang w:bidi="fa-IR"/>
        </w:rPr>
        <w:t xml:space="preserve"> در فضا</w:t>
      </w:r>
      <w:r w:rsidR="00C53ADE">
        <w:rPr>
          <w:rFonts w:hint="cs"/>
          <w:rtl/>
          <w:lang w:bidi="fa-IR"/>
        </w:rPr>
        <w:t>یی</w:t>
      </w:r>
      <w:r w:rsidR="00C53ADE">
        <w:rPr>
          <w:rtl/>
          <w:lang w:bidi="fa-IR"/>
        </w:rPr>
        <w:t xml:space="preserve"> با ابعاد بالا نگاشت م</w:t>
      </w:r>
      <w:r w:rsidR="00C53ADE">
        <w:rPr>
          <w:rFonts w:hint="cs"/>
          <w:rtl/>
          <w:lang w:bidi="fa-IR"/>
        </w:rPr>
        <w:t>ی</w:t>
      </w:r>
      <w:r w:rsidR="00C53ADE">
        <w:rPr>
          <w:rtl/>
          <w:lang w:bidi="fa-IR"/>
        </w:rPr>
        <w:t xml:space="preserve"> کند. ا</w:t>
      </w:r>
      <w:r w:rsidR="00C53ADE">
        <w:rPr>
          <w:rFonts w:hint="cs"/>
          <w:rtl/>
          <w:lang w:bidi="fa-IR"/>
        </w:rPr>
        <w:t>ی</w:t>
      </w:r>
      <w:r w:rsidR="00C53ADE">
        <w:rPr>
          <w:rFonts w:hint="eastAsia"/>
          <w:rtl/>
          <w:lang w:bidi="fa-IR"/>
        </w:rPr>
        <w:t>ن</w:t>
      </w:r>
      <w:r w:rsidR="00C53ADE">
        <w:rPr>
          <w:rtl/>
          <w:lang w:bidi="fa-IR"/>
        </w:rPr>
        <w:t xml:space="preserve"> تعب</w:t>
      </w:r>
      <w:r w:rsidR="00C53ADE">
        <w:rPr>
          <w:rFonts w:hint="cs"/>
          <w:rtl/>
          <w:lang w:bidi="fa-IR"/>
        </w:rPr>
        <w:t>ی</w:t>
      </w:r>
      <w:r w:rsidR="00C53ADE">
        <w:rPr>
          <w:rFonts w:hint="eastAsia"/>
          <w:rtl/>
          <w:lang w:bidi="fa-IR"/>
        </w:rPr>
        <w:t>ه‌ها</w:t>
      </w:r>
      <w:r w:rsidR="00C53ADE">
        <w:rPr>
          <w:rtl/>
          <w:lang w:bidi="fa-IR"/>
        </w:rPr>
        <w:t xml:space="preserve"> را م</w:t>
      </w:r>
      <w:r w:rsidR="00C53ADE">
        <w:rPr>
          <w:rFonts w:hint="cs"/>
          <w:rtl/>
          <w:lang w:bidi="fa-IR"/>
        </w:rPr>
        <w:t>ی‌</w:t>
      </w:r>
      <w:r w:rsidR="00C53ADE">
        <w:rPr>
          <w:rFonts w:hint="eastAsia"/>
          <w:rtl/>
          <w:lang w:bidi="fa-IR"/>
        </w:rPr>
        <w:t>توان</w:t>
      </w:r>
      <w:r w:rsidR="00C53ADE">
        <w:rPr>
          <w:rtl/>
          <w:lang w:bidi="fa-IR"/>
        </w:rPr>
        <w:t xml:space="preserve"> برا</w:t>
      </w:r>
      <w:r w:rsidR="00C53ADE">
        <w:rPr>
          <w:rFonts w:hint="cs"/>
          <w:rtl/>
          <w:lang w:bidi="fa-IR"/>
        </w:rPr>
        <w:t>ی</w:t>
      </w:r>
      <w:r w:rsidR="00C53ADE">
        <w:rPr>
          <w:rtl/>
          <w:lang w:bidi="fa-IR"/>
        </w:rPr>
        <w:t xml:space="preserve"> اندازه‌گ</w:t>
      </w:r>
      <w:r w:rsidR="00C53ADE">
        <w:rPr>
          <w:rFonts w:hint="cs"/>
          <w:rtl/>
          <w:lang w:bidi="fa-IR"/>
        </w:rPr>
        <w:t>ی</w:t>
      </w:r>
      <w:r w:rsidR="00C53ADE">
        <w:rPr>
          <w:rFonts w:hint="eastAsia"/>
          <w:rtl/>
          <w:lang w:bidi="fa-IR"/>
        </w:rPr>
        <w:t>ر</w:t>
      </w:r>
      <w:r w:rsidR="00C53ADE">
        <w:rPr>
          <w:rFonts w:hint="cs"/>
          <w:rtl/>
          <w:lang w:bidi="fa-IR"/>
        </w:rPr>
        <w:t>ی</w:t>
      </w:r>
      <w:r w:rsidR="00C53ADE">
        <w:rPr>
          <w:rtl/>
          <w:lang w:bidi="fa-IR"/>
        </w:rPr>
        <w:t xml:space="preserve"> شباهت کلمات، انجام </w:t>
      </w:r>
      <w:r>
        <w:rPr>
          <w:lang w:bidi="fa-IR"/>
        </w:rPr>
        <w:t>word analogies</w:t>
      </w:r>
      <w:r w:rsidR="00C53ADE">
        <w:rPr>
          <w:rtl/>
          <w:lang w:bidi="fa-IR"/>
        </w:rPr>
        <w:t xml:space="preserve"> </w:t>
      </w:r>
      <w:r w:rsidR="00C53ADE">
        <w:rPr>
          <w:rFonts w:hint="cs"/>
          <w:rtl/>
          <w:lang w:bidi="fa-IR"/>
        </w:rPr>
        <w:t>ی</w:t>
      </w:r>
      <w:r w:rsidR="00C53ADE">
        <w:rPr>
          <w:rFonts w:hint="eastAsia"/>
          <w:rtl/>
          <w:lang w:bidi="fa-IR"/>
        </w:rPr>
        <w:t>ا</w:t>
      </w:r>
      <w:r w:rsidR="00C53ADE">
        <w:rPr>
          <w:rtl/>
          <w:lang w:bidi="fa-IR"/>
        </w:rPr>
        <w:t xml:space="preserve"> به عنوان و</w:t>
      </w:r>
      <w:r w:rsidR="00C53ADE">
        <w:rPr>
          <w:rFonts w:hint="cs"/>
          <w:rtl/>
          <w:lang w:bidi="fa-IR"/>
        </w:rPr>
        <w:t>ی</w:t>
      </w:r>
      <w:r w:rsidR="00C53ADE">
        <w:rPr>
          <w:rFonts w:hint="eastAsia"/>
          <w:rtl/>
          <w:lang w:bidi="fa-IR"/>
        </w:rPr>
        <w:t>ژگ</w:t>
      </w:r>
      <w:r w:rsidR="00C53ADE">
        <w:rPr>
          <w:rFonts w:hint="cs"/>
          <w:rtl/>
          <w:lang w:bidi="fa-IR"/>
        </w:rPr>
        <w:t>ی‌</w:t>
      </w:r>
      <w:r w:rsidR="00C53ADE">
        <w:rPr>
          <w:rFonts w:hint="eastAsia"/>
          <w:rtl/>
          <w:lang w:bidi="fa-IR"/>
        </w:rPr>
        <w:t>ها</w:t>
      </w:r>
      <w:r w:rsidR="00C53ADE">
        <w:rPr>
          <w:rFonts w:hint="cs"/>
          <w:rtl/>
          <w:lang w:bidi="fa-IR"/>
        </w:rPr>
        <w:t>ی</w:t>
      </w:r>
      <w:r w:rsidR="00C53ADE">
        <w:rPr>
          <w:rtl/>
          <w:lang w:bidi="fa-IR"/>
        </w:rPr>
        <w:t xml:space="preserve"> ورود</w:t>
      </w:r>
      <w:r w:rsidR="00C53ADE">
        <w:rPr>
          <w:rFonts w:hint="cs"/>
          <w:rtl/>
          <w:lang w:bidi="fa-IR"/>
        </w:rPr>
        <w:t>ی</w:t>
      </w:r>
      <w:r w:rsidR="00C53ADE">
        <w:rPr>
          <w:rtl/>
          <w:lang w:bidi="fa-IR"/>
        </w:rPr>
        <w:t xml:space="preserve"> برا</w:t>
      </w:r>
      <w:r w:rsidR="00C53ADE">
        <w:rPr>
          <w:rFonts w:hint="cs"/>
          <w:rtl/>
          <w:lang w:bidi="fa-IR"/>
        </w:rPr>
        <w:t>ی</w:t>
      </w:r>
      <w:r w:rsidR="00C53ADE">
        <w:rPr>
          <w:rtl/>
          <w:lang w:bidi="fa-IR"/>
        </w:rPr>
        <w:t xml:space="preserve"> وظا</w:t>
      </w:r>
      <w:r w:rsidR="00C53ADE">
        <w:rPr>
          <w:rFonts w:hint="cs"/>
          <w:rtl/>
          <w:lang w:bidi="fa-IR"/>
        </w:rPr>
        <w:t>ی</w:t>
      </w:r>
      <w:r w:rsidR="00C53ADE">
        <w:rPr>
          <w:rFonts w:hint="eastAsia"/>
          <w:rtl/>
          <w:lang w:bidi="fa-IR"/>
        </w:rPr>
        <w:t>ف</w:t>
      </w:r>
      <w:r w:rsidR="00C53ADE">
        <w:rPr>
          <w:rtl/>
          <w:lang w:bidi="fa-IR"/>
        </w:rPr>
        <w:t xml:space="preserve"> </w:t>
      </w:r>
      <w:r w:rsidR="00C53ADE">
        <w:rPr>
          <w:lang w:bidi="fa-IR"/>
        </w:rPr>
        <w:t>NLP</w:t>
      </w:r>
      <w:r>
        <w:rPr>
          <w:rFonts w:hint="cs"/>
          <w:rtl/>
          <w:lang w:bidi="fa-IR"/>
        </w:rPr>
        <w:t xml:space="preserve"> که </w:t>
      </w:r>
      <w:r>
        <w:rPr>
          <w:lang w:bidi="fa-IR"/>
        </w:rPr>
        <w:t>downstream</w:t>
      </w:r>
      <w:r>
        <w:rPr>
          <w:rFonts w:hint="cs"/>
          <w:rtl/>
          <w:lang w:bidi="fa-IR"/>
        </w:rPr>
        <w:t xml:space="preserve"> هستند،</w:t>
      </w:r>
      <w:r w:rsidR="00C53ADE">
        <w:rPr>
          <w:rtl/>
          <w:lang w:bidi="fa-IR"/>
        </w:rPr>
        <w:t xml:space="preserve"> استفاده کرد.</w:t>
      </w:r>
    </w:p>
    <w:p w14:paraId="727D58AD" w14:textId="199A9AAA" w:rsidR="00C53ADE" w:rsidRPr="006C7D7C" w:rsidRDefault="008943FF" w:rsidP="00C53ADE">
      <w:pPr>
        <w:pStyle w:val="ListParagraph"/>
        <w:numPr>
          <w:ilvl w:val="0"/>
          <w:numId w:val="62"/>
        </w:numPr>
        <w:bidi/>
        <w:jc w:val="both"/>
        <w:rPr>
          <w:lang w:bidi="fa-IR"/>
        </w:rPr>
      </w:pPr>
      <w:r>
        <w:rPr>
          <w:lang w:bidi="fa-IR"/>
        </w:rPr>
        <w:t>parser</w:t>
      </w:r>
      <w:r w:rsidR="00C53ADE">
        <w:rPr>
          <w:rtl/>
          <w:lang w:bidi="fa-IR"/>
        </w:rPr>
        <w:t xml:space="preserve">: </w:t>
      </w:r>
      <w:r>
        <w:rPr>
          <w:lang w:bidi="fa-IR"/>
        </w:rPr>
        <w:t>parser</w:t>
      </w:r>
      <w:r w:rsidR="00C53ADE">
        <w:rPr>
          <w:rtl/>
          <w:lang w:bidi="fa-IR"/>
        </w:rPr>
        <w:t xml:space="preserve"> تابع </w:t>
      </w:r>
      <w:r w:rsidR="00C53ADE">
        <w:rPr>
          <w:rFonts w:hint="cs"/>
          <w:rtl/>
          <w:lang w:bidi="fa-IR"/>
        </w:rPr>
        <w:t>ی</w:t>
      </w:r>
      <w:r w:rsidR="00C53ADE">
        <w:rPr>
          <w:rFonts w:hint="eastAsia"/>
          <w:rtl/>
          <w:lang w:bidi="fa-IR"/>
        </w:rPr>
        <w:t>ا</w:t>
      </w:r>
      <w:r w:rsidR="00C53ADE">
        <w:rPr>
          <w:rtl/>
          <w:lang w:bidi="fa-IR"/>
        </w:rPr>
        <w:t xml:space="preserve"> الگور</w:t>
      </w:r>
      <w:r w:rsidR="00C53ADE">
        <w:rPr>
          <w:rFonts w:hint="cs"/>
          <w:rtl/>
          <w:lang w:bidi="fa-IR"/>
        </w:rPr>
        <w:t>ی</w:t>
      </w:r>
      <w:r w:rsidR="00C53ADE">
        <w:rPr>
          <w:rFonts w:hint="eastAsia"/>
          <w:rtl/>
          <w:lang w:bidi="fa-IR"/>
        </w:rPr>
        <w:t>تم</w:t>
      </w:r>
      <w:r w:rsidR="00C53ADE">
        <w:rPr>
          <w:rFonts w:hint="cs"/>
          <w:rtl/>
          <w:lang w:bidi="fa-IR"/>
        </w:rPr>
        <w:t>ی</w:t>
      </w:r>
      <w:r w:rsidR="00C53ADE">
        <w:rPr>
          <w:rtl/>
          <w:lang w:bidi="fa-IR"/>
        </w:rPr>
        <w:t xml:space="preserve"> است که ساختار دستور</w:t>
      </w:r>
      <w:r w:rsidR="00C53ADE">
        <w:rPr>
          <w:rFonts w:hint="cs"/>
          <w:rtl/>
          <w:lang w:bidi="fa-IR"/>
        </w:rPr>
        <w:t>ی</w:t>
      </w:r>
      <w:r w:rsidR="00C53ADE">
        <w:rPr>
          <w:rtl/>
          <w:lang w:bidi="fa-IR"/>
        </w:rPr>
        <w:t xml:space="preserve"> </w:t>
      </w:r>
      <w:r w:rsidR="00C53ADE">
        <w:rPr>
          <w:rFonts w:hint="cs"/>
          <w:rtl/>
          <w:lang w:bidi="fa-IR"/>
        </w:rPr>
        <w:t>ی</w:t>
      </w:r>
      <w:r w:rsidR="00C53ADE">
        <w:rPr>
          <w:rFonts w:hint="eastAsia"/>
          <w:rtl/>
          <w:lang w:bidi="fa-IR"/>
        </w:rPr>
        <w:t>ک</w:t>
      </w:r>
      <w:r w:rsidR="00C53ADE">
        <w:rPr>
          <w:rtl/>
          <w:lang w:bidi="fa-IR"/>
        </w:rPr>
        <w:t xml:space="preserve"> جمله را تجز</w:t>
      </w:r>
      <w:r w:rsidR="00C53ADE">
        <w:rPr>
          <w:rFonts w:hint="cs"/>
          <w:rtl/>
          <w:lang w:bidi="fa-IR"/>
        </w:rPr>
        <w:t>ی</w:t>
      </w:r>
      <w:r w:rsidR="00C53ADE">
        <w:rPr>
          <w:rFonts w:hint="eastAsia"/>
          <w:rtl/>
          <w:lang w:bidi="fa-IR"/>
        </w:rPr>
        <w:t>ه</w:t>
      </w:r>
      <w:r w:rsidR="00C53ADE">
        <w:rPr>
          <w:rtl/>
          <w:lang w:bidi="fa-IR"/>
        </w:rPr>
        <w:t xml:space="preserve"> و تحل</w:t>
      </w:r>
      <w:r w:rsidR="00C53ADE">
        <w:rPr>
          <w:rFonts w:hint="cs"/>
          <w:rtl/>
          <w:lang w:bidi="fa-IR"/>
        </w:rPr>
        <w:t>ی</w:t>
      </w:r>
      <w:r w:rsidR="00C53ADE">
        <w:rPr>
          <w:rFonts w:hint="eastAsia"/>
          <w:rtl/>
          <w:lang w:bidi="fa-IR"/>
        </w:rPr>
        <w:t>ل</w:t>
      </w:r>
      <w:r w:rsidR="00C53ADE">
        <w:rPr>
          <w:rtl/>
          <w:lang w:bidi="fa-IR"/>
        </w:rPr>
        <w:t xml:space="preserve"> م</w:t>
      </w:r>
      <w:r w:rsidR="00C53ADE">
        <w:rPr>
          <w:rFonts w:hint="cs"/>
          <w:rtl/>
          <w:lang w:bidi="fa-IR"/>
        </w:rPr>
        <w:t>ی</w:t>
      </w:r>
      <w:r w:rsidR="00C53ADE">
        <w:rPr>
          <w:rtl/>
          <w:lang w:bidi="fa-IR"/>
        </w:rPr>
        <w:t xml:space="preserve"> کند و به هر کلمه برچسب ها</w:t>
      </w:r>
      <w:r w:rsidR="00C53ADE">
        <w:rPr>
          <w:rFonts w:hint="cs"/>
          <w:rtl/>
          <w:lang w:bidi="fa-IR"/>
        </w:rPr>
        <w:t>ی</w:t>
      </w:r>
      <w:r w:rsidR="00C53ADE">
        <w:rPr>
          <w:rtl/>
          <w:lang w:bidi="fa-IR"/>
        </w:rPr>
        <w:t xml:space="preserve"> نحو</w:t>
      </w:r>
      <w:r w:rsidR="00C53ADE">
        <w:rPr>
          <w:rFonts w:hint="cs"/>
          <w:rtl/>
          <w:lang w:bidi="fa-IR"/>
        </w:rPr>
        <w:t>ی</w:t>
      </w:r>
      <w:r w:rsidR="00C53ADE">
        <w:rPr>
          <w:rtl/>
          <w:lang w:bidi="fa-IR"/>
        </w:rPr>
        <w:t xml:space="preserve"> مانند فاعل، مفعول </w:t>
      </w:r>
      <w:r w:rsidR="00C53ADE">
        <w:rPr>
          <w:rFonts w:hint="cs"/>
          <w:rtl/>
          <w:lang w:bidi="fa-IR"/>
        </w:rPr>
        <w:t>ی</w:t>
      </w:r>
      <w:r w:rsidR="00C53ADE">
        <w:rPr>
          <w:rFonts w:hint="eastAsia"/>
          <w:rtl/>
          <w:lang w:bidi="fa-IR"/>
        </w:rPr>
        <w:t>ا</w:t>
      </w:r>
      <w:r w:rsidR="00C53ADE">
        <w:rPr>
          <w:rtl/>
          <w:lang w:bidi="fa-IR"/>
        </w:rPr>
        <w:t xml:space="preserve"> فعل اختصاص م</w:t>
      </w:r>
      <w:r w:rsidR="00C53ADE">
        <w:rPr>
          <w:rFonts w:hint="cs"/>
          <w:rtl/>
          <w:lang w:bidi="fa-IR"/>
        </w:rPr>
        <w:t>ی</w:t>
      </w:r>
      <w:r w:rsidR="00C53ADE">
        <w:rPr>
          <w:rtl/>
          <w:lang w:bidi="fa-IR"/>
        </w:rPr>
        <w:t xml:space="preserve"> دهد. هدف آن درک روابط ب</w:t>
      </w:r>
      <w:r w:rsidR="00C53ADE">
        <w:rPr>
          <w:rFonts w:hint="cs"/>
          <w:rtl/>
          <w:lang w:bidi="fa-IR"/>
        </w:rPr>
        <w:t>ی</w:t>
      </w:r>
      <w:r w:rsidR="00C53ADE">
        <w:rPr>
          <w:rFonts w:hint="eastAsia"/>
          <w:rtl/>
          <w:lang w:bidi="fa-IR"/>
        </w:rPr>
        <w:t>ن</w:t>
      </w:r>
      <w:r w:rsidR="00C53ADE">
        <w:rPr>
          <w:rtl/>
          <w:lang w:bidi="fa-IR"/>
        </w:rPr>
        <w:t xml:space="preserve"> کلمات و چگونگ</w:t>
      </w:r>
      <w:r w:rsidR="00C53ADE">
        <w:rPr>
          <w:rFonts w:hint="cs"/>
          <w:rtl/>
          <w:lang w:bidi="fa-IR"/>
        </w:rPr>
        <w:t>ی</w:t>
      </w:r>
      <w:r w:rsidR="00C53ADE">
        <w:rPr>
          <w:rtl/>
          <w:lang w:bidi="fa-IR"/>
        </w:rPr>
        <w:t xml:space="preserve"> تشک</w:t>
      </w:r>
      <w:r w:rsidR="00C53ADE">
        <w:rPr>
          <w:rFonts w:hint="cs"/>
          <w:rtl/>
          <w:lang w:bidi="fa-IR"/>
        </w:rPr>
        <w:t>ی</w:t>
      </w:r>
      <w:r w:rsidR="00C53ADE">
        <w:rPr>
          <w:rFonts w:hint="eastAsia"/>
          <w:rtl/>
          <w:lang w:bidi="fa-IR"/>
        </w:rPr>
        <w:t>ل</w:t>
      </w:r>
      <w:r w:rsidR="00C53ADE">
        <w:rPr>
          <w:rtl/>
          <w:lang w:bidi="fa-IR"/>
        </w:rPr>
        <w:t xml:space="preserve"> </w:t>
      </w:r>
      <w:r w:rsidR="00C53ADE">
        <w:rPr>
          <w:rFonts w:hint="cs"/>
          <w:rtl/>
          <w:lang w:bidi="fa-IR"/>
        </w:rPr>
        <w:t>ی</w:t>
      </w:r>
      <w:r w:rsidR="00C53ADE">
        <w:rPr>
          <w:rFonts w:hint="eastAsia"/>
          <w:rtl/>
          <w:lang w:bidi="fa-IR"/>
        </w:rPr>
        <w:t>ک</w:t>
      </w:r>
      <w:r w:rsidR="00C53ADE">
        <w:rPr>
          <w:rtl/>
          <w:lang w:bidi="fa-IR"/>
        </w:rPr>
        <w:t xml:space="preserve"> جمله معنادار است. </w:t>
      </w:r>
      <w:r>
        <w:rPr>
          <w:lang w:bidi="fa-IR"/>
        </w:rPr>
        <w:t>Parsing</w:t>
      </w:r>
      <w:r w:rsidR="00C53ADE">
        <w:rPr>
          <w:rtl/>
          <w:lang w:bidi="fa-IR"/>
        </w:rPr>
        <w:t xml:space="preserve"> برا</w:t>
      </w:r>
      <w:r w:rsidR="00C53ADE">
        <w:rPr>
          <w:rFonts w:hint="cs"/>
          <w:rtl/>
          <w:lang w:bidi="fa-IR"/>
        </w:rPr>
        <w:t>ی</w:t>
      </w:r>
      <w:r w:rsidR="00C53ADE">
        <w:rPr>
          <w:rtl/>
          <w:lang w:bidi="fa-IR"/>
        </w:rPr>
        <w:t xml:space="preserve"> کارها</w:t>
      </w:r>
      <w:r w:rsidR="00C53ADE">
        <w:rPr>
          <w:rFonts w:hint="cs"/>
          <w:rtl/>
          <w:lang w:bidi="fa-IR"/>
        </w:rPr>
        <w:t>یی</w:t>
      </w:r>
      <w:r w:rsidR="00C53ADE">
        <w:rPr>
          <w:rtl/>
          <w:lang w:bidi="fa-IR"/>
        </w:rPr>
        <w:t xml:space="preserve"> مانند درک </w:t>
      </w:r>
      <w:r w:rsidR="00C53ADE">
        <w:rPr>
          <w:rFonts w:hint="eastAsia"/>
          <w:rtl/>
          <w:lang w:bidi="fa-IR"/>
        </w:rPr>
        <w:t>جمله،</w:t>
      </w:r>
      <w:r w:rsidR="00C53ADE">
        <w:rPr>
          <w:rtl/>
          <w:lang w:bidi="fa-IR"/>
        </w:rPr>
        <w:t xml:space="preserve"> پاسخ به سؤال و تجز</w:t>
      </w:r>
      <w:r w:rsidR="00C53ADE">
        <w:rPr>
          <w:rFonts w:hint="cs"/>
          <w:rtl/>
          <w:lang w:bidi="fa-IR"/>
        </w:rPr>
        <w:t>ی</w:t>
      </w:r>
      <w:r w:rsidR="00C53ADE">
        <w:rPr>
          <w:rFonts w:hint="eastAsia"/>
          <w:rtl/>
          <w:lang w:bidi="fa-IR"/>
        </w:rPr>
        <w:t>ه</w:t>
      </w:r>
      <w:r w:rsidR="00C53ADE">
        <w:rPr>
          <w:rtl/>
          <w:lang w:bidi="fa-IR"/>
        </w:rPr>
        <w:t xml:space="preserve"> و تحل</w:t>
      </w:r>
      <w:r w:rsidR="00C53ADE">
        <w:rPr>
          <w:rFonts w:hint="cs"/>
          <w:rtl/>
          <w:lang w:bidi="fa-IR"/>
        </w:rPr>
        <w:t>ی</w:t>
      </w:r>
      <w:r w:rsidR="00C53ADE">
        <w:rPr>
          <w:rFonts w:hint="eastAsia"/>
          <w:rtl/>
          <w:lang w:bidi="fa-IR"/>
        </w:rPr>
        <w:t>ل</w:t>
      </w:r>
      <w:r w:rsidR="00C53ADE">
        <w:rPr>
          <w:rtl/>
          <w:lang w:bidi="fa-IR"/>
        </w:rPr>
        <w:t xml:space="preserve"> نحو</w:t>
      </w:r>
      <w:r w:rsidR="00C53ADE">
        <w:rPr>
          <w:rFonts w:hint="cs"/>
          <w:rtl/>
          <w:lang w:bidi="fa-IR"/>
        </w:rPr>
        <w:t>ی</w:t>
      </w:r>
      <w:r w:rsidR="00C53ADE">
        <w:rPr>
          <w:rtl/>
          <w:lang w:bidi="fa-IR"/>
        </w:rPr>
        <w:t xml:space="preserve"> بس</w:t>
      </w:r>
      <w:r w:rsidR="00C53ADE">
        <w:rPr>
          <w:rFonts w:hint="cs"/>
          <w:rtl/>
          <w:lang w:bidi="fa-IR"/>
        </w:rPr>
        <w:t>ی</w:t>
      </w:r>
      <w:r w:rsidR="00C53ADE">
        <w:rPr>
          <w:rFonts w:hint="eastAsia"/>
          <w:rtl/>
          <w:lang w:bidi="fa-IR"/>
        </w:rPr>
        <w:t>ار</w:t>
      </w:r>
      <w:r w:rsidR="00C53ADE">
        <w:rPr>
          <w:rtl/>
          <w:lang w:bidi="fa-IR"/>
        </w:rPr>
        <w:t xml:space="preserve"> مهم است.</w:t>
      </w:r>
    </w:p>
    <w:p w14:paraId="412BE3CE" w14:textId="77777777" w:rsidR="00124C4E" w:rsidRPr="00124C4E" w:rsidRDefault="00124C4E" w:rsidP="00124C4E">
      <w:pPr>
        <w:bidi/>
        <w:jc w:val="both"/>
        <w:rPr>
          <w:rFonts w:ascii="Consolas" w:hAnsi="Consolas"/>
          <w:color w:val="CCCCCC"/>
          <w:sz w:val="21"/>
          <w:szCs w:val="21"/>
        </w:rPr>
      </w:pPr>
    </w:p>
    <w:p w14:paraId="2B0F9A5C" w14:textId="716169FC" w:rsidR="00AA2459" w:rsidRPr="00124C4E" w:rsidRDefault="00992167" w:rsidP="00124C4E">
      <w:pPr>
        <w:bidi/>
        <w:ind w:left="360"/>
        <w:jc w:val="both"/>
        <w:rPr>
          <w:rFonts w:ascii="Consolas" w:hAnsi="Consolas"/>
          <w:color w:val="CCCCCC"/>
          <w:sz w:val="21"/>
          <w:szCs w:val="21"/>
          <w:rtl/>
        </w:rPr>
      </w:pPr>
      <w:r w:rsidRPr="00124C4E">
        <w:rPr>
          <w:rFonts w:hint="cs"/>
          <w:b/>
          <w:bCs/>
          <w:rtl/>
          <w:lang w:bidi="fa-IR"/>
        </w:rPr>
        <w:t>منابع:</w:t>
      </w:r>
    </w:p>
    <w:p w14:paraId="036F9C96" w14:textId="20E90748" w:rsidR="00C74838" w:rsidRDefault="00000000" w:rsidP="00C74838">
      <w:pPr>
        <w:pStyle w:val="ListParagraph"/>
        <w:numPr>
          <w:ilvl w:val="0"/>
          <w:numId w:val="37"/>
        </w:numPr>
        <w:jc w:val="both"/>
        <w:rPr>
          <w:lang w:bidi="fa-IR"/>
        </w:rPr>
      </w:pPr>
      <w:hyperlink r:id="rId8" w:history="1">
        <w:r w:rsidR="00C74838" w:rsidRPr="00074CEE">
          <w:rPr>
            <w:rStyle w:val="Hyperlink"/>
            <w:lang w:bidi="fa-IR"/>
          </w:rPr>
          <w:t>https://whites.agency/blog/open-domain-question-answering-introduction-to-the-topic/</w:t>
        </w:r>
      </w:hyperlink>
    </w:p>
    <w:p w14:paraId="26C9178B" w14:textId="77777777" w:rsidR="00C74838" w:rsidRPr="00992167" w:rsidRDefault="00000000" w:rsidP="00C74838">
      <w:pPr>
        <w:pStyle w:val="ListParagraph"/>
        <w:numPr>
          <w:ilvl w:val="0"/>
          <w:numId w:val="37"/>
        </w:numPr>
        <w:jc w:val="both"/>
        <w:rPr>
          <w:rtl/>
          <w:lang w:bidi="fa-IR"/>
        </w:rPr>
      </w:pPr>
      <w:hyperlink r:id="rId9" w:history="1">
        <w:r w:rsidR="00C74838" w:rsidRPr="00074CEE">
          <w:rPr>
            <w:rStyle w:val="Hyperlink"/>
          </w:rPr>
          <w:t>https://hyperskill.org/learn/step/27243</w:t>
        </w:r>
      </w:hyperlink>
    </w:p>
    <w:p w14:paraId="48D4F202" w14:textId="0FD5F939" w:rsidR="00C74838" w:rsidRDefault="00000000" w:rsidP="00C74838">
      <w:pPr>
        <w:pStyle w:val="ListParagraph"/>
        <w:numPr>
          <w:ilvl w:val="0"/>
          <w:numId w:val="37"/>
        </w:numPr>
        <w:jc w:val="both"/>
        <w:rPr>
          <w:lang w:bidi="fa-IR"/>
        </w:rPr>
      </w:pPr>
      <w:hyperlink r:id="rId10" w:history="1">
        <w:r w:rsidR="00306C39" w:rsidRPr="00074CEE">
          <w:rPr>
            <w:rStyle w:val="Hyperlink"/>
            <w:lang w:bidi="fa-IR"/>
          </w:rPr>
          <w:t>https://medium.com/analytics-vidhya/open-domain-question-answering-series-part-1-introduction-to-reading-comprehension-question-1898c8c9560e</w:t>
        </w:r>
      </w:hyperlink>
    </w:p>
    <w:p w14:paraId="7D623273" w14:textId="00674881" w:rsidR="00306C39" w:rsidRDefault="00000000" w:rsidP="00C74838">
      <w:pPr>
        <w:pStyle w:val="ListParagraph"/>
        <w:numPr>
          <w:ilvl w:val="0"/>
          <w:numId w:val="37"/>
        </w:numPr>
        <w:jc w:val="both"/>
        <w:rPr>
          <w:lang w:bidi="fa-IR"/>
        </w:rPr>
      </w:pPr>
      <w:hyperlink r:id="rId11" w:history="1">
        <w:r w:rsidR="00833FC0" w:rsidRPr="00074CEE">
          <w:rPr>
            <w:rStyle w:val="Hyperlink"/>
            <w:lang w:bidi="fa-IR"/>
          </w:rPr>
          <w:t>https://medium.com/analytics-vidhya/open-domain-question-answering-series-part-1-introduction-to-reading-comprehension-question-1898c8c9560e</w:t>
        </w:r>
      </w:hyperlink>
    </w:p>
    <w:p w14:paraId="7D17735F" w14:textId="6F34E0E8" w:rsidR="00833FC0" w:rsidRDefault="00000000" w:rsidP="00C74838">
      <w:pPr>
        <w:pStyle w:val="ListParagraph"/>
        <w:numPr>
          <w:ilvl w:val="0"/>
          <w:numId w:val="37"/>
        </w:numPr>
        <w:jc w:val="both"/>
        <w:rPr>
          <w:lang w:bidi="fa-IR"/>
        </w:rPr>
      </w:pPr>
      <w:hyperlink r:id="rId12" w:history="1">
        <w:r w:rsidR="00833FC0" w:rsidRPr="00074CEE">
          <w:rPr>
            <w:rStyle w:val="Hyperlink"/>
            <w:lang w:bidi="fa-IR"/>
          </w:rPr>
          <w:t>https://www.mdpi.com/2076-3417/9/18/3698</w:t>
        </w:r>
      </w:hyperlink>
    </w:p>
    <w:p w14:paraId="57386E04" w14:textId="264E2D00" w:rsidR="00833FC0" w:rsidRDefault="00000000" w:rsidP="00C74838">
      <w:pPr>
        <w:pStyle w:val="ListParagraph"/>
        <w:numPr>
          <w:ilvl w:val="0"/>
          <w:numId w:val="37"/>
        </w:numPr>
        <w:jc w:val="both"/>
        <w:rPr>
          <w:lang w:bidi="fa-IR"/>
        </w:rPr>
      </w:pPr>
      <w:hyperlink r:id="rId13" w:history="1">
        <w:r w:rsidR="0004146D" w:rsidRPr="00074CEE">
          <w:rPr>
            <w:rStyle w:val="Hyperlink"/>
            <w:lang w:bidi="fa-IR"/>
          </w:rPr>
          <w:t>https://conservancy.umn.edu/items/90239401-18bf-4956-86c1-502b2a2ad328</w:t>
        </w:r>
      </w:hyperlink>
    </w:p>
    <w:p w14:paraId="21826E8D" w14:textId="6297B20D" w:rsidR="0004146D" w:rsidRDefault="00000000" w:rsidP="00C74838">
      <w:pPr>
        <w:pStyle w:val="ListParagraph"/>
        <w:numPr>
          <w:ilvl w:val="0"/>
          <w:numId w:val="37"/>
        </w:numPr>
        <w:jc w:val="both"/>
        <w:rPr>
          <w:lang w:bidi="fa-IR"/>
        </w:rPr>
      </w:pPr>
      <w:hyperlink r:id="rId14" w:history="1">
        <w:r w:rsidR="00DD0530" w:rsidRPr="00BB44AD">
          <w:rPr>
            <w:rStyle w:val="Hyperlink"/>
            <w:lang w:bidi="fa-IR"/>
          </w:rPr>
          <w:t>https://www.baeldung.com/cs/rnns-transformers-nlp</w:t>
        </w:r>
      </w:hyperlink>
    </w:p>
    <w:p w14:paraId="6626CE10" w14:textId="50336852" w:rsidR="00DD0530" w:rsidRDefault="00000000" w:rsidP="00C74838">
      <w:pPr>
        <w:pStyle w:val="ListParagraph"/>
        <w:numPr>
          <w:ilvl w:val="0"/>
          <w:numId w:val="37"/>
        </w:numPr>
        <w:jc w:val="both"/>
        <w:rPr>
          <w:lang w:bidi="fa-IR"/>
        </w:rPr>
      </w:pPr>
      <w:hyperlink r:id="rId15" w:history="1">
        <w:r w:rsidR="00B55033" w:rsidRPr="00BB44AD">
          <w:rPr>
            <w:rStyle w:val="Hyperlink"/>
            <w:lang w:bidi="fa-IR"/>
          </w:rPr>
          <w:t>https://www.linkedin.com/pulse/deep-dive-positional-encodings-transformer-neural-network-ajay-taneja/</w:t>
        </w:r>
      </w:hyperlink>
    </w:p>
    <w:p w14:paraId="2F3222D5" w14:textId="06E8A306" w:rsidR="00B55033" w:rsidRDefault="00000000" w:rsidP="00C74838">
      <w:pPr>
        <w:pStyle w:val="ListParagraph"/>
        <w:numPr>
          <w:ilvl w:val="0"/>
          <w:numId w:val="37"/>
        </w:numPr>
        <w:jc w:val="both"/>
        <w:rPr>
          <w:lang w:bidi="fa-IR"/>
        </w:rPr>
      </w:pPr>
      <w:hyperlink r:id="rId16" w:history="1">
        <w:r w:rsidR="00965B96" w:rsidRPr="00BB44AD">
          <w:rPr>
            <w:rStyle w:val="Hyperlink"/>
            <w:lang w:bidi="fa-IR"/>
          </w:rPr>
          <w:t>https://www.linkedin.com/pulse/transformer-architectures-dummies-part-2-decoder-only-bhaskar-t-hj9xc/</w:t>
        </w:r>
      </w:hyperlink>
    </w:p>
    <w:p w14:paraId="1EB7098B" w14:textId="23AC99FC" w:rsidR="000A0717" w:rsidRDefault="00000000" w:rsidP="00346411">
      <w:pPr>
        <w:pStyle w:val="ListParagraph"/>
        <w:numPr>
          <w:ilvl w:val="0"/>
          <w:numId w:val="37"/>
        </w:numPr>
        <w:jc w:val="both"/>
        <w:rPr>
          <w:lang w:bidi="fa-IR"/>
        </w:rPr>
      </w:pPr>
      <w:hyperlink r:id="rId17" w:history="1">
        <w:r w:rsidR="000A0717" w:rsidRPr="00BB44AD">
          <w:rPr>
            <w:rStyle w:val="Hyperlink"/>
            <w:lang w:bidi="fa-IR"/>
          </w:rPr>
          <w:t>https://blog.stackademic.com/mastering-nlp-simplified-guide-to-abstractive-vs-802e5e6c0a26</w:t>
        </w:r>
      </w:hyperlink>
    </w:p>
    <w:p w14:paraId="32887F86" w14:textId="61618848" w:rsidR="0042786F" w:rsidRDefault="00000000" w:rsidP="00346411">
      <w:pPr>
        <w:pStyle w:val="ListParagraph"/>
        <w:numPr>
          <w:ilvl w:val="0"/>
          <w:numId w:val="37"/>
        </w:numPr>
        <w:jc w:val="both"/>
        <w:rPr>
          <w:lang w:bidi="fa-IR"/>
        </w:rPr>
      </w:pPr>
      <w:hyperlink r:id="rId18" w:history="1">
        <w:r w:rsidR="0042786F" w:rsidRPr="00BB44AD">
          <w:rPr>
            <w:rStyle w:val="Hyperlink"/>
            <w:lang w:bidi="fa-IR"/>
          </w:rPr>
          <w:t>https://huggingface.co/spaces/exbert-project/exbert</w:t>
        </w:r>
      </w:hyperlink>
    </w:p>
    <w:p w14:paraId="540A08F7" w14:textId="77777777" w:rsidR="0042786F" w:rsidRDefault="0042786F" w:rsidP="0042786F">
      <w:pPr>
        <w:pStyle w:val="ListParagraph"/>
        <w:ind w:left="360"/>
        <w:jc w:val="both"/>
        <w:rPr>
          <w:lang w:bidi="fa-IR"/>
        </w:rPr>
      </w:pPr>
    </w:p>
    <w:sectPr w:rsidR="0042786F" w:rsidSect="009F7080">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DDF86" w14:textId="77777777" w:rsidR="003B0A93" w:rsidRDefault="003B0A93" w:rsidP="00AE2364">
      <w:pPr>
        <w:spacing w:after="0" w:line="240" w:lineRule="auto"/>
      </w:pPr>
      <w:r>
        <w:separator/>
      </w:r>
    </w:p>
  </w:endnote>
  <w:endnote w:type="continuationSeparator" w:id="0">
    <w:p w14:paraId="25D97150" w14:textId="77777777" w:rsidR="003B0A93" w:rsidRDefault="003B0A93" w:rsidP="00AE2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1534470"/>
      <w:docPartObj>
        <w:docPartGallery w:val="Page Numbers (Bottom of Page)"/>
        <w:docPartUnique/>
      </w:docPartObj>
    </w:sdtPr>
    <w:sdtEndPr>
      <w:rPr>
        <w:noProof/>
      </w:rPr>
    </w:sdtEndPr>
    <w:sdtContent>
      <w:p w14:paraId="3200EE35" w14:textId="7F1C3046" w:rsidR="00AE2364" w:rsidRDefault="00AE2364">
        <w:pPr>
          <w:pStyle w:val="Footer"/>
          <w:jc w:val="center"/>
        </w:pPr>
        <w:r>
          <w:fldChar w:fldCharType="begin"/>
        </w:r>
        <w:r>
          <w:instrText xml:space="preserve"> PAGE   \* MERGEFORMAT </w:instrText>
        </w:r>
        <w:r>
          <w:fldChar w:fldCharType="separate"/>
        </w:r>
        <w:r w:rsidR="00A25F55">
          <w:rPr>
            <w:noProof/>
          </w:rPr>
          <w:t>8</w:t>
        </w:r>
        <w:r>
          <w:rPr>
            <w:noProof/>
          </w:rPr>
          <w:fldChar w:fldCharType="end"/>
        </w:r>
      </w:p>
    </w:sdtContent>
  </w:sdt>
  <w:p w14:paraId="68BF37CD" w14:textId="77777777" w:rsidR="00AE2364" w:rsidRDefault="00AE2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A9128" w14:textId="77777777" w:rsidR="003B0A93" w:rsidRDefault="003B0A93" w:rsidP="00AE2364">
      <w:pPr>
        <w:spacing w:after="0" w:line="240" w:lineRule="auto"/>
      </w:pPr>
      <w:r>
        <w:separator/>
      </w:r>
    </w:p>
  </w:footnote>
  <w:footnote w:type="continuationSeparator" w:id="0">
    <w:p w14:paraId="1C23FFE4" w14:textId="77777777" w:rsidR="003B0A93" w:rsidRDefault="003B0A93" w:rsidP="00AE2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0A13"/>
    <w:multiLevelType w:val="hybridMultilevel"/>
    <w:tmpl w:val="734A5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0B3E1A"/>
    <w:multiLevelType w:val="hybridMultilevel"/>
    <w:tmpl w:val="76EA7B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3A109B"/>
    <w:multiLevelType w:val="hybridMultilevel"/>
    <w:tmpl w:val="640C8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24661B"/>
    <w:multiLevelType w:val="hybridMultilevel"/>
    <w:tmpl w:val="2A0425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8F7250"/>
    <w:multiLevelType w:val="hybridMultilevel"/>
    <w:tmpl w:val="FB1E77E6"/>
    <w:lvl w:ilvl="0" w:tplc="0F22E274">
      <w:start w:val="1"/>
      <w:numFmt w:val="decimal"/>
      <w:lvlText w:val="%1."/>
      <w:lvlJc w:val="left"/>
      <w:pPr>
        <w:ind w:left="720" w:hanging="360"/>
      </w:pPr>
      <w:rPr>
        <w:rFonts w:ascii="Times New Roman" w:eastAsiaTheme="minorHAnsi" w:hAnsi="Times New Roman" w:cs="B Mitr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F4771"/>
    <w:multiLevelType w:val="hybridMultilevel"/>
    <w:tmpl w:val="944A7196"/>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1576A69"/>
    <w:multiLevelType w:val="multilevel"/>
    <w:tmpl w:val="6F92D358"/>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15:restartNumberingAfterBreak="0">
    <w:nsid w:val="1264463D"/>
    <w:multiLevelType w:val="hybridMultilevel"/>
    <w:tmpl w:val="5A549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1513FF"/>
    <w:multiLevelType w:val="hybridMultilevel"/>
    <w:tmpl w:val="D448515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4DA2C6E"/>
    <w:multiLevelType w:val="hybridMultilevel"/>
    <w:tmpl w:val="35240308"/>
    <w:lvl w:ilvl="0" w:tplc="1F30FF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C5A4C7F"/>
    <w:multiLevelType w:val="hybridMultilevel"/>
    <w:tmpl w:val="F4EEE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2650E9"/>
    <w:multiLevelType w:val="hybridMultilevel"/>
    <w:tmpl w:val="66CC0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B111A2"/>
    <w:multiLevelType w:val="hybridMultilevel"/>
    <w:tmpl w:val="0722E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0DD7521"/>
    <w:multiLevelType w:val="hybridMultilevel"/>
    <w:tmpl w:val="39200E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8AAAAF6">
      <w:start w:val="1"/>
      <w:numFmt w:val="lowerLetter"/>
      <w:lvlText w:val="%3."/>
      <w:lvlJc w:val="left"/>
      <w:pPr>
        <w:ind w:left="2340" w:hanging="360"/>
      </w:pPr>
      <w:rPr>
        <w:rFonts w:hint="default"/>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B64A4"/>
    <w:multiLevelType w:val="hybridMultilevel"/>
    <w:tmpl w:val="6F92D3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A338DE"/>
    <w:multiLevelType w:val="hybridMultilevel"/>
    <w:tmpl w:val="B32AD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826684"/>
    <w:multiLevelType w:val="hybridMultilevel"/>
    <w:tmpl w:val="2236F4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FF03A9F"/>
    <w:multiLevelType w:val="hybridMultilevel"/>
    <w:tmpl w:val="37DC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152552"/>
    <w:multiLevelType w:val="hybridMultilevel"/>
    <w:tmpl w:val="8BD6FB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6430AD"/>
    <w:multiLevelType w:val="hybridMultilevel"/>
    <w:tmpl w:val="F412E434"/>
    <w:lvl w:ilvl="0" w:tplc="9A869FD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970E0B"/>
    <w:multiLevelType w:val="hybridMultilevel"/>
    <w:tmpl w:val="BD88AFA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sz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6272212"/>
    <w:multiLevelType w:val="hybridMultilevel"/>
    <w:tmpl w:val="99A279F4"/>
    <w:lvl w:ilvl="0" w:tplc="BFF46F2E">
      <w:start w:val="1"/>
      <w:numFmt w:val="decimal"/>
      <w:lvlText w:val="%1."/>
      <w:lvlJc w:val="left"/>
      <w:pPr>
        <w:ind w:left="1440" w:hanging="360"/>
      </w:pPr>
      <w:rPr>
        <w:rFonts w:hint="default"/>
        <w:sz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425100"/>
    <w:multiLevelType w:val="multilevel"/>
    <w:tmpl w:val="76EA7B4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3" w15:restartNumberingAfterBreak="0">
    <w:nsid w:val="3AC730B1"/>
    <w:multiLevelType w:val="hybridMultilevel"/>
    <w:tmpl w:val="432EB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782195"/>
    <w:multiLevelType w:val="hybridMultilevel"/>
    <w:tmpl w:val="F01CE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90738F"/>
    <w:multiLevelType w:val="hybridMultilevel"/>
    <w:tmpl w:val="365853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1970E6F"/>
    <w:multiLevelType w:val="hybridMultilevel"/>
    <w:tmpl w:val="D9F6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461B43"/>
    <w:multiLevelType w:val="hybridMultilevel"/>
    <w:tmpl w:val="33B65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4483206"/>
    <w:multiLevelType w:val="hybridMultilevel"/>
    <w:tmpl w:val="01D222A2"/>
    <w:lvl w:ilvl="0" w:tplc="A3D23468">
      <w:start w:val="1"/>
      <w:numFmt w:val="decimal"/>
      <w:lvlText w:val="%1."/>
      <w:lvlJc w:val="left"/>
      <w:pPr>
        <w:ind w:left="1800" w:hanging="360"/>
      </w:pPr>
      <w:rPr>
        <w:rFonts w:hint="default"/>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6C951D9"/>
    <w:multiLevelType w:val="hybridMultilevel"/>
    <w:tmpl w:val="DFBA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6586D"/>
    <w:multiLevelType w:val="hybridMultilevel"/>
    <w:tmpl w:val="5B58B51A"/>
    <w:lvl w:ilvl="0" w:tplc="42BA3A60">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EB65221"/>
    <w:multiLevelType w:val="multilevel"/>
    <w:tmpl w:val="76EA7B4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2" w15:restartNumberingAfterBreak="0">
    <w:nsid w:val="4FAC2EA0"/>
    <w:multiLevelType w:val="hybridMultilevel"/>
    <w:tmpl w:val="CE926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186415D"/>
    <w:multiLevelType w:val="hybridMultilevel"/>
    <w:tmpl w:val="957AD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1D8188F"/>
    <w:multiLevelType w:val="hybridMultilevel"/>
    <w:tmpl w:val="321E1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2414ECC"/>
    <w:multiLevelType w:val="hybridMultilevel"/>
    <w:tmpl w:val="3DB60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2BA7431"/>
    <w:multiLevelType w:val="hybridMultilevel"/>
    <w:tmpl w:val="983E2594"/>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7" w15:restartNumberingAfterBreak="0">
    <w:nsid w:val="570F29DA"/>
    <w:multiLevelType w:val="hybridMultilevel"/>
    <w:tmpl w:val="8F1EEEF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sz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9525982"/>
    <w:multiLevelType w:val="multilevel"/>
    <w:tmpl w:val="01D222A2"/>
    <w:lvl w:ilvl="0">
      <w:start w:val="1"/>
      <w:numFmt w:val="decimal"/>
      <w:lvlText w:val="%1."/>
      <w:lvlJc w:val="left"/>
      <w:pPr>
        <w:ind w:left="1800" w:hanging="360"/>
      </w:pPr>
      <w:rPr>
        <w:rFonts w:hint="default"/>
        <w:sz w:val="28"/>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9" w15:restartNumberingAfterBreak="0">
    <w:nsid w:val="5BC2719B"/>
    <w:multiLevelType w:val="hybridMultilevel"/>
    <w:tmpl w:val="267476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D20FD9"/>
    <w:multiLevelType w:val="hybridMultilevel"/>
    <w:tmpl w:val="2CAC4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884109"/>
    <w:multiLevelType w:val="hybridMultilevel"/>
    <w:tmpl w:val="1734A09E"/>
    <w:lvl w:ilvl="0" w:tplc="691AA840">
      <w:start w:val="1"/>
      <w:numFmt w:val="decimal"/>
      <w:lvlText w:val="%1."/>
      <w:lvlJc w:val="left"/>
      <w:pPr>
        <w:ind w:left="720" w:hanging="360"/>
      </w:pPr>
      <w:rPr>
        <w:rFonts w:hint="default"/>
        <w:color w:val="5B9BD5" w:themeColor="accen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676852"/>
    <w:multiLevelType w:val="hybridMultilevel"/>
    <w:tmpl w:val="DA465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1B228BB"/>
    <w:multiLevelType w:val="hybridMultilevel"/>
    <w:tmpl w:val="AFFA8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2CC74D4"/>
    <w:multiLevelType w:val="hybridMultilevel"/>
    <w:tmpl w:val="4DB23994"/>
    <w:lvl w:ilvl="0" w:tplc="66985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BE42D4"/>
    <w:multiLevelType w:val="hybridMultilevel"/>
    <w:tmpl w:val="81E6E1C2"/>
    <w:lvl w:ilvl="0" w:tplc="7CF2E2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65066AB"/>
    <w:multiLevelType w:val="hybridMultilevel"/>
    <w:tmpl w:val="E98A04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66E23456"/>
    <w:multiLevelType w:val="hybridMultilevel"/>
    <w:tmpl w:val="8C4EF4FA"/>
    <w:lvl w:ilvl="0" w:tplc="04090001">
      <w:start w:val="1"/>
      <w:numFmt w:val="bullet"/>
      <w:lvlText w:val=""/>
      <w:lvlJc w:val="left"/>
      <w:pPr>
        <w:ind w:left="1440" w:hanging="360"/>
      </w:pPr>
      <w:rPr>
        <w:rFonts w:ascii="Symbol" w:hAnsi="Symbol" w:hint="default"/>
      </w:rPr>
    </w:lvl>
    <w:lvl w:ilvl="1" w:tplc="DAC68ACA">
      <w:numFmt w:val="bullet"/>
      <w:lvlText w:val="-"/>
      <w:lvlJc w:val="left"/>
      <w:pPr>
        <w:ind w:left="2160" w:hanging="360"/>
      </w:pPr>
      <w:rPr>
        <w:rFonts w:ascii="Times New Roman" w:eastAsiaTheme="minorHAnsi" w:hAnsi="Times New Roman" w:cs="Times New Roman" w:hint="default"/>
        <w:sz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9F529C0"/>
    <w:multiLevelType w:val="hybridMultilevel"/>
    <w:tmpl w:val="8312A9AE"/>
    <w:lvl w:ilvl="0" w:tplc="1F30F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BBB21BC"/>
    <w:multiLevelType w:val="hybridMultilevel"/>
    <w:tmpl w:val="C3286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BBF57C9"/>
    <w:multiLevelType w:val="hybridMultilevel"/>
    <w:tmpl w:val="60C032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D9D6A29"/>
    <w:multiLevelType w:val="hybridMultilevel"/>
    <w:tmpl w:val="CA825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F641F72"/>
    <w:multiLevelType w:val="hybridMultilevel"/>
    <w:tmpl w:val="406A8E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09134CF"/>
    <w:multiLevelType w:val="hybridMultilevel"/>
    <w:tmpl w:val="37E0F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2974EB9"/>
    <w:multiLevelType w:val="hybridMultilevel"/>
    <w:tmpl w:val="DA0EED04"/>
    <w:lvl w:ilvl="0" w:tplc="62920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297675E"/>
    <w:multiLevelType w:val="hybridMultilevel"/>
    <w:tmpl w:val="D69EE44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64E7294"/>
    <w:multiLevelType w:val="hybridMultilevel"/>
    <w:tmpl w:val="B046D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6921C52"/>
    <w:multiLevelType w:val="hybridMultilevel"/>
    <w:tmpl w:val="06B6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6B143E7"/>
    <w:multiLevelType w:val="hybridMultilevel"/>
    <w:tmpl w:val="49526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9114835"/>
    <w:multiLevelType w:val="hybridMultilevel"/>
    <w:tmpl w:val="C56C5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AEC7654"/>
    <w:multiLevelType w:val="hybridMultilevel"/>
    <w:tmpl w:val="AA9E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F5A5F"/>
    <w:multiLevelType w:val="hybridMultilevel"/>
    <w:tmpl w:val="F62CA9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7505306">
    <w:abstractNumId w:val="60"/>
  </w:num>
  <w:num w:numId="2" w16cid:durableId="1235816638">
    <w:abstractNumId w:val="36"/>
  </w:num>
  <w:num w:numId="3" w16cid:durableId="1493567234">
    <w:abstractNumId w:val="3"/>
  </w:num>
  <w:num w:numId="4" w16cid:durableId="1342472184">
    <w:abstractNumId w:val="14"/>
  </w:num>
  <w:num w:numId="5" w16cid:durableId="434711230">
    <w:abstractNumId w:val="6"/>
  </w:num>
  <w:num w:numId="6" w16cid:durableId="1549024056">
    <w:abstractNumId w:val="46"/>
  </w:num>
  <w:num w:numId="7" w16cid:durableId="887885700">
    <w:abstractNumId w:val="52"/>
  </w:num>
  <w:num w:numId="8" w16cid:durableId="1424379551">
    <w:abstractNumId w:val="45"/>
  </w:num>
  <w:num w:numId="9" w16cid:durableId="1546944034">
    <w:abstractNumId w:val="48"/>
  </w:num>
  <w:num w:numId="10" w16cid:durableId="1963997696">
    <w:abstractNumId w:val="28"/>
  </w:num>
  <w:num w:numId="11" w16cid:durableId="1935550620">
    <w:abstractNumId w:val="38"/>
  </w:num>
  <w:num w:numId="12" w16cid:durableId="1268654218">
    <w:abstractNumId w:val="1"/>
  </w:num>
  <w:num w:numId="13" w16cid:durableId="49497254">
    <w:abstractNumId w:val="31"/>
  </w:num>
  <w:num w:numId="14" w16cid:durableId="1476144695">
    <w:abstractNumId w:val="22"/>
  </w:num>
  <w:num w:numId="15" w16cid:durableId="1944992863">
    <w:abstractNumId w:val="17"/>
  </w:num>
  <w:num w:numId="16" w16cid:durableId="1897664519">
    <w:abstractNumId w:val="9"/>
  </w:num>
  <w:num w:numId="17" w16cid:durableId="2075081769">
    <w:abstractNumId w:val="33"/>
  </w:num>
  <w:num w:numId="18" w16cid:durableId="1502159442">
    <w:abstractNumId w:val="53"/>
  </w:num>
  <w:num w:numId="19" w16cid:durableId="479078880">
    <w:abstractNumId w:val="43"/>
  </w:num>
  <w:num w:numId="20" w16cid:durableId="171071969">
    <w:abstractNumId w:val="30"/>
  </w:num>
  <w:num w:numId="21" w16cid:durableId="810170096">
    <w:abstractNumId w:val="35"/>
  </w:num>
  <w:num w:numId="22" w16cid:durableId="642466641">
    <w:abstractNumId w:val="42"/>
  </w:num>
  <w:num w:numId="23" w16cid:durableId="1960068979">
    <w:abstractNumId w:val="12"/>
  </w:num>
  <w:num w:numId="24" w16cid:durableId="1668360614">
    <w:abstractNumId w:val="47"/>
  </w:num>
  <w:num w:numId="25" w16cid:durableId="38092429">
    <w:abstractNumId w:val="37"/>
  </w:num>
  <w:num w:numId="26" w16cid:durableId="1486624662">
    <w:abstractNumId w:val="59"/>
  </w:num>
  <w:num w:numId="27" w16cid:durableId="2128043819">
    <w:abstractNumId w:val="20"/>
  </w:num>
  <w:num w:numId="28" w16cid:durableId="61951839">
    <w:abstractNumId w:val="49"/>
  </w:num>
  <w:num w:numId="29" w16cid:durableId="572274354">
    <w:abstractNumId w:val="0"/>
  </w:num>
  <w:num w:numId="30" w16cid:durableId="765421947">
    <w:abstractNumId w:val="34"/>
  </w:num>
  <w:num w:numId="31" w16cid:durableId="1601913880">
    <w:abstractNumId w:val="40"/>
  </w:num>
  <w:num w:numId="32" w16cid:durableId="1028599452">
    <w:abstractNumId w:val="32"/>
  </w:num>
  <w:num w:numId="33" w16cid:durableId="497576988">
    <w:abstractNumId w:val="16"/>
  </w:num>
  <w:num w:numId="34" w16cid:durableId="507788828">
    <w:abstractNumId w:val="51"/>
  </w:num>
  <w:num w:numId="35" w16cid:durableId="521479519">
    <w:abstractNumId w:val="13"/>
  </w:num>
  <w:num w:numId="36" w16cid:durableId="65497692">
    <w:abstractNumId w:val="11"/>
  </w:num>
  <w:num w:numId="37" w16cid:durableId="1245722971">
    <w:abstractNumId w:val="2"/>
  </w:num>
  <w:num w:numId="38" w16cid:durableId="12732622">
    <w:abstractNumId w:val="39"/>
  </w:num>
  <w:num w:numId="39" w16cid:durableId="743842251">
    <w:abstractNumId w:val="15"/>
  </w:num>
  <w:num w:numId="40" w16cid:durableId="252594403">
    <w:abstractNumId w:val="56"/>
  </w:num>
  <w:num w:numId="41" w16cid:durableId="1472674207">
    <w:abstractNumId w:val="27"/>
  </w:num>
  <w:num w:numId="42" w16cid:durableId="2090499147">
    <w:abstractNumId w:val="10"/>
  </w:num>
  <w:num w:numId="43" w16cid:durableId="258416239">
    <w:abstractNumId w:val="44"/>
  </w:num>
  <w:num w:numId="44" w16cid:durableId="1550385567">
    <w:abstractNumId w:val="19"/>
  </w:num>
  <w:num w:numId="45" w16cid:durableId="1773889229">
    <w:abstractNumId w:val="4"/>
  </w:num>
  <w:num w:numId="46" w16cid:durableId="2068526198">
    <w:abstractNumId w:val="26"/>
  </w:num>
  <w:num w:numId="47" w16cid:durableId="1012149235">
    <w:abstractNumId w:val="24"/>
  </w:num>
  <w:num w:numId="48" w16cid:durableId="1717466443">
    <w:abstractNumId w:val="7"/>
  </w:num>
  <w:num w:numId="49" w16cid:durableId="1035694001">
    <w:abstractNumId w:val="23"/>
  </w:num>
  <w:num w:numId="50" w16cid:durableId="1595936092">
    <w:abstractNumId w:val="25"/>
  </w:num>
  <w:num w:numId="51" w16cid:durableId="48387819">
    <w:abstractNumId w:val="5"/>
  </w:num>
  <w:num w:numId="52" w16cid:durableId="673459976">
    <w:abstractNumId w:val="61"/>
  </w:num>
  <w:num w:numId="53" w16cid:durableId="1147892988">
    <w:abstractNumId w:val="18"/>
  </w:num>
  <w:num w:numId="54" w16cid:durableId="874267728">
    <w:abstractNumId w:val="50"/>
  </w:num>
  <w:num w:numId="55" w16cid:durableId="1795902079">
    <w:abstractNumId w:val="54"/>
  </w:num>
  <w:num w:numId="56" w16cid:durableId="1169709801">
    <w:abstractNumId w:val="8"/>
  </w:num>
  <w:num w:numId="57" w16cid:durableId="90515383">
    <w:abstractNumId w:val="21"/>
  </w:num>
  <w:num w:numId="58" w16cid:durableId="387340980">
    <w:abstractNumId w:val="55"/>
  </w:num>
  <w:num w:numId="59" w16cid:durableId="663357416">
    <w:abstractNumId w:val="57"/>
  </w:num>
  <w:num w:numId="60" w16cid:durableId="1636250251">
    <w:abstractNumId w:val="29"/>
  </w:num>
  <w:num w:numId="61" w16cid:durableId="2090689517">
    <w:abstractNumId w:val="41"/>
  </w:num>
  <w:num w:numId="62" w16cid:durableId="1539079783">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BB4"/>
    <w:rsid w:val="000016EC"/>
    <w:rsid w:val="00012229"/>
    <w:rsid w:val="0002687E"/>
    <w:rsid w:val="000320C1"/>
    <w:rsid w:val="00034CCF"/>
    <w:rsid w:val="000356D3"/>
    <w:rsid w:val="000363AA"/>
    <w:rsid w:val="00036D75"/>
    <w:rsid w:val="0004146D"/>
    <w:rsid w:val="000533F3"/>
    <w:rsid w:val="00061C5C"/>
    <w:rsid w:val="00064056"/>
    <w:rsid w:val="000948D4"/>
    <w:rsid w:val="000A0717"/>
    <w:rsid w:val="000E0008"/>
    <w:rsid w:val="000E7949"/>
    <w:rsid w:val="000F20D9"/>
    <w:rsid w:val="00100C8D"/>
    <w:rsid w:val="00100CC2"/>
    <w:rsid w:val="0010145A"/>
    <w:rsid w:val="00102847"/>
    <w:rsid w:val="001178B1"/>
    <w:rsid w:val="001218C3"/>
    <w:rsid w:val="00124242"/>
    <w:rsid w:val="00124C4E"/>
    <w:rsid w:val="00134EB2"/>
    <w:rsid w:val="001404D7"/>
    <w:rsid w:val="0014504E"/>
    <w:rsid w:val="001818CD"/>
    <w:rsid w:val="0018545B"/>
    <w:rsid w:val="001902BF"/>
    <w:rsid w:val="001945C9"/>
    <w:rsid w:val="001B02BE"/>
    <w:rsid w:val="001B0770"/>
    <w:rsid w:val="001B4D86"/>
    <w:rsid w:val="001C347C"/>
    <w:rsid w:val="001D1A81"/>
    <w:rsid w:val="001E0F64"/>
    <w:rsid w:val="001F747B"/>
    <w:rsid w:val="00222017"/>
    <w:rsid w:val="002271B6"/>
    <w:rsid w:val="00236827"/>
    <w:rsid w:val="00247C01"/>
    <w:rsid w:val="00251F61"/>
    <w:rsid w:val="00256877"/>
    <w:rsid w:val="00270F4F"/>
    <w:rsid w:val="00285905"/>
    <w:rsid w:val="00290E17"/>
    <w:rsid w:val="002941E0"/>
    <w:rsid w:val="0030041F"/>
    <w:rsid w:val="00306C39"/>
    <w:rsid w:val="00310066"/>
    <w:rsid w:val="00322095"/>
    <w:rsid w:val="003237CC"/>
    <w:rsid w:val="0032563D"/>
    <w:rsid w:val="00335E13"/>
    <w:rsid w:val="00346411"/>
    <w:rsid w:val="0037770D"/>
    <w:rsid w:val="00377DEF"/>
    <w:rsid w:val="00386494"/>
    <w:rsid w:val="0039214C"/>
    <w:rsid w:val="00392A14"/>
    <w:rsid w:val="003A015E"/>
    <w:rsid w:val="003B0A93"/>
    <w:rsid w:val="003B1ADB"/>
    <w:rsid w:val="003C1BB4"/>
    <w:rsid w:val="003F542C"/>
    <w:rsid w:val="004069D3"/>
    <w:rsid w:val="004174E0"/>
    <w:rsid w:val="0042786F"/>
    <w:rsid w:val="0046046C"/>
    <w:rsid w:val="00475382"/>
    <w:rsid w:val="00475941"/>
    <w:rsid w:val="004A198D"/>
    <w:rsid w:val="004A3F7A"/>
    <w:rsid w:val="004A64BE"/>
    <w:rsid w:val="004B0717"/>
    <w:rsid w:val="004C1B3D"/>
    <w:rsid w:val="004C2F8B"/>
    <w:rsid w:val="004D0ACB"/>
    <w:rsid w:val="004D7177"/>
    <w:rsid w:val="005010E0"/>
    <w:rsid w:val="00501250"/>
    <w:rsid w:val="00534B8C"/>
    <w:rsid w:val="005714AD"/>
    <w:rsid w:val="00573E12"/>
    <w:rsid w:val="005908C2"/>
    <w:rsid w:val="005A5BFF"/>
    <w:rsid w:val="005B69EE"/>
    <w:rsid w:val="005C25A6"/>
    <w:rsid w:val="005E0101"/>
    <w:rsid w:val="005E6A4E"/>
    <w:rsid w:val="005E6E96"/>
    <w:rsid w:val="005F2C5B"/>
    <w:rsid w:val="00616580"/>
    <w:rsid w:val="00626B53"/>
    <w:rsid w:val="006318E3"/>
    <w:rsid w:val="006363A8"/>
    <w:rsid w:val="00654A0F"/>
    <w:rsid w:val="00657E00"/>
    <w:rsid w:val="006760FC"/>
    <w:rsid w:val="006956B4"/>
    <w:rsid w:val="0069795F"/>
    <w:rsid w:val="006A68AC"/>
    <w:rsid w:val="006A6B1D"/>
    <w:rsid w:val="006B43FE"/>
    <w:rsid w:val="006B5F59"/>
    <w:rsid w:val="006C7D7C"/>
    <w:rsid w:val="006D1CC3"/>
    <w:rsid w:val="006E4779"/>
    <w:rsid w:val="006F0C99"/>
    <w:rsid w:val="006F42B2"/>
    <w:rsid w:val="00724B87"/>
    <w:rsid w:val="007513E3"/>
    <w:rsid w:val="007522EA"/>
    <w:rsid w:val="00754238"/>
    <w:rsid w:val="00775B9F"/>
    <w:rsid w:val="00781227"/>
    <w:rsid w:val="00781BBD"/>
    <w:rsid w:val="00797C0F"/>
    <w:rsid w:val="007A2A4A"/>
    <w:rsid w:val="007B5883"/>
    <w:rsid w:val="007D6F5B"/>
    <w:rsid w:val="007F39B2"/>
    <w:rsid w:val="00807004"/>
    <w:rsid w:val="00833FC0"/>
    <w:rsid w:val="00844C22"/>
    <w:rsid w:val="008553FB"/>
    <w:rsid w:val="008578CF"/>
    <w:rsid w:val="0086631B"/>
    <w:rsid w:val="008665DB"/>
    <w:rsid w:val="00880D12"/>
    <w:rsid w:val="008943FF"/>
    <w:rsid w:val="008A0058"/>
    <w:rsid w:val="008B6F63"/>
    <w:rsid w:val="008B7720"/>
    <w:rsid w:val="008D3714"/>
    <w:rsid w:val="008D406A"/>
    <w:rsid w:val="008E0A64"/>
    <w:rsid w:val="009133FF"/>
    <w:rsid w:val="00916A77"/>
    <w:rsid w:val="00921E20"/>
    <w:rsid w:val="00924234"/>
    <w:rsid w:val="00924EAF"/>
    <w:rsid w:val="00952C64"/>
    <w:rsid w:val="00952FC6"/>
    <w:rsid w:val="00963DB6"/>
    <w:rsid w:val="00965B96"/>
    <w:rsid w:val="009731F7"/>
    <w:rsid w:val="0098592A"/>
    <w:rsid w:val="00992167"/>
    <w:rsid w:val="009A6EAD"/>
    <w:rsid w:val="009C1274"/>
    <w:rsid w:val="009C458E"/>
    <w:rsid w:val="009F192B"/>
    <w:rsid w:val="009F295E"/>
    <w:rsid w:val="009F7080"/>
    <w:rsid w:val="00A00EE2"/>
    <w:rsid w:val="00A01F61"/>
    <w:rsid w:val="00A03DD4"/>
    <w:rsid w:val="00A04DF2"/>
    <w:rsid w:val="00A23AF9"/>
    <w:rsid w:val="00A25F55"/>
    <w:rsid w:val="00A271B8"/>
    <w:rsid w:val="00A27DE8"/>
    <w:rsid w:val="00A3034B"/>
    <w:rsid w:val="00A34555"/>
    <w:rsid w:val="00A55F71"/>
    <w:rsid w:val="00A72300"/>
    <w:rsid w:val="00A90EB9"/>
    <w:rsid w:val="00A96CC6"/>
    <w:rsid w:val="00AA116C"/>
    <w:rsid w:val="00AA2459"/>
    <w:rsid w:val="00AA32FD"/>
    <w:rsid w:val="00AA35D6"/>
    <w:rsid w:val="00AE2364"/>
    <w:rsid w:val="00AF7BAA"/>
    <w:rsid w:val="00B0050D"/>
    <w:rsid w:val="00B06153"/>
    <w:rsid w:val="00B07D70"/>
    <w:rsid w:val="00B15C3D"/>
    <w:rsid w:val="00B21107"/>
    <w:rsid w:val="00B405D2"/>
    <w:rsid w:val="00B545EA"/>
    <w:rsid w:val="00B55033"/>
    <w:rsid w:val="00B612D9"/>
    <w:rsid w:val="00B62C4B"/>
    <w:rsid w:val="00B652A3"/>
    <w:rsid w:val="00B70202"/>
    <w:rsid w:val="00B809D1"/>
    <w:rsid w:val="00B81355"/>
    <w:rsid w:val="00B96FC2"/>
    <w:rsid w:val="00BA4F0A"/>
    <w:rsid w:val="00BA5075"/>
    <w:rsid w:val="00BB2CFD"/>
    <w:rsid w:val="00BB39A6"/>
    <w:rsid w:val="00BB7AFE"/>
    <w:rsid w:val="00BE7932"/>
    <w:rsid w:val="00BF547C"/>
    <w:rsid w:val="00C005A8"/>
    <w:rsid w:val="00C03D96"/>
    <w:rsid w:val="00C15263"/>
    <w:rsid w:val="00C44BC7"/>
    <w:rsid w:val="00C461C6"/>
    <w:rsid w:val="00C53ADE"/>
    <w:rsid w:val="00C6770E"/>
    <w:rsid w:val="00C71558"/>
    <w:rsid w:val="00C73FEA"/>
    <w:rsid w:val="00C74838"/>
    <w:rsid w:val="00C877B6"/>
    <w:rsid w:val="00D02A5E"/>
    <w:rsid w:val="00D26C25"/>
    <w:rsid w:val="00D31F3A"/>
    <w:rsid w:val="00D41CFA"/>
    <w:rsid w:val="00D54166"/>
    <w:rsid w:val="00D56318"/>
    <w:rsid w:val="00D60EA6"/>
    <w:rsid w:val="00D610D3"/>
    <w:rsid w:val="00D62144"/>
    <w:rsid w:val="00D64F1D"/>
    <w:rsid w:val="00D669F9"/>
    <w:rsid w:val="00D66FDC"/>
    <w:rsid w:val="00D75E1A"/>
    <w:rsid w:val="00D8642E"/>
    <w:rsid w:val="00D87BE5"/>
    <w:rsid w:val="00DA15CF"/>
    <w:rsid w:val="00DA18EB"/>
    <w:rsid w:val="00DB1565"/>
    <w:rsid w:val="00DC5342"/>
    <w:rsid w:val="00DD0530"/>
    <w:rsid w:val="00DD4396"/>
    <w:rsid w:val="00DD7BB1"/>
    <w:rsid w:val="00E04E45"/>
    <w:rsid w:val="00E113E1"/>
    <w:rsid w:val="00E11ABF"/>
    <w:rsid w:val="00E14EEE"/>
    <w:rsid w:val="00E228B3"/>
    <w:rsid w:val="00E750DB"/>
    <w:rsid w:val="00E91EA6"/>
    <w:rsid w:val="00E95A11"/>
    <w:rsid w:val="00E97F67"/>
    <w:rsid w:val="00EB1D90"/>
    <w:rsid w:val="00EB26AF"/>
    <w:rsid w:val="00ED0E65"/>
    <w:rsid w:val="00ED7338"/>
    <w:rsid w:val="00EF6FBB"/>
    <w:rsid w:val="00F04936"/>
    <w:rsid w:val="00F234F8"/>
    <w:rsid w:val="00F260F1"/>
    <w:rsid w:val="00F26BFE"/>
    <w:rsid w:val="00F30696"/>
    <w:rsid w:val="00F34EAF"/>
    <w:rsid w:val="00F3678D"/>
    <w:rsid w:val="00F46B48"/>
    <w:rsid w:val="00F5517F"/>
    <w:rsid w:val="00F56DE3"/>
    <w:rsid w:val="00F62346"/>
    <w:rsid w:val="00F65A2A"/>
    <w:rsid w:val="00F7253E"/>
    <w:rsid w:val="00F73E7A"/>
    <w:rsid w:val="00F87FDA"/>
    <w:rsid w:val="00F92FD0"/>
    <w:rsid w:val="00F95A61"/>
    <w:rsid w:val="00FC0A15"/>
    <w:rsid w:val="00FD5F2D"/>
    <w:rsid w:val="00FD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C989"/>
  <w15:chartTrackingRefBased/>
  <w15:docId w15:val="{0EE851F2-6943-4B73-9529-9762B27C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B Mitra"/>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B1D"/>
    <w:rPr>
      <w:rFonts w:ascii="Segoe UI" w:hAnsi="Segoe UI" w:cs="Segoe UI"/>
      <w:sz w:val="18"/>
      <w:szCs w:val="18"/>
    </w:rPr>
  </w:style>
  <w:style w:type="paragraph" w:styleId="ListParagraph">
    <w:name w:val="List Paragraph"/>
    <w:basedOn w:val="Normal"/>
    <w:uiPriority w:val="34"/>
    <w:qFormat/>
    <w:rsid w:val="00012229"/>
    <w:pPr>
      <w:ind w:left="720"/>
      <w:contextualSpacing/>
    </w:pPr>
  </w:style>
  <w:style w:type="table" w:styleId="TableGrid">
    <w:name w:val="Table Grid"/>
    <w:basedOn w:val="TableNormal"/>
    <w:uiPriority w:val="39"/>
    <w:rsid w:val="00963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63DB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E2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364"/>
  </w:style>
  <w:style w:type="paragraph" w:styleId="Footer">
    <w:name w:val="footer"/>
    <w:basedOn w:val="Normal"/>
    <w:link w:val="FooterChar"/>
    <w:uiPriority w:val="99"/>
    <w:unhideWhenUsed/>
    <w:rsid w:val="00AE2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364"/>
  </w:style>
  <w:style w:type="paragraph" w:styleId="NormalWeb">
    <w:name w:val="Normal (Web)"/>
    <w:basedOn w:val="Normal"/>
    <w:uiPriority w:val="99"/>
    <w:unhideWhenUsed/>
    <w:rsid w:val="00F92FD0"/>
    <w:pPr>
      <w:spacing w:before="100" w:beforeAutospacing="1" w:after="100" w:afterAutospacing="1" w:line="240" w:lineRule="auto"/>
    </w:pPr>
    <w:rPr>
      <w:rFonts w:eastAsia="Times New Roman" w:cs="Times New Roman"/>
      <w:szCs w:val="24"/>
    </w:rPr>
  </w:style>
  <w:style w:type="paragraph" w:styleId="EndnoteText">
    <w:name w:val="endnote text"/>
    <w:basedOn w:val="Normal"/>
    <w:link w:val="EndnoteTextChar"/>
    <w:uiPriority w:val="99"/>
    <w:semiHidden/>
    <w:unhideWhenUsed/>
    <w:rsid w:val="00797C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7C0F"/>
    <w:rPr>
      <w:sz w:val="20"/>
      <w:szCs w:val="20"/>
    </w:rPr>
  </w:style>
  <w:style w:type="character" w:styleId="EndnoteReference">
    <w:name w:val="endnote reference"/>
    <w:basedOn w:val="DefaultParagraphFont"/>
    <w:uiPriority w:val="99"/>
    <w:semiHidden/>
    <w:unhideWhenUsed/>
    <w:rsid w:val="00797C0F"/>
    <w:rPr>
      <w:vertAlign w:val="superscript"/>
    </w:rPr>
  </w:style>
  <w:style w:type="character" w:styleId="Hyperlink">
    <w:name w:val="Hyperlink"/>
    <w:basedOn w:val="DefaultParagraphFont"/>
    <w:uiPriority w:val="99"/>
    <w:unhideWhenUsed/>
    <w:rsid w:val="00285905"/>
    <w:rPr>
      <w:color w:val="0563C1" w:themeColor="hyperlink"/>
      <w:u w:val="single"/>
    </w:rPr>
  </w:style>
  <w:style w:type="character" w:styleId="FollowedHyperlink">
    <w:name w:val="FollowedHyperlink"/>
    <w:basedOn w:val="DefaultParagraphFont"/>
    <w:uiPriority w:val="99"/>
    <w:semiHidden/>
    <w:unhideWhenUsed/>
    <w:rsid w:val="00285905"/>
    <w:rPr>
      <w:color w:val="954F72" w:themeColor="followedHyperlink"/>
      <w:u w:val="single"/>
    </w:rPr>
  </w:style>
  <w:style w:type="character" w:customStyle="1" w:styleId="UnresolvedMention1">
    <w:name w:val="Unresolved Mention1"/>
    <w:basedOn w:val="DefaultParagraphFont"/>
    <w:uiPriority w:val="99"/>
    <w:semiHidden/>
    <w:unhideWhenUsed/>
    <w:rsid w:val="002271B6"/>
    <w:rPr>
      <w:color w:val="605E5C"/>
      <w:shd w:val="clear" w:color="auto" w:fill="E1DFDD"/>
    </w:rPr>
  </w:style>
  <w:style w:type="character" w:styleId="UnresolvedMention">
    <w:name w:val="Unresolved Mention"/>
    <w:basedOn w:val="DefaultParagraphFont"/>
    <w:uiPriority w:val="99"/>
    <w:semiHidden/>
    <w:unhideWhenUsed/>
    <w:rsid w:val="00654A0F"/>
    <w:rPr>
      <w:color w:val="605E5C"/>
      <w:shd w:val="clear" w:color="auto" w:fill="E1DFDD"/>
    </w:rPr>
  </w:style>
  <w:style w:type="table" w:styleId="GridTable4-Accent3">
    <w:name w:val="Grid Table 4 Accent 3"/>
    <w:basedOn w:val="TableNormal"/>
    <w:uiPriority w:val="49"/>
    <w:rsid w:val="00D669F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78107">
      <w:bodyDiv w:val="1"/>
      <w:marLeft w:val="0"/>
      <w:marRight w:val="0"/>
      <w:marTop w:val="0"/>
      <w:marBottom w:val="0"/>
      <w:divBdr>
        <w:top w:val="none" w:sz="0" w:space="0" w:color="auto"/>
        <w:left w:val="none" w:sz="0" w:space="0" w:color="auto"/>
        <w:bottom w:val="none" w:sz="0" w:space="0" w:color="auto"/>
        <w:right w:val="none" w:sz="0" w:space="0" w:color="auto"/>
      </w:divBdr>
      <w:divsChild>
        <w:div w:id="1543636465">
          <w:marLeft w:val="0"/>
          <w:marRight w:val="0"/>
          <w:marTop w:val="0"/>
          <w:marBottom w:val="0"/>
          <w:divBdr>
            <w:top w:val="none" w:sz="0" w:space="0" w:color="auto"/>
            <w:left w:val="none" w:sz="0" w:space="0" w:color="auto"/>
            <w:bottom w:val="none" w:sz="0" w:space="0" w:color="auto"/>
            <w:right w:val="none" w:sz="0" w:space="0" w:color="auto"/>
          </w:divBdr>
          <w:divsChild>
            <w:div w:id="1905023936">
              <w:marLeft w:val="0"/>
              <w:marRight w:val="0"/>
              <w:marTop w:val="0"/>
              <w:marBottom w:val="0"/>
              <w:divBdr>
                <w:top w:val="none" w:sz="0" w:space="0" w:color="auto"/>
                <w:left w:val="none" w:sz="0" w:space="0" w:color="auto"/>
                <w:bottom w:val="none" w:sz="0" w:space="0" w:color="auto"/>
                <w:right w:val="none" w:sz="0" w:space="0" w:color="auto"/>
              </w:divBdr>
            </w:div>
            <w:div w:id="1833989350">
              <w:marLeft w:val="0"/>
              <w:marRight w:val="0"/>
              <w:marTop w:val="0"/>
              <w:marBottom w:val="0"/>
              <w:divBdr>
                <w:top w:val="none" w:sz="0" w:space="0" w:color="auto"/>
                <w:left w:val="none" w:sz="0" w:space="0" w:color="auto"/>
                <w:bottom w:val="none" w:sz="0" w:space="0" w:color="auto"/>
                <w:right w:val="none" w:sz="0" w:space="0" w:color="auto"/>
              </w:divBdr>
            </w:div>
            <w:div w:id="12521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458">
      <w:bodyDiv w:val="1"/>
      <w:marLeft w:val="0"/>
      <w:marRight w:val="0"/>
      <w:marTop w:val="0"/>
      <w:marBottom w:val="0"/>
      <w:divBdr>
        <w:top w:val="none" w:sz="0" w:space="0" w:color="auto"/>
        <w:left w:val="none" w:sz="0" w:space="0" w:color="auto"/>
        <w:bottom w:val="none" w:sz="0" w:space="0" w:color="auto"/>
        <w:right w:val="none" w:sz="0" w:space="0" w:color="auto"/>
      </w:divBdr>
      <w:divsChild>
        <w:div w:id="723912251">
          <w:marLeft w:val="0"/>
          <w:marRight w:val="0"/>
          <w:marTop w:val="0"/>
          <w:marBottom w:val="0"/>
          <w:divBdr>
            <w:top w:val="none" w:sz="0" w:space="0" w:color="auto"/>
            <w:left w:val="none" w:sz="0" w:space="0" w:color="auto"/>
            <w:bottom w:val="none" w:sz="0" w:space="0" w:color="auto"/>
            <w:right w:val="none" w:sz="0" w:space="0" w:color="auto"/>
          </w:divBdr>
        </w:div>
      </w:divsChild>
    </w:div>
    <w:div w:id="291600909">
      <w:bodyDiv w:val="1"/>
      <w:marLeft w:val="0"/>
      <w:marRight w:val="0"/>
      <w:marTop w:val="0"/>
      <w:marBottom w:val="0"/>
      <w:divBdr>
        <w:top w:val="none" w:sz="0" w:space="0" w:color="auto"/>
        <w:left w:val="none" w:sz="0" w:space="0" w:color="auto"/>
        <w:bottom w:val="none" w:sz="0" w:space="0" w:color="auto"/>
        <w:right w:val="none" w:sz="0" w:space="0" w:color="auto"/>
      </w:divBdr>
    </w:div>
    <w:div w:id="297423648">
      <w:bodyDiv w:val="1"/>
      <w:marLeft w:val="0"/>
      <w:marRight w:val="0"/>
      <w:marTop w:val="0"/>
      <w:marBottom w:val="0"/>
      <w:divBdr>
        <w:top w:val="none" w:sz="0" w:space="0" w:color="auto"/>
        <w:left w:val="none" w:sz="0" w:space="0" w:color="auto"/>
        <w:bottom w:val="none" w:sz="0" w:space="0" w:color="auto"/>
        <w:right w:val="none" w:sz="0" w:space="0" w:color="auto"/>
      </w:divBdr>
    </w:div>
    <w:div w:id="318850905">
      <w:bodyDiv w:val="1"/>
      <w:marLeft w:val="0"/>
      <w:marRight w:val="0"/>
      <w:marTop w:val="0"/>
      <w:marBottom w:val="0"/>
      <w:divBdr>
        <w:top w:val="none" w:sz="0" w:space="0" w:color="auto"/>
        <w:left w:val="none" w:sz="0" w:space="0" w:color="auto"/>
        <w:bottom w:val="none" w:sz="0" w:space="0" w:color="auto"/>
        <w:right w:val="none" w:sz="0" w:space="0" w:color="auto"/>
      </w:divBdr>
    </w:div>
    <w:div w:id="371421520">
      <w:bodyDiv w:val="1"/>
      <w:marLeft w:val="0"/>
      <w:marRight w:val="0"/>
      <w:marTop w:val="0"/>
      <w:marBottom w:val="0"/>
      <w:divBdr>
        <w:top w:val="none" w:sz="0" w:space="0" w:color="auto"/>
        <w:left w:val="none" w:sz="0" w:space="0" w:color="auto"/>
        <w:bottom w:val="none" w:sz="0" w:space="0" w:color="auto"/>
        <w:right w:val="none" w:sz="0" w:space="0" w:color="auto"/>
      </w:divBdr>
      <w:divsChild>
        <w:div w:id="1495219795">
          <w:marLeft w:val="0"/>
          <w:marRight w:val="0"/>
          <w:marTop w:val="0"/>
          <w:marBottom w:val="0"/>
          <w:divBdr>
            <w:top w:val="none" w:sz="0" w:space="0" w:color="auto"/>
            <w:left w:val="none" w:sz="0" w:space="0" w:color="auto"/>
            <w:bottom w:val="none" w:sz="0" w:space="0" w:color="auto"/>
            <w:right w:val="none" w:sz="0" w:space="0" w:color="auto"/>
          </w:divBdr>
          <w:divsChild>
            <w:div w:id="1783262394">
              <w:marLeft w:val="0"/>
              <w:marRight w:val="0"/>
              <w:marTop w:val="0"/>
              <w:marBottom w:val="0"/>
              <w:divBdr>
                <w:top w:val="none" w:sz="0" w:space="0" w:color="auto"/>
                <w:left w:val="none" w:sz="0" w:space="0" w:color="auto"/>
                <w:bottom w:val="none" w:sz="0" w:space="0" w:color="auto"/>
                <w:right w:val="none" w:sz="0" w:space="0" w:color="auto"/>
              </w:divBdr>
            </w:div>
            <w:div w:id="14108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4475">
      <w:bodyDiv w:val="1"/>
      <w:marLeft w:val="0"/>
      <w:marRight w:val="0"/>
      <w:marTop w:val="0"/>
      <w:marBottom w:val="0"/>
      <w:divBdr>
        <w:top w:val="none" w:sz="0" w:space="0" w:color="auto"/>
        <w:left w:val="none" w:sz="0" w:space="0" w:color="auto"/>
        <w:bottom w:val="none" w:sz="0" w:space="0" w:color="auto"/>
        <w:right w:val="none" w:sz="0" w:space="0" w:color="auto"/>
      </w:divBdr>
    </w:div>
    <w:div w:id="701518350">
      <w:bodyDiv w:val="1"/>
      <w:marLeft w:val="0"/>
      <w:marRight w:val="0"/>
      <w:marTop w:val="0"/>
      <w:marBottom w:val="0"/>
      <w:divBdr>
        <w:top w:val="none" w:sz="0" w:space="0" w:color="auto"/>
        <w:left w:val="none" w:sz="0" w:space="0" w:color="auto"/>
        <w:bottom w:val="none" w:sz="0" w:space="0" w:color="auto"/>
        <w:right w:val="none" w:sz="0" w:space="0" w:color="auto"/>
      </w:divBdr>
      <w:divsChild>
        <w:div w:id="1419447401">
          <w:marLeft w:val="0"/>
          <w:marRight w:val="0"/>
          <w:marTop w:val="0"/>
          <w:marBottom w:val="0"/>
          <w:divBdr>
            <w:top w:val="none" w:sz="0" w:space="0" w:color="auto"/>
            <w:left w:val="none" w:sz="0" w:space="0" w:color="auto"/>
            <w:bottom w:val="none" w:sz="0" w:space="0" w:color="auto"/>
            <w:right w:val="none" w:sz="0" w:space="0" w:color="auto"/>
          </w:divBdr>
          <w:divsChild>
            <w:div w:id="78137118">
              <w:marLeft w:val="0"/>
              <w:marRight w:val="0"/>
              <w:marTop w:val="0"/>
              <w:marBottom w:val="0"/>
              <w:divBdr>
                <w:top w:val="none" w:sz="0" w:space="0" w:color="auto"/>
                <w:left w:val="none" w:sz="0" w:space="0" w:color="auto"/>
                <w:bottom w:val="none" w:sz="0" w:space="0" w:color="auto"/>
                <w:right w:val="none" w:sz="0" w:space="0" w:color="auto"/>
              </w:divBdr>
            </w:div>
            <w:div w:id="1923492550">
              <w:marLeft w:val="0"/>
              <w:marRight w:val="0"/>
              <w:marTop w:val="0"/>
              <w:marBottom w:val="0"/>
              <w:divBdr>
                <w:top w:val="none" w:sz="0" w:space="0" w:color="auto"/>
                <w:left w:val="none" w:sz="0" w:space="0" w:color="auto"/>
                <w:bottom w:val="none" w:sz="0" w:space="0" w:color="auto"/>
                <w:right w:val="none" w:sz="0" w:space="0" w:color="auto"/>
              </w:divBdr>
            </w:div>
            <w:div w:id="21369871">
              <w:marLeft w:val="0"/>
              <w:marRight w:val="0"/>
              <w:marTop w:val="0"/>
              <w:marBottom w:val="0"/>
              <w:divBdr>
                <w:top w:val="none" w:sz="0" w:space="0" w:color="auto"/>
                <w:left w:val="none" w:sz="0" w:space="0" w:color="auto"/>
                <w:bottom w:val="none" w:sz="0" w:space="0" w:color="auto"/>
                <w:right w:val="none" w:sz="0" w:space="0" w:color="auto"/>
              </w:divBdr>
            </w:div>
            <w:div w:id="270940990">
              <w:marLeft w:val="0"/>
              <w:marRight w:val="0"/>
              <w:marTop w:val="0"/>
              <w:marBottom w:val="0"/>
              <w:divBdr>
                <w:top w:val="none" w:sz="0" w:space="0" w:color="auto"/>
                <w:left w:val="none" w:sz="0" w:space="0" w:color="auto"/>
                <w:bottom w:val="none" w:sz="0" w:space="0" w:color="auto"/>
                <w:right w:val="none" w:sz="0" w:space="0" w:color="auto"/>
              </w:divBdr>
            </w:div>
            <w:div w:id="16424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0995">
      <w:bodyDiv w:val="1"/>
      <w:marLeft w:val="0"/>
      <w:marRight w:val="0"/>
      <w:marTop w:val="0"/>
      <w:marBottom w:val="0"/>
      <w:divBdr>
        <w:top w:val="none" w:sz="0" w:space="0" w:color="auto"/>
        <w:left w:val="none" w:sz="0" w:space="0" w:color="auto"/>
        <w:bottom w:val="none" w:sz="0" w:space="0" w:color="auto"/>
        <w:right w:val="none" w:sz="0" w:space="0" w:color="auto"/>
      </w:divBdr>
      <w:divsChild>
        <w:div w:id="2057923630">
          <w:marLeft w:val="0"/>
          <w:marRight w:val="0"/>
          <w:marTop w:val="0"/>
          <w:marBottom w:val="0"/>
          <w:divBdr>
            <w:top w:val="none" w:sz="0" w:space="0" w:color="auto"/>
            <w:left w:val="none" w:sz="0" w:space="0" w:color="auto"/>
            <w:bottom w:val="none" w:sz="0" w:space="0" w:color="auto"/>
            <w:right w:val="none" w:sz="0" w:space="0" w:color="auto"/>
          </w:divBdr>
          <w:divsChild>
            <w:div w:id="1165514163">
              <w:marLeft w:val="0"/>
              <w:marRight w:val="0"/>
              <w:marTop w:val="0"/>
              <w:marBottom w:val="0"/>
              <w:divBdr>
                <w:top w:val="none" w:sz="0" w:space="0" w:color="auto"/>
                <w:left w:val="none" w:sz="0" w:space="0" w:color="auto"/>
                <w:bottom w:val="none" w:sz="0" w:space="0" w:color="auto"/>
                <w:right w:val="none" w:sz="0" w:space="0" w:color="auto"/>
              </w:divBdr>
            </w:div>
            <w:div w:id="15682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58719">
      <w:bodyDiv w:val="1"/>
      <w:marLeft w:val="0"/>
      <w:marRight w:val="0"/>
      <w:marTop w:val="0"/>
      <w:marBottom w:val="0"/>
      <w:divBdr>
        <w:top w:val="none" w:sz="0" w:space="0" w:color="auto"/>
        <w:left w:val="none" w:sz="0" w:space="0" w:color="auto"/>
        <w:bottom w:val="none" w:sz="0" w:space="0" w:color="auto"/>
        <w:right w:val="none" w:sz="0" w:space="0" w:color="auto"/>
      </w:divBdr>
      <w:divsChild>
        <w:div w:id="129327776">
          <w:marLeft w:val="0"/>
          <w:marRight w:val="0"/>
          <w:marTop w:val="0"/>
          <w:marBottom w:val="0"/>
          <w:divBdr>
            <w:top w:val="none" w:sz="0" w:space="0" w:color="auto"/>
            <w:left w:val="none" w:sz="0" w:space="0" w:color="auto"/>
            <w:bottom w:val="none" w:sz="0" w:space="0" w:color="auto"/>
            <w:right w:val="none" w:sz="0" w:space="0" w:color="auto"/>
          </w:divBdr>
        </w:div>
      </w:divsChild>
    </w:div>
    <w:div w:id="1351882014">
      <w:bodyDiv w:val="1"/>
      <w:marLeft w:val="0"/>
      <w:marRight w:val="0"/>
      <w:marTop w:val="0"/>
      <w:marBottom w:val="0"/>
      <w:divBdr>
        <w:top w:val="none" w:sz="0" w:space="0" w:color="auto"/>
        <w:left w:val="none" w:sz="0" w:space="0" w:color="auto"/>
        <w:bottom w:val="none" w:sz="0" w:space="0" w:color="auto"/>
        <w:right w:val="none" w:sz="0" w:space="0" w:color="auto"/>
      </w:divBdr>
      <w:divsChild>
        <w:div w:id="856580325">
          <w:marLeft w:val="0"/>
          <w:marRight w:val="0"/>
          <w:marTop w:val="0"/>
          <w:marBottom w:val="0"/>
          <w:divBdr>
            <w:top w:val="none" w:sz="0" w:space="0" w:color="auto"/>
            <w:left w:val="none" w:sz="0" w:space="0" w:color="auto"/>
            <w:bottom w:val="none" w:sz="0" w:space="0" w:color="auto"/>
            <w:right w:val="none" w:sz="0" w:space="0" w:color="auto"/>
          </w:divBdr>
          <w:divsChild>
            <w:div w:id="757412162">
              <w:marLeft w:val="0"/>
              <w:marRight w:val="0"/>
              <w:marTop w:val="0"/>
              <w:marBottom w:val="0"/>
              <w:divBdr>
                <w:top w:val="none" w:sz="0" w:space="0" w:color="auto"/>
                <w:left w:val="none" w:sz="0" w:space="0" w:color="auto"/>
                <w:bottom w:val="none" w:sz="0" w:space="0" w:color="auto"/>
                <w:right w:val="none" w:sz="0" w:space="0" w:color="auto"/>
              </w:divBdr>
            </w:div>
            <w:div w:id="9697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6631">
      <w:bodyDiv w:val="1"/>
      <w:marLeft w:val="0"/>
      <w:marRight w:val="0"/>
      <w:marTop w:val="0"/>
      <w:marBottom w:val="0"/>
      <w:divBdr>
        <w:top w:val="none" w:sz="0" w:space="0" w:color="auto"/>
        <w:left w:val="none" w:sz="0" w:space="0" w:color="auto"/>
        <w:bottom w:val="none" w:sz="0" w:space="0" w:color="auto"/>
        <w:right w:val="none" w:sz="0" w:space="0" w:color="auto"/>
      </w:divBdr>
      <w:divsChild>
        <w:div w:id="970525656">
          <w:marLeft w:val="0"/>
          <w:marRight w:val="0"/>
          <w:marTop w:val="0"/>
          <w:marBottom w:val="0"/>
          <w:divBdr>
            <w:top w:val="none" w:sz="0" w:space="0" w:color="auto"/>
            <w:left w:val="none" w:sz="0" w:space="0" w:color="auto"/>
            <w:bottom w:val="none" w:sz="0" w:space="0" w:color="auto"/>
            <w:right w:val="none" w:sz="0" w:space="0" w:color="auto"/>
          </w:divBdr>
          <w:divsChild>
            <w:div w:id="178129605">
              <w:marLeft w:val="0"/>
              <w:marRight w:val="0"/>
              <w:marTop w:val="0"/>
              <w:marBottom w:val="0"/>
              <w:divBdr>
                <w:top w:val="none" w:sz="0" w:space="0" w:color="auto"/>
                <w:left w:val="none" w:sz="0" w:space="0" w:color="auto"/>
                <w:bottom w:val="none" w:sz="0" w:space="0" w:color="auto"/>
                <w:right w:val="none" w:sz="0" w:space="0" w:color="auto"/>
              </w:divBdr>
            </w:div>
            <w:div w:id="5310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4118">
      <w:bodyDiv w:val="1"/>
      <w:marLeft w:val="0"/>
      <w:marRight w:val="0"/>
      <w:marTop w:val="0"/>
      <w:marBottom w:val="0"/>
      <w:divBdr>
        <w:top w:val="none" w:sz="0" w:space="0" w:color="auto"/>
        <w:left w:val="none" w:sz="0" w:space="0" w:color="auto"/>
        <w:bottom w:val="none" w:sz="0" w:space="0" w:color="auto"/>
        <w:right w:val="none" w:sz="0" w:space="0" w:color="auto"/>
      </w:divBdr>
      <w:divsChild>
        <w:div w:id="477264430">
          <w:marLeft w:val="0"/>
          <w:marRight w:val="0"/>
          <w:marTop w:val="0"/>
          <w:marBottom w:val="0"/>
          <w:divBdr>
            <w:top w:val="none" w:sz="0" w:space="0" w:color="auto"/>
            <w:left w:val="none" w:sz="0" w:space="0" w:color="auto"/>
            <w:bottom w:val="none" w:sz="0" w:space="0" w:color="auto"/>
            <w:right w:val="none" w:sz="0" w:space="0" w:color="auto"/>
          </w:divBdr>
          <w:divsChild>
            <w:div w:id="927731796">
              <w:marLeft w:val="0"/>
              <w:marRight w:val="0"/>
              <w:marTop w:val="0"/>
              <w:marBottom w:val="0"/>
              <w:divBdr>
                <w:top w:val="none" w:sz="0" w:space="0" w:color="auto"/>
                <w:left w:val="none" w:sz="0" w:space="0" w:color="auto"/>
                <w:bottom w:val="none" w:sz="0" w:space="0" w:color="auto"/>
                <w:right w:val="none" w:sz="0" w:space="0" w:color="auto"/>
              </w:divBdr>
            </w:div>
            <w:div w:id="19054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2105">
      <w:bodyDiv w:val="1"/>
      <w:marLeft w:val="0"/>
      <w:marRight w:val="0"/>
      <w:marTop w:val="0"/>
      <w:marBottom w:val="0"/>
      <w:divBdr>
        <w:top w:val="none" w:sz="0" w:space="0" w:color="auto"/>
        <w:left w:val="none" w:sz="0" w:space="0" w:color="auto"/>
        <w:bottom w:val="none" w:sz="0" w:space="0" w:color="auto"/>
        <w:right w:val="none" w:sz="0" w:space="0" w:color="auto"/>
      </w:divBdr>
    </w:div>
    <w:div w:id="1859612006">
      <w:bodyDiv w:val="1"/>
      <w:marLeft w:val="0"/>
      <w:marRight w:val="0"/>
      <w:marTop w:val="0"/>
      <w:marBottom w:val="0"/>
      <w:divBdr>
        <w:top w:val="none" w:sz="0" w:space="0" w:color="auto"/>
        <w:left w:val="none" w:sz="0" w:space="0" w:color="auto"/>
        <w:bottom w:val="none" w:sz="0" w:space="0" w:color="auto"/>
        <w:right w:val="none" w:sz="0" w:space="0" w:color="auto"/>
      </w:divBdr>
      <w:divsChild>
        <w:div w:id="281956991">
          <w:marLeft w:val="0"/>
          <w:marRight w:val="0"/>
          <w:marTop w:val="0"/>
          <w:marBottom w:val="0"/>
          <w:divBdr>
            <w:top w:val="none" w:sz="0" w:space="0" w:color="auto"/>
            <w:left w:val="none" w:sz="0" w:space="0" w:color="auto"/>
            <w:bottom w:val="none" w:sz="0" w:space="0" w:color="auto"/>
            <w:right w:val="none" w:sz="0" w:space="0" w:color="auto"/>
          </w:divBdr>
          <w:divsChild>
            <w:div w:id="1709142912">
              <w:marLeft w:val="0"/>
              <w:marRight w:val="0"/>
              <w:marTop w:val="0"/>
              <w:marBottom w:val="0"/>
              <w:divBdr>
                <w:top w:val="none" w:sz="0" w:space="0" w:color="auto"/>
                <w:left w:val="none" w:sz="0" w:space="0" w:color="auto"/>
                <w:bottom w:val="none" w:sz="0" w:space="0" w:color="auto"/>
                <w:right w:val="none" w:sz="0" w:space="0" w:color="auto"/>
              </w:divBdr>
            </w:div>
            <w:div w:id="497310486">
              <w:marLeft w:val="0"/>
              <w:marRight w:val="0"/>
              <w:marTop w:val="0"/>
              <w:marBottom w:val="0"/>
              <w:divBdr>
                <w:top w:val="none" w:sz="0" w:space="0" w:color="auto"/>
                <w:left w:val="none" w:sz="0" w:space="0" w:color="auto"/>
                <w:bottom w:val="none" w:sz="0" w:space="0" w:color="auto"/>
                <w:right w:val="none" w:sz="0" w:space="0" w:color="auto"/>
              </w:divBdr>
            </w:div>
            <w:div w:id="47187834">
              <w:marLeft w:val="0"/>
              <w:marRight w:val="0"/>
              <w:marTop w:val="0"/>
              <w:marBottom w:val="0"/>
              <w:divBdr>
                <w:top w:val="none" w:sz="0" w:space="0" w:color="auto"/>
                <w:left w:val="none" w:sz="0" w:space="0" w:color="auto"/>
                <w:bottom w:val="none" w:sz="0" w:space="0" w:color="auto"/>
                <w:right w:val="none" w:sz="0" w:space="0" w:color="auto"/>
              </w:divBdr>
            </w:div>
            <w:div w:id="1626695544">
              <w:marLeft w:val="0"/>
              <w:marRight w:val="0"/>
              <w:marTop w:val="0"/>
              <w:marBottom w:val="0"/>
              <w:divBdr>
                <w:top w:val="none" w:sz="0" w:space="0" w:color="auto"/>
                <w:left w:val="none" w:sz="0" w:space="0" w:color="auto"/>
                <w:bottom w:val="none" w:sz="0" w:space="0" w:color="auto"/>
                <w:right w:val="none" w:sz="0" w:space="0" w:color="auto"/>
              </w:divBdr>
            </w:div>
            <w:div w:id="505366125">
              <w:marLeft w:val="0"/>
              <w:marRight w:val="0"/>
              <w:marTop w:val="0"/>
              <w:marBottom w:val="0"/>
              <w:divBdr>
                <w:top w:val="none" w:sz="0" w:space="0" w:color="auto"/>
                <w:left w:val="none" w:sz="0" w:space="0" w:color="auto"/>
                <w:bottom w:val="none" w:sz="0" w:space="0" w:color="auto"/>
                <w:right w:val="none" w:sz="0" w:space="0" w:color="auto"/>
              </w:divBdr>
            </w:div>
            <w:div w:id="1853176549">
              <w:marLeft w:val="0"/>
              <w:marRight w:val="0"/>
              <w:marTop w:val="0"/>
              <w:marBottom w:val="0"/>
              <w:divBdr>
                <w:top w:val="none" w:sz="0" w:space="0" w:color="auto"/>
                <w:left w:val="none" w:sz="0" w:space="0" w:color="auto"/>
                <w:bottom w:val="none" w:sz="0" w:space="0" w:color="auto"/>
                <w:right w:val="none" w:sz="0" w:space="0" w:color="auto"/>
              </w:divBdr>
            </w:div>
            <w:div w:id="1802531154">
              <w:marLeft w:val="0"/>
              <w:marRight w:val="0"/>
              <w:marTop w:val="0"/>
              <w:marBottom w:val="0"/>
              <w:divBdr>
                <w:top w:val="none" w:sz="0" w:space="0" w:color="auto"/>
                <w:left w:val="none" w:sz="0" w:space="0" w:color="auto"/>
                <w:bottom w:val="none" w:sz="0" w:space="0" w:color="auto"/>
                <w:right w:val="none" w:sz="0" w:space="0" w:color="auto"/>
              </w:divBdr>
            </w:div>
            <w:div w:id="57486389">
              <w:marLeft w:val="0"/>
              <w:marRight w:val="0"/>
              <w:marTop w:val="0"/>
              <w:marBottom w:val="0"/>
              <w:divBdr>
                <w:top w:val="none" w:sz="0" w:space="0" w:color="auto"/>
                <w:left w:val="none" w:sz="0" w:space="0" w:color="auto"/>
                <w:bottom w:val="none" w:sz="0" w:space="0" w:color="auto"/>
                <w:right w:val="none" w:sz="0" w:space="0" w:color="auto"/>
              </w:divBdr>
            </w:div>
            <w:div w:id="1634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9081">
      <w:bodyDiv w:val="1"/>
      <w:marLeft w:val="0"/>
      <w:marRight w:val="0"/>
      <w:marTop w:val="0"/>
      <w:marBottom w:val="0"/>
      <w:divBdr>
        <w:top w:val="none" w:sz="0" w:space="0" w:color="auto"/>
        <w:left w:val="none" w:sz="0" w:space="0" w:color="auto"/>
        <w:bottom w:val="none" w:sz="0" w:space="0" w:color="auto"/>
        <w:right w:val="none" w:sz="0" w:space="0" w:color="auto"/>
      </w:divBdr>
      <w:divsChild>
        <w:div w:id="642781795">
          <w:marLeft w:val="0"/>
          <w:marRight w:val="0"/>
          <w:marTop w:val="0"/>
          <w:marBottom w:val="0"/>
          <w:divBdr>
            <w:top w:val="none" w:sz="0" w:space="0" w:color="auto"/>
            <w:left w:val="none" w:sz="0" w:space="0" w:color="auto"/>
            <w:bottom w:val="none" w:sz="0" w:space="0" w:color="auto"/>
            <w:right w:val="none" w:sz="0" w:space="0" w:color="auto"/>
          </w:divBdr>
        </w:div>
      </w:divsChild>
    </w:div>
    <w:div w:id="1940405067">
      <w:bodyDiv w:val="1"/>
      <w:marLeft w:val="0"/>
      <w:marRight w:val="0"/>
      <w:marTop w:val="0"/>
      <w:marBottom w:val="0"/>
      <w:divBdr>
        <w:top w:val="none" w:sz="0" w:space="0" w:color="auto"/>
        <w:left w:val="none" w:sz="0" w:space="0" w:color="auto"/>
        <w:bottom w:val="none" w:sz="0" w:space="0" w:color="auto"/>
        <w:right w:val="none" w:sz="0" w:space="0" w:color="auto"/>
      </w:divBdr>
    </w:div>
    <w:div w:id="1960918732">
      <w:bodyDiv w:val="1"/>
      <w:marLeft w:val="0"/>
      <w:marRight w:val="0"/>
      <w:marTop w:val="0"/>
      <w:marBottom w:val="0"/>
      <w:divBdr>
        <w:top w:val="none" w:sz="0" w:space="0" w:color="auto"/>
        <w:left w:val="none" w:sz="0" w:space="0" w:color="auto"/>
        <w:bottom w:val="none" w:sz="0" w:space="0" w:color="auto"/>
        <w:right w:val="none" w:sz="0" w:space="0" w:color="auto"/>
      </w:divBdr>
    </w:div>
    <w:div w:id="1974020302">
      <w:bodyDiv w:val="1"/>
      <w:marLeft w:val="0"/>
      <w:marRight w:val="0"/>
      <w:marTop w:val="0"/>
      <w:marBottom w:val="0"/>
      <w:divBdr>
        <w:top w:val="none" w:sz="0" w:space="0" w:color="auto"/>
        <w:left w:val="none" w:sz="0" w:space="0" w:color="auto"/>
        <w:bottom w:val="none" w:sz="0" w:space="0" w:color="auto"/>
        <w:right w:val="none" w:sz="0" w:space="0" w:color="auto"/>
      </w:divBdr>
      <w:divsChild>
        <w:div w:id="1268385752">
          <w:marLeft w:val="0"/>
          <w:marRight w:val="0"/>
          <w:marTop w:val="0"/>
          <w:marBottom w:val="0"/>
          <w:divBdr>
            <w:top w:val="none" w:sz="0" w:space="0" w:color="auto"/>
            <w:left w:val="none" w:sz="0" w:space="0" w:color="auto"/>
            <w:bottom w:val="none" w:sz="0" w:space="0" w:color="auto"/>
            <w:right w:val="none" w:sz="0" w:space="0" w:color="auto"/>
          </w:divBdr>
          <w:divsChild>
            <w:div w:id="433786846">
              <w:marLeft w:val="0"/>
              <w:marRight w:val="0"/>
              <w:marTop w:val="0"/>
              <w:marBottom w:val="0"/>
              <w:divBdr>
                <w:top w:val="none" w:sz="0" w:space="0" w:color="auto"/>
                <w:left w:val="none" w:sz="0" w:space="0" w:color="auto"/>
                <w:bottom w:val="none" w:sz="0" w:space="0" w:color="auto"/>
                <w:right w:val="none" w:sz="0" w:space="0" w:color="auto"/>
              </w:divBdr>
            </w:div>
            <w:div w:id="1214734397">
              <w:marLeft w:val="0"/>
              <w:marRight w:val="0"/>
              <w:marTop w:val="0"/>
              <w:marBottom w:val="0"/>
              <w:divBdr>
                <w:top w:val="none" w:sz="0" w:space="0" w:color="auto"/>
                <w:left w:val="none" w:sz="0" w:space="0" w:color="auto"/>
                <w:bottom w:val="none" w:sz="0" w:space="0" w:color="auto"/>
                <w:right w:val="none" w:sz="0" w:space="0" w:color="auto"/>
              </w:divBdr>
            </w:div>
            <w:div w:id="460734715">
              <w:marLeft w:val="0"/>
              <w:marRight w:val="0"/>
              <w:marTop w:val="0"/>
              <w:marBottom w:val="0"/>
              <w:divBdr>
                <w:top w:val="none" w:sz="0" w:space="0" w:color="auto"/>
                <w:left w:val="none" w:sz="0" w:space="0" w:color="auto"/>
                <w:bottom w:val="none" w:sz="0" w:space="0" w:color="auto"/>
                <w:right w:val="none" w:sz="0" w:space="0" w:color="auto"/>
              </w:divBdr>
            </w:div>
            <w:div w:id="2107841023">
              <w:marLeft w:val="0"/>
              <w:marRight w:val="0"/>
              <w:marTop w:val="0"/>
              <w:marBottom w:val="0"/>
              <w:divBdr>
                <w:top w:val="none" w:sz="0" w:space="0" w:color="auto"/>
                <w:left w:val="none" w:sz="0" w:space="0" w:color="auto"/>
                <w:bottom w:val="none" w:sz="0" w:space="0" w:color="auto"/>
                <w:right w:val="none" w:sz="0" w:space="0" w:color="auto"/>
              </w:divBdr>
            </w:div>
            <w:div w:id="1628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209">
      <w:bodyDiv w:val="1"/>
      <w:marLeft w:val="0"/>
      <w:marRight w:val="0"/>
      <w:marTop w:val="0"/>
      <w:marBottom w:val="0"/>
      <w:divBdr>
        <w:top w:val="none" w:sz="0" w:space="0" w:color="auto"/>
        <w:left w:val="none" w:sz="0" w:space="0" w:color="auto"/>
        <w:bottom w:val="none" w:sz="0" w:space="0" w:color="auto"/>
        <w:right w:val="none" w:sz="0" w:space="0" w:color="auto"/>
      </w:divBdr>
      <w:divsChild>
        <w:div w:id="1033381720">
          <w:marLeft w:val="0"/>
          <w:marRight w:val="0"/>
          <w:marTop w:val="0"/>
          <w:marBottom w:val="0"/>
          <w:divBdr>
            <w:top w:val="none" w:sz="0" w:space="0" w:color="auto"/>
            <w:left w:val="none" w:sz="0" w:space="0" w:color="auto"/>
            <w:bottom w:val="none" w:sz="0" w:space="0" w:color="auto"/>
            <w:right w:val="none" w:sz="0" w:space="0" w:color="auto"/>
          </w:divBdr>
          <w:divsChild>
            <w:div w:id="164366173">
              <w:marLeft w:val="0"/>
              <w:marRight w:val="0"/>
              <w:marTop w:val="0"/>
              <w:marBottom w:val="0"/>
              <w:divBdr>
                <w:top w:val="none" w:sz="0" w:space="0" w:color="auto"/>
                <w:left w:val="none" w:sz="0" w:space="0" w:color="auto"/>
                <w:bottom w:val="none" w:sz="0" w:space="0" w:color="auto"/>
                <w:right w:val="none" w:sz="0" w:space="0" w:color="auto"/>
              </w:divBdr>
            </w:div>
            <w:div w:id="396057040">
              <w:marLeft w:val="0"/>
              <w:marRight w:val="0"/>
              <w:marTop w:val="0"/>
              <w:marBottom w:val="0"/>
              <w:divBdr>
                <w:top w:val="none" w:sz="0" w:space="0" w:color="auto"/>
                <w:left w:val="none" w:sz="0" w:space="0" w:color="auto"/>
                <w:bottom w:val="none" w:sz="0" w:space="0" w:color="auto"/>
                <w:right w:val="none" w:sz="0" w:space="0" w:color="auto"/>
              </w:divBdr>
            </w:div>
            <w:div w:id="3004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ites.agency/blog/open-domain-question-answering-introduction-to-the-topic/" TargetMode="External"/><Relationship Id="rId13" Type="http://schemas.openxmlformats.org/officeDocument/2006/relationships/hyperlink" Target="https://conservancy.umn.edu/items/90239401-18bf-4956-86c1-502b2a2ad328" TargetMode="External"/><Relationship Id="rId18" Type="http://schemas.openxmlformats.org/officeDocument/2006/relationships/hyperlink" Target="https://huggingface.co/spaces/exbert-project/exber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dpi.com/2076-3417/9/18/3698" TargetMode="External"/><Relationship Id="rId17" Type="http://schemas.openxmlformats.org/officeDocument/2006/relationships/hyperlink" Target="https://blog.stackademic.com/mastering-nlp-simplified-guide-to-abstractive-vs-802e5e6c0a26" TargetMode="External"/><Relationship Id="rId2" Type="http://schemas.openxmlformats.org/officeDocument/2006/relationships/numbering" Target="numbering.xml"/><Relationship Id="rId16" Type="http://schemas.openxmlformats.org/officeDocument/2006/relationships/hyperlink" Target="https://www.linkedin.com/pulse/transformer-architectures-dummies-part-2-decoder-only-bhaskar-t-hj9x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analytics-vidhya/open-domain-question-answering-series-part-1-introduction-to-reading-comprehension-question-1898c8c9560e" TargetMode="External"/><Relationship Id="rId5" Type="http://schemas.openxmlformats.org/officeDocument/2006/relationships/webSettings" Target="webSettings.xml"/><Relationship Id="rId15" Type="http://schemas.openxmlformats.org/officeDocument/2006/relationships/hyperlink" Target="https://www.linkedin.com/pulse/deep-dive-positional-encodings-transformer-neural-network-ajay-taneja/" TargetMode="External"/><Relationship Id="rId10" Type="http://schemas.openxmlformats.org/officeDocument/2006/relationships/hyperlink" Target="https://medium.com/analytics-vidhya/open-domain-question-answering-series-part-1-introduction-to-reading-comprehension-question-1898c8c9560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yperskill.org/learn/step/27243" TargetMode="External"/><Relationship Id="rId14" Type="http://schemas.openxmlformats.org/officeDocument/2006/relationships/hyperlink" Target="https://www.baeldung.com/cs/rnns-transformers-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3A29D-CAB9-4E54-918C-67082107B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3</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Kavosinezhad</dc:creator>
  <cp:keywords/>
  <dc:description/>
  <cp:lastModifiedBy>Bahareh Kavousi</cp:lastModifiedBy>
  <cp:revision>217</cp:revision>
  <dcterms:created xsi:type="dcterms:W3CDTF">2024-02-27T17:52:00Z</dcterms:created>
  <dcterms:modified xsi:type="dcterms:W3CDTF">2024-05-31T13:08:00Z</dcterms:modified>
</cp:coreProperties>
</file>