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A87C" w14:textId="77777777" w:rsidR="0032598C" w:rsidRPr="0032598C" w:rsidRDefault="0032598C" w:rsidP="00325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98C">
        <w:rPr>
          <w:rFonts w:ascii="Times New Roman" w:eastAsia="Times New Roman" w:hAnsi="Times New Roman" w:cs="Times New Roman"/>
          <w:b/>
          <w:bCs/>
          <w:sz w:val="36"/>
          <w:szCs w:val="36"/>
        </w:rPr>
        <w:t>1. Theoretical</w:t>
      </w:r>
    </w:p>
    <w:p w14:paraId="7D7997C7" w14:textId="77777777" w:rsidR="0032598C" w:rsidRPr="0032598C" w:rsidRDefault="0032598C" w:rsidP="00414F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b/>
          <w:bCs/>
          <w:sz w:val="24"/>
          <w:szCs w:val="24"/>
        </w:rPr>
        <w:t>Welford’s Recursion</w:t>
      </w:r>
    </w:p>
    <w:p w14:paraId="3CC09B5D" w14:textId="77777777" w:rsidR="0032598C" w:rsidRPr="0032598C" w:rsidRDefault="0032598C" w:rsidP="00414F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sz w:val="24"/>
          <w:szCs w:val="24"/>
        </w:rPr>
        <w:t>Welford’s recursion is a practical and stable method to calculate the running mean and variance of a dataset incrementally. Unlike the standard approach, which recalculates mean and variance from scratch after each new data point, Welford’s method updates these quantities using only a few variables. This makes it suitable for streaming data or large datasets where storing all observations is impractical.</w:t>
      </w:r>
    </w:p>
    <w:p w14:paraId="4415122E" w14:textId="77777777" w:rsidR="0032598C" w:rsidRPr="0032598C" w:rsidRDefault="0032598C" w:rsidP="00414F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used:</w:t>
      </w:r>
    </w:p>
    <w:p w14:paraId="77674EEA" w14:textId="7916D398" w:rsidR="0032598C" w:rsidRPr="0032598C" w:rsidRDefault="0032598C" w:rsidP="00414F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2598C">
        <w:rPr>
          <w:rFonts w:ascii="Times New Roman" w:eastAsia="Times New Roman" w:hAnsi="Times New Roman" w:cs="Times New Roman"/>
          <w:sz w:val="24"/>
          <w:szCs w:val="24"/>
        </w:rPr>
        <w:t>: number of data points processed so far</w:t>
      </w:r>
    </w:p>
    <w:p w14:paraId="514B6FE7" w14:textId="1DBBF00A" w:rsidR="0032598C" w:rsidRPr="0032598C" w:rsidRDefault="0032598C" w:rsidP="00414F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F77558">
        <w:rPr>
          <w:rFonts w:ascii="Times New Roman" w:eastAsia="Times New Roman" w:hAnsi="Times New Roman" w:cs="Times New Roman"/>
          <w:sz w:val="28"/>
          <w:szCs w:val="28"/>
        </w:rPr>
        <w:t>μ</w:t>
      </w:r>
      <w:r w:rsidRPr="00F77558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32598C">
        <w:rPr>
          <w:rFonts w:ascii="Times New Roman" w:eastAsia="Times New Roman" w:hAnsi="Times New Roman" w:cs="Times New Roman"/>
          <w:sz w:val="24"/>
          <w:szCs w:val="24"/>
        </w:rPr>
        <w:t>: running mean after nnn data points</w:t>
      </w:r>
    </w:p>
    <w:p w14:paraId="5610C55C" w14:textId="062D1A40" w:rsidR="0032598C" w:rsidRPr="0032598C" w:rsidRDefault="0032598C" w:rsidP="00414F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sz w:val="28"/>
          <w:szCs w:val="28"/>
        </w:rPr>
        <w:t>M2</w:t>
      </w:r>
      <w:r w:rsidRPr="003259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32598C">
        <w:rPr>
          <w:rFonts w:ascii="Times New Roman" w:eastAsia="Times New Roman" w:hAnsi="Times New Roman" w:cs="Times New Roman"/>
          <w:sz w:val="24"/>
          <w:szCs w:val="24"/>
        </w:rPr>
        <w:t>​: running sum of squared differences from the current mean</w:t>
      </w:r>
    </w:p>
    <w:p w14:paraId="18F4FA19" w14:textId="77777777" w:rsidR="0032598C" w:rsidRDefault="0032598C" w:rsidP="0032598C">
      <w:pPr>
        <w:pStyle w:val="NormalWeb"/>
      </w:pPr>
      <w:r>
        <w:rPr>
          <w:rStyle w:val="Strong"/>
        </w:rPr>
        <w:t>Step-by-step update:</w:t>
      </w:r>
    </w:p>
    <w:p w14:paraId="092B4BE8" w14:textId="77777777" w:rsidR="0032598C" w:rsidRDefault="0032598C" w:rsidP="0032598C">
      <w:pPr>
        <w:pStyle w:val="NormalWeb"/>
        <w:numPr>
          <w:ilvl w:val="0"/>
          <w:numId w:val="2"/>
        </w:numPr>
      </w:pPr>
      <w:r>
        <w:rPr>
          <w:rStyle w:val="Strong"/>
        </w:rPr>
        <w:t>Initialization</w:t>
      </w:r>
    </w:p>
    <w:p w14:paraId="6F432FCF" w14:textId="36452BDB" w:rsidR="0032598C" w:rsidRDefault="00414FA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1B0156" wp14:editId="16B03426">
            <wp:simplePos x="0" y="0"/>
            <wp:positionH relativeFrom="margin">
              <wp:align>center</wp:align>
            </wp:positionH>
            <wp:positionV relativeFrom="topMargin">
              <wp:posOffset>4620895</wp:posOffset>
            </wp:positionV>
            <wp:extent cx="2125980" cy="34734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D882C" w14:textId="26B25EE1" w:rsidR="0032598C" w:rsidRDefault="0032598C"/>
    <w:p w14:paraId="58109C0E" w14:textId="7AAEE73F" w:rsidR="0032598C" w:rsidRPr="0032598C" w:rsidRDefault="0032598C" w:rsidP="003259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new data point Xn</w:t>
      </w:r>
      <w:r w:rsidR="00842446" w:rsidRPr="00325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2598C">
        <w:rPr>
          <w:rFonts w:ascii="Times New Roman" w:eastAsia="Times New Roman" w:hAnsi="Times New Roman" w:cs="Times New Roman"/>
          <w:b/>
          <w:bCs/>
          <w:sz w:val="24"/>
          <w:szCs w:val="24"/>
        </w:rPr>
        <w:t>​:</w:t>
      </w:r>
    </w:p>
    <w:p w14:paraId="103FA718" w14:textId="7CCF8CC7" w:rsidR="0032598C" w:rsidRPr="0032598C" w:rsidRDefault="0032598C" w:rsidP="0084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sz w:val="24"/>
          <w:szCs w:val="24"/>
        </w:rPr>
        <w:t xml:space="preserve">Increment the counter: </w:t>
      </w:r>
      <w:r w:rsidRPr="0032598C">
        <w:rPr>
          <w:rFonts w:ascii="Times New Roman" w:eastAsia="Times New Roman" w:hAnsi="Times New Roman" w:cs="Times New Roman"/>
          <w:sz w:val="28"/>
          <w:szCs w:val="28"/>
        </w:rPr>
        <w:t>n←n+</w:t>
      </w:r>
      <w:r w:rsidR="00842446" w:rsidRPr="00F7755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D8D0CB0" w14:textId="6B9C4C4A" w:rsidR="00842446" w:rsidRPr="00414FA3" w:rsidRDefault="0032598C" w:rsidP="00414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98C">
        <w:rPr>
          <w:rFonts w:ascii="Times New Roman" w:eastAsia="Times New Roman" w:hAnsi="Times New Roman" w:cs="Times New Roman"/>
          <w:sz w:val="24"/>
          <w:szCs w:val="24"/>
        </w:rPr>
        <w:t xml:space="preserve">Compute the difference from the previous mean: </w:t>
      </w:r>
      <w:r w:rsidRPr="0032598C">
        <w:rPr>
          <w:rFonts w:ascii="Times New Roman" w:eastAsia="Times New Roman" w:hAnsi="Times New Roman" w:cs="Times New Roman"/>
          <w:sz w:val="28"/>
          <w:szCs w:val="28"/>
        </w:rPr>
        <w:t>δ=X</w:t>
      </w:r>
      <w:r w:rsidRPr="003259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32598C">
        <w:rPr>
          <w:rFonts w:ascii="Times New Roman" w:eastAsia="Times New Roman" w:hAnsi="Times New Roman" w:cs="Times New Roman"/>
          <w:sz w:val="28"/>
          <w:szCs w:val="28"/>
        </w:rPr>
        <w:t>−μ</w:t>
      </w:r>
      <w:r w:rsidRPr="0032598C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32598C">
        <w:rPr>
          <w:rFonts w:ascii="Times New Roman" w:eastAsia="Times New Roman" w:hAnsi="Times New Roman" w:cs="Times New Roman"/>
          <w:sz w:val="28"/>
          <w:szCs w:val="28"/>
        </w:rPr>
        <w:t>−1​</w:t>
      </w:r>
    </w:p>
    <w:p w14:paraId="6AEF9A25" w14:textId="766CC1B2" w:rsidR="00F77558" w:rsidRPr="00414FA3" w:rsidRDefault="00842446" w:rsidP="00414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46">
        <w:rPr>
          <w:rFonts w:ascii="Times New Roman" w:eastAsia="Times New Roman" w:hAnsi="Times New Roman" w:cs="Times New Roman"/>
          <w:sz w:val="24"/>
          <w:szCs w:val="24"/>
        </w:rPr>
        <w:t>Update the mean:</w:t>
      </w:r>
      <w:r w:rsidR="00414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FA3" w:rsidRPr="0032598C">
        <w:rPr>
          <w:rFonts w:asciiTheme="majorBidi" w:eastAsia="Times New Roman" w:hAnsiTheme="majorBidi" w:cstheme="majorBidi"/>
          <w:sz w:val="28"/>
          <w:szCs w:val="28"/>
        </w:rPr>
        <w:t>μ</w:t>
      </w:r>
      <w:r w:rsidR="00414FA3" w:rsidRPr="0032598C">
        <w:rPr>
          <w:rFonts w:asciiTheme="majorBidi" w:eastAsia="Times New Roman" w:hAnsiTheme="majorBidi" w:cstheme="majorBidi"/>
          <w:sz w:val="28"/>
          <w:szCs w:val="28"/>
          <w:vertAlign w:val="subscript"/>
        </w:rPr>
        <w:t>n</w:t>
      </w:r>
      <w:r w:rsidR="00414FA3" w:rsidRPr="00414FA3">
        <w:rPr>
          <w:rFonts w:asciiTheme="majorBidi" w:eastAsia="Times New Roman" w:hAnsiTheme="majorBidi" w:cstheme="majorBidi"/>
          <w:sz w:val="28"/>
          <w:szCs w:val="28"/>
          <w:vertAlign w:val="subscript"/>
        </w:rPr>
        <w:t xml:space="preserve"> </w:t>
      </w:r>
      <w:r w:rsidR="00414FA3" w:rsidRPr="00414FA3">
        <w:rPr>
          <w:rFonts w:asciiTheme="majorBidi" w:eastAsia="Times New Roman" w:hAnsiTheme="majorBidi" w:cstheme="majorBidi"/>
          <w:sz w:val="28"/>
          <w:szCs w:val="28"/>
        </w:rPr>
        <w:t xml:space="preserve">= </w:t>
      </w:r>
      <w:r w:rsidR="00414FA3" w:rsidRPr="0032598C">
        <w:rPr>
          <w:rFonts w:asciiTheme="majorBidi" w:eastAsia="Times New Roman" w:hAnsiTheme="majorBidi" w:cstheme="majorBidi"/>
          <w:sz w:val="28"/>
          <w:szCs w:val="28"/>
        </w:rPr>
        <w:t>μ</w:t>
      </w:r>
      <w:r w:rsidR="00414FA3" w:rsidRPr="0032598C">
        <w:rPr>
          <w:rFonts w:asciiTheme="majorBidi" w:eastAsia="Times New Roman" w:hAnsiTheme="majorBidi" w:cstheme="majorBidi"/>
          <w:sz w:val="28"/>
          <w:szCs w:val="28"/>
          <w:vertAlign w:val="subscript"/>
        </w:rPr>
        <w:t>n</w:t>
      </w:r>
      <w:r w:rsidR="00414FA3" w:rsidRPr="00414FA3">
        <w:rPr>
          <w:rFonts w:asciiTheme="majorBidi" w:eastAsia="Times New Roman" w:hAnsiTheme="majorBidi" w:cstheme="majorBidi"/>
          <w:sz w:val="28"/>
          <w:szCs w:val="28"/>
          <w:vertAlign w:val="subscript"/>
        </w:rPr>
        <w:t xml:space="preserve">-1 </w:t>
      </w:r>
      <w:r w:rsidR="00414FA3" w:rsidRPr="00414FA3">
        <w:rPr>
          <w:rFonts w:asciiTheme="majorBidi" w:eastAsia="Times New Roman" w:hAnsiTheme="majorBidi" w:cstheme="majorBidi"/>
          <w:sz w:val="28"/>
          <w:szCs w:val="28"/>
        </w:rPr>
        <w:t xml:space="preserve">+ </w:t>
      </w:r>
      <w:r w:rsidR="00414FA3" w:rsidRPr="00414FA3">
        <w:rPr>
          <w:rStyle w:val="katex-mathml"/>
          <w:rFonts w:asciiTheme="majorBidi" w:hAnsiTheme="majorBidi" w:cstheme="majorBidi"/>
          <w:sz w:val="28"/>
          <w:szCs w:val="28"/>
        </w:rPr>
        <w:t>δ</w:t>
      </w:r>
      <w:r w:rsidR="00414FA3" w:rsidRPr="00414FA3">
        <w:rPr>
          <w:rStyle w:val="katex-mathml"/>
          <w:rFonts w:asciiTheme="majorBidi" w:hAnsiTheme="majorBidi" w:cstheme="majorBidi"/>
          <w:sz w:val="28"/>
          <w:szCs w:val="28"/>
        </w:rPr>
        <w:t>/n</w:t>
      </w:r>
    </w:p>
    <w:p w14:paraId="0AACCAC9" w14:textId="32741E82" w:rsidR="00F77558" w:rsidRDefault="00F77558" w:rsidP="00F77558">
      <w:pPr>
        <w:pStyle w:val="NormalWeb"/>
        <w:numPr>
          <w:ilvl w:val="0"/>
          <w:numId w:val="4"/>
        </w:numPr>
      </w:pPr>
      <w:r>
        <w:t xml:space="preserve">Adjust the difference: </w:t>
      </w:r>
      <w:r w:rsidRPr="00F77558">
        <w:rPr>
          <w:rStyle w:val="katex-mathml"/>
          <w:sz w:val="28"/>
          <w:szCs w:val="28"/>
        </w:rPr>
        <w:t>δ</w:t>
      </w:r>
      <w:r w:rsidRPr="00F77558">
        <w:rPr>
          <w:rStyle w:val="katex-mathml"/>
          <w:sz w:val="28"/>
          <w:szCs w:val="28"/>
          <w:vertAlign w:val="subscript"/>
        </w:rPr>
        <w:t>2</w:t>
      </w:r>
      <w:r w:rsidRPr="00F77558">
        <w:rPr>
          <w:rStyle w:val="katex-mathml"/>
          <w:sz w:val="28"/>
          <w:szCs w:val="28"/>
        </w:rPr>
        <w:t>=X</w:t>
      </w:r>
      <w:r w:rsidRPr="00F77558">
        <w:rPr>
          <w:rStyle w:val="katex-mathml"/>
          <w:sz w:val="28"/>
          <w:szCs w:val="28"/>
          <w:vertAlign w:val="subscript"/>
        </w:rPr>
        <w:t>n</w:t>
      </w:r>
      <w:r w:rsidRPr="00F77558">
        <w:rPr>
          <w:rStyle w:val="katex-mathml"/>
          <w:sz w:val="28"/>
          <w:szCs w:val="28"/>
        </w:rPr>
        <w:t>−μ</w:t>
      </w:r>
      <w:r w:rsidRPr="00F77558">
        <w:rPr>
          <w:rStyle w:val="katex-mathml"/>
          <w:sz w:val="28"/>
          <w:szCs w:val="28"/>
          <w:vertAlign w:val="subscript"/>
        </w:rPr>
        <w:t>n</w:t>
      </w:r>
    </w:p>
    <w:p w14:paraId="21EC389E" w14:textId="3AD452C1" w:rsidR="00F77558" w:rsidRPr="00F77558" w:rsidRDefault="00F77558" w:rsidP="00F77558">
      <w:pPr>
        <w:pStyle w:val="NormalWeb"/>
        <w:numPr>
          <w:ilvl w:val="0"/>
          <w:numId w:val="4"/>
        </w:numPr>
        <w:rPr>
          <w:rStyle w:val="katex-mathml"/>
        </w:rPr>
      </w:pPr>
      <w:r>
        <w:t xml:space="preserve">Update the sum of squared differences: </w:t>
      </w:r>
      <w:r w:rsidRPr="00F77558">
        <w:rPr>
          <w:rStyle w:val="katex-mathml"/>
          <w:sz w:val="28"/>
          <w:szCs w:val="28"/>
        </w:rPr>
        <w:t>M2</w:t>
      </w:r>
      <w:r w:rsidRPr="00F77558">
        <w:rPr>
          <w:rStyle w:val="katex-mathml"/>
          <w:sz w:val="28"/>
          <w:szCs w:val="28"/>
          <w:vertAlign w:val="subscript"/>
        </w:rPr>
        <w:t>n</w:t>
      </w:r>
      <w:r w:rsidRPr="00F77558">
        <w:rPr>
          <w:rStyle w:val="katex-mathml"/>
          <w:sz w:val="28"/>
          <w:szCs w:val="28"/>
        </w:rPr>
        <w:t>=M2</w:t>
      </w:r>
      <w:r w:rsidRPr="00F77558">
        <w:rPr>
          <w:rStyle w:val="katex-mathml"/>
          <w:sz w:val="28"/>
          <w:szCs w:val="28"/>
          <w:vertAlign w:val="subscript"/>
        </w:rPr>
        <w:t>n−1</w:t>
      </w:r>
      <w:r w:rsidRPr="00F77558">
        <w:rPr>
          <w:rStyle w:val="katex-mathml"/>
          <w:sz w:val="28"/>
          <w:szCs w:val="28"/>
        </w:rPr>
        <w:t>+δ</w:t>
      </w:r>
      <w:r w:rsidRPr="00F7755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F77558">
        <w:rPr>
          <w:rStyle w:val="Heading2Char"/>
          <w:sz w:val="40"/>
          <w:szCs w:val="40"/>
        </w:rPr>
        <w:t xml:space="preserve"> </w:t>
      </w:r>
      <w:r w:rsidRPr="00F77558">
        <w:rPr>
          <w:rStyle w:val="katex-mathml"/>
          <w:sz w:val="28"/>
          <w:szCs w:val="28"/>
        </w:rPr>
        <w:t>δ</w:t>
      </w:r>
      <w:r w:rsidRPr="00F77558">
        <w:rPr>
          <w:rStyle w:val="katex-mathml"/>
          <w:sz w:val="28"/>
          <w:szCs w:val="28"/>
          <w:vertAlign w:val="subscript"/>
        </w:rPr>
        <w:t>2</w:t>
      </w:r>
    </w:p>
    <w:p w14:paraId="63961C25" w14:textId="5BA3F164" w:rsidR="00F77558" w:rsidRDefault="00F77558" w:rsidP="00F77558">
      <w:pPr>
        <w:pStyle w:val="NormalWeb"/>
        <w:numPr>
          <w:ilvl w:val="0"/>
          <w:numId w:val="3"/>
        </w:numPr>
        <w:rPr>
          <w:b/>
          <w:bCs/>
        </w:rPr>
      </w:pPr>
      <w:r w:rsidRPr="00F77558">
        <w:rPr>
          <w:b/>
          <w:bCs/>
        </w:rPr>
        <w:t xml:space="preserve">Compute final variance and standard deviation (for </w:t>
      </w:r>
      <w:r w:rsidRPr="00F77558">
        <w:rPr>
          <w:rStyle w:val="katex-mathml"/>
          <w:b/>
          <w:bCs/>
        </w:rPr>
        <w:t>n&gt;1</w:t>
      </w:r>
      <w:r w:rsidRPr="00F77558">
        <w:rPr>
          <w:b/>
          <w:bCs/>
        </w:rPr>
        <w:t>):</w:t>
      </w:r>
    </w:p>
    <w:p w14:paraId="3B706989" w14:textId="00791325" w:rsidR="00414FA3" w:rsidRPr="00F77558" w:rsidRDefault="00414FA3" w:rsidP="00414FA3">
      <w:pPr>
        <w:pStyle w:val="NormalWeb"/>
        <w:ind w:left="7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5A064AD" wp14:editId="11E0664E">
            <wp:simplePos x="0" y="0"/>
            <wp:positionH relativeFrom="margin">
              <wp:align>center</wp:align>
            </wp:positionH>
            <wp:positionV relativeFrom="margin">
              <wp:posOffset>6450330</wp:posOffset>
            </wp:positionV>
            <wp:extent cx="2026920" cy="66023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66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58126" w14:textId="2D325F26" w:rsidR="00414FA3" w:rsidRDefault="00414FA3" w:rsidP="00F775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6EE5CE" w14:textId="77777777" w:rsidR="00414FA3" w:rsidRDefault="00414FA3" w:rsidP="00414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DD8C51" w14:textId="12799C53" w:rsidR="00414FA3" w:rsidRPr="00414FA3" w:rsidRDefault="00414FA3" w:rsidP="00414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FA3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method is effective:</w:t>
      </w:r>
    </w:p>
    <w:p w14:paraId="395CDC6A" w14:textId="77777777" w:rsidR="00414FA3" w:rsidRPr="00414FA3" w:rsidRDefault="00414FA3" w:rsidP="00414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FA3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Efficient:</w:t>
      </w:r>
      <w:r w:rsidRPr="00414FA3">
        <w:rPr>
          <w:rFonts w:ascii="Times New Roman" w:eastAsia="Times New Roman" w:hAnsi="Times New Roman" w:cs="Times New Roman"/>
          <w:sz w:val="24"/>
          <w:szCs w:val="24"/>
        </w:rPr>
        <w:t xml:space="preserve"> Each data point is processed only once.</w:t>
      </w:r>
    </w:p>
    <w:p w14:paraId="3A8091F2" w14:textId="77777777" w:rsidR="00414FA3" w:rsidRPr="00414FA3" w:rsidRDefault="00414FA3" w:rsidP="00414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FA3">
        <w:rPr>
          <w:rFonts w:ascii="Times New Roman" w:eastAsia="Times New Roman" w:hAnsi="Times New Roman" w:cs="Times New Roman"/>
          <w:b/>
          <w:bCs/>
          <w:sz w:val="24"/>
          <w:szCs w:val="24"/>
        </w:rPr>
        <w:t>Memory-friendly:</w:t>
      </w:r>
      <w:r w:rsidRPr="00414FA3">
        <w:rPr>
          <w:rFonts w:ascii="Times New Roman" w:eastAsia="Times New Roman" w:hAnsi="Times New Roman" w:cs="Times New Roman"/>
          <w:sz w:val="24"/>
          <w:szCs w:val="24"/>
        </w:rPr>
        <w:t xml:space="preserve"> Only three variables are required, regardless of dataset size.</w:t>
      </w:r>
    </w:p>
    <w:p w14:paraId="716BB6AB" w14:textId="77777777" w:rsidR="00414FA3" w:rsidRPr="00414FA3" w:rsidRDefault="00414FA3" w:rsidP="00414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FA3">
        <w:rPr>
          <w:rFonts w:ascii="Times New Roman" w:eastAsia="Times New Roman" w:hAnsi="Times New Roman" w:cs="Times New Roman"/>
          <w:b/>
          <w:bCs/>
          <w:sz w:val="24"/>
          <w:szCs w:val="24"/>
        </w:rPr>
        <w:t>Stable:</w:t>
      </w:r>
      <w:r w:rsidRPr="00414FA3">
        <w:rPr>
          <w:rFonts w:ascii="Times New Roman" w:eastAsia="Times New Roman" w:hAnsi="Times New Roman" w:cs="Times New Roman"/>
          <w:sz w:val="24"/>
          <w:szCs w:val="24"/>
        </w:rPr>
        <w:t xml:space="preserve"> Incremental updates reduce rounding errors.</w:t>
      </w:r>
    </w:p>
    <w:p w14:paraId="4C4BC272" w14:textId="77777777" w:rsidR="00414FA3" w:rsidRPr="00414FA3" w:rsidRDefault="00414FA3" w:rsidP="000C592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F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Flexible:</w:t>
      </w:r>
      <w:r w:rsidRPr="00414FA3">
        <w:rPr>
          <w:rFonts w:ascii="Times New Roman" w:eastAsia="Times New Roman" w:hAnsi="Times New Roman" w:cs="Times New Roman"/>
          <w:sz w:val="24"/>
          <w:szCs w:val="24"/>
        </w:rPr>
        <w:t xml:space="preserve"> Works with any dataset without modification.</w:t>
      </w:r>
    </w:p>
    <w:p w14:paraId="116F60DD" w14:textId="77777777" w:rsidR="00414FA3" w:rsidRPr="00414FA3" w:rsidRDefault="00414FA3" w:rsidP="000C59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FA3">
        <w:rPr>
          <w:rFonts w:ascii="Times New Roman" w:eastAsia="Times New Roman" w:hAnsi="Times New Roman" w:cs="Times New Roman"/>
          <w:sz w:val="24"/>
          <w:szCs w:val="24"/>
        </w:rPr>
        <w:t>In short, Welford’s recursion provides a simple, robust, and elegant way to track running mean and variance.</w:t>
      </w:r>
    </w:p>
    <w:p w14:paraId="0719522D" w14:textId="77777777" w:rsidR="000C5921" w:rsidRDefault="000C5921" w:rsidP="000C5921">
      <w:pPr>
        <w:pStyle w:val="Heading2"/>
        <w:jc w:val="both"/>
      </w:pPr>
      <w:r>
        <w:rPr>
          <w:rStyle w:val="Strong"/>
          <w:b/>
          <w:bCs/>
        </w:rPr>
        <w:t>2. Applications</w:t>
      </w:r>
    </w:p>
    <w:p w14:paraId="7172427D" w14:textId="77777777" w:rsidR="000C5921" w:rsidRDefault="000C5921" w:rsidP="000C5921">
      <w:pPr>
        <w:pStyle w:val="NormalWeb"/>
        <w:jc w:val="both"/>
      </w:pPr>
      <w:r>
        <w:rPr>
          <w:rStyle w:val="Strong"/>
        </w:rPr>
        <w:t>Euler–Maruyama Simulator Refinement</w:t>
      </w:r>
    </w:p>
    <w:p w14:paraId="476DB3D0" w14:textId="77777777" w:rsidR="000C5921" w:rsidRDefault="000C5921" w:rsidP="000C5921">
      <w:pPr>
        <w:pStyle w:val="NormalWeb"/>
        <w:jc w:val="both"/>
      </w:pPr>
      <w:r>
        <w:t>To better study stochastic processes, I extended the Euler–Maruyama simulator with the following features:</w:t>
      </w:r>
    </w:p>
    <w:p w14:paraId="56981CE2" w14:textId="77777777" w:rsidR="000C5921" w:rsidRPr="000C5921" w:rsidRDefault="000C5921" w:rsidP="000C5921">
      <w:pPr>
        <w:pStyle w:val="Heading3"/>
        <w:jc w:val="both"/>
        <w:rPr>
          <w:rFonts w:asciiTheme="majorBidi" w:hAnsiTheme="majorBidi"/>
          <w:color w:val="auto"/>
        </w:rPr>
      </w:pPr>
      <w:r w:rsidRPr="000C5921">
        <w:rPr>
          <w:rStyle w:val="Strong"/>
          <w:rFonts w:asciiTheme="majorBidi" w:hAnsiTheme="majorBidi"/>
          <w:color w:val="auto"/>
        </w:rPr>
        <w:t>A. Random Walk with Jumps</w:t>
      </w:r>
    </w:p>
    <w:p w14:paraId="249900A4" w14:textId="019156E9" w:rsidR="000C5921" w:rsidRDefault="000C5921" w:rsidP="000C5921">
      <w:pPr>
        <w:pStyle w:val="NormalWeb"/>
        <w:numPr>
          <w:ilvl w:val="0"/>
          <w:numId w:val="7"/>
        </w:numPr>
        <w:jc w:val="both"/>
      </w:pPr>
      <w:r>
        <w:t xml:space="preserve">Each step can increase or decrease the current state by 1, with probability </w:t>
      </w:r>
      <w:r>
        <w:rPr>
          <w:rStyle w:val="katex-mathml"/>
        </w:rPr>
        <w:t>p</w:t>
      </w:r>
      <w:r>
        <w:t xml:space="preserve"> for a +1 and </w:t>
      </w:r>
      <w:r>
        <w:rPr>
          <w:rStyle w:val="katex-mathml"/>
        </w:rPr>
        <w:t>1−p</w:t>
      </w:r>
      <w:r>
        <w:t xml:space="preserve"> for a −1.</w:t>
      </w:r>
    </w:p>
    <w:p w14:paraId="1CBA54B1" w14:textId="3FBFC74A" w:rsidR="000C5921" w:rsidRDefault="000C5921" w:rsidP="000C5921">
      <w:pPr>
        <w:pStyle w:val="NormalWeb"/>
        <w:numPr>
          <w:ilvl w:val="0"/>
          <w:numId w:val="7"/>
        </w:numPr>
        <w:jc w:val="both"/>
      </w:pPr>
      <w:r>
        <w:t>This models a discrete-time random walk and allows analysis of systems where outcomes can both succeed and fail.</w:t>
      </w:r>
    </w:p>
    <w:p w14:paraId="78FB525A" w14:textId="77777777" w:rsidR="000C5921" w:rsidRPr="000C5921" w:rsidRDefault="000C5921" w:rsidP="000C5921">
      <w:pPr>
        <w:pStyle w:val="Heading3"/>
        <w:rPr>
          <w:rFonts w:asciiTheme="majorBidi" w:hAnsiTheme="majorBidi"/>
          <w:color w:val="auto"/>
        </w:rPr>
      </w:pPr>
      <w:r w:rsidRPr="000C5921">
        <w:rPr>
          <w:rStyle w:val="Strong"/>
          <w:rFonts w:asciiTheme="majorBidi" w:hAnsiTheme="majorBidi"/>
          <w:color w:val="auto"/>
        </w:rPr>
        <w:t>B. Absolute and Relative Frequency Trajectories</w:t>
      </w:r>
    </w:p>
    <w:p w14:paraId="5C934207" w14:textId="77777777" w:rsidR="000C5921" w:rsidRDefault="000C5921" w:rsidP="000C5921">
      <w:pPr>
        <w:pStyle w:val="NormalWeb"/>
        <w:numPr>
          <w:ilvl w:val="0"/>
          <w:numId w:val="8"/>
        </w:numPr>
      </w:pPr>
      <w:r>
        <w:rPr>
          <w:rStyle w:val="Strong"/>
        </w:rPr>
        <w:t>Absolute frequency (Bernoulli):</w:t>
      </w:r>
      <w:r>
        <w:t xml:space="preserve"> Counts total successes, always increasing with each success.</w:t>
      </w:r>
    </w:p>
    <w:p w14:paraId="1858DFC9" w14:textId="77777777" w:rsidR="000C5921" w:rsidRDefault="000C5921" w:rsidP="000C5921">
      <w:pPr>
        <w:pStyle w:val="NormalWeb"/>
        <w:numPr>
          <w:ilvl w:val="0"/>
          <w:numId w:val="8"/>
        </w:numPr>
      </w:pPr>
      <w:r>
        <w:rPr>
          <w:rStyle w:val="Strong"/>
        </w:rPr>
        <w:t>Absolute frequency (Random Walk):</w:t>
      </w:r>
      <w:r>
        <w:t xml:space="preserve"> Oscillates because outcomes can be positive or negative.</w:t>
      </w:r>
    </w:p>
    <w:p w14:paraId="248DE24F" w14:textId="77777777" w:rsidR="000C5921" w:rsidRDefault="000C5921" w:rsidP="000C5921">
      <w:pPr>
        <w:pStyle w:val="NormalWeb"/>
        <w:numPr>
          <w:ilvl w:val="0"/>
          <w:numId w:val="8"/>
        </w:numPr>
      </w:pPr>
      <w:r>
        <w:rPr>
          <w:rStyle w:val="Strong"/>
        </w:rPr>
        <w:t>Relative frequency:</w:t>
      </w:r>
      <w:r>
        <w:t xml:space="preserve"> Normalized by the number of trials.</w:t>
      </w:r>
    </w:p>
    <w:p w14:paraId="722FC4B1" w14:textId="77777777" w:rsidR="000C5921" w:rsidRDefault="000C5921" w:rsidP="000C5921">
      <w:pPr>
        <w:pStyle w:val="NormalWeb"/>
        <w:numPr>
          <w:ilvl w:val="1"/>
          <w:numId w:val="8"/>
        </w:numPr>
      </w:pPr>
      <w:r>
        <w:t xml:space="preserve">Bernoulli relative frequency approaches </w:t>
      </w:r>
      <w:r>
        <w:rPr>
          <w:rStyle w:val="katex-mathml"/>
        </w:rPr>
        <w:t>pp</w:t>
      </w:r>
      <w:r>
        <w:rPr>
          <w:rStyle w:val="mord"/>
        </w:rPr>
        <w:t>p</w:t>
      </w:r>
      <w:r>
        <w:t xml:space="preserve"> over time.</w:t>
      </w:r>
    </w:p>
    <w:p w14:paraId="2D99ABE5" w14:textId="7FDA7521" w:rsidR="000C5921" w:rsidRDefault="000C5921" w:rsidP="000C5921">
      <w:pPr>
        <w:pStyle w:val="NormalWeb"/>
        <w:numPr>
          <w:ilvl w:val="1"/>
          <w:numId w:val="8"/>
        </w:numPr>
      </w:pPr>
      <w:r>
        <w:t xml:space="preserve">Random walk relative frequency stabilizes around </w:t>
      </w:r>
      <w:r>
        <w:rPr>
          <w:rStyle w:val="katex-mathml"/>
        </w:rPr>
        <w:t>2p−</w:t>
      </w:r>
      <w:r>
        <w:rPr>
          <w:rStyle w:val="katex-mathml"/>
        </w:rPr>
        <w:t>1</w:t>
      </w:r>
      <w:r>
        <w:t>, the expected drift.</w:t>
      </w:r>
    </w:p>
    <w:p w14:paraId="0C3FDBCE" w14:textId="77777777" w:rsidR="00F13D6F" w:rsidRPr="00F13D6F" w:rsidRDefault="00F13D6F" w:rsidP="00F13D6F">
      <w:pPr>
        <w:pStyle w:val="Heading3"/>
        <w:rPr>
          <w:rFonts w:asciiTheme="majorBidi" w:hAnsiTheme="majorBidi"/>
        </w:rPr>
      </w:pPr>
      <w:r w:rsidRPr="00F13D6F">
        <w:rPr>
          <w:rStyle w:val="Strong"/>
          <w:rFonts w:asciiTheme="majorBidi" w:hAnsiTheme="majorBidi"/>
          <w:color w:val="auto"/>
        </w:rPr>
        <w:t>C. Final and Intermediate Distributions</w:t>
      </w:r>
    </w:p>
    <w:p w14:paraId="08E02284" w14:textId="77777777" w:rsidR="00F13D6F" w:rsidRDefault="00F13D6F" w:rsidP="00F13D6F">
      <w:pPr>
        <w:pStyle w:val="NormalWeb"/>
        <w:numPr>
          <w:ilvl w:val="0"/>
          <w:numId w:val="9"/>
        </w:numPr>
        <w:jc w:val="both"/>
      </w:pPr>
      <w:r>
        <w:t>The simulator can show the distribution of outcomes either at the end or at an intermediate time step selected by the user.</w:t>
      </w:r>
    </w:p>
    <w:p w14:paraId="1998C9AB" w14:textId="77777777" w:rsidR="00F13D6F" w:rsidRDefault="00F13D6F" w:rsidP="00F13D6F">
      <w:pPr>
        <w:pStyle w:val="NormalWeb"/>
        <w:numPr>
          <w:ilvl w:val="0"/>
          <w:numId w:val="9"/>
        </w:numPr>
        <w:jc w:val="both"/>
      </w:pPr>
      <w:r>
        <w:t xml:space="preserve">For each case, it calculates the </w:t>
      </w:r>
      <w:r>
        <w:rPr>
          <w:rStyle w:val="Strong"/>
        </w:rPr>
        <w:t>mean</w:t>
      </w:r>
      <w:r>
        <w:t xml:space="preserve"> and </w:t>
      </w:r>
      <w:r>
        <w:rPr>
          <w:rStyle w:val="Strong"/>
        </w:rPr>
        <w:t>variance</w:t>
      </w:r>
      <w:r>
        <w:t>, making it easy to compare different processes.</w:t>
      </w:r>
    </w:p>
    <w:p w14:paraId="157D62F1" w14:textId="517715FB" w:rsidR="00F13D6F" w:rsidRDefault="00F13D6F" w:rsidP="00F13D6F">
      <w:pPr>
        <w:pStyle w:val="NormalWeb"/>
        <w:numPr>
          <w:ilvl w:val="0"/>
          <w:numId w:val="9"/>
        </w:numPr>
        <w:jc w:val="both"/>
      </w:pPr>
      <w:r>
        <w:t xml:space="preserve">A single interface controls all variants (absolute/relative frequency, Bernoulli/random walk, step number, probability </w:t>
      </w:r>
      <w:r>
        <w:rPr>
          <w:rStyle w:val="katex-mathml"/>
        </w:rPr>
        <w:t>p</w:t>
      </w:r>
      <w:r>
        <w:t>), allowing for flexible experimentation.</w:t>
      </w:r>
    </w:p>
    <w:p w14:paraId="60932402" w14:textId="206F7249" w:rsidR="00F13D6F" w:rsidRDefault="00F13D6F" w:rsidP="00F13D6F">
      <w:pPr>
        <w:pStyle w:val="NormalWeb"/>
        <w:jc w:val="both"/>
      </w:pPr>
    </w:p>
    <w:p w14:paraId="6E801BDB" w14:textId="43B98962" w:rsidR="00F13D6F" w:rsidRDefault="00F13D6F" w:rsidP="00F13D6F">
      <w:pPr>
        <w:pStyle w:val="NormalWeb"/>
        <w:jc w:val="both"/>
      </w:pPr>
    </w:p>
    <w:p w14:paraId="3FD852F0" w14:textId="77777777" w:rsidR="00F13D6F" w:rsidRDefault="00F13D6F" w:rsidP="00F13D6F">
      <w:pPr>
        <w:pStyle w:val="NormalWeb"/>
        <w:jc w:val="both"/>
      </w:pPr>
    </w:p>
    <w:p w14:paraId="3D73BC9B" w14:textId="77777777" w:rsidR="00F13D6F" w:rsidRPr="00F13D6F" w:rsidRDefault="00F13D6F" w:rsidP="00F13D6F">
      <w:pPr>
        <w:pStyle w:val="Heading3"/>
        <w:rPr>
          <w:rFonts w:asciiTheme="majorBidi" w:hAnsiTheme="majorBidi"/>
          <w:color w:val="auto"/>
        </w:rPr>
      </w:pPr>
      <w:r w:rsidRPr="00F13D6F">
        <w:rPr>
          <w:rStyle w:val="Strong"/>
          <w:rFonts w:asciiTheme="majorBidi" w:hAnsiTheme="majorBidi"/>
          <w:color w:val="auto"/>
        </w:rPr>
        <w:lastRenderedPageBreak/>
        <w:t>Observations on Mean and Variance</w:t>
      </w:r>
    </w:p>
    <w:p w14:paraId="45712399" w14:textId="4D408AB3" w:rsidR="00F13D6F" w:rsidRDefault="00F13D6F" w:rsidP="00F13D6F">
      <w:pPr>
        <w:pStyle w:val="NormalWeb"/>
        <w:numPr>
          <w:ilvl w:val="0"/>
          <w:numId w:val="10"/>
        </w:numPr>
      </w:pPr>
      <w:r>
        <w:rPr>
          <w:rStyle w:val="Strong"/>
        </w:rPr>
        <w:t>Bernoulli model:</w:t>
      </w:r>
    </w:p>
    <w:p w14:paraId="49547204" w14:textId="41E49287" w:rsidR="00F13D6F" w:rsidRDefault="00F13D6F" w:rsidP="00F13D6F">
      <w:pPr>
        <w:pStyle w:val="NormalWeb"/>
        <w:numPr>
          <w:ilvl w:val="1"/>
          <w:numId w:val="10"/>
        </w:numPr>
      </w:pPr>
      <w:r>
        <w:t>Absolute frequency grows steadily; mean increases linearly (</w:t>
      </w:r>
      <w:r>
        <w:rPr>
          <w:rStyle w:val="katex-mathml"/>
        </w:rPr>
        <w:t>np</w:t>
      </w:r>
      <w:r>
        <w:t xml:space="preserve">) and variance as </w:t>
      </w:r>
      <w:r>
        <w:rPr>
          <w:rStyle w:val="katex-mathml"/>
        </w:rPr>
        <w:t>np(1−p)</w:t>
      </w:r>
      <w:r>
        <w:rPr>
          <w:rStyle w:val="katex-mathml"/>
        </w:rPr>
        <w:t>.</w:t>
      </w:r>
    </w:p>
    <w:p w14:paraId="47A6EFF3" w14:textId="463B3A80" w:rsidR="00F13D6F" w:rsidRDefault="00F13D6F" w:rsidP="00F13D6F">
      <w:pPr>
        <w:pStyle w:val="NormalWeb"/>
        <w:numPr>
          <w:ilvl w:val="1"/>
          <w:numId w:val="10"/>
        </w:numPr>
      </w:pPr>
      <w:r>
        <w:t xml:space="preserve">Relative frequency converges to </w:t>
      </w:r>
      <w:r>
        <w:rPr>
          <w:rStyle w:val="katex-mathml"/>
        </w:rPr>
        <w:t>p</w:t>
      </w:r>
      <w:r>
        <w:t>, variance decreases with time.</w:t>
      </w:r>
    </w:p>
    <w:p w14:paraId="6A5017B7" w14:textId="77777777" w:rsidR="00F13D6F" w:rsidRDefault="00F13D6F" w:rsidP="00F13D6F">
      <w:pPr>
        <w:pStyle w:val="NormalWeb"/>
        <w:numPr>
          <w:ilvl w:val="0"/>
          <w:numId w:val="10"/>
        </w:numPr>
      </w:pPr>
      <w:r>
        <w:rPr>
          <w:rStyle w:val="Strong"/>
        </w:rPr>
        <w:t>Random walk model:</w:t>
      </w:r>
    </w:p>
    <w:p w14:paraId="1DAAAA8A" w14:textId="4015C2CE" w:rsidR="00F13D6F" w:rsidRDefault="00F13D6F" w:rsidP="00F13D6F">
      <w:pPr>
        <w:pStyle w:val="NormalWeb"/>
        <w:numPr>
          <w:ilvl w:val="1"/>
          <w:numId w:val="10"/>
        </w:numPr>
      </w:pPr>
      <w:r>
        <w:t xml:space="preserve">Absolute frequency fluctuates above and below zero; mean grows as </w:t>
      </w:r>
      <w:r>
        <w:rPr>
          <w:rStyle w:val="katex-mathml"/>
        </w:rPr>
        <w:t>n(2p−1)</w:t>
      </w:r>
      <w:r>
        <w:t>.</w:t>
      </w:r>
    </w:p>
    <w:p w14:paraId="375D288E" w14:textId="77777777" w:rsidR="00F13D6F" w:rsidRDefault="00F13D6F" w:rsidP="00F13D6F">
      <w:pPr>
        <w:pStyle w:val="NormalWeb"/>
        <w:numPr>
          <w:ilvl w:val="1"/>
          <w:numId w:val="10"/>
        </w:numPr>
      </w:pPr>
      <w:r>
        <w:t>Relative frequency remains near the expected drift; variance decreases with normalization but is higher than in the Bernoulli case.</w:t>
      </w:r>
    </w:p>
    <w:p w14:paraId="0BE9A0D0" w14:textId="77777777" w:rsidR="00F13D6F" w:rsidRDefault="00F13D6F" w:rsidP="00F13D6F">
      <w:pPr>
        <w:pStyle w:val="NormalWeb"/>
      </w:pPr>
      <w:r>
        <w:rPr>
          <w:rStyle w:val="Strong"/>
        </w:rPr>
        <w:t>Differences between absolute and relative frequencies:</w:t>
      </w:r>
    </w:p>
    <w:p w14:paraId="7F96764A" w14:textId="27B2CD2F" w:rsidR="00F13D6F" w:rsidRDefault="00F13D6F" w:rsidP="008832F0">
      <w:pPr>
        <w:pStyle w:val="NormalWeb"/>
        <w:numPr>
          <w:ilvl w:val="0"/>
          <w:numId w:val="11"/>
        </w:numPr>
      </w:pPr>
      <w:r>
        <w:t xml:space="preserve">Absolute frequencies are integers and can have a wide range of values (0 to </w:t>
      </w:r>
      <w:r>
        <w:rPr>
          <w:rStyle w:val="katex-mathml"/>
        </w:rPr>
        <w:t>n</w:t>
      </w:r>
      <w:r>
        <w:t xml:space="preserve"> in Bernoulli, −</w:t>
      </w:r>
      <w:r>
        <w:rPr>
          <w:rStyle w:val="katex-mathml"/>
        </w:rPr>
        <w:t>n</w:t>
      </w:r>
      <w:r>
        <w:t xml:space="preserve"> to </w:t>
      </w:r>
      <w:r>
        <w:rPr>
          <w:rStyle w:val="mord"/>
        </w:rPr>
        <w:t>n</w:t>
      </w:r>
      <w:r>
        <w:t xml:space="preserve"> in random walk).</w:t>
      </w:r>
    </w:p>
    <w:p w14:paraId="32117B08" w14:textId="77777777" w:rsidR="00F13D6F" w:rsidRDefault="00F13D6F" w:rsidP="00F13D6F">
      <w:pPr>
        <w:pStyle w:val="NormalWeb"/>
        <w:numPr>
          <w:ilvl w:val="0"/>
          <w:numId w:val="11"/>
        </w:numPr>
      </w:pPr>
      <w:r>
        <w:t>Relative frequencies are normalized, real-valued, and more concentrated around the expected value.</w:t>
      </w:r>
    </w:p>
    <w:p w14:paraId="388B0617" w14:textId="77777777" w:rsidR="00F13D6F" w:rsidRDefault="00F13D6F" w:rsidP="00F13D6F">
      <w:pPr>
        <w:pStyle w:val="NormalWeb"/>
        <w:jc w:val="both"/>
      </w:pPr>
    </w:p>
    <w:p w14:paraId="79AAA18A" w14:textId="77777777" w:rsidR="00F13D6F" w:rsidRPr="00F13D6F" w:rsidRDefault="00F13D6F" w:rsidP="00F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D6F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14:paraId="220415C2" w14:textId="77777777" w:rsidR="00F13D6F" w:rsidRPr="00F13D6F" w:rsidRDefault="00F13D6F" w:rsidP="00F13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D6F">
        <w:rPr>
          <w:rFonts w:ascii="Times New Roman" w:eastAsia="Times New Roman" w:hAnsi="Times New Roman" w:cs="Times New Roman"/>
          <w:sz w:val="24"/>
          <w:szCs w:val="24"/>
        </w:rPr>
        <w:t>Bernoulli processes are predictable and steadily growing, both in absolute and relative terms.</w:t>
      </w:r>
    </w:p>
    <w:p w14:paraId="11C3793D" w14:textId="77777777" w:rsidR="00F13D6F" w:rsidRPr="00F13D6F" w:rsidRDefault="00F13D6F" w:rsidP="00F13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D6F">
        <w:rPr>
          <w:rFonts w:ascii="Times New Roman" w:eastAsia="Times New Roman" w:hAnsi="Times New Roman" w:cs="Times New Roman"/>
          <w:sz w:val="24"/>
          <w:szCs w:val="24"/>
        </w:rPr>
        <w:t>Random walks show oscillations in absolute frequencies but stabilized relative frequencies.</w:t>
      </w:r>
    </w:p>
    <w:p w14:paraId="130ED0C3" w14:textId="77777777" w:rsidR="00F13D6F" w:rsidRPr="00F13D6F" w:rsidRDefault="00F13D6F" w:rsidP="00F13D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D6F">
        <w:rPr>
          <w:rFonts w:ascii="Times New Roman" w:eastAsia="Times New Roman" w:hAnsi="Times New Roman" w:cs="Times New Roman"/>
          <w:sz w:val="24"/>
          <w:szCs w:val="24"/>
        </w:rPr>
        <w:t>Variance grows faster in random walks but relative normalization reduces its effect over time.</w:t>
      </w:r>
    </w:p>
    <w:p w14:paraId="3A6B73C6" w14:textId="77777777" w:rsidR="00F13D6F" w:rsidRPr="00F13D6F" w:rsidRDefault="00F13D6F" w:rsidP="00F13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D6F">
        <w:rPr>
          <w:rFonts w:ascii="Times New Roman" w:eastAsia="Times New Roman" w:hAnsi="Times New Roman" w:cs="Times New Roman"/>
          <w:sz w:val="24"/>
          <w:szCs w:val="24"/>
        </w:rPr>
        <w:t>These observations give a clear understanding of how mean and variance evolve in different stochastic processes and highlight the value of parametric simulation tools for exploring such behaviors.</w:t>
      </w:r>
    </w:p>
    <w:p w14:paraId="7ACC61BB" w14:textId="77777777" w:rsidR="00F13D6F" w:rsidRDefault="00F13D6F" w:rsidP="00F13D6F">
      <w:pPr>
        <w:pStyle w:val="NormalWeb"/>
      </w:pPr>
    </w:p>
    <w:p w14:paraId="3B4D46E3" w14:textId="77777777" w:rsidR="000C5921" w:rsidRDefault="000C5921" w:rsidP="000C5921">
      <w:pPr>
        <w:pStyle w:val="NormalWeb"/>
        <w:jc w:val="both"/>
      </w:pPr>
    </w:p>
    <w:p w14:paraId="612B28BC" w14:textId="7EAA6A16" w:rsidR="00684ABB" w:rsidRPr="00842446" w:rsidRDefault="00684ABB" w:rsidP="000C5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84ABB" w:rsidRPr="0084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F7F"/>
    <w:multiLevelType w:val="hybridMultilevel"/>
    <w:tmpl w:val="B7CA5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949"/>
    <w:multiLevelType w:val="multilevel"/>
    <w:tmpl w:val="71FC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21D42"/>
    <w:multiLevelType w:val="multilevel"/>
    <w:tmpl w:val="4C3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726B1"/>
    <w:multiLevelType w:val="multilevel"/>
    <w:tmpl w:val="320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0333A"/>
    <w:multiLevelType w:val="multilevel"/>
    <w:tmpl w:val="D056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9417D"/>
    <w:multiLevelType w:val="multilevel"/>
    <w:tmpl w:val="4C6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F072D"/>
    <w:multiLevelType w:val="multilevel"/>
    <w:tmpl w:val="10A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466C"/>
    <w:multiLevelType w:val="multilevel"/>
    <w:tmpl w:val="3A261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24322"/>
    <w:multiLevelType w:val="multilevel"/>
    <w:tmpl w:val="722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A4DCA"/>
    <w:multiLevelType w:val="multilevel"/>
    <w:tmpl w:val="1A6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E4962"/>
    <w:multiLevelType w:val="multilevel"/>
    <w:tmpl w:val="DB9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5266D"/>
    <w:multiLevelType w:val="multilevel"/>
    <w:tmpl w:val="A156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8C"/>
    <w:rsid w:val="000C5921"/>
    <w:rsid w:val="0032598C"/>
    <w:rsid w:val="00414FA3"/>
    <w:rsid w:val="00684ABB"/>
    <w:rsid w:val="007C54ED"/>
    <w:rsid w:val="00842446"/>
    <w:rsid w:val="008832F0"/>
    <w:rsid w:val="008A4E18"/>
    <w:rsid w:val="008C788C"/>
    <w:rsid w:val="00B92A4D"/>
    <w:rsid w:val="00F13D6F"/>
    <w:rsid w:val="00F7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4A41"/>
  <w15:chartTrackingRefBased/>
  <w15:docId w15:val="{04B476BD-C046-446D-A826-41F869EE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9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59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2598C"/>
  </w:style>
  <w:style w:type="character" w:customStyle="1" w:styleId="mord">
    <w:name w:val="mord"/>
    <w:basedOn w:val="DefaultParagraphFont"/>
    <w:rsid w:val="0032598C"/>
  </w:style>
  <w:style w:type="character" w:customStyle="1" w:styleId="vlist-s">
    <w:name w:val="vlist-s"/>
    <w:basedOn w:val="DefaultParagraphFont"/>
    <w:rsid w:val="0032598C"/>
  </w:style>
  <w:style w:type="character" w:customStyle="1" w:styleId="mrel">
    <w:name w:val="mrel"/>
    <w:basedOn w:val="DefaultParagraphFont"/>
    <w:rsid w:val="0032598C"/>
  </w:style>
  <w:style w:type="character" w:customStyle="1" w:styleId="mpunct">
    <w:name w:val="mpunct"/>
    <w:basedOn w:val="DefaultParagraphFont"/>
    <w:rsid w:val="0032598C"/>
  </w:style>
  <w:style w:type="character" w:customStyle="1" w:styleId="mbin">
    <w:name w:val="mbin"/>
    <w:basedOn w:val="DefaultParagraphFont"/>
    <w:rsid w:val="0032598C"/>
  </w:style>
  <w:style w:type="paragraph" w:styleId="ListParagraph">
    <w:name w:val="List Paragraph"/>
    <w:basedOn w:val="Normal"/>
    <w:uiPriority w:val="34"/>
    <w:qFormat/>
    <w:rsid w:val="00F775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pen">
    <w:name w:val="mopen"/>
    <w:basedOn w:val="DefaultParagraphFont"/>
    <w:rsid w:val="00F13D6F"/>
  </w:style>
  <w:style w:type="character" w:customStyle="1" w:styleId="mclose">
    <w:name w:val="mclose"/>
    <w:basedOn w:val="DefaultParagraphFont"/>
    <w:rsid w:val="00F1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Farhang</dc:creator>
  <cp:keywords/>
  <dc:description/>
  <cp:lastModifiedBy>Bahareh Farhang</cp:lastModifiedBy>
  <cp:revision>4</cp:revision>
  <dcterms:created xsi:type="dcterms:W3CDTF">2025-08-24T17:13:00Z</dcterms:created>
  <dcterms:modified xsi:type="dcterms:W3CDTF">2025-08-24T17:27:00Z</dcterms:modified>
</cp:coreProperties>
</file>