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3DF3" w14:textId="77777777" w:rsidR="00383DC8" w:rsidRPr="00383DC8" w:rsidRDefault="00383DC8" w:rsidP="00383D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3DC8">
        <w:rPr>
          <w:rFonts w:ascii="Times New Roman" w:eastAsia="Times New Roman" w:hAnsi="Times New Roman" w:cs="Times New Roman"/>
          <w:b/>
          <w:bCs/>
          <w:sz w:val="36"/>
          <w:szCs w:val="36"/>
        </w:rPr>
        <w:t>1. Cauchy–Schwarz Inequality</w:t>
      </w:r>
    </w:p>
    <w:p w14:paraId="4D457762" w14:textId="5492C6ED" w:rsidR="00383DC8" w:rsidRPr="00383DC8" w:rsidRDefault="00383DC8" w:rsidP="00383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D01B7D9" w14:textId="77777777" w:rsidR="00383DC8" w:rsidRPr="00383DC8" w:rsidRDefault="00383DC8" w:rsidP="00383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DC8">
        <w:rPr>
          <w:rFonts w:ascii="Times New Roman" w:eastAsia="Times New Roman" w:hAnsi="Times New Roman" w:cs="Times New Roman"/>
          <w:sz w:val="24"/>
          <w:szCs w:val="24"/>
        </w:rPr>
        <w:t>For any two real (or complex) sequences (or vectors)</w:t>
      </w:r>
    </w:p>
    <w:p w14:paraId="00FC4C6A" w14:textId="744CCD3A" w:rsidR="00F0725A" w:rsidRDefault="00383DC8" w:rsidP="00383DC8">
      <w:pPr>
        <w:jc w:val="center"/>
        <w:rPr>
          <w:rStyle w:val="mclose"/>
          <w:rFonts w:asciiTheme="majorBidi" w:hAnsiTheme="majorBidi" w:cstheme="majorBidi"/>
          <w:sz w:val="28"/>
          <w:szCs w:val="28"/>
        </w:rPr>
      </w:pPr>
      <w:r w:rsidRPr="00383DC8">
        <w:rPr>
          <w:rStyle w:val="mord"/>
          <w:rFonts w:asciiTheme="majorBidi" w:hAnsiTheme="majorBidi" w:cstheme="majorBidi"/>
          <w:sz w:val="28"/>
          <w:szCs w:val="28"/>
        </w:rPr>
        <w:t>a</w:t>
      </w:r>
      <w:r w:rsidRPr="00383DC8">
        <w:rPr>
          <w:rStyle w:val="mrel"/>
          <w:rFonts w:asciiTheme="majorBidi" w:hAnsiTheme="majorBidi" w:cstheme="majorBidi"/>
          <w:sz w:val="28"/>
          <w:szCs w:val="28"/>
        </w:rPr>
        <w:t>=</w:t>
      </w:r>
      <w:r w:rsidRPr="00383DC8">
        <w:rPr>
          <w:rStyle w:val="mopen"/>
          <w:rFonts w:asciiTheme="majorBidi" w:hAnsiTheme="majorBidi" w:cstheme="majorBidi"/>
          <w:sz w:val="28"/>
          <w:szCs w:val="28"/>
        </w:rPr>
        <w:t>(</w:t>
      </w:r>
      <w:r w:rsidRPr="00383DC8">
        <w:rPr>
          <w:rStyle w:val="mord"/>
          <w:rFonts w:asciiTheme="majorBidi" w:hAnsiTheme="majorBidi" w:cstheme="majorBidi"/>
          <w:sz w:val="28"/>
          <w:szCs w:val="28"/>
        </w:rPr>
        <w:t>a</w:t>
      </w:r>
      <w:r w:rsidRPr="00383DC8">
        <w:rPr>
          <w:rStyle w:val="mord"/>
          <w:rFonts w:asciiTheme="majorBidi" w:hAnsiTheme="majorBidi" w:cstheme="majorBidi"/>
          <w:sz w:val="28"/>
          <w:szCs w:val="28"/>
          <w:vertAlign w:val="subscript"/>
        </w:rPr>
        <w:t>1</w:t>
      </w:r>
      <w:r w:rsidRPr="00383DC8">
        <w:rPr>
          <w:rStyle w:val="vlist-s"/>
          <w:rFonts w:asciiTheme="majorBidi" w:hAnsiTheme="majorBidi" w:cstheme="majorBidi"/>
          <w:sz w:val="28"/>
          <w:szCs w:val="28"/>
        </w:rPr>
        <w:t>​</w:t>
      </w:r>
      <w:r w:rsidRPr="00383DC8">
        <w:rPr>
          <w:rStyle w:val="mpunct"/>
          <w:rFonts w:asciiTheme="majorBidi" w:hAnsiTheme="majorBidi" w:cstheme="majorBidi"/>
          <w:sz w:val="28"/>
          <w:szCs w:val="28"/>
        </w:rPr>
        <w:t>,</w:t>
      </w:r>
      <w:r w:rsidRPr="00383DC8">
        <w:rPr>
          <w:rStyle w:val="mord"/>
          <w:rFonts w:asciiTheme="majorBidi" w:hAnsiTheme="majorBidi" w:cstheme="majorBidi"/>
          <w:sz w:val="28"/>
          <w:szCs w:val="28"/>
        </w:rPr>
        <w:t>a</w:t>
      </w:r>
      <w:r w:rsidRPr="00383DC8">
        <w:rPr>
          <w:rStyle w:val="mord"/>
          <w:rFonts w:asciiTheme="majorBidi" w:hAnsiTheme="majorBidi" w:cstheme="majorBidi"/>
          <w:sz w:val="28"/>
          <w:szCs w:val="28"/>
          <w:vertAlign w:val="subscript"/>
        </w:rPr>
        <w:t>2</w:t>
      </w:r>
      <w:r w:rsidRPr="00383DC8">
        <w:rPr>
          <w:rStyle w:val="vlist-s"/>
          <w:rFonts w:asciiTheme="majorBidi" w:hAnsiTheme="majorBidi" w:cstheme="majorBidi"/>
          <w:sz w:val="28"/>
          <w:szCs w:val="28"/>
        </w:rPr>
        <w:t>​</w:t>
      </w:r>
      <w:r w:rsidRPr="00383DC8">
        <w:rPr>
          <w:rStyle w:val="mpunct"/>
          <w:rFonts w:asciiTheme="majorBidi" w:hAnsiTheme="majorBidi" w:cstheme="majorBidi"/>
          <w:sz w:val="28"/>
          <w:szCs w:val="28"/>
        </w:rPr>
        <w:t>,</w:t>
      </w:r>
      <w:r w:rsidRPr="00383DC8">
        <w:rPr>
          <w:rStyle w:val="minner"/>
          <w:rFonts w:asciiTheme="majorBidi" w:hAnsiTheme="majorBidi" w:cstheme="majorBidi"/>
          <w:sz w:val="28"/>
          <w:szCs w:val="28"/>
        </w:rPr>
        <w:t>…</w:t>
      </w:r>
      <w:r w:rsidRPr="00383DC8">
        <w:rPr>
          <w:rStyle w:val="mpunct"/>
          <w:rFonts w:asciiTheme="majorBidi" w:hAnsiTheme="majorBidi" w:cstheme="majorBidi"/>
          <w:sz w:val="28"/>
          <w:szCs w:val="28"/>
        </w:rPr>
        <w:t>,</w:t>
      </w:r>
      <w:r w:rsidRPr="00383DC8">
        <w:rPr>
          <w:rStyle w:val="mord"/>
          <w:rFonts w:asciiTheme="majorBidi" w:hAnsiTheme="majorBidi" w:cstheme="majorBidi"/>
          <w:sz w:val="28"/>
          <w:szCs w:val="28"/>
        </w:rPr>
        <w:t>a</w:t>
      </w:r>
      <w:r w:rsidRPr="00383DC8">
        <w:rPr>
          <w:rStyle w:val="mord"/>
          <w:rFonts w:asciiTheme="majorBidi" w:hAnsiTheme="majorBidi" w:cstheme="majorBidi"/>
          <w:sz w:val="28"/>
          <w:szCs w:val="28"/>
          <w:vertAlign w:val="subscript"/>
        </w:rPr>
        <w:t>n</w:t>
      </w:r>
      <w:r w:rsidRPr="00383DC8">
        <w:rPr>
          <w:rStyle w:val="vlist-s"/>
          <w:rFonts w:asciiTheme="majorBidi" w:hAnsiTheme="majorBidi" w:cstheme="majorBidi"/>
          <w:sz w:val="28"/>
          <w:szCs w:val="28"/>
        </w:rPr>
        <w:t>​</w:t>
      </w:r>
      <w:r w:rsidRPr="00383DC8">
        <w:rPr>
          <w:rStyle w:val="mclose"/>
          <w:rFonts w:asciiTheme="majorBidi" w:hAnsiTheme="majorBidi" w:cstheme="majorBidi"/>
          <w:sz w:val="28"/>
          <w:szCs w:val="28"/>
        </w:rPr>
        <w:t>)</w:t>
      </w:r>
      <w:r w:rsidRPr="00383DC8">
        <w:rPr>
          <w:rStyle w:val="mpunct"/>
          <w:rFonts w:asciiTheme="majorBidi" w:hAnsiTheme="majorBidi" w:cstheme="majorBidi"/>
          <w:sz w:val="28"/>
          <w:szCs w:val="28"/>
        </w:rPr>
        <w:t>,</w:t>
      </w:r>
      <w:r>
        <w:rPr>
          <w:rStyle w:val="mpunct"/>
          <w:rFonts w:asciiTheme="majorBidi" w:hAnsiTheme="majorBidi" w:cstheme="majorBidi"/>
          <w:sz w:val="28"/>
          <w:szCs w:val="28"/>
        </w:rPr>
        <w:t xml:space="preserve"> </w:t>
      </w:r>
      <w:r w:rsidRPr="00383DC8">
        <w:rPr>
          <w:rStyle w:val="mord"/>
          <w:rFonts w:asciiTheme="majorBidi" w:hAnsiTheme="majorBidi" w:cstheme="majorBidi"/>
          <w:sz w:val="28"/>
          <w:szCs w:val="28"/>
        </w:rPr>
        <w:t>b</w:t>
      </w:r>
      <w:r w:rsidRPr="00383DC8">
        <w:rPr>
          <w:rStyle w:val="mrel"/>
          <w:rFonts w:asciiTheme="majorBidi" w:hAnsiTheme="majorBidi" w:cstheme="majorBidi"/>
          <w:sz w:val="28"/>
          <w:szCs w:val="28"/>
        </w:rPr>
        <w:t>=</w:t>
      </w:r>
      <w:r w:rsidRPr="00383DC8">
        <w:rPr>
          <w:rStyle w:val="mopen"/>
          <w:rFonts w:asciiTheme="majorBidi" w:hAnsiTheme="majorBidi" w:cstheme="majorBidi"/>
          <w:sz w:val="28"/>
          <w:szCs w:val="28"/>
        </w:rPr>
        <w:t>(</w:t>
      </w:r>
      <w:r w:rsidRPr="00383DC8">
        <w:rPr>
          <w:rStyle w:val="mord"/>
          <w:rFonts w:asciiTheme="majorBidi" w:hAnsiTheme="majorBidi" w:cstheme="majorBidi"/>
          <w:sz w:val="28"/>
          <w:szCs w:val="28"/>
        </w:rPr>
        <w:t>b</w:t>
      </w:r>
      <w:r w:rsidRPr="00383DC8">
        <w:rPr>
          <w:rStyle w:val="mord"/>
          <w:rFonts w:asciiTheme="majorBidi" w:hAnsiTheme="majorBidi" w:cstheme="majorBidi"/>
          <w:sz w:val="28"/>
          <w:szCs w:val="28"/>
          <w:vertAlign w:val="subscript"/>
        </w:rPr>
        <w:t>1</w:t>
      </w:r>
      <w:r w:rsidRPr="00383DC8">
        <w:rPr>
          <w:rStyle w:val="vlist-s"/>
          <w:rFonts w:asciiTheme="majorBidi" w:hAnsiTheme="majorBidi" w:cstheme="majorBidi"/>
          <w:sz w:val="28"/>
          <w:szCs w:val="28"/>
        </w:rPr>
        <w:t>​</w:t>
      </w:r>
      <w:r w:rsidRPr="00383DC8">
        <w:rPr>
          <w:rStyle w:val="mpunct"/>
          <w:rFonts w:asciiTheme="majorBidi" w:hAnsiTheme="majorBidi" w:cstheme="majorBidi"/>
          <w:sz w:val="28"/>
          <w:szCs w:val="28"/>
        </w:rPr>
        <w:t>,</w:t>
      </w:r>
      <w:r w:rsidRPr="00383DC8">
        <w:rPr>
          <w:rStyle w:val="mord"/>
          <w:rFonts w:asciiTheme="majorBidi" w:hAnsiTheme="majorBidi" w:cstheme="majorBidi"/>
          <w:sz w:val="28"/>
          <w:szCs w:val="28"/>
        </w:rPr>
        <w:t>b</w:t>
      </w:r>
      <w:r w:rsidRPr="00383DC8">
        <w:rPr>
          <w:rStyle w:val="mord"/>
          <w:rFonts w:asciiTheme="majorBidi" w:hAnsiTheme="majorBidi" w:cstheme="majorBidi"/>
          <w:sz w:val="28"/>
          <w:szCs w:val="28"/>
          <w:vertAlign w:val="subscript"/>
        </w:rPr>
        <w:t>2</w:t>
      </w:r>
      <w:r w:rsidRPr="00383DC8">
        <w:rPr>
          <w:rStyle w:val="vlist-s"/>
          <w:rFonts w:asciiTheme="majorBidi" w:hAnsiTheme="majorBidi" w:cstheme="majorBidi"/>
          <w:sz w:val="28"/>
          <w:szCs w:val="28"/>
        </w:rPr>
        <w:t>​</w:t>
      </w:r>
      <w:r w:rsidRPr="00383DC8">
        <w:rPr>
          <w:rStyle w:val="mpunct"/>
          <w:rFonts w:asciiTheme="majorBidi" w:hAnsiTheme="majorBidi" w:cstheme="majorBidi"/>
          <w:sz w:val="28"/>
          <w:szCs w:val="28"/>
        </w:rPr>
        <w:t>,</w:t>
      </w:r>
      <w:r w:rsidRPr="00383DC8">
        <w:rPr>
          <w:rStyle w:val="minner"/>
          <w:rFonts w:asciiTheme="majorBidi" w:hAnsiTheme="majorBidi" w:cstheme="majorBidi"/>
          <w:sz w:val="28"/>
          <w:szCs w:val="28"/>
        </w:rPr>
        <w:t>…</w:t>
      </w:r>
      <w:r w:rsidRPr="00383DC8">
        <w:rPr>
          <w:rStyle w:val="mpunct"/>
          <w:rFonts w:asciiTheme="majorBidi" w:hAnsiTheme="majorBidi" w:cstheme="majorBidi"/>
          <w:sz w:val="28"/>
          <w:szCs w:val="28"/>
        </w:rPr>
        <w:t>,</w:t>
      </w:r>
      <w:r w:rsidRPr="00383DC8">
        <w:rPr>
          <w:rStyle w:val="mord"/>
          <w:rFonts w:asciiTheme="majorBidi" w:hAnsiTheme="majorBidi" w:cstheme="majorBidi"/>
          <w:sz w:val="28"/>
          <w:szCs w:val="28"/>
        </w:rPr>
        <w:t>b</w:t>
      </w:r>
      <w:r w:rsidRPr="00383DC8">
        <w:rPr>
          <w:rStyle w:val="mord"/>
          <w:rFonts w:asciiTheme="majorBidi" w:hAnsiTheme="majorBidi" w:cstheme="majorBidi"/>
          <w:sz w:val="28"/>
          <w:szCs w:val="28"/>
          <w:vertAlign w:val="subscript"/>
        </w:rPr>
        <w:t>n</w:t>
      </w:r>
      <w:r w:rsidRPr="00383DC8">
        <w:rPr>
          <w:rStyle w:val="vlist-s"/>
          <w:rFonts w:asciiTheme="majorBidi" w:hAnsiTheme="majorBidi" w:cstheme="majorBidi"/>
          <w:sz w:val="28"/>
          <w:szCs w:val="28"/>
        </w:rPr>
        <w:t>​</w:t>
      </w:r>
      <w:r w:rsidRPr="00383DC8">
        <w:rPr>
          <w:rStyle w:val="mclose"/>
          <w:rFonts w:asciiTheme="majorBidi" w:hAnsiTheme="majorBidi" w:cstheme="majorBidi"/>
          <w:sz w:val="28"/>
          <w:szCs w:val="28"/>
        </w:rPr>
        <w:t>)</w:t>
      </w:r>
    </w:p>
    <w:p w14:paraId="1602755D" w14:textId="60ADC01F" w:rsidR="00383DC8" w:rsidRDefault="00383DC8" w:rsidP="00383DC8">
      <w:pPr>
        <w:rPr>
          <w:rFonts w:asciiTheme="majorBidi" w:hAnsiTheme="majorBidi" w:cstheme="majorBidi"/>
          <w:sz w:val="24"/>
          <w:szCs w:val="24"/>
        </w:rPr>
      </w:pPr>
      <w:r w:rsidRPr="00383DC8">
        <w:rPr>
          <w:rFonts w:asciiTheme="majorBidi" w:hAnsiTheme="majorBidi" w:cstheme="majorBidi"/>
          <w:sz w:val="24"/>
          <w:szCs w:val="24"/>
        </w:rPr>
        <w:t>the Cauchy–Schwarz inequality states:</w:t>
      </w:r>
    </w:p>
    <w:p w14:paraId="4554C8C3" w14:textId="77777777" w:rsidR="00115FA4" w:rsidRDefault="00115FA4" w:rsidP="00383DC8">
      <w:pPr>
        <w:rPr>
          <w:rFonts w:asciiTheme="majorBidi" w:hAnsiTheme="majorBidi" w:cstheme="majorBidi"/>
          <w:sz w:val="32"/>
          <w:szCs w:val="32"/>
        </w:rPr>
      </w:pPr>
    </w:p>
    <w:p w14:paraId="7A11D753" w14:textId="77777777" w:rsidR="00115FA4" w:rsidRDefault="00115FA4" w:rsidP="00383DC8">
      <w:pPr>
        <w:rPr>
          <w:rFonts w:asciiTheme="majorBidi" w:hAnsiTheme="majorBidi" w:cstheme="majorBidi"/>
          <w:sz w:val="32"/>
          <w:szCs w:val="32"/>
        </w:rPr>
      </w:pPr>
    </w:p>
    <w:p w14:paraId="256D428D" w14:textId="77777777" w:rsidR="00115FA4" w:rsidRDefault="00115FA4" w:rsidP="00383DC8">
      <w:pPr>
        <w:rPr>
          <w:rFonts w:asciiTheme="majorBidi" w:hAnsiTheme="majorBidi" w:cstheme="majorBidi"/>
          <w:sz w:val="32"/>
          <w:szCs w:val="32"/>
        </w:rPr>
      </w:pPr>
    </w:p>
    <w:p w14:paraId="66AC12AF" w14:textId="77777777" w:rsidR="00115FA4" w:rsidRDefault="00115FA4" w:rsidP="00383DC8">
      <w:pPr>
        <w:rPr>
          <w:rStyle w:val="Strong"/>
          <w:rFonts w:asciiTheme="majorBidi" w:hAnsiTheme="majorBidi" w:cstheme="majorBidi"/>
          <w:sz w:val="24"/>
          <w:szCs w:val="24"/>
        </w:rPr>
      </w:pPr>
      <w:r w:rsidRPr="00115FA4">
        <w:rPr>
          <w:rFonts w:asciiTheme="majorBidi" w:hAnsiTheme="majorBidi" w:cstheme="majorBidi"/>
          <w:sz w:val="24"/>
          <w:szCs w:val="24"/>
        </w:rPr>
        <w:t xml:space="preserve">This inequality is fundamental in linear algebra, functional analysis, and probability theory. In statistics, it guarantees that the </w:t>
      </w:r>
      <w:r w:rsidRPr="00115FA4">
        <w:rPr>
          <w:rStyle w:val="Strong"/>
          <w:rFonts w:asciiTheme="majorBidi" w:hAnsiTheme="majorBidi" w:cstheme="majorBidi"/>
          <w:sz w:val="24"/>
          <w:szCs w:val="24"/>
        </w:rPr>
        <w:t>correlation coefficient</w:t>
      </w:r>
    </w:p>
    <w:p w14:paraId="066DBD73" w14:textId="77777777" w:rsidR="00115FA4" w:rsidRDefault="00115FA4" w:rsidP="00383DC8">
      <w:pPr>
        <w:rPr>
          <w:rFonts w:asciiTheme="majorBidi" w:hAnsiTheme="majorBidi" w:cstheme="majorBidi"/>
          <w:sz w:val="36"/>
          <w:szCs w:val="36"/>
        </w:rPr>
      </w:pPr>
    </w:p>
    <w:p w14:paraId="04B04C4B" w14:textId="7DD90EAB" w:rsidR="00383DC8" w:rsidRPr="006468C4" w:rsidRDefault="00115FA4" w:rsidP="00383DC8">
      <w:pPr>
        <w:rPr>
          <w:rFonts w:asciiTheme="majorBidi" w:hAnsiTheme="majorBidi" w:cstheme="majorBidi"/>
          <w:noProof/>
          <w:sz w:val="40"/>
          <w:szCs w:val="40"/>
        </w:rPr>
      </w:pPr>
      <w:r w:rsidRPr="006468C4">
        <w:rPr>
          <w:rFonts w:asciiTheme="majorBidi" w:hAnsiTheme="majorBidi" w:cstheme="majorBidi"/>
          <w:sz w:val="24"/>
          <w:szCs w:val="24"/>
        </w:rPr>
        <w:t xml:space="preserve">always satisfies </w:t>
      </w:r>
      <w:r w:rsidRPr="006468C4">
        <w:rPr>
          <w:rStyle w:val="katex-mathml"/>
          <w:rFonts w:ascii="Cambria Math" w:hAnsi="Cambria Math" w:cs="Cambria Math"/>
          <w:sz w:val="24"/>
          <w:szCs w:val="24"/>
        </w:rPr>
        <w:t>∣</w:t>
      </w:r>
      <w:r w:rsidRPr="006468C4">
        <w:rPr>
          <w:rStyle w:val="katex-mathml"/>
          <w:rFonts w:asciiTheme="majorBidi" w:hAnsiTheme="majorBidi" w:cstheme="majorBidi"/>
          <w:sz w:val="24"/>
          <w:szCs w:val="24"/>
        </w:rPr>
        <w:t>r</w:t>
      </w:r>
      <w:r w:rsidRPr="006468C4">
        <w:rPr>
          <w:rStyle w:val="katex-mathml"/>
          <w:rFonts w:ascii="Cambria Math" w:hAnsi="Cambria Math" w:cs="Cambria Math"/>
          <w:sz w:val="24"/>
          <w:szCs w:val="24"/>
        </w:rPr>
        <w:t>∣</w:t>
      </w:r>
      <w:r w:rsidRPr="006468C4">
        <w:rPr>
          <w:rStyle w:val="katex-mathml"/>
          <w:rFonts w:asciiTheme="majorBidi" w:hAnsiTheme="majorBidi" w:cstheme="majorBidi"/>
          <w:sz w:val="24"/>
          <w:szCs w:val="24"/>
        </w:rPr>
        <w:t>≤1</w:t>
      </w:r>
      <w:r w:rsidRPr="006468C4">
        <w:rPr>
          <w:rFonts w:asciiTheme="majorBidi" w:hAnsiTheme="majorBidi" w:cstheme="majorBidi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18B8684" wp14:editId="442C9ED7">
            <wp:simplePos x="0" y="0"/>
            <wp:positionH relativeFrom="margin">
              <wp:align>center</wp:align>
            </wp:positionH>
            <wp:positionV relativeFrom="margin">
              <wp:posOffset>3352800</wp:posOffset>
            </wp:positionV>
            <wp:extent cx="1329055" cy="55626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DC8" w:rsidRPr="006468C4">
        <w:rPr>
          <w:rFonts w:asciiTheme="majorBidi" w:hAnsiTheme="majorBidi" w:cstheme="majorBidi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DCFEADF" wp14:editId="36705CB1">
            <wp:simplePos x="0" y="0"/>
            <wp:positionH relativeFrom="margin">
              <wp:align>center</wp:align>
            </wp:positionH>
            <wp:positionV relativeFrom="margin">
              <wp:posOffset>1836420</wp:posOffset>
            </wp:positionV>
            <wp:extent cx="2639695" cy="746125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68C4">
        <w:rPr>
          <w:rFonts w:asciiTheme="majorBidi" w:hAnsiTheme="majorBidi" w:cstheme="majorBidi"/>
          <w:noProof/>
          <w:sz w:val="40"/>
          <w:szCs w:val="40"/>
        </w:rPr>
        <w:t>.</w:t>
      </w:r>
    </w:p>
    <w:p w14:paraId="034AC68C" w14:textId="77777777" w:rsidR="006468C4" w:rsidRDefault="006468C4" w:rsidP="006468C4">
      <w:pPr>
        <w:pStyle w:val="Heading3"/>
      </w:pPr>
      <w:r>
        <w:rPr>
          <w:rStyle w:val="Strong"/>
          <w:b/>
          <w:bCs/>
        </w:rPr>
        <w:t>Proof (Quadratic Function Method)</w:t>
      </w:r>
    </w:p>
    <w:p w14:paraId="66AF8ED9" w14:textId="4EF06F51" w:rsidR="006468C4" w:rsidRDefault="006468C4" w:rsidP="006468C4">
      <w:pPr>
        <w:pStyle w:val="NormalWeb"/>
      </w:pPr>
      <w:r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050BF6C2" wp14:editId="31E32944">
            <wp:simplePos x="0" y="0"/>
            <wp:positionH relativeFrom="margin">
              <wp:align>center</wp:align>
            </wp:positionH>
            <wp:positionV relativeFrom="margin">
              <wp:posOffset>4782820</wp:posOffset>
            </wp:positionV>
            <wp:extent cx="1760220" cy="64262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We construct a quadratic function that must always be nonnegative:</w:t>
      </w:r>
    </w:p>
    <w:p w14:paraId="0B14BABF" w14:textId="4F2E27B8" w:rsidR="006468C4" w:rsidRDefault="006468C4" w:rsidP="00383DC8">
      <w:pPr>
        <w:rPr>
          <w:rFonts w:asciiTheme="majorBidi" w:hAnsiTheme="majorBidi" w:cstheme="majorBidi"/>
          <w:sz w:val="40"/>
          <w:szCs w:val="40"/>
        </w:rPr>
      </w:pPr>
    </w:p>
    <w:p w14:paraId="38B6AC83" w14:textId="77777777" w:rsidR="006468C4" w:rsidRDefault="006468C4" w:rsidP="00383DC8">
      <w:pPr>
        <w:rPr>
          <w:rFonts w:asciiTheme="majorBidi" w:hAnsiTheme="majorBidi" w:cstheme="majorBidi"/>
          <w:sz w:val="40"/>
          <w:szCs w:val="40"/>
        </w:rPr>
      </w:pPr>
    </w:p>
    <w:p w14:paraId="202264A5" w14:textId="4C776E27" w:rsidR="006468C4" w:rsidRPr="006468C4" w:rsidRDefault="006468C4" w:rsidP="00646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8C4">
        <w:rPr>
          <w:rFonts w:ascii="Times New Roman" w:eastAsia="Times New Roman" w:hAnsi="Times New Roman" w:cs="Times New Roman"/>
          <w:b/>
          <w:bCs/>
          <w:sz w:val="24"/>
          <w:szCs w:val="24"/>
        </w:rPr>
        <w:t>Nonnegativity</w:t>
      </w:r>
      <w:r w:rsidRPr="006468C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468C4">
        <w:rPr>
          <w:rFonts w:ascii="Times New Roman" w:eastAsia="Times New Roman" w:hAnsi="Times New Roman" w:cs="Times New Roman"/>
          <w:sz w:val="24"/>
          <w:szCs w:val="24"/>
        </w:rPr>
        <w:br/>
        <w:t>Since squares are always nonnegative, we have f(t)≥</w:t>
      </w:r>
      <w:r w:rsidRPr="006468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68C4">
        <w:rPr>
          <w:rFonts w:ascii="Times New Roman" w:eastAsia="Times New Roman" w:hAnsi="Times New Roman" w:cs="Times New Roman"/>
          <w:sz w:val="24"/>
          <w:szCs w:val="24"/>
        </w:rPr>
        <w:t>0 for all real t.</w:t>
      </w:r>
    </w:p>
    <w:p w14:paraId="627BD1AD" w14:textId="4024F46F" w:rsidR="006468C4" w:rsidRDefault="006468C4" w:rsidP="00646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BB07F84" wp14:editId="64C2234F">
            <wp:simplePos x="0" y="0"/>
            <wp:positionH relativeFrom="margin">
              <wp:align>center</wp:align>
            </wp:positionH>
            <wp:positionV relativeFrom="margin">
              <wp:posOffset>6420485</wp:posOffset>
            </wp:positionV>
            <wp:extent cx="2735580" cy="68834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68C4">
        <w:rPr>
          <w:rFonts w:ascii="Times New Roman" w:eastAsia="Times New Roman" w:hAnsi="Times New Roman" w:cs="Times New Roman"/>
          <w:b/>
          <w:bCs/>
          <w:sz w:val="24"/>
          <w:szCs w:val="24"/>
        </w:rPr>
        <w:t>Expand the expression</w:t>
      </w:r>
      <w:r w:rsidRPr="006468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CC2B91" w14:textId="1C26B2B5" w:rsidR="006468C4" w:rsidRDefault="006468C4" w:rsidP="006468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3A28F84" w14:textId="4A8D373A" w:rsidR="00641C05" w:rsidRDefault="00641C05" w:rsidP="006468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8C8EE7" w14:textId="3B7EDCE4" w:rsidR="00641C05" w:rsidRPr="006468C4" w:rsidRDefault="00641C05" w:rsidP="00DF7C0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4F79B51B" wp14:editId="0CECDBEA">
            <wp:simplePos x="0" y="0"/>
            <wp:positionH relativeFrom="margin">
              <wp:align>center</wp:align>
            </wp:positionH>
            <wp:positionV relativeFrom="margin">
              <wp:posOffset>7537450</wp:posOffset>
            </wp:positionV>
            <wp:extent cx="1882140" cy="40259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1C05">
        <w:rPr>
          <w:rFonts w:asciiTheme="majorBidi" w:hAnsiTheme="majorBidi" w:cstheme="majorBidi"/>
          <w:sz w:val="24"/>
          <w:szCs w:val="24"/>
        </w:rPr>
        <w:t xml:space="preserve">This is a quadratic in </w:t>
      </w:r>
      <w:r w:rsidRPr="00641C05">
        <w:rPr>
          <w:rStyle w:val="katex-mathml"/>
          <w:rFonts w:asciiTheme="majorBidi" w:hAnsiTheme="majorBidi" w:cstheme="majorBidi"/>
          <w:sz w:val="24"/>
          <w:szCs w:val="24"/>
        </w:rPr>
        <w:t>t</w:t>
      </w:r>
      <w:r w:rsidRPr="00641C05">
        <w:rPr>
          <w:rFonts w:asciiTheme="majorBidi" w:hAnsiTheme="majorBidi" w:cstheme="majorBidi"/>
          <w:sz w:val="24"/>
          <w:szCs w:val="24"/>
        </w:rPr>
        <w:t>:</w:t>
      </w:r>
    </w:p>
    <w:p w14:paraId="5101EE31" w14:textId="75BD659D" w:rsidR="006468C4" w:rsidRDefault="006468C4" w:rsidP="006468C4">
      <w:pPr>
        <w:rPr>
          <w:rFonts w:asciiTheme="majorBidi" w:hAnsiTheme="majorBidi" w:cstheme="majorBidi"/>
          <w:sz w:val="40"/>
          <w:szCs w:val="40"/>
        </w:rPr>
      </w:pPr>
    </w:p>
    <w:p w14:paraId="7DF02E6B" w14:textId="6A5A1E69" w:rsidR="00641C05" w:rsidRDefault="00641C05" w:rsidP="006468C4">
      <w:pPr>
        <w:rPr>
          <w:rFonts w:asciiTheme="majorBidi" w:hAnsiTheme="majorBidi" w:cstheme="majorBidi"/>
          <w:sz w:val="24"/>
          <w:szCs w:val="24"/>
        </w:rPr>
      </w:pPr>
      <w:r w:rsidRPr="00641C05">
        <w:rPr>
          <w:rFonts w:asciiTheme="majorBidi" w:hAnsiTheme="majorBidi" w:cstheme="majorBidi"/>
          <w:sz w:val="24"/>
          <w:szCs w:val="24"/>
        </w:rPr>
        <w:t>W</w:t>
      </w:r>
      <w:r w:rsidRPr="00641C05">
        <w:rPr>
          <w:rFonts w:asciiTheme="majorBidi" w:hAnsiTheme="majorBidi" w:cstheme="majorBidi"/>
          <w:sz w:val="24"/>
          <w:szCs w:val="24"/>
        </w:rPr>
        <w:t>ith</w:t>
      </w:r>
    </w:p>
    <w:p w14:paraId="0E8BFF71" w14:textId="77777777" w:rsidR="00641C05" w:rsidRDefault="00641C05" w:rsidP="006468C4">
      <w:pPr>
        <w:rPr>
          <w:rFonts w:asciiTheme="majorBidi" w:hAnsiTheme="majorBidi" w:cstheme="majorBidi"/>
          <w:sz w:val="44"/>
          <w:szCs w:val="44"/>
        </w:rPr>
      </w:pPr>
    </w:p>
    <w:p w14:paraId="765CC140" w14:textId="77777777" w:rsidR="00DF7C00" w:rsidRPr="00DF7C00" w:rsidRDefault="00DF7C00" w:rsidP="00DF7C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F7C00">
        <w:rPr>
          <w:rStyle w:val="Strong"/>
          <w:rFonts w:asciiTheme="majorBidi" w:hAnsiTheme="majorBidi" w:cstheme="majorBidi"/>
          <w:sz w:val="24"/>
          <w:szCs w:val="24"/>
        </w:rPr>
        <w:t>Discriminant condition</w:t>
      </w:r>
      <w:r w:rsidRPr="00DF7C00">
        <w:rPr>
          <w:rFonts w:asciiTheme="majorBidi" w:hAnsiTheme="majorBidi" w:cstheme="majorBidi"/>
          <w:sz w:val="24"/>
          <w:szCs w:val="24"/>
        </w:rPr>
        <w:t>:</w:t>
      </w:r>
      <w:r w:rsidRPr="00DF7C00">
        <w:rPr>
          <w:rFonts w:asciiTheme="majorBidi" w:hAnsiTheme="majorBidi" w:cstheme="majorBidi"/>
          <w:sz w:val="24"/>
          <w:szCs w:val="24"/>
        </w:rPr>
        <w:br/>
        <w:t xml:space="preserve">For </w:t>
      </w:r>
      <w:r w:rsidRPr="00DF7C00">
        <w:rPr>
          <w:rStyle w:val="katex-mathml"/>
          <w:rFonts w:asciiTheme="majorBidi" w:hAnsiTheme="majorBidi" w:cstheme="majorBidi"/>
          <w:sz w:val="24"/>
          <w:szCs w:val="24"/>
        </w:rPr>
        <w:t>f(t)</w:t>
      </w:r>
      <w:r w:rsidRPr="00DF7C00">
        <w:rPr>
          <w:rStyle w:val="katex-mathml"/>
          <w:rFonts w:asciiTheme="majorBidi" w:hAnsiTheme="majorBidi" w:cstheme="majorBidi"/>
          <w:sz w:val="24"/>
          <w:szCs w:val="24"/>
        </w:rPr>
        <w:t xml:space="preserve"> </w:t>
      </w:r>
      <w:r w:rsidRPr="00DF7C00">
        <w:rPr>
          <w:rFonts w:asciiTheme="majorBidi" w:hAnsiTheme="majorBidi" w:cstheme="majorBidi"/>
          <w:sz w:val="24"/>
          <w:szCs w:val="24"/>
        </w:rPr>
        <w:t xml:space="preserve">to be nonnegative for all </w:t>
      </w:r>
      <w:r w:rsidRPr="00DF7C00">
        <w:rPr>
          <w:rStyle w:val="mord"/>
          <w:rFonts w:asciiTheme="majorBidi" w:hAnsiTheme="majorBidi" w:cstheme="majorBidi"/>
          <w:sz w:val="24"/>
          <w:szCs w:val="24"/>
        </w:rPr>
        <w:t>t</w:t>
      </w:r>
      <w:r w:rsidRPr="00DF7C00">
        <w:rPr>
          <w:rFonts w:asciiTheme="majorBidi" w:hAnsiTheme="majorBidi" w:cstheme="majorBidi"/>
          <w:sz w:val="24"/>
          <w:szCs w:val="24"/>
        </w:rPr>
        <w:t>, the discriminant must satisfy:</w:t>
      </w:r>
    </w:p>
    <w:p w14:paraId="63592AE4" w14:textId="77777777" w:rsidR="00DF7C00" w:rsidRDefault="00DF7C00" w:rsidP="006468C4">
      <w:pPr>
        <w:rPr>
          <w:rFonts w:asciiTheme="majorBidi" w:hAnsiTheme="majorBidi" w:cstheme="majorBidi"/>
          <w:sz w:val="48"/>
          <w:szCs w:val="48"/>
        </w:rPr>
      </w:pPr>
    </w:p>
    <w:p w14:paraId="179C0468" w14:textId="1E9C9430" w:rsidR="00DF7C00" w:rsidRDefault="00DF7C00" w:rsidP="006468C4">
      <w:pPr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noProof/>
          <w:sz w:val="52"/>
          <w:szCs w:val="52"/>
        </w:rPr>
        <w:drawing>
          <wp:anchor distT="0" distB="0" distL="114300" distR="114300" simplePos="0" relativeHeight="251665408" behindDoc="0" locked="0" layoutInCell="1" allowOverlap="1" wp14:anchorId="1C95E20A" wp14:editId="4DFBC3C7">
            <wp:simplePos x="0" y="0"/>
            <wp:positionH relativeFrom="margin">
              <wp:align>center</wp:align>
            </wp:positionH>
            <wp:positionV relativeFrom="margin">
              <wp:posOffset>1615440</wp:posOffset>
            </wp:positionV>
            <wp:extent cx="791210" cy="349885"/>
            <wp:effectExtent l="0" t="0" r="889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7C00">
        <w:rPr>
          <w:rFonts w:asciiTheme="majorBidi" w:hAnsiTheme="majorBidi" w:cstheme="majorBidi"/>
          <w:sz w:val="24"/>
          <w:szCs w:val="24"/>
        </w:rPr>
        <w:t>which simplifies to</w:t>
      </w:r>
    </w:p>
    <w:p w14:paraId="674A2F2D" w14:textId="77777777" w:rsidR="00DF7C00" w:rsidRDefault="00DF7C00" w:rsidP="006468C4">
      <w:pPr>
        <w:rPr>
          <w:rFonts w:asciiTheme="majorBidi" w:hAnsiTheme="majorBidi" w:cstheme="majorBidi"/>
          <w:sz w:val="52"/>
          <w:szCs w:val="52"/>
        </w:rPr>
      </w:pPr>
    </w:p>
    <w:p w14:paraId="56B36035" w14:textId="1A9B8886" w:rsidR="00373D6E" w:rsidRPr="00373D6E" w:rsidRDefault="00373D6E" w:rsidP="00DF7C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noProof/>
          <w:sz w:val="56"/>
          <w:szCs w:val="56"/>
        </w:rPr>
        <w:drawing>
          <wp:anchor distT="0" distB="0" distL="114300" distR="114300" simplePos="0" relativeHeight="251666432" behindDoc="0" locked="0" layoutInCell="1" allowOverlap="1" wp14:anchorId="1706C92C" wp14:editId="5BD12FDB">
            <wp:simplePos x="0" y="0"/>
            <wp:positionH relativeFrom="margin">
              <wp:align>center</wp:align>
            </wp:positionH>
            <wp:positionV relativeFrom="margin">
              <wp:posOffset>2371725</wp:posOffset>
            </wp:positionV>
            <wp:extent cx="2506980" cy="658495"/>
            <wp:effectExtent l="0" t="0" r="7620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7C00" w:rsidRPr="00DF7C00">
        <w:rPr>
          <w:rStyle w:val="Strong"/>
          <w:rFonts w:asciiTheme="majorBidi" w:hAnsiTheme="majorBidi" w:cstheme="majorBidi"/>
          <w:sz w:val="24"/>
          <w:szCs w:val="24"/>
        </w:rPr>
        <w:t>Conclusion</w:t>
      </w:r>
      <w:r w:rsidR="00DF7C00" w:rsidRPr="00DF7C00">
        <w:rPr>
          <w:rFonts w:asciiTheme="majorBidi" w:hAnsiTheme="majorBidi" w:cstheme="majorBidi"/>
          <w:sz w:val="24"/>
          <w:szCs w:val="24"/>
        </w:rPr>
        <w:t>:</w:t>
      </w:r>
    </w:p>
    <w:p w14:paraId="343DD31E" w14:textId="77777777" w:rsidR="00F8426B" w:rsidRDefault="00F8426B" w:rsidP="00373D6E">
      <w:pPr>
        <w:pStyle w:val="ListParagraph"/>
        <w:rPr>
          <w:rFonts w:asciiTheme="majorBidi" w:hAnsiTheme="majorBidi" w:cstheme="majorBidi"/>
          <w:sz w:val="56"/>
          <w:szCs w:val="56"/>
        </w:rPr>
      </w:pPr>
    </w:p>
    <w:p w14:paraId="1611F2CA" w14:textId="77777777" w:rsidR="00F8426B" w:rsidRDefault="00F8426B" w:rsidP="00373D6E">
      <w:pPr>
        <w:pStyle w:val="ListParagraph"/>
        <w:rPr>
          <w:rFonts w:asciiTheme="majorBidi" w:hAnsiTheme="majorBidi" w:cstheme="majorBidi"/>
          <w:sz w:val="56"/>
          <w:szCs w:val="56"/>
        </w:rPr>
      </w:pPr>
    </w:p>
    <w:p w14:paraId="45A47AA9" w14:textId="3BA75480" w:rsidR="00F8426B" w:rsidRPr="00F8426B" w:rsidRDefault="00F8426B" w:rsidP="00F842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6B">
        <w:rPr>
          <w:rFonts w:ascii="Times New Roman" w:eastAsia="Times New Roman" w:hAnsi="Times New Roman" w:cs="Times New Roman"/>
          <w:b/>
          <w:bCs/>
          <w:sz w:val="24"/>
          <w:szCs w:val="24"/>
        </w:rPr>
        <w:t>Equality condition</w:t>
      </w:r>
      <w:r w:rsidRPr="00F8426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8426B">
        <w:rPr>
          <w:rFonts w:ascii="Times New Roman" w:eastAsia="Times New Roman" w:hAnsi="Times New Roman" w:cs="Times New Roman"/>
          <w:sz w:val="24"/>
          <w:szCs w:val="24"/>
        </w:rPr>
        <w:br/>
        <w:t>Equality holds if and only if there exists a constant λ such that</w:t>
      </w:r>
    </w:p>
    <w:p w14:paraId="520291AA" w14:textId="6FE076B1" w:rsidR="00F8426B" w:rsidRPr="00F8426B" w:rsidRDefault="00F8426B" w:rsidP="00F84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426B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F8426B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F8426B">
        <w:rPr>
          <w:rFonts w:ascii="Times New Roman" w:eastAsia="Times New Roman" w:hAnsi="Times New Roman" w:cs="Times New Roman"/>
          <w:sz w:val="28"/>
          <w:szCs w:val="28"/>
        </w:rPr>
        <w:t>=λb</w:t>
      </w:r>
      <w:r w:rsidRPr="00F8426B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F842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8426B">
        <w:rPr>
          <w:rFonts w:ascii="Times New Roman" w:eastAsia="Times New Roman" w:hAnsi="Times New Roman" w:cs="Times New Roman"/>
          <w:sz w:val="28"/>
          <w:szCs w:val="28"/>
        </w:rPr>
        <w:t>for all </w:t>
      </w:r>
      <w:r w:rsidRPr="00C8308E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79B12A8" w14:textId="0639EFAA" w:rsidR="00F8426B" w:rsidRDefault="00F8426B" w:rsidP="00F84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6B">
        <w:rPr>
          <w:rFonts w:ascii="Times New Roman" w:eastAsia="Times New Roman" w:hAnsi="Times New Roman" w:cs="Times New Roman"/>
          <w:sz w:val="24"/>
          <w:szCs w:val="24"/>
        </w:rPr>
        <w:t xml:space="preserve">i.e., when the vectors a and b are </w:t>
      </w:r>
      <w:r w:rsidRPr="00F8426B">
        <w:rPr>
          <w:rFonts w:ascii="Times New Roman" w:eastAsia="Times New Roman" w:hAnsi="Times New Roman" w:cs="Times New Roman"/>
          <w:b/>
          <w:bCs/>
          <w:sz w:val="24"/>
          <w:szCs w:val="24"/>
        </w:rPr>
        <w:t>linearly dependent</w:t>
      </w:r>
      <w:r w:rsidRPr="00F842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AC057A" w14:textId="25B0C1B3" w:rsidR="00033C0E" w:rsidRPr="00F8426B" w:rsidRDefault="00033C0E" w:rsidP="00F84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F255F9" w14:textId="265D633D" w:rsidR="00A52573" w:rsidRDefault="00532882" w:rsidP="00A52573">
      <w:pPr>
        <w:pStyle w:val="Heading3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28E5697" wp14:editId="05FB31A3">
            <wp:simplePos x="0" y="0"/>
            <wp:positionH relativeFrom="margin">
              <wp:posOffset>624840</wp:posOffset>
            </wp:positionH>
            <wp:positionV relativeFrom="margin">
              <wp:posOffset>5420995</wp:posOffset>
            </wp:positionV>
            <wp:extent cx="1059180" cy="274320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3314C79" wp14:editId="67B4E6D6">
            <wp:simplePos x="0" y="0"/>
            <wp:positionH relativeFrom="margin">
              <wp:posOffset>2179320</wp:posOffset>
            </wp:positionH>
            <wp:positionV relativeFrom="margin">
              <wp:posOffset>5412105</wp:posOffset>
            </wp:positionV>
            <wp:extent cx="952500" cy="29464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573">
        <w:rPr>
          <w:rStyle w:val="Strong"/>
          <w:b/>
          <w:bCs/>
        </w:rPr>
        <w:t>Interpretation in Statistics</w:t>
      </w:r>
    </w:p>
    <w:p w14:paraId="57E1A313" w14:textId="77777777" w:rsidR="00033C0E" w:rsidRDefault="00A52573" w:rsidP="00C8308E">
      <w:pPr>
        <w:pStyle w:val="NormalWeb"/>
        <w:jc w:val="both"/>
      </w:pPr>
      <w:r>
        <w:t>If we let</w:t>
      </w:r>
      <w:r w:rsidR="00033C0E">
        <w:t xml:space="preserve"> </w:t>
      </w:r>
      <w:r>
        <w:t xml:space="preserve">and, then the inequality directly shows that the </w:t>
      </w:r>
    </w:p>
    <w:p w14:paraId="5FD8EB00" w14:textId="2EDAB7EC" w:rsidR="00A52573" w:rsidRDefault="00A52573" w:rsidP="00C8308E">
      <w:pPr>
        <w:pStyle w:val="NormalWeb"/>
        <w:jc w:val="both"/>
      </w:pPr>
      <w:r>
        <w:rPr>
          <w:rStyle w:val="Strong"/>
        </w:rPr>
        <w:t>Pearson correlation coefficient</w:t>
      </w:r>
      <w:r>
        <w:t xml:space="preserve"> satisfies</w:t>
      </w:r>
      <w:r w:rsidR="00C8308E">
        <w:t>:</w:t>
      </w:r>
    </w:p>
    <w:p w14:paraId="318211AD" w14:textId="7042E8B4" w:rsidR="00532882" w:rsidRDefault="00532882" w:rsidP="00033C0E">
      <w:pPr>
        <w:pStyle w:val="NormalWeb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CB5C364" wp14:editId="51E6395A">
            <wp:simplePos x="0" y="0"/>
            <wp:positionH relativeFrom="margin">
              <wp:align>center</wp:align>
            </wp:positionH>
            <wp:positionV relativeFrom="margin">
              <wp:posOffset>6163945</wp:posOffset>
            </wp:positionV>
            <wp:extent cx="647700" cy="40386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0362B9" w14:textId="77777777" w:rsidR="00532882" w:rsidRPr="00532882" w:rsidRDefault="00532882" w:rsidP="00C8308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CA7204C" w14:textId="278C25EE" w:rsidR="00641C05" w:rsidRDefault="00DF7C00" w:rsidP="00C8308E">
      <w:pPr>
        <w:jc w:val="both"/>
        <w:rPr>
          <w:rFonts w:asciiTheme="majorBidi" w:hAnsiTheme="majorBidi" w:cstheme="majorBidi"/>
          <w:sz w:val="24"/>
          <w:szCs w:val="24"/>
        </w:rPr>
      </w:pPr>
      <w:r w:rsidRPr="00532882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68A62B4" wp14:editId="506C0B13">
            <wp:simplePos x="0" y="0"/>
            <wp:positionH relativeFrom="margin">
              <wp:align>center</wp:align>
            </wp:positionH>
            <wp:positionV relativeFrom="margin">
              <wp:posOffset>965200</wp:posOffset>
            </wp:positionV>
            <wp:extent cx="2758440" cy="314325"/>
            <wp:effectExtent l="0" t="0" r="381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C05" w:rsidRPr="00532882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012D375" wp14:editId="4ABD13DE">
            <wp:simplePos x="0" y="0"/>
            <wp:positionH relativeFrom="margin">
              <wp:align>center</wp:align>
            </wp:positionH>
            <wp:positionV relativeFrom="margin">
              <wp:posOffset>-281940</wp:posOffset>
            </wp:positionV>
            <wp:extent cx="2994660" cy="548005"/>
            <wp:effectExtent l="0" t="0" r="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882" w:rsidRPr="00532882">
        <w:rPr>
          <w:rFonts w:asciiTheme="majorBidi" w:hAnsiTheme="majorBidi" w:cstheme="majorBidi"/>
          <w:sz w:val="24"/>
          <w:szCs w:val="24"/>
        </w:rPr>
        <w:t xml:space="preserve">Thus, Cauchy–Schwarz is the mathematical foundation behind why correlation must always lie between </w:t>
      </w:r>
      <w:r w:rsidR="00532882" w:rsidRPr="00532882">
        <w:rPr>
          <w:rStyle w:val="katex-mathml"/>
          <w:rFonts w:asciiTheme="majorBidi" w:hAnsiTheme="majorBidi" w:cstheme="majorBidi"/>
          <w:sz w:val="24"/>
          <w:szCs w:val="24"/>
        </w:rPr>
        <w:t>−1</w:t>
      </w:r>
      <w:r w:rsidR="00532882" w:rsidRPr="00532882">
        <w:rPr>
          <w:rFonts w:asciiTheme="majorBidi" w:hAnsiTheme="majorBidi" w:cstheme="majorBidi"/>
          <w:sz w:val="24"/>
          <w:szCs w:val="24"/>
        </w:rPr>
        <w:t xml:space="preserve"> and </w:t>
      </w:r>
      <w:r w:rsidR="00532882" w:rsidRPr="00532882">
        <w:rPr>
          <w:rStyle w:val="katex-mathml"/>
          <w:rFonts w:asciiTheme="majorBidi" w:hAnsiTheme="majorBidi" w:cstheme="majorBidi"/>
          <w:sz w:val="24"/>
          <w:szCs w:val="24"/>
        </w:rPr>
        <w:t>+1</w:t>
      </w:r>
      <w:r w:rsidR="00532882" w:rsidRPr="00532882">
        <w:rPr>
          <w:rFonts w:asciiTheme="majorBidi" w:hAnsiTheme="majorBidi" w:cstheme="majorBidi"/>
          <w:sz w:val="24"/>
          <w:szCs w:val="24"/>
        </w:rPr>
        <w:t>.</w:t>
      </w:r>
    </w:p>
    <w:p w14:paraId="4697D874" w14:textId="4A57AE6F" w:rsidR="00C8308E" w:rsidRDefault="00C8308E" w:rsidP="00532882">
      <w:pPr>
        <w:rPr>
          <w:rFonts w:asciiTheme="majorBidi" w:hAnsiTheme="majorBidi" w:cstheme="majorBidi"/>
          <w:sz w:val="24"/>
          <w:szCs w:val="24"/>
        </w:rPr>
      </w:pPr>
    </w:p>
    <w:p w14:paraId="20CBBF6E" w14:textId="437B900A" w:rsidR="00C8308E" w:rsidRDefault="00C8308E" w:rsidP="00532882">
      <w:pPr>
        <w:rPr>
          <w:rFonts w:asciiTheme="majorBidi" w:hAnsiTheme="majorBidi" w:cstheme="majorBidi"/>
          <w:sz w:val="24"/>
          <w:szCs w:val="24"/>
        </w:rPr>
      </w:pPr>
    </w:p>
    <w:p w14:paraId="7651A87F" w14:textId="77777777" w:rsidR="00C8308E" w:rsidRDefault="00C8308E" w:rsidP="00532882">
      <w:pPr>
        <w:rPr>
          <w:rFonts w:asciiTheme="majorBidi" w:hAnsiTheme="majorBidi" w:cstheme="majorBidi"/>
          <w:sz w:val="24"/>
          <w:szCs w:val="24"/>
        </w:rPr>
      </w:pPr>
    </w:p>
    <w:p w14:paraId="4CEBE5DB" w14:textId="77777777" w:rsidR="00C8308E" w:rsidRDefault="00C8308E" w:rsidP="00C8308E">
      <w:pPr>
        <w:pStyle w:val="Heading2"/>
      </w:pPr>
      <w:r>
        <w:rPr>
          <w:rStyle w:val="Strong"/>
          <w:b/>
          <w:bCs/>
        </w:rPr>
        <w:lastRenderedPageBreak/>
        <w:t>2. Concepts of Independence and Uncorrelation</w:t>
      </w:r>
    </w:p>
    <w:p w14:paraId="10DDE3D2" w14:textId="77777777" w:rsidR="00C8308E" w:rsidRDefault="00C8308E" w:rsidP="00C8308E">
      <w:pPr>
        <w:pStyle w:val="Heading3"/>
      </w:pPr>
      <w:r>
        <w:rPr>
          <w:rStyle w:val="Strong"/>
          <w:b/>
          <w:bCs/>
        </w:rPr>
        <w:t>Independence</w:t>
      </w:r>
    </w:p>
    <w:p w14:paraId="2B7999ED" w14:textId="654C2096" w:rsidR="00C8308E" w:rsidRDefault="00DA12B3" w:rsidP="00C8308E">
      <w:pPr>
        <w:pStyle w:val="NormalWeb"/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84E3093" wp14:editId="348B06B1">
            <wp:simplePos x="0" y="0"/>
            <wp:positionH relativeFrom="margin">
              <wp:align>center</wp:align>
            </wp:positionH>
            <wp:positionV relativeFrom="margin">
              <wp:posOffset>1272540</wp:posOffset>
            </wp:positionV>
            <wp:extent cx="2964180" cy="243840"/>
            <wp:effectExtent l="0" t="0" r="762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08E">
        <w:t xml:space="preserve">Two random variables </w:t>
      </w:r>
      <w:r w:rsidR="00C8308E">
        <w:rPr>
          <w:rStyle w:val="katex-mathml"/>
        </w:rPr>
        <w:t>X</w:t>
      </w:r>
      <w:r w:rsidR="00C8308E">
        <w:t xml:space="preserve"> and </w:t>
      </w:r>
      <w:r w:rsidR="00C8308E">
        <w:rPr>
          <w:rStyle w:val="katex-mathml"/>
        </w:rPr>
        <w:t>Y</w:t>
      </w:r>
      <w:r w:rsidR="00C8308E">
        <w:t xml:space="preserve"> are </w:t>
      </w:r>
      <w:r w:rsidR="00C8308E">
        <w:rPr>
          <w:rStyle w:val="Strong"/>
        </w:rPr>
        <w:t>independent</w:t>
      </w:r>
      <w:r w:rsidR="00C8308E">
        <w:t xml:space="preserve"> if knowledge of one gives no information about the other. Formally, for all measurable sets </w:t>
      </w:r>
      <w:r w:rsidR="00C8308E">
        <w:rPr>
          <w:rStyle w:val="katex-mathml"/>
        </w:rPr>
        <w:t>A,B</w:t>
      </w:r>
      <w:r w:rsidR="00C8308E">
        <w:t>:</w:t>
      </w:r>
    </w:p>
    <w:p w14:paraId="256A29AD" w14:textId="697FC241" w:rsidR="00DA12B3" w:rsidRDefault="00DA12B3" w:rsidP="00C8308E">
      <w:pPr>
        <w:pStyle w:val="NormalWeb"/>
        <w:jc w:val="both"/>
      </w:pPr>
    </w:p>
    <w:p w14:paraId="42EE2E21" w14:textId="77777777" w:rsidR="00DA12B3" w:rsidRPr="00DA12B3" w:rsidRDefault="00DA12B3" w:rsidP="00DA12B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2B3">
        <w:rPr>
          <w:rFonts w:ascii="Times New Roman" w:eastAsia="Times New Roman" w:hAnsi="Times New Roman" w:cs="Times New Roman"/>
          <w:sz w:val="24"/>
          <w:szCs w:val="24"/>
        </w:rPr>
        <w:t xml:space="preserve">This is a </w:t>
      </w:r>
      <w:r w:rsidRPr="00DA12B3">
        <w:rPr>
          <w:rFonts w:ascii="Times New Roman" w:eastAsia="Times New Roman" w:hAnsi="Times New Roman" w:cs="Times New Roman"/>
          <w:b/>
          <w:bCs/>
          <w:sz w:val="24"/>
          <w:szCs w:val="24"/>
        </w:rPr>
        <w:t>strong condition</w:t>
      </w:r>
      <w:r w:rsidRPr="00DA12B3">
        <w:rPr>
          <w:rFonts w:ascii="Times New Roman" w:eastAsia="Times New Roman" w:hAnsi="Times New Roman" w:cs="Times New Roman"/>
          <w:sz w:val="24"/>
          <w:szCs w:val="24"/>
        </w:rPr>
        <w:t>: it means that the joint distribution factors into the product of the marginals.</w:t>
      </w:r>
    </w:p>
    <w:p w14:paraId="466C82E0" w14:textId="77777777" w:rsidR="00DA12B3" w:rsidRPr="00DA12B3" w:rsidRDefault="00DA12B3" w:rsidP="00DA12B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2B3">
        <w:rPr>
          <w:rFonts w:ascii="Times New Roman" w:eastAsia="Times New Roman" w:hAnsi="Times New Roman" w:cs="Times New Roman"/>
          <w:sz w:val="24"/>
          <w:szCs w:val="24"/>
        </w:rPr>
        <w:t xml:space="preserve">Independence eliminates </w:t>
      </w:r>
      <w:r w:rsidRPr="00DA12B3">
        <w:rPr>
          <w:rFonts w:ascii="Times New Roman" w:eastAsia="Times New Roman" w:hAnsi="Times New Roman" w:cs="Times New Roman"/>
          <w:b/>
          <w:bCs/>
          <w:sz w:val="24"/>
          <w:szCs w:val="24"/>
        </w:rPr>
        <w:t>all forms of dependence</w:t>
      </w:r>
      <w:r w:rsidRPr="00DA12B3">
        <w:rPr>
          <w:rFonts w:ascii="Times New Roman" w:eastAsia="Times New Roman" w:hAnsi="Times New Roman" w:cs="Times New Roman"/>
          <w:sz w:val="24"/>
          <w:szCs w:val="24"/>
        </w:rPr>
        <w:t>—both linear and nonlinear.</w:t>
      </w:r>
    </w:p>
    <w:p w14:paraId="3D767C5E" w14:textId="77777777" w:rsidR="008F3C9B" w:rsidRDefault="008F3C9B" w:rsidP="008F3C9B">
      <w:pPr>
        <w:pStyle w:val="Heading3"/>
      </w:pPr>
      <w:r>
        <w:rPr>
          <w:rStyle w:val="Strong"/>
          <w:b/>
          <w:bCs/>
        </w:rPr>
        <w:t>Uncorrelation</w:t>
      </w:r>
    </w:p>
    <w:p w14:paraId="058DF6D2" w14:textId="0221A26E" w:rsidR="008F3C9B" w:rsidRDefault="005943D9" w:rsidP="008F3C9B">
      <w:pPr>
        <w:pStyle w:val="NormalWeb"/>
      </w:pPr>
      <w:r>
        <w:rPr>
          <w:rFonts w:asciiTheme="majorBidi" w:hAnsiTheme="majorBidi" w:cstheme="majorBidi"/>
          <w:noProof/>
          <w:sz w:val="72"/>
          <w:szCs w:val="72"/>
        </w:rPr>
        <w:drawing>
          <wp:anchor distT="0" distB="0" distL="114300" distR="114300" simplePos="0" relativeHeight="251672576" behindDoc="0" locked="0" layoutInCell="1" allowOverlap="1" wp14:anchorId="607D889D" wp14:editId="48C0BC70">
            <wp:simplePos x="0" y="0"/>
            <wp:positionH relativeFrom="margin">
              <wp:align>center</wp:align>
            </wp:positionH>
            <wp:positionV relativeFrom="margin">
              <wp:posOffset>3086100</wp:posOffset>
            </wp:positionV>
            <wp:extent cx="2971800" cy="340716"/>
            <wp:effectExtent l="0" t="0" r="0" b="254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40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C9B">
        <w:t xml:space="preserve">Two random variables are </w:t>
      </w:r>
      <w:r w:rsidR="008F3C9B">
        <w:rPr>
          <w:rStyle w:val="Strong"/>
        </w:rPr>
        <w:t>uncorrelated</w:t>
      </w:r>
      <w:r w:rsidR="008F3C9B">
        <w:t xml:space="preserve"> if their covariance is zero:</w:t>
      </w:r>
    </w:p>
    <w:p w14:paraId="0A2287BF" w14:textId="2509F81F" w:rsidR="00C8308E" w:rsidRDefault="00C8308E" w:rsidP="00532882">
      <w:pPr>
        <w:rPr>
          <w:rFonts w:asciiTheme="majorBidi" w:hAnsiTheme="majorBidi" w:cstheme="majorBidi"/>
          <w:sz w:val="72"/>
          <w:szCs w:val="72"/>
        </w:rPr>
      </w:pPr>
    </w:p>
    <w:p w14:paraId="4449F318" w14:textId="77777777" w:rsidR="005943D9" w:rsidRPr="005943D9" w:rsidRDefault="005943D9" w:rsidP="005943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3D9">
        <w:rPr>
          <w:rFonts w:ascii="Times New Roman" w:eastAsia="Times New Roman" w:hAnsi="Times New Roman" w:cs="Times New Roman"/>
          <w:sz w:val="24"/>
          <w:szCs w:val="24"/>
        </w:rPr>
        <w:t xml:space="preserve">This condition only rules out </w:t>
      </w:r>
      <w:r w:rsidRPr="005943D9">
        <w:rPr>
          <w:rFonts w:ascii="Times New Roman" w:eastAsia="Times New Roman" w:hAnsi="Times New Roman" w:cs="Times New Roman"/>
          <w:b/>
          <w:bCs/>
          <w:sz w:val="24"/>
          <w:szCs w:val="24"/>
        </w:rPr>
        <w:t>linear relationships</w:t>
      </w:r>
      <w:r w:rsidRPr="005943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FFAE8B" w14:textId="64D411AB" w:rsidR="005943D9" w:rsidRDefault="005943D9" w:rsidP="005943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3D9">
        <w:rPr>
          <w:rFonts w:ascii="Times New Roman" w:eastAsia="Times New Roman" w:hAnsi="Times New Roman" w:cs="Times New Roman"/>
          <w:sz w:val="24"/>
          <w:szCs w:val="24"/>
        </w:rPr>
        <w:t xml:space="preserve">However, X and Y may still be related </w:t>
      </w:r>
      <w:r w:rsidRPr="005943D9">
        <w:rPr>
          <w:rFonts w:ascii="Times New Roman" w:eastAsia="Times New Roman" w:hAnsi="Times New Roman" w:cs="Times New Roman"/>
          <w:b/>
          <w:bCs/>
          <w:sz w:val="24"/>
          <w:szCs w:val="24"/>
        </w:rPr>
        <w:t>nonlinearly</w:t>
      </w:r>
      <w:r w:rsidRPr="005943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B52800" w14:textId="77777777" w:rsidR="003E1D4E" w:rsidRDefault="003E1D4E" w:rsidP="003E1D4E">
      <w:pPr>
        <w:pStyle w:val="Heading3"/>
      </w:pPr>
      <w:r>
        <w:rPr>
          <w:rStyle w:val="Strong"/>
          <w:b/>
          <w:bCs/>
        </w:rPr>
        <w:t>Key Differences</w:t>
      </w:r>
    </w:p>
    <w:p w14:paraId="02CC600B" w14:textId="77777777" w:rsidR="003E1D4E" w:rsidRDefault="003E1D4E" w:rsidP="003E1D4E">
      <w:pPr>
        <w:pStyle w:val="NormalWeb"/>
        <w:numPr>
          <w:ilvl w:val="0"/>
          <w:numId w:val="6"/>
        </w:numPr>
      </w:pPr>
      <w:r>
        <w:rPr>
          <w:rStyle w:val="Strong"/>
        </w:rPr>
        <w:t>Strength</w:t>
      </w:r>
      <w:r>
        <w:t>:</w:t>
      </w:r>
    </w:p>
    <w:p w14:paraId="758D49E1" w14:textId="42296151" w:rsidR="003E1D4E" w:rsidRDefault="003E1D4E" w:rsidP="003E1D4E">
      <w:pPr>
        <w:pStyle w:val="NormalWeb"/>
        <w:numPr>
          <w:ilvl w:val="1"/>
          <w:numId w:val="6"/>
        </w:numPr>
      </w:pPr>
      <w:r>
        <w:t xml:space="preserve">Independence </w:t>
      </w:r>
      <w:r w:rsidR="004F08B8">
        <w:rPr>
          <w:rStyle w:val="mrel"/>
          <w:rFonts w:ascii="Cambria Math" w:hAnsi="Cambria Math" w:cs="Cambria Math"/>
        </w:rPr>
        <w:t xml:space="preserve"> </w:t>
      </w:r>
      <w:r>
        <w:rPr>
          <w:rStyle w:val="mrel"/>
          <w:rFonts w:ascii="Cambria Math" w:hAnsi="Cambria Math" w:cs="Cambria Math"/>
        </w:rPr>
        <w:t>⟹</w:t>
      </w:r>
      <w:r>
        <w:t xml:space="preserve"> uncorrelation (if variances are finite).</w:t>
      </w:r>
    </w:p>
    <w:p w14:paraId="48582C4F" w14:textId="047D2F47" w:rsidR="003E1D4E" w:rsidRDefault="003E1D4E" w:rsidP="003E1D4E">
      <w:pPr>
        <w:pStyle w:val="NormalWeb"/>
        <w:numPr>
          <w:ilvl w:val="1"/>
          <w:numId w:val="6"/>
        </w:numPr>
      </w:pPr>
      <w:r>
        <w:t xml:space="preserve">Uncorrelation </w:t>
      </w:r>
      <w:r w:rsidR="004F08B8">
        <w:rPr>
          <w:rStyle w:val="katex-mathml"/>
        </w:rPr>
        <w:t xml:space="preserve"> </w:t>
      </w:r>
      <w:r>
        <w:rPr>
          <w:rStyle w:val="mrel"/>
          <w:rFonts w:ascii="Cambria Math" w:hAnsi="Cambria Math" w:cs="Cambria Math"/>
        </w:rPr>
        <w:t>⟹</w:t>
      </w:r>
      <w:r>
        <w:t xml:space="preserve"> independence.</w:t>
      </w:r>
    </w:p>
    <w:p w14:paraId="79A8AEEF" w14:textId="77777777" w:rsidR="003E1D4E" w:rsidRDefault="003E1D4E" w:rsidP="003E1D4E">
      <w:pPr>
        <w:pStyle w:val="NormalWeb"/>
        <w:numPr>
          <w:ilvl w:val="0"/>
          <w:numId w:val="6"/>
        </w:numPr>
      </w:pPr>
      <w:r>
        <w:rPr>
          <w:rStyle w:val="Strong"/>
        </w:rPr>
        <w:t>Implications</w:t>
      </w:r>
      <w:r>
        <w:t>:</w:t>
      </w:r>
    </w:p>
    <w:p w14:paraId="574BF7AA" w14:textId="77777777" w:rsidR="003E1D4E" w:rsidRDefault="003E1D4E" w:rsidP="003E1D4E">
      <w:pPr>
        <w:pStyle w:val="NormalWeb"/>
        <w:numPr>
          <w:ilvl w:val="1"/>
          <w:numId w:val="6"/>
        </w:numPr>
      </w:pPr>
      <w:r>
        <w:t xml:space="preserve">Independence guarantees that </w:t>
      </w:r>
      <w:r>
        <w:rPr>
          <w:rStyle w:val="Strong"/>
        </w:rPr>
        <w:t>all possible dependencies vanish</w:t>
      </w:r>
      <w:r>
        <w:t>.</w:t>
      </w:r>
    </w:p>
    <w:p w14:paraId="186923E1" w14:textId="518B7701" w:rsidR="003E1D4E" w:rsidRDefault="003E1D4E" w:rsidP="003E1D4E">
      <w:pPr>
        <w:pStyle w:val="NormalWeb"/>
        <w:numPr>
          <w:ilvl w:val="1"/>
          <w:numId w:val="6"/>
        </w:numPr>
      </w:pPr>
      <w:r>
        <w:t xml:space="preserve">Uncorrelation only ensures the absence of </w:t>
      </w:r>
      <w:r>
        <w:rPr>
          <w:rStyle w:val="Strong"/>
        </w:rPr>
        <w:t>linear dependence</w:t>
      </w:r>
      <w:r>
        <w:t>.</w:t>
      </w:r>
    </w:p>
    <w:p w14:paraId="1BA44035" w14:textId="5DFEFAD4" w:rsidR="004F08B8" w:rsidRPr="004F08B8" w:rsidRDefault="004F08B8" w:rsidP="004F0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8B8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F08B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F08B8">
        <w:rPr>
          <w:rFonts w:ascii="Times New Roman" w:eastAsia="Times New Roman" w:hAnsi="Times New Roman" w:cs="Times New Roman"/>
          <w:sz w:val="24"/>
          <w:szCs w:val="24"/>
        </w:rPr>
        <w:br/>
        <w:t>Let X</w:t>
      </w:r>
      <w:r w:rsidRPr="004F08B8">
        <w:rPr>
          <w:rFonts w:ascii="Cambria Math" w:eastAsia="Times New Roman" w:hAnsi="Cambria Math" w:cs="Cambria Math"/>
          <w:sz w:val="24"/>
          <w:szCs w:val="24"/>
        </w:rPr>
        <w:t>∼</w:t>
      </w:r>
      <w:r w:rsidRPr="004F08B8">
        <w:rPr>
          <w:rFonts w:ascii="Times New Roman" w:eastAsia="Times New Roman" w:hAnsi="Times New Roman" w:cs="Times New Roman"/>
          <w:sz w:val="24"/>
          <w:szCs w:val="24"/>
        </w:rPr>
        <w:t>Uniform[−1,1], and define Y=X</w:t>
      </w:r>
      <w:r w:rsidRPr="004F08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F08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533E09" w14:textId="288511AF" w:rsidR="00B4319A" w:rsidRPr="004F08B8" w:rsidRDefault="004F08B8" w:rsidP="00B4319A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684BD0A6" wp14:editId="1E647196">
            <wp:simplePos x="0" y="0"/>
            <wp:positionH relativeFrom="margin">
              <wp:posOffset>891540</wp:posOffset>
            </wp:positionH>
            <wp:positionV relativeFrom="margin">
              <wp:posOffset>6553200</wp:posOffset>
            </wp:positionV>
            <wp:extent cx="589915" cy="190500"/>
            <wp:effectExtent l="0" t="0" r="63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08B8">
        <w:rPr>
          <w:rFonts w:ascii="Times New Roman" w:eastAsia="Times New Roman" w:hAnsi="Times New Roman" w:cs="Times New Roman"/>
          <w:sz w:val="24"/>
          <w:szCs w:val="24"/>
        </w:rPr>
        <w:t>Then and Cov</w:t>
      </w:r>
      <w:r w:rsidRPr="004F08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8B8">
        <w:rPr>
          <w:rFonts w:ascii="Times New Roman" w:eastAsia="Times New Roman" w:hAnsi="Times New Roman" w:cs="Times New Roman"/>
          <w:sz w:val="24"/>
          <w:szCs w:val="24"/>
        </w:rPr>
        <w:t>(X,Y)=0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C8EDFE" w14:textId="3D1CDF48" w:rsidR="004F08B8" w:rsidRPr="004F08B8" w:rsidRDefault="004F08B8" w:rsidP="00B4319A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8B8">
        <w:rPr>
          <w:rFonts w:ascii="Times New Roman" w:eastAsia="Times New Roman" w:hAnsi="Times New Roman" w:cs="Times New Roman"/>
          <w:sz w:val="24"/>
          <w:szCs w:val="24"/>
        </w:rPr>
        <w:t xml:space="preserve">So X and Y are </w:t>
      </w:r>
      <w:r w:rsidRPr="004F08B8">
        <w:rPr>
          <w:rFonts w:ascii="Times New Roman" w:eastAsia="Times New Roman" w:hAnsi="Times New Roman" w:cs="Times New Roman"/>
          <w:b/>
          <w:bCs/>
          <w:sz w:val="24"/>
          <w:szCs w:val="24"/>
        </w:rPr>
        <w:t>uncorrelated</w:t>
      </w:r>
      <w:r w:rsidRPr="004F08B8">
        <w:rPr>
          <w:rFonts w:ascii="Times New Roman" w:eastAsia="Times New Roman" w:hAnsi="Times New Roman" w:cs="Times New Roman"/>
          <w:sz w:val="24"/>
          <w:szCs w:val="24"/>
        </w:rPr>
        <w:t xml:space="preserve">, but they are clearly </w:t>
      </w:r>
      <w:r w:rsidRPr="004F08B8">
        <w:rPr>
          <w:rFonts w:ascii="Times New Roman" w:eastAsia="Times New Roman" w:hAnsi="Times New Roman" w:cs="Times New Roman"/>
          <w:b/>
          <w:bCs/>
          <w:sz w:val="24"/>
          <w:szCs w:val="24"/>
        </w:rPr>
        <w:t>dependent</w:t>
      </w:r>
      <w:r w:rsidRPr="004F08B8">
        <w:rPr>
          <w:rFonts w:ascii="Times New Roman" w:eastAsia="Times New Roman" w:hAnsi="Times New Roman" w:cs="Times New Roman"/>
          <w:sz w:val="24"/>
          <w:szCs w:val="24"/>
        </w:rPr>
        <w:t xml:space="preserve"> (since knowing X determines Y).</w:t>
      </w:r>
    </w:p>
    <w:p w14:paraId="6E6154C0" w14:textId="63B7479E" w:rsidR="004F08B8" w:rsidRDefault="004F08B8" w:rsidP="004F08B8">
      <w:pPr>
        <w:pStyle w:val="NormalWeb"/>
      </w:pPr>
    </w:p>
    <w:p w14:paraId="09436D71" w14:textId="77777777" w:rsidR="00567488" w:rsidRDefault="00567488" w:rsidP="004F08B8">
      <w:pPr>
        <w:pStyle w:val="NormalWeb"/>
      </w:pPr>
    </w:p>
    <w:p w14:paraId="4F2688CD" w14:textId="77777777" w:rsidR="00567488" w:rsidRDefault="00567488" w:rsidP="00567488">
      <w:pPr>
        <w:pStyle w:val="Heading3"/>
      </w:pPr>
      <w:r>
        <w:rPr>
          <w:rStyle w:val="Strong"/>
          <w:b/>
          <w:bCs/>
        </w:rPr>
        <w:lastRenderedPageBreak/>
        <w:t>Other Measures of Dependence</w:t>
      </w:r>
    </w:p>
    <w:p w14:paraId="145AFE83" w14:textId="77777777" w:rsidR="00567488" w:rsidRDefault="00567488" w:rsidP="006879F9">
      <w:pPr>
        <w:pStyle w:val="NormalWeb"/>
      </w:pPr>
      <w:r>
        <w:t>Since uncorrelation is limited, other measures are often used:</w:t>
      </w:r>
    </w:p>
    <w:p w14:paraId="01E2997F" w14:textId="5091500E" w:rsidR="00567488" w:rsidRDefault="00567488" w:rsidP="006879F9">
      <w:pPr>
        <w:pStyle w:val="NormalWeb"/>
        <w:numPr>
          <w:ilvl w:val="0"/>
          <w:numId w:val="8"/>
        </w:numPr>
      </w:pPr>
      <w:r>
        <w:rPr>
          <w:rStyle w:val="Strong"/>
        </w:rPr>
        <w:t>Mutual Information (MI):</w:t>
      </w:r>
      <w:r>
        <w:br/>
        <w:t xml:space="preserve">Captures the overall dependency (linear and nonlinear). </w:t>
      </w:r>
      <w:r w:rsidRPr="00567488">
        <w:rPr>
          <w:rStyle w:val="katex-mathml"/>
          <w:i/>
          <w:iCs/>
          <w:sz w:val="28"/>
          <w:szCs w:val="28"/>
        </w:rPr>
        <w:t>MI(X;Y)=</w:t>
      </w:r>
      <w:r w:rsidRPr="00567488">
        <w:rPr>
          <w:rStyle w:val="mord"/>
          <w:i/>
          <w:iCs/>
          <w:sz w:val="28"/>
          <w:szCs w:val="28"/>
        </w:rPr>
        <w:t xml:space="preserve"> </w:t>
      </w:r>
      <w:r w:rsidRPr="00567488">
        <w:rPr>
          <w:rStyle w:val="mord"/>
          <w:i/>
          <w:iCs/>
          <w:sz w:val="28"/>
          <w:szCs w:val="28"/>
        </w:rPr>
        <w:t>0</w:t>
      </w:r>
      <w:r w:rsidRPr="00567488">
        <w:rPr>
          <w:sz w:val="28"/>
          <w:szCs w:val="28"/>
        </w:rPr>
        <w:t xml:space="preserve"> </w:t>
      </w:r>
      <w:r>
        <w:t xml:space="preserve">if and only if </w:t>
      </w:r>
      <w:r>
        <w:rPr>
          <w:rStyle w:val="mord"/>
        </w:rPr>
        <w:t>X</w:t>
      </w:r>
      <w:r>
        <w:t xml:space="preserve"> and </w:t>
      </w:r>
      <w:r>
        <w:rPr>
          <w:rStyle w:val="mord"/>
        </w:rPr>
        <w:t>Y</w:t>
      </w:r>
      <w:r>
        <w:t xml:space="preserve"> are independent.</w:t>
      </w:r>
    </w:p>
    <w:p w14:paraId="6D274F90" w14:textId="1FED6B9B" w:rsidR="00567488" w:rsidRDefault="00567488" w:rsidP="006879F9">
      <w:pPr>
        <w:pStyle w:val="NormalWeb"/>
        <w:numPr>
          <w:ilvl w:val="0"/>
          <w:numId w:val="8"/>
        </w:numPr>
      </w:pPr>
      <w:r>
        <w:rPr>
          <w:rStyle w:val="Strong"/>
        </w:rPr>
        <w:t>Distance Correlation (dCor):</w:t>
      </w:r>
      <w:r>
        <w:br/>
        <w:t xml:space="preserve">Detects both linear and nonlinear dependencies. It is zero if and only if </w:t>
      </w:r>
      <w:r>
        <w:rPr>
          <w:rStyle w:val="katex-mathml"/>
        </w:rPr>
        <w:t>X</w:t>
      </w:r>
      <w:r>
        <w:rPr>
          <w:rStyle w:val="katex-mathml"/>
        </w:rPr>
        <w:t xml:space="preserve"> </w:t>
      </w:r>
      <w:r>
        <w:t xml:space="preserve">and </w:t>
      </w:r>
      <w:r>
        <w:rPr>
          <w:rStyle w:val="mord"/>
        </w:rPr>
        <w:t>Y</w:t>
      </w:r>
      <w:r>
        <w:t xml:space="preserve"> are independent.</w:t>
      </w:r>
    </w:p>
    <w:p w14:paraId="6352C2C5" w14:textId="77777777" w:rsidR="006879F9" w:rsidRDefault="006879F9" w:rsidP="006879F9">
      <w:pPr>
        <w:pStyle w:val="Heading3"/>
      </w:pPr>
      <w:r>
        <w:rPr>
          <w:rStyle w:val="Strong"/>
          <w:b/>
          <w:bCs/>
        </w:rPr>
        <w:t>Summary</w:t>
      </w:r>
    </w:p>
    <w:p w14:paraId="7906E624" w14:textId="77777777" w:rsidR="006879F9" w:rsidRDefault="006879F9" w:rsidP="006879F9">
      <w:pPr>
        <w:pStyle w:val="NormalWeb"/>
        <w:numPr>
          <w:ilvl w:val="0"/>
          <w:numId w:val="9"/>
        </w:numPr>
      </w:pPr>
      <w:r>
        <w:rPr>
          <w:rStyle w:val="Strong"/>
        </w:rPr>
        <w:t>Cauchy–Schwarz Inequality</w:t>
      </w:r>
      <w:r>
        <w:t>:</w:t>
      </w:r>
    </w:p>
    <w:p w14:paraId="18B7E678" w14:textId="77777777" w:rsidR="006879F9" w:rsidRDefault="006879F9" w:rsidP="006879F9">
      <w:pPr>
        <w:pStyle w:val="NormalWeb"/>
        <w:numPr>
          <w:ilvl w:val="1"/>
          <w:numId w:val="9"/>
        </w:numPr>
        <w:jc w:val="both"/>
      </w:pPr>
      <w:r>
        <w:t>Proved by constructing a nonnegative quadratic function.</w:t>
      </w:r>
    </w:p>
    <w:p w14:paraId="621158F1" w14:textId="6D6393D2" w:rsidR="006879F9" w:rsidRDefault="006879F9" w:rsidP="006879F9">
      <w:pPr>
        <w:pStyle w:val="NormalWeb"/>
        <w:numPr>
          <w:ilvl w:val="1"/>
          <w:numId w:val="9"/>
        </w:numPr>
        <w:jc w:val="both"/>
      </w:pPr>
      <w:r>
        <w:t xml:space="preserve">Ensures that correlation coefficients always lie in </w:t>
      </w:r>
      <w:r>
        <w:rPr>
          <w:rStyle w:val="katex-mathml"/>
        </w:rPr>
        <w:t>[−1,1</w:t>
      </w:r>
      <w:r>
        <w:rPr>
          <w:rStyle w:val="mclose"/>
        </w:rPr>
        <w:t>]</w:t>
      </w:r>
      <w:r>
        <w:t>.</w:t>
      </w:r>
    </w:p>
    <w:p w14:paraId="4E8DFD1A" w14:textId="77777777" w:rsidR="006879F9" w:rsidRDefault="006879F9" w:rsidP="006879F9">
      <w:pPr>
        <w:pStyle w:val="NormalWeb"/>
        <w:numPr>
          <w:ilvl w:val="1"/>
          <w:numId w:val="9"/>
        </w:numPr>
        <w:jc w:val="both"/>
      </w:pPr>
      <w:r>
        <w:t>Equality holds only when the two vectors are proportional.</w:t>
      </w:r>
    </w:p>
    <w:p w14:paraId="3833A956" w14:textId="77777777" w:rsidR="006879F9" w:rsidRDefault="006879F9" w:rsidP="006879F9">
      <w:pPr>
        <w:pStyle w:val="NormalWeb"/>
        <w:numPr>
          <w:ilvl w:val="0"/>
          <w:numId w:val="9"/>
        </w:numPr>
      </w:pPr>
      <w:r>
        <w:rPr>
          <w:rStyle w:val="Strong"/>
        </w:rPr>
        <w:t>Independence vs. Uncorrelation</w:t>
      </w:r>
      <w:r>
        <w:t>:</w:t>
      </w:r>
    </w:p>
    <w:p w14:paraId="30F40862" w14:textId="77777777" w:rsidR="006879F9" w:rsidRDefault="006879F9" w:rsidP="006879F9">
      <w:pPr>
        <w:pStyle w:val="NormalWeb"/>
        <w:numPr>
          <w:ilvl w:val="1"/>
          <w:numId w:val="9"/>
        </w:numPr>
        <w:jc w:val="both"/>
      </w:pPr>
      <w:r>
        <w:t xml:space="preserve">Independence is much stronger, eliminating </w:t>
      </w:r>
      <w:r>
        <w:rPr>
          <w:rStyle w:val="Strong"/>
        </w:rPr>
        <w:t>all</w:t>
      </w:r>
      <w:r>
        <w:t xml:space="preserve"> dependencies.</w:t>
      </w:r>
    </w:p>
    <w:p w14:paraId="1CF25DA9" w14:textId="77777777" w:rsidR="006879F9" w:rsidRDefault="006879F9" w:rsidP="006879F9">
      <w:pPr>
        <w:pStyle w:val="NormalWeb"/>
        <w:numPr>
          <w:ilvl w:val="1"/>
          <w:numId w:val="9"/>
        </w:numPr>
        <w:jc w:val="both"/>
      </w:pPr>
      <w:r>
        <w:t xml:space="preserve">Uncorrelation only eliminates </w:t>
      </w:r>
      <w:r>
        <w:rPr>
          <w:rStyle w:val="Strong"/>
        </w:rPr>
        <w:t>linear dependence</w:t>
      </w:r>
      <w:r>
        <w:t>.</w:t>
      </w:r>
    </w:p>
    <w:p w14:paraId="18FFEFDE" w14:textId="4B64BB5E" w:rsidR="006879F9" w:rsidRDefault="006879F9" w:rsidP="006879F9">
      <w:pPr>
        <w:pStyle w:val="NormalWeb"/>
        <w:numPr>
          <w:ilvl w:val="1"/>
          <w:numId w:val="9"/>
        </w:numPr>
        <w:jc w:val="both"/>
      </w:pPr>
      <w:r>
        <w:t xml:space="preserve">Example: </w:t>
      </w:r>
      <w:r>
        <w:rPr>
          <w:rStyle w:val="katex-mathml"/>
        </w:rPr>
        <w:t>X</w:t>
      </w:r>
      <w:r>
        <w:t xml:space="preserve"> uniform on </w:t>
      </w:r>
      <w:r>
        <w:rPr>
          <w:rStyle w:val="katex-mathml"/>
        </w:rPr>
        <w:t>[−1,1</w:t>
      </w:r>
      <w:r>
        <w:rPr>
          <w:rStyle w:val="mclose"/>
        </w:rPr>
        <w:t>]</w:t>
      </w:r>
      <w:r>
        <w:t xml:space="preserve">, </w:t>
      </w:r>
      <w:r>
        <w:rPr>
          <w:rStyle w:val="katex-mathml"/>
        </w:rPr>
        <w:t>Y=</w:t>
      </w:r>
      <w:r>
        <w:rPr>
          <w:rStyle w:val="mord"/>
        </w:rPr>
        <w:t xml:space="preserve"> </w:t>
      </w:r>
      <w:r>
        <w:rPr>
          <w:rStyle w:val="mord"/>
        </w:rPr>
        <w:t>X</w:t>
      </w:r>
      <w:r w:rsidRPr="006879F9">
        <w:rPr>
          <w:rStyle w:val="mord"/>
          <w:vertAlign w:val="superscript"/>
        </w:rPr>
        <w:t>2</w:t>
      </w:r>
      <w:r>
        <w:t>: uncorrelated but not independent.</w:t>
      </w:r>
    </w:p>
    <w:p w14:paraId="2DA1D876" w14:textId="1DE64BA4" w:rsidR="006879F9" w:rsidRDefault="006879F9" w:rsidP="006879F9">
      <w:pPr>
        <w:pStyle w:val="NormalWeb"/>
        <w:numPr>
          <w:ilvl w:val="1"/>
          <w:numId w:val="9"/>
        </w:numPr>
        <w:jc w:val="both"/>
      </w:pPr>
      <w:r>
        <w:t xml:space="preserve">More general dependence can be measured using </w:t>
      </w:r>
      <w:r>
        <w:rPr>
          <w:rStyle w:val="Strong"/>
        </w:rPr>
        <w:t>mutual information</w:t>
      </w:r>
      <w:r>
        <w:t xml:space="preserve"> and </w:t>
      </w:r>
      <w:r>
        <w:rPr>
          <w:rStyle w:val="Strong"/>
        </w:rPr>
        <w:t>distance correlation</w:t>
      </w:r>
      <w:r w:rsidR="001208A3">
        <w:rPr>
          <w:rStyle w:val="Strong"/>
        </w:rPr>
        <w:t>.</w:t>
      </w:r>
    </w:p>
    <w:p w14:paraId="7245DA92" w14:textId="77777777" w:rsidR="006879F9" w:rsidRDefault="006879F9" w:rsidP="006879F9">
      <w:pPr>
        <w:pStyle w:val="NormalWeb"/>
      </w:pPr>
    </w:p>
    <w:p w14:paraId="36B6C78E" w14:textId="00FFFEC6" w:rsidR="003E1D4E" w:rsidRDefault="003E1D4E" w:rsidP="003E1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339A2" w14:textId="171D6039" w:rsidR="005943D9" w:rsidRPr="005943D9" w:rsidRDefault="005943D9" w:rsidP="005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80722A" w14:textId="77777777" w:rsidR="005943D9" w:rsidRPr="00532882" w:rsidRDefault="005943D9" w:rsidP="00532882">
      <w:pPr>
        <w:rPr>
          <w:rFonts w:asciiTheme="majorBidi" w:hAnsiTheme="majorBidi" w:cstheme="majorBidi"/>
          <w:sz w:val="72"/>
          <w:szCs w:val="72"/>
        </w:rPr>
      </w:pPr>
    </w:p>
    <w:sectPr w:rsidR="005943D9" w:rsidRPr="0053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97F8B"/>
    <w:multiLevelType w:val="multilevel"/>
    <w:tmpl w:val="B368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C7F1E"/>
    <w:multiLevelType w:val="multilevel"/>
    <w:tmpl w:val="CBD421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11767E"/>
    <w:multiLevelType w:val="multilevel"/>
    <w:tmpl w:val="CBD42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EE223B"/>
    <w:multiLevelType w:val="multilevel"/>
    <w:tmpl w:val="EB02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9C75AC"/>
    <w:multiLevelType w:val="multilevel"/>
    <w:tmpl w:val="3C1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20EED"/>
    <w:multiLevelType w:val="multilevel"/>
    <w:tmpl w:val="9714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CD571F"/>
    <w:multiLevelType w:val="hybridMultilevel"/>
    <w:tmpl w:val="00924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D7321"/>
    <w:multiLevelType w:val="multilevel"/>
    <w:tmpl w:val="FC22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C9074C"/>
    <w:multiLevelType w:val="multilevel"/>
    <w:tmpl w:val="4292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C8"/>
    <w:rsid w:val="00033C0E"/>
    <w:rsid w:val="00115FA4"/>
    <w:rsid w:val="001208A3"/>
    <w:rsid w:val="00373D6E"/>
    <w:rsid w:val="00383DC8"/>
    <w:rsid w:val="003E1D4E"/>
    <w:rsid w:val="004F08B8"/>
    <w:rsid w:val="00532882"/>
    <w:rsid w:val="00567488"/>
    <w:rsid w:val="005943D9"/>
    <w:rsid w:val="00641C05"/>
    <w:rsid w:val="006468C4"/>
    <w:rsid w:val="006879F9"/>
    <w:rsid w:val="008A4E18"/>
    <w:rsid w:val="008C788C"/>
    <w:rsid w:val="008F3C9B"/>
    <w:rsid w:val="00A52573"/>
    <w:rsid w:val="00B4319A"/>
    <w:rsid w:val="00C8308E"/>
    <w:rsid w:val="00DA12B3"/>
    <w:rsid w:val="00DF7C00"/>
    <w:rsid w:val="00F0725A"/>
    <w:rsid w:val="00F8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0701"/>
  <w15:chartTrackingRefBased/>
  <w15:docId w15:val="{6AF17085-B68C-420C-9FB5-E5BCF06A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3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3D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3D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3DC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83D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3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383DC8"/>
  </w:style>
  <w:style w:type="character" w:customStyle="1" w:styleId="mord">
    <w:name w:val="mord"/>
    <w:basedOn w:val="DefaultParagraphFont"/>
    <w:rsid w:val="00383DC8"/>
  </w:style>
  <w:style w:type="character" w:customStyle="1" w:styleId="mrel">
    <w:name w:val="mrel"/>
    <w:basedOn w:val="DefaultParagraphFont"/>
    <w:rsid w:val="00383DC8"/>
  </w:style>
  <w:style w:type="character" w:customStyle="1" w:styleId="mopen">
    <w:name w:val="mopen"/>
    <w:basedOn w:val="DefaultParagraphFont"/>
    <w:rsid w:val="00383DC8"/>
  </w:style>
  <w:style w:type="character" w:customStyle="1" w:styleId="vlist-s">
    <w:name w:val="vlist-s"/>
    <w:basedOn w:val="DefaultParagraphFont"/>
    <w:rsid w:val="00383DC8"/>
  </w:style>
  <w:style w:type="character" w:customStyle="1" w:styleId="mpunct">
    <w:name w:val="mpunct"/>
    <w:basedOn w:val="DefaultParagraphFont"/>
    <w:rsid w:val="00383DC8"/>
  </w:style>
  <w:style w:type="character" w:customStyle="1" w:styleId="minner">
    <w:name w:val="minner"/>
    <w:basedOn w:val="DefaultParagraphFont"/>
    <w:rsid w:val="00383DC8"/>
  </w:style>
  <w:style w:type="character" w:customStyle="1" w:styleId="mclose">
    <w:name w:val="mclose"/>
    <w:basedOn w:val="DefaultParagraphFont"/>
    <w:rsid w:val="00383DC8"/>
  </w:style>
  <w:style w:type="character" w:customStyle="1" w:styleId="delimsizing">
    <w:name w:val="delimsizing"/>
    <w:basedOn w:val="DefaultParagraphFont"/>
    <w:rsid w:val="00383DC8"/>
  </w:style>
  <w:style w:type="character" w:customStyle="1" w:styleId="mop">
    <w:name w:val="mop"/>
    <w:basedOn w:val="DefaultParagraphFont"/>
    <w:rsid w:val="00383DC8"/>
  </w:style>
  <w:style w:type="paragraph" w:styleId="ListParagraph">
    <w:name w:val="List Paragraph"/>
    <w:basedOn w:val="Normal"/>
    <w:uiPriority w:val="34"/>
    <w:qFormat/>
    <w:rsid w:val="00DF7C00"/>
    <w:pPr>
      <w:ind w:left="720"/>
      <w:contextualSpacing/>
    </w:pPr>
  </w:style>
  <w:style w:type="character" w:customStyle="1" w:styleId="mbin">
    <w:name w:val="mbin"/>
    <w:basedOn w:val="DefaultParagraphFont"/>
    <w:rsid w:val="00A52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Bahareh Farhang</dc:creator>
  <cp:keywords/>
  <dc:description/>
  <cp:lastModifiedBy>Bahareh Farhang</cp:lastModifiedBy>
  <cp:revision>13</cp:revision>
  <dcterms:created xsi:type="dcterms:W3CDTF">2025-08-25T15:26:00Z</dcterms:created>
  <dcterms:modified xsi:type="dcterms:W3CDTF">2025-08-25T16:33:00Z</dcterms:modified>
</cp:coreProperties>
</file>