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AD83BB" w14:textId="37AD214A" w:rsidR="005C72E6" w:rsidRDefault="004D11BD">
      <w:r>
        <w:t>Ladybeetle species summary temporal dynamic</w:t>
      </w:r>
      <w:r w:rsidR="008F5557">
        <w:t>s</w:t>
      </w:r>
    </w:p>
    <w:p w14:paraId="6D8A5A30" w14:textId="6FB2E463" w:rsidR="004D11BD" w:rsidRDefault="004D11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035"/>
        <w:gridCol w:w="1378"/>
        <w:gridCol w:w="1330"/>
        <w:gridCol w:w="1329"/>
        <w:gridCol w:w="1746"/>
        <w:gridCol w:w="1058"/>
      </w:tblGrid>
      <w:tr w:rsidR="00E06592" w14:paraId="29C3BA82" w14:textId="16FAA9A9" w:rsidTr="001F3707">
        <w:tc>
          <w:tcPr>
            <w:tcW w:w="1327" w:type="dxa"/>
          </w:tcPr>
          <w:p w14:paraId="103C1932" w14:textId="0398C196" w:rsidR="001F3707" w:rsidRPr="00D734A3" w:rsidRDefault="001F3707">
            <w:pPr>
              <w:rPr>
                <w:b/>
                <w:bCs/>
              </w:rPr>
            </w:pPr>
            <w:r w:rsidRPr="00D734A3">
              <w:rPr>
                <w:b/>
                <w:bCs/>
              </w:rPr>
              <w:t>Species</w:t>
            </w:r>
          </w:p>
        </w:tc>
        <w:tc>
          <w:tcPr>
            <w:tcW w:w="1291" w:type="dxa"/>
          </w:tcPr>
          <w:p w14:paraId="6C9F5746" w14:textId="03429EB2" w:rsidR="001F3707" w:rsidRPr="00D734A3" w:rsidRDefault="001F3707">
            <w:pPr>
              <w:rPr>
                <w:b/>
                <w:bCs/>
              </w:rPr>
            </w:pPr>
            <w:r w:rsidRPr="00D734A3">
              <w:rPr>
                <w:b/>
                <w:bCs/>
              </w:rPr>
              <w:t>Minimum time needed to observe a stable trend</w:t>
            </w:r>
          </w:p>
        </w:tc>
        <w:tc>
          <w:tcPr>
            <w:tcW w:w="1577" w:type="dxa"/>
          </w:tcPr>
          <w:p w14:paraId="60F26800" w14:textId="77777777" w:rsidR="001F3707" w:rsidRPr="00D734A3" w:rsidRDefault="001F3707">
            <w:pPr>
              <w:rPr>
                <w:b/>
                <w:bCs/>
              </w:rPr>
            </w:pPr>
            <w:r w:rsidRPr="00D734A3">
              <w:rPr>
                <w:b/>
                <w:bCs/>
              </w:rPr>
              <w:t>Is there an overall temporal dependency?</w:t>
            </w:r>
          </w:p>
          <w:p w14:paraId="37E3F68A" w14:textId="187C228D" w:rsidR="001F3707" w:rsidRPr="00D734A3" w:rsidRDefault="001F3707">
            <w:pPr>
              <w:rPr>
                <w:b/>
                <w:bCs/>
              </w:rPr>
            </w:pPr>
            <w:r w:rsidRPr="00D734A3">
              <w:rPr>
                <w:b/>
                <w:bCs/>
              </w:rPr>
              <w:t xml:space="preserve">(report </w:t>
            </w:r>
            <w:proofErr w:type="spellStart"/>
            <w:r w:rsidRPr="00D734A3">
              <w:rPr>
                <w:b/>
                <w:bCs/>
              </w:rPr>
              <w:t>edf</w:t>
            </w:r>
            <w:proofErr w:type="spellEnd"/>
            <w:r w:rsidRPr="00D734A3">
              <w:rPr>
                <w:b/>
                <w:bCs/>
              </w:rPr>
              <w:t xml:space="preserve"> of time component, overall GCV)</w:t>
            </w:r>
          </w:p>
        </w:tc>
        <w:tc>
          <w:tcPr>
            <w:tcW w:w="1147" w:type="dxa"/>
          </w:tcPr>
          <w:p w14:paraId="30B6E1F8" w14:textId="6A255308" w:rsidR="001F3707" w:rsidRPr="00D734A3" w:rsidRDefault="001F3707">
            <w:pPr>
              <w:rPr>
                <w:b/>
                <w:bCs/>
              </w:rPr>
            </w:pPr>
            <w:r w:rsidRPr="00D734A3">
              <w:rPr>
                <w:b/>
                <w:bCs/>
              </w:rPr>
              <w:t>Is there a crop specific effect?</w:t>
            </w:r>
          </w:p>
          <w:p w14:paraId="3F75EB5E" w14:textId="36FB112F" w:rsidR="001F3707" w:rsidRPr="00D734A3" w:rsidRDefault="001F3707">
            <w:pPr>
              <w:rPr>
                <w:b/>
                <w:bCs/>
              </w:rPr>
            </w:pPr>
            <w:r w:rsidRPr="00D734A3">
              <w:rPr>
                <w:b/>
                <w:bCs/>
              </w:rPr>
              <w:t>(Report GCV)</w:t>
            </w:r>
          </w:p>
        </w:tc>
        <w:tc>
          <w:tcPr>
            <w:tcW w:w="1146" w:type="dxa"/>
          </w:tcPr>
          <w:p w14:paraId="266DB366" w14:textId="77777777" w:rsidR="001F3707" w:rsidRPr="00D734A3" w:rsidRDefault="001F3707">
            <w:pPr>
              <w:rPr>
                <w:b/>
                <w:bCs/>
              </w:rPr>
            </w:pPr>
            <w:r w:rsidRPr="00D734A3">
              <w:rPr>
                <w:b/>
                <w:bCs/>
              </w:rPr>
              <w:t>Is there a crop type specific effect?</w:t>
            </w:r>
          </w:p>
          <w:p w14:paraId="29D349D2" w14:textId="38C7E6BE" w:rsidR="001F3707" w:rsidRPr="00D734A3" w:rsidRDefault="001F3707">
            <w:pPr>
              <w:rPr>
                <w:b/>
                <w:bCs/>
              </w:rPr>
            </w:pPr>
            <w:r w:rsidRPr="00D734A3">
              <w:rPr>
                <w:b/>
                <w:bCs/>
              </w:rPr>
              <w:t>(Report GCV)</w:t>
            </w:r>
          </w:p>
        </w:tc>
        <w:tc>
          <w:tcPr>
            <w:tcW w:w="1853" w:type="dxa"/>
          </w:tcPr>
          <w:p w14:paraId="30785E18" w14:textId="529DE5D5" w:rsidR="001F3707" w:rsidRPr="00D734A3" w:rsidRDefault="001F3707">
            <w:pPr>
              <w:rPr>
                <w:b/>
                <w:bCs/>
              </w:rPr>
            </w:pPr>
            <w:r w:rsidRPr="00D734A3">
              <w:rPr>
                <w:b/>
                <w:bCs/>
              </w:rPr>
              <w:t>Is there an overall increase/decrease in the last 10 years?</w:t>
            </w:r>
          </w:p>
        </w:tc>
        <w:tc>
          <w:tcPr>
            <w:tcW w:w="1009" w:type="dxa"/>
          </w:tcPr>
          <w:p w14:paraId="294B819A" w14:textId="52B86CEF" w:rsidR="001F3707" w:rsidRPr="00D734A3" w:rsidRDefault="001F3707">
            <w:pPr>
              <w:rPr>
                <w:b/>
                <w:bCs/>
              </w:rPr>
            </w:pPr>
            <w:r w:rsidRPr="00D734A3">
              <w:rPr>
                <w:b/>
                <w:bCs/>
              </w:rPr>
              <w:t>Detection frequency (1993-1998: 2015-2020)</w:t>
            </w:r>
          </w:p>
        </w:tc>
      </w:tr>
      <w:tr w:rsidR="00E06592" w14:paraId="45EC1F77" w14:textId="50B7B62E" w:rsidTr="001F3707">
        <w:tc>
          <w:tcPr>
            <w:tcW w:w="1327" w:type="dxa"/>
          </w:tcPr>
          <w:p w14:paraId="54D6D010" w14:textId="658DA573" w:rsidR="001F3707" w:rsidRPr="001F3707" w:rsidRDefault="001F3707">
            <w:pPr>
              <w:rPr>
                <w:i/>
                <w:iCs/>
              </w:rPr>
            </w:pPr>
            <w:proofErr w:type="spellStart"/>
            <w:r w:rsidRPr="001F3707">
              <w:rPr>
                <w:i/>
                <w:iCs/>
              </w:rPr>
              <w:t>Adalia</w:t>
            </w:r>
            <w:proofErr w:type="spellEnd"/>
            <w:r w:rsidRPr="001F3707">
              <w:rPr>
                <w:i/>
                <w:iCs/>
              </w:rPr>
              <w:t xml:space="preserve"> </w:t>
            </w:r>
            <w:proofErr w:type="spellStart"/>
            <w:r w:rsidRPr="001F3707">
              <w:rPr>
                <w:i/>
                <w:iCs/>
              </w:rPr>
              <w:t>bipunctata</w:t>
            </w:r>
            <w:proofErr w:type="spellEnd"/>
          </w:p>
        </w:tc>
        <w:tc>
          <w:tcPr>
            <w:tcW w:w="1291" w:type="dxa"/>
          </w:tcPr>
          <w:p w14:paraId="4FF8D08D" w14:textId="77777777" w:rsidR="001F3707" w:rsidRDefault="001F3707"/>
        </w:tc>
        <w:tc>
          <w:tcPr>
            <w:tcW w:w="1577" w:type="dxa"/>
          </w:tcPr>
          <w:p w14:paraId="7BCFE8BA" w14:textId="77777777" w:rsidR="001F3707" w:rsidRDefault="001F3707">
            <w:proofErr w:type="spellStart"/>
            <w:r>
              <w:t>Edf</w:t>
            </w:r>
            <w:proofErr w:type="spellEnd"/>
            <w:r>
              <w:t>=1.97, GCV=0.32501,</w:t>
            </w:r>
          </w:p>
          <w:p w14:paraId="176589CA" w14:textId="13B426E0" w:rsidR="001F3707" w:rsidRDefault="001F3707">
            <w:r>
              <w:t>Yes- strong decline curve which is more pronounced when using pre-1993 data</w:t>
            </w:r>
          </w:p>
        </w:tc>
        <w:tc>
          <w:tcPr>
            <w:tcW w:w="1147" w:type="dxa"/>
          </w:tcPr>
          <w:p w14:paraId="2D63D8AF" w14:textId="6AD83FA3" w:rsidR="001F3707" w:rsidRDefault="001F3707">
            <w:r>
              <w:t>GCV=0.</w:t>
            </w:r>
            <w:r w:rsidR="00DC6BD7">
              <w:t>29977</w:t>
            </w:r>
          </w:p>
        </w:tc>
        <w:tc>
          <w:tcPr>
            <w:tcW w:w="1146" w:type="dxa"/>
          </w:tcPr>
          <w:p w14:paraId="48FFC865" w14:textId="77777777" w:rsidR="001F3707" w:rsidRDefault="00DC6BD7">
            <w:r>
              <w:t>GCV=0.28402</w:t>
            </w:r>
          </w:p>
          <w:p w14:paraId="6A7C844B" w14:textId="0E65BCF0" w:rsidR="00DC6BD7" w:rsidRDefault="00DC6BD7">
            <w:r>
              <w:t>Best model, general decline curve in annual and perennial crops, with peaked distribution in time in forest plots</w:t>
            </w:r>
          </w:p>
        </w:tc>
        <w:tc>
          <w:tcPr>
            <w:tcW w:w="1853" w:type="dxa"/>
          </w:tcPr>
          <w:p w14:paraId="6DDE63E8" w14:textId="4FDDF662" w:rsidR="001F3707" w:rsidRDefault="00DC6BD7">
            <w:r>
              <w:t>Slight decrease, slope -0.0006+/-0.0002</w:t>
            </w:r>
          </w:p>
        </w:tc>
        <w:tc>
          <w:tcPr>
            <w:tcW w:w="1009" w:type="dxa"/>
          </w:tcPr>
          <w:p w14:paraId="32D4D642" w14:textId="116789C3" w:rsidR="001F3707" w:rsidRDefault="001F3707">
            <w:r>
              <w:t>5:1</w:t>
            </w:r>
          </w:p>
        </w:tc>
      </w:tr>
      <w:tr w:rsidR="00E06592" w14:paraId="595C2768" w14:textId="2A2C69C2" w:rsidTr="001F3707">
        <w:tc>
          <w:tcPr>
            <w:tcW w:w="1327" w:type="dxa"/>
          </w:tcPr>
          <w:p w14:paraId="0E7FF97E" w14:textId="046293A4" w:rsidR="001F3707" w:rsidRDefault="00DC6BD7">
            <w:proofErr w:type="spellStart"/>
            <w:r>
              <w:t>Brachiacantha</w:t>
            </w:r>
            <w:proofErr w:type="spellEnd"/>
            <w:r>
              <w:t xml:space="preserve"> </w:t>
            </w:r>
            <w:proofErr w:type="spellStart"/>
            <w:r>
              <w:t>ursina</w:t>
            </w:r>
            <w:proofErr w:type="spellEnd"/>
          </w:p>
        </w:tc>
        <w:tc>
          <w:tcPr>
            <w:tcW w:w="1291" w:type="dxa"/>
          </w:tcPr>
          <w:p w14:paraId="5E930168" w14:textId="77777777" w:rsidR="001F3707" w:rsidRDefault="001F3707"/>
        </w:tc>
        <w:tc>
          <w:tcPr>
            <w:tcW w:w="1577" w:type="dxa"/>
          </w:tcPr>
          <w:p w14:paraId="779ADF4D" w14:textId="77777777" w:rsidR="001F3707" w:rsidRDefault="00D734A3">
            <w:proofErr w:type="spellStart"/>
            <w:r>
              <w:t>Edf</w:t>
            </w:r>
            <w:proofErr w:type="spellEnd"/>
            <w:r>
              <w:t>= 1.709, GCV=1.99133</w:t>
            </w:r>
          </w:p>
          <w:p w14:paraId="48A9DA2F" w14:textId="09CF5557" w:rsidR="00D734A3" w:rsidRDefault="00D734A3">
            <w:r>
              <w:t>No- no apparent temporal pattern when data aggregated across site</w:t>
            </w:r>
          </w:p>
        </w:tc>
        <w:tc>
          <w:tcPr>
            <w:tcW w:w="1147" w:type="dxa"/>
          </w:tcPr>
          <w:p w14:paraId="2F7BC434" w14:textId="77777777" w:rsidR="001F3707" w:rsidRDefault="00473D80">
            <w:r>
              <w:t>GCV= 1.9027</w:t>
            </w:r>
          </w:p>
          <w:p w14:paraId="37240A07" w14:textId="65AAB210" w:rsidR="00473D80" w:rsidRDefault="00473D80">
            <w:r>
              <w:t>No</w:t>
            </w:r>
          </w:p>
        </w:tc>
        <w:tc>
          <w:tcPr>
            <w:tcW w:w="1146" w:type="dxa"/>
          </w:tcPr>
          <w:p w14:paraId="29318120" w14:textId="77777777" w:rsidR="001F3707" w:rsidRDefault="00473D80">
            <w:r>
              <w:t>GCV=1.8954</w:t>
            </w:r>
          </w:p>
          <w:p w14:paraId="7CA176EC" w14:textId="2E6F2B74" w:rsidR="00473D80" w:rsidRDefault="00473D80">
            <w:r>
              <w:t>No</w:t>
            </w:r>
          </w:p>
        </w:tc>
        <w:tc>
          <w:tcPr>
            <w:tcW w:w="1853" w:type="dxa"/>
          </w:tcPr>
          <w:p w14:paraId="5DA12B47" w14:textId="4B4CF571" w:rsidR="001F3707" w:rsidRDefault="00473D80">
            <w:r>
              <w:t>No trend</w:t>
            </w:r>
          </w:p>
        </w:tc>
        <w:tc>
          <w:tcPr>
            <w:tcW w:w="1009" w:type="dxa"/>
          </w:tcPr>
          <w:p w14:paraId="04E211C5" w14:textId="214727C9" w:rsidR="001F3707" w:rsidRDefault="00473D80">
            <w:r>
              <w:t>NA:5</w:t>
            </w:r>
          </w:p>
        </w:tc>
      </w:tr>
      <w:tr w:rsidR="00E06592" w14:paraId="34AEE529" w14:textId="6FD06152" w:rsidTr="001F3707">
        <w:tc>
          <w:tcPr>
            <w:tcW w:w="1327" w:type="dxa"/>
          </w:tcPr>
          <w:p w14:paraId="3F609B5F" w14:textId="5818B10D" w:rsidR="001F3707" w:rsidRDefault="00473D80">
            <w:proofErr w:type="spellStart"/>
            <w:r>
              <w:t>Coccinella</w:t>
            </w:r>
            <w:proofErr w:type="spellEnd"/>
            <w:r>
              <w:t xml:space="preserve"> </w:t>
            </w:r>
            <w:proofErr w:type="spellStart"/>
            <w:r>
              <w:t>septempuntata</w:t>
            </w:r>
            <w:proofErr w:type="spellEnd"/>
          </w:p>
        </w:tc>
        <w:tc>
          <w:tcPr>
            <w:tcW w:w="1291" w:type="dxa"/>
          </w:tcPr>
          <w:p w14:paraId="78355623" w14:textId="77777777" w:rsidR="001F3707" w:rsidRDefault="001F3707"/>
        </w:tc>
        <w:tc>
          <w:tcPr>
            <w:tcW w:w="1577" w:type="dxa"/>
          </w:tcPr>
          <w:p w14:paraId="4621ED58" w14:textId="77777777" w:rsidR="001F3707" w:rsidRDefault="00E06592">
            <w:proofErr w:type="spellStart"/>
            <w:r>
              <w:t>Edf</w:t>
            </w:r>
            <w:proofErr w:type="spellEnd"/>
            <w:r>
              <w:t>=4.891, GCV=21.007</w:t>
            </w:r>
          </w:p>
          <w:p w14:paraId="3136799F" w14:textId="142B7327" w:rsidR="00E06592" w:rsidRDefault="00E06592">
            <w:r>
              <w:t>Strong nonlinear trend with overall decline over time</w:t>
            </w:r>
            <w:r w:rsidR="00EB4C32">
              <w:t>, steepest decline from 2007-2015</w:t>
            </w:r>
            <w:r w:rsidR="004716DA">
              <w:t xml:space="preserve"> but possible </w:t>
            </w:r>
            <w:r w:rsidR="004716DA">
              <w:lastRenderedPageBreak/>
              <w:t>slight increase in recent years</w:t>
            </w:r>
          </w:p>
        </w:tc>
        <w:tc>
          <w:tcPr>
            <w:tcW w:w="1147" w:type="dxa"/>
          </w:tcPr>
          <w:p w14:paraId="6162829F" w14:textId="77777777" w:rsidR="001F3707" w:rsidRDefault="00E06592">
            <w:r>
              <w:lastRenderedPageBreak/>
              <w:t>GCV= 19.797</w:t>
            </w:r>
          </w:p>
          <w:p w14:paraId="1800E16A" w14:textId="4AFB7194" w:rsidR="00E06592" w:rsidRDefault="00E06592"/>
          <w:p w14:paraId="2B410A0B" w14:textId="252AE19F" w:rsidR="00E06592" w:rsidRDefault="00E06592">
            <w:r>
              <w:t>Best model.</w:t>
            </w:r>
          </w:p>
          <w:p w14:paraId="11E49AD0" w14:textId="17344302" w:rsidR="00E06592" w:rsidRDefault="00E06592">
            <w:r>
              <w:t xml:space="preserve">No temporal trends in any of the forests, variable trends in all other plant </w:t>
            </w:r>
            <w:r>
              <w:lastRenderedPageBreak/>
              <w:t>communities, most involving slight to steep decline, slight increasing trend in poplar</w:t>
            </w:r>
          </w:p>
        </w:tc>
        <w:tc>
          <w:tcPr>
            <w:tcW w:w="1146" w:type="dxa"/>
          </w:tcPr>
          <w:p w14:paraId="0A13CD12" w14:textId="19FC6809" w:rsidR="001F3707" w:rsidRDefault="00E06592">
            <w:r>
              <w:lastRenderedPageBreak/>
              <w:t>GCV=20.171</w:t>
            </w:r>
          </w:p>
        </w:tc>
        <w:tc>
          <w:tcPr>
            <w:tcW w:w="1853" w:type="dxa"/>
          </w:tcPr>
          <w:p w14:paraId="08A43511" w14:textId="4029F80E" w:rsidR="001F3707" w:rsidRDefault="00E06592">
            <w:r>
              <w:t>No trend</w:t>
            </w:r>
          </w:p>
        </w:tc>
        <w:tc>
          <w:tcPr>
            <w:tcW w:w="1009" w:type="dxa"/>
          </w:tcPr>
          <w:p w14:paraId="28326DD1" w14:textId="0C0798D1" w:rsidR="001F3707" w:rsidRDefault="00E06592">
            <w:r>
              <w:t>5:5</w:t>
            </w:r>
          </w:p>
        </w:tc>
      </w:tr>
      <w:tr w:rsidR="00E06592" w14:paraId="5FD39C4D" w14:textId="31ABBB7A" w:rsidTr="001F3707">
        <w:tc>
          <w:tcPr>
            <w:tcW w:w="1327" w:type="dxa"/>
          </w:tcPr>
          <w:p w14:paraId="349A2385" w14:textId="5C30CB4A" w:rsidR="001F3707" w:rsidRDefault="007F344D">
            <w:proofErr w:type="spellStart"/>
            <w:r>
              <w:t>Coleomegilla</w:t>
            </w:r>
            <w:proofErr w:type="spellEnd"/>
            <w:r>
              <w:t xml:space="preserve"> </w:t>
            </w:r>
            <w:proofErr w:type="spellStart"/>
            <w:r>
              <w:t>maculata</w:t>
            </w:r>
            <w:proofErr w:type="spellEnd"/>
          </w:p>
        </w:tc>
        <w:tc>
          <w:tcPr>
            <w:tcW w:w="1291" w:type="dxa"/>
          </w:tcPr>
          <w:p w14:paraId="1851860D" w14:textId="77777777" w:rsidR="001F3707" w:rsidRDefault="001F3707"/>
        </w:tc>
        <w:tc>
          <w:tcPr>
            <w:tcW w:w="1577" w:type="dxa"/>
          </w:tcPr>
          <w:p w14:paraId="3283F894" w14:textId="77777777" w:rsidR="001F3707" w:rsidRDefault="00BE7C79">
            <w:proofErr w:type="spellStart"/>
            <w:r>
              <w:t>Edf</w:t>
            </w:r>
            <w:proofErr w:type="spellEnd"/>
            <w:r>
              <w:t>= 4.705, GCV=14.213</w:t>
            </w:r>
          </w:p>
          <w:p w14:paraId="0A90674F" w14:textId="7DC23E54" w:rsidR="00BE7C79" w:rsidRDefault="00BE7C79">
            <w:r>
              <w:t>Very strong temporal dependency, very cyclic looking overall pattern</w:t>
            </w:r>
          </w:p>
        </w:tc>
        <w:tc>
          <w:tcPr>
            <w:tcW w:w="1147" w:type="dxa"/>
          </w:tcPr>
          <w:p w14:paraId="60D7F938" w14:textId="77777777" w:rsidR="001F3707" w:rsidRDefault="001F3707"/>
        </w:tc>
        <w:tc>
          <w:tcPr>
            <w:tcW w:w="1146" w:type="dxa"/>
          </w:tcPr>
          <w:p w14:paraId="5880CA09" w14:textId="77777777" w:rsidR="001F3707" w:rsidRDefault="001F3707"/>
        </w:tc>
        <w:tc>
          <w:tcPr>
            <w:tcW w:w="1853" w:type="dxa"/>
          </w:tcPr>
          <w:p w14:paraId="3F97552E" w14:textId="77777777" w:rsidR="001F3707" w:rsidRDefault="001F3707"/>
        </w:tc>
        <w:tc>
          <w:tcPr>
            <w:tcW w:w="1009" w:type="dxa"/>
          </w:tcPr>
          <w:p w14:paraId="2443F4EA" w14:textId="77777777" w:rsidR="001F3707" w:rsidRDefault="001F3707">
            <w:bookmarkStart w:id="0" w:name="_GoBack"/>
            <w:bookmarkEnd w:id="0"/>
          </w:p>
        </w:tc>
      </w:tr>
      <w:tr w:rsidR="00E06592" w14:paraId="5FFA46AD" w14:textId="5E177452" w:rsidTr="001F3707">
        <w:tc>
          <w:tcPr>
            <w:tcW w:w="1327" w:type="dxa"/>
          </w:tcPr>
          <w:p w14:paraId="5420186D" w14:textId="77777777" w:rsidR="001F3707" w:rsidRDefault="001F3707"/>
        </w:tc>
        <w:tc>
          <w:tcPr>
            <w:tcW w:w="1291" w:type="dxa"/>
          </w:tcPr>
          <w:p w14:paraId="6E56015C" w14:textId="77777777" w:rsidR="001F3707" w:rsidRDefault="001F3707"/>
        </w:tc>
        <w:tc>
          <w:tcPr>
            <w:tcW w:w="1577" w:type="dxa"/>
          </w:tcPr>
          <w:p w14:paraId="747F189C" w14:textId="77777777" w:rsidR="001F3707" w:rsidRDefault="001F3707"/>
        </w:tc>
        <w:tc>
          <w:tcPr>
            <w:tcW w:w="1147" w:type="dxa"/>
          </w:tcPr>
          <w:p w14:paraId="4AE011FB" w14:textId="77777777" w:rsidR="001F3707" w:rsidRDefault="001F3707"/>
        </w:tc>
        <w:tc>
          <w:tcPr>
            <w:tcW w:w="1146" w:type="dxa"/>
          </w:tcPr>
          <w:p w14:paraId="111EA706" w14:textId="77777777" w:rsidR="001F3707" w:rsidRDefault="001F3707"/>
        </w:tc>
        <w:tc>
          <w:tcPr>
            <w:tcW w:w="1853" w:type="dxa"/>
          </w:tcPr>
          <w:p w14:paraId="71C159A4" w14:textId="77777777" w:rsidR="001F3707" w:rsidRDefault="001F3707"/>
        </w:tc>
        <w:tc>
          <w:tcPr>
            <w:tcW w:w="1009" w:type="dxa"/>
          </w:tcPr>
          <w:p w14:paraId="44D65A49" w14:textId="77777777" w:rsidR="001F3707" w:rsidRDefault="001F3707"/>
        </w:tc>
      </w:tr>
      <w:tr w:rsidR="00E06592" w14:paraId="698480D2" w14:textId="6E527CF5" w:rsidTr="001F3707">
        <w:tc>
          <w:tcPr>
            <w:tcW w:w="1327" w:type="dxa"/>
          </w:tcPr>
          <w:p w14:paraId="1F764F37" w14:textId="77777777" w:rsidR="001F3707" w:rsidRDefault="001F3707"/>
        </w:tc>
        <w:tc>
          <w:tcPr>
            <w:tcW w:w="1291" w:type="dxa"/>
          </w:tcPr>
          <w:p w14:paraId="18C9A7D5" w14:textId="77777777" w:rsidR="001F3707" w:rsidRDefault="001F3707"/>
        </w:tc>
        <w:tc>
          <w:tcPr>
            <w:tcW w:w="1577" w:type="dxa"/>
          </w:tcPr>
          <w:p w14:paraId="0B38485C" w14:textId="77777777" w:rsidR="001F3707" w:rsidRDefault="001F3707"/>
        </w:tc>
        <w:tc>
          <w:tcPr>
            <w:tcW w:w="1147" w:type="dxa"/>
          </w:tcPr>
          <w:p w14:paraId="093CAAD2" w14:textId="77777777" w:rsidR="001F3707" w:rsidRDefault="001F3707"/>
        </w:tc>
        <w:tc>
          <w:tcPr>
            <w:tcW w:w="1146" w:type="dxa"/>
          </w:tcPr>
          <w:p w14:paraId="7771F302" w14:textId="77777777" w:rsidR="001F3707" w:rsidRDefault="001F3707"/>
        </w:tc>
        <w:tc>
          <w:tcPr>
            <w:tcW w:w="1853" w:type="dxa"/>
          </w:tcPr>
          <w:p w14:paraId="02BF6B7A" w14:textId="77777777" w:rsidR="001F3707" w:rsidRDefault="001F3707"/>
        </w:tc>
        <w:tc>
          <w:tcPr>
            <w:tcW w:w="1009" w:type="dxa"/>
          </w:tcPr>
          <w:p w14:paraId="6D90A60F" w14:textId="77777777" w:rsidR="001F3707" w:rsidRDefault="001F3707"/>
        </w:tc>
      </w:tr>
      <w:tr w:rsidR="00E06592" w14:paraId="1AF1731B" w14:textId="613F6C62" w:rsidTr="001F3707">
        <w:trPr>
          <w:trHeight w:val="63"/>
        </w:trPr>
        <w:tc>
          <w:tcPr>
            <w:tcW w:w="1327" w:type="dxa"/>
          </w:tcPr>
          <w:p w14:paraId="1B4EE41D" w14:textId="77777777" w:rsidR="001F3707" w:rsidRDefault="001F3707"/>
        </w:tc>
        <w:tc>
          <w:tcPr>
            <w:tcW w:w="1291" w:type="dxa"/>
          </w:tcPr>
          <w:p w14:paraId="3C91EE9F" w14:textId="77777777" w:rsidR="001F3707" w:rsidRDefault="001F3707"/>
        </w:tc>
        <w:tc>
          <w:tcPr>
            <w:tcW w:w="1577" w:type="dxa"/>
          </w:tcPr>
          <w:p w14:paraId="457C2B8B" w14:textId="77777777" w:rsidR="001F3707" w:rsidRDefault="001F3707"/>
        </w:tc>
        <w:tc>
          <w:tcPr>
            <w:tcW w:w="1147" w:type="dxa"/>
          </w:tcPr>
          <w:p w14:paraId="479F4EE9" w14:textId="77777777" w:rsidR="001F3707" w:rsidRDefault="001F3707"/>
        </w:tc>
        <w:tc>
          <w:tcPr>
            <w:tcW w:w="1146" w:type="dxa"/>
          </w:tcPr>
          <w:p w14:paraId="45A30B33" w14:textId="77777777" w:rsidR="001F3707" w:rsidRDefault="001F3707"/>
        </w:tc>
        <w:tc>
          <w:tcPr>
            <w:tcW w:w="1853" w:type="dxa"/>
          </w:tcPr>
          <w:p w14:paraId="5FAAA241" w14:textId="77777777" w:rsidR="001F3707" w:rsidRDefault="001F3707"/>
        </w:tc>
        <w:tc>
          <w:tcPr>
            <w:tcW w:w="1009" w:type="dxa"/>
          </w:tcPr>
          <w:p w14:paraId="592DCAD6" w14:textId="77777777" w:rsidR="001F3707" w:rsidRDefault="001F3707"/>
        </w:tc>
      </w:tr>
      <w:tr w:rsidR="00E06592" w14:paraId="1BEE1FAD" w14:textId="4CCB4869" w:rsidTr="001F3707">
        <w:trPr>
          <w:trHeight w:val="63"/>
        </w:trPr>
        <w:tc>
          <w:tcPr>
            <w:tcW w:w="1327" w:type="dxa"/>
          </w:tcPr>
          <w:p w14:paraId="5670CFD1" w14:textId="77777777" w:rsidR="001F3707" w:rsidRDefault="001F3707"/>
        </w:tc>
        <w:tc>
          <w:tcPr>
            <w:tcW w:w="1291" w:type="dxa"/>
          </w:tcPr>
          <w:p w14:paraId="40E16D9A" w14:textId="77777777" w:rsidR="001F3707" w:rsidRDefault="001F3707"/>
        </w:tc>
        <w:tc>
          <w:tcPr>
            <w:tcW w:w="1577" w:type="dxa"/>
          </w:tcPr>
          <w:p w14:paraId="23367D45" w14:textId="77777777" w:rsidR="001F3707" w:rsidRDefault="001F3707"/>
        </w:tc>
        <w:tc>
          <w:tcPr>
            <w:tcW w:w="1147" w:type="dxa"/>
          </w:tcPr>
          <w:p w14:paraId="7C708F1D" w14:textId="77777777" w:rsidR="001F3707" w:rsidRDefault="001F3707"/>
        </w:tc>
        <w:tc>
          <w:tcPr>
            <w:tcW w:w="1146" w:type="dxa"/>
          </w:tcPr>
          <w:p w14:paraId="052F3D94" w14:textId="77777777" w:rsidR="001F3707" w:rsidRDefault="001F3707"/>
        </w:tc>
        <w:tc>
          <w:tcPr>
            <w:tcW w:w="1853" w:type="dxa"/>
          </w:tcPr>
          <w:p w14:paraId="005A1BEE" w14:textId="77777777" w:rsidR="001F3707" w:rsidRDefault="001F3707"/>
        </w:tc>
        <w:tc>
          <w:tcPr>
            <w:tcW w:w="1009" w:type="dxa"/>
          </w:tcPr>
          <w:p w14:paraId="2DA5C7BA" w14:textId="77777777" w:rsidR="001F3707" w:rsidRDefault="001F3707"/>
        </w:tc>
      </w:tr>
      <w:tr w:rsidR="00E06592" w14:paraId="46257AED" w14:textId="4BEBED68" w:rsidTr="001F3707">
        <w:trPr>
          <w:trHeight w:val="63"/>
        </w:trPr>
        <w:tc>
          <w:tcPr>
            <w:tcW w:w="1327" w:type="dxa"/>
          </w:tcPr>
          <w:p w14:paraId="4FC33F64" w14:textId="77777777" w:rsidR="001F3707" w:rsidRDefault="001F3707"/>
        </w:tc>
        <w:tc>
          <w:tcPr>
            <w:tcW w:w="1291" w:type="dxa"/>
          </w:tcPr>
          <w:p w14:paraId="1063CD1A" w14:textId="77777777" w:rsidR="001F3707" w:rsidRDefault="001F3707"/>
        </w:tc>
        <w:tc>
          <w:tcPr>
            <w:tcW w:w="1577" w:type="dxa"/>
          </w:tcPr>
          <w:p w14:paraId="5FC015E4" w14:textId="77777777" w:rsidR="001F3707" w:rsidRDefault="001F3707"/>
        </w:tc>
        <w:tc>
          <w:tcPr>
            <w:tcW w:w="1147" w:type="dxa"/>
          </w:tcPr>
          <w:p w14:paraId="6714B58D" w14:textId="77777777" w:rsidR="001F3707" w:rsidRDefault="001F3707"/>
        </w:tc>
        <w:tc>
          <w:tcPr>
            <w:tcW w:w="1146" w:type="dxa"/>
          </w:tcPr>
          <w:p w14:paraId="2085C761" w14:textId="77777777" w:rsidR="001F3707" w:rsidRDefault="001F3707"/>
        </w:tc>
        <w:tc>
          <w:tcPr>
            <w:tcW w:w="1853" w:type="dxa"/>
          </w:tcPr>
          <w:p w14:paraId="473E8FF5" w14:textId="77777777" w:rsidR="001F3707" w:rsidRDefault="001F3707"/>
        </w:tc>
        <w:tc>
          <w:tcPr>
            <w:tcW w:w="1009" w:type="dxa"/>
          </w:tcPr>
          <w:p w14:paraId="34FF8985" w14:textId="77777777" w:rsidR="001F3707" w:rsidRDefault="001F3707"/>
        </w:tc>
      </w:tr>
      <w:tr w:rsidR="00E06592" w14:paraId="79FC42D9" w14:textId="4A4B8BE2" w:rsidTr="001F3707">
        <w:trPr>
          <w:trHeight w:val="63"/>
        </w:trPr>
        <w:tc>
          <w:tcPr>
            <w:tcW w:w="1327" w:type="dxa"/>
          </w:tcPr>
          <w:p w14:paraId="51B6947A" w14:textId="77777777" w:rsidR="001F3707" w:rsidRDefault="001F3707"/>
        </w:tc>
        <w:tc>
          <w:tcPr>
            <w:tcW w:w="1291" w:type="dxa"/>
          </w:tcPr>
          <w:p w14:paraId="646AF4B2" w14:textId="77777777" w:rsidR="001F3707" w:rsidRDefault="001F3707"/>
        </w:tc>
        <w:tc>
          <w:tcPr>
            <w:tcW w:w="1577" w:type="dxa"/>
          </w:tcPr>
          <w:p w14:paraId="763A2B79" w14:textId="77777777" w:rsidR="001F3707" w:rsidRDefault="001F3707"/>
        </w:tc>
        <w:tc>
          <w:tcPr>
            <w:tcW w:w="1147" w:type="dxa"/>
          </w:tcPr>
          <w:p w14:paraId="30A2C6DB" w14:textId="77777777" w:rsidR="001F3707" w:rsidRDefault="001F3707"/>
        </w:tc>
        <w:tc>
          <w:tcPr>
            <w:tcW w:w="1146" w:type="dxa"/>
          </w:tcPr>
          <w:p w14:paraId="6FB389CF" w14:textId="77777777" w:rsidR="001F3707" w:rsidRDefault="001F3707"/>
        </w:tc>
        <w:tc>
          <w:tcPr>
            <w:tcW w:w="1853" w:type="dxa"/>
          </w:tcPr>
          <w:p w14:paraId="55BACAA0" w14:textId="77777777" w:rsidR="001F3707" w:rsidRDefault="001F3707"/>
        </w:tc>
        <w:tc>
          <w:tcPr>
            <w:tcW w:w="1009" w:type="dxa"/>
          </w:tcPr>
          <w:p w14:paraId="4F422B67" w14:textId="77777777" w:rsidR="001F3707" w:rsidRDefault="001F3707"/>
        </w:tc>
      </w:tr>
      <w:tr w:rsidR="00E06592" w14:paraId="16BD3913" w14:textId="3887E124" w:rsidTr="001F3707">
        <w:trPr>
          <w:trHeight w:val="63"/>
        </w:trPr>
        <w:tc>
          <w:tcPr>
            <w:tcW w:w="1327" w:type="dxa"/>
          </w:tcPr>
          <w:p w14:paraId="40B528A9" w14:textId="77777777" w:rsidR="001F3707" w:rsidRDefault="001F3707"/>
        </w:tc>
        <w:tc>
          <w:tcPr>
            <w:tcW w:w="1291" w:type="dxa"/>
          </w:tcPr>
          <w:p w14:paraId="00E5B10B" w14:textId="77777777" w:rsidR="001F3707" w:rsidRDefault="001F3707"/>
        </w:tc>
        <w:tc>
          <w:tcPr>
            <w:tcW w:w="1577" w:type="dxa"/>
          </w:tcPr>
          <w:p w14:paraId="06C597B7" w14:textId="77777777" w:rsidR="001F3707" w:rsidRDefault="001F3707"/>
        </w:tc>
        <w:tc>
          <w:tcPr>
            <w:tcW w:w="1147" w:type="dxa"/>
          </w:tcPr>
          <w:p w14:paraId="6559FB1B" w14:textId="77777777" w:rsidR="001F3707" w:rsidRDefault="001F3707"/>
        </w:tc>
        <w:tc>
          <w:tcPr>
            <w:tcW w:w="1146" w:type="dxa"/>
          </w:tcPr>
          <w:p w14:paraId="480325EB" w14:textId="77777777" w:rsidR="001F3707" w:rsidRDefault="001F3707"/>
        </w:tc>
        <w:tc>
          <w:tcPr>
            <w:tcW w:w="1853" w:type="dxa"/>
          </w:tcPr>
          <w:p w14:paraId="3BD28821" w14:textId="77777777" w:rsidR="001F3707" w:rsidRDefault="001F3707"/>
        </w:tc>
        <w:tc>
          <w:tcPr>
            <w:tcW w:w="1009" w:type="dxa"/>
          </w:tcPr>
          <w:p w14:paraId="4FD4E9EF" w14:textId="77777777" w:rsidR="001F3707" w:rsidRDefault="001F3707"/>
        </w:tc>
      </w:tr>
      <w:tr w:rsidR="00E06592" w14:paraId="502D926E" w14:textId="361F5715" w:rsidTr="001F3707">
        <w:trPr>
          <w:trHeight w:val="63"/>
        </w:trPr>
        <w:tc>
          <w:tcPr>
            <w:tcW w:w="1327" w:type="dxa"/>
          </w:tcPr>
          <w:p w14:paraId="055DF9C9" w14:textId="77777777" w:rsidR="001F3707" w:rsidRDefault="001F3707"/>
        </w:tc>
        <w:tc>
          <w:tcPr>
            <w:tcW w:w="1291" w:type="dxa"/>
          </w:tcPr>
          <w:p w14:paraId="01445583" w14:textId="77777777" w:rsidR="001F3707" w:rsidRDefault="001F3707"/>
        </w:tc>
        <w:tc>
          <w:tcPr>
            <w:tcW w:w="1577" w:type="dxa"/>
          </w:tcPr>
          <w:p w14:paraId="35912CA0" w14:textId="77777777" w:rsidR="001F3707" w:rsidRDefault="001F3707"/>
        </w:tc>
        <w:tc>
          <w:tcPr>
            <w:tcW w:w="1147" w:type="dxa"/>
          </w:tcPr>
          <w:p w14:paraId="1D69CC25" w14:textId="77777777" w:rsidR="001F3707" w:rsidRDefault="001F3707"/>
        </w:tc>
        <w:tc>
          <w:tcPr>
            <w:tcW w:w="1146" w:type="dxa"/>
          </w:tcPr>
          <w:p w14:paraId="7EC97A75" w14:textId="77777777" w:rsidR="001F3707" w:rsidRDefault="001F3707"/>
        </w:tc>
        <w:tc>
          <w:tcPr>
            <w:tcW w:w="1853" w:type="dxa"/>
          </w:tcPr>
          <w:p w14:paraId="126BE49A" w14:textId="77777777" w:rsidR="001F3707" w:rsidRDefault="001F3707"/>
        </w:tc>
        <w:tc>
          <w:tcPr>
            <w:tcW w:w="1009" w:type="dxa"/>
          </w:tcPr>
          <w:p w14:paraId="6B5C91A0" w14:textId="77777777" w:rsidR="001F3707" w:rsidRDefault="001F3707"/>
        </w:tc>
      </w:tr>
      <w:tr w:rsidR="00E06592" w14:paraId="255CF4BF" w14:textId="594B8E86" w:rsidTr="001F3707">
        <w:trPr>
          <w:trHeight w:val="63"/>
        </w:trPr>
        <w:tc>
          <w:tcPr>
            <w:tcW w:w="1327" w:type="dxa"/>
          </w:tcPr>
          <w:p w14:paraId="59EC09DC" w14:textId="77777777" w:rsidR="001F3707" w:rsidRDefault="001F3707"/>
        </w:tc>
        <w:tc>
          <w:tcPr>
            <w:tcW w:w="1291" w:type="dxa"/>
          </w:tcPr>
          <w:p w14:paraId="4F432E83" w14:textId="77777777" w:rsidR="001F3707" w:rsidRDefault="001F3707"/>
        </w:tc>
        <w:tc>
          <w:tcPr>
            <w:tcW w:w="1577" w:type="dxa"/>
          </w:tcPr>
          <w:p w14:paraId="5F5C3F84" w14:textId="77777777" w:rsidR="001F3707" w:rsidRDefault="001F3707"/>
        </w:tc>
        <w:tc>
          <w:tcPr>
            <w:tcW w:w="1147" w:type="dxa"/>
          </w:tcPr>
          <w:p w14:paraId="70FD8251" w14:textId="77777777" w:rsidR="001F3707" w:rsidRDefault="001F3707"/>
        </w:tc>
        <w:tc>
          <w:tcPr>
            <w:tcW w:w="1146" w:type="dxa"/>
          </w:tcPr>
          <w:p w14:paraId="487D55AF" w14:textId="77777777" w:rsidR="001F3707" w:rsidRDefault="001F3707"/>
        </w:tc>
        <w:tc>
          <w:tcPr>
            <w:tcW w:w="1853" w:type="dxa"/>
          </w:tcPr>
          <w:p w14:paraId="0B4D08F2" w14:textId="77777777" w:rsidR="001F3707" w:rsidRDefault="001F3707"/>
        </w:tc>
        <w:tc>
          <w:tcPr>
            <w:tcW w:w="1009" w:type="dxa"/>
          </w:tcPr>
          <w:p w14:paraId="42A79DFF" w14:textId="77777777" w:rsidR="001F3707" w:rsidRDefault="001F3707"/>
        </w:tc>
      </w:tr>
      <w:tr w:rsidR="00E06592" w14:paraId="2F5A15ED" w14:textId="33650805" w:rsidTr="001F3707">
        <w:trPr>
          <w:trHeight w:val="80"/>
        </w:trPr>
        <w:tc>
          <w:tcPr>
            <w:tcW w:w="1327" w:type="dxa"/>
          </w:tcPr>
          <w:p w14:paraId="67338E6E" w14:textId="77777777" w:rsidR="001F3707" w:rsidRDefault="001F3707"/>
        </w:tc>
        <w:tc>
          <w:tcPr>
            <w:tcW w:w="1291" w:type="dxa"/>
          </w:tcPr>
          <w:p w14:paraId="3FEBFC82" w14:textId="77777777" w:rsidR="001F3707" w:rsidRDefault="001F3707"/>
        </w:tc>
        <w:tc>
          <w:tcPr>
            <w:tcW w:w="1577" w:type="dxa"/>
          </w:tcPr>
          <w:p w14:paraId="5B42EC4E" w14:textId="77777777" w:rsidR="001F3707" w:rsidRDefault="001F3707"/>
        </w:tc>
        <w:tc>
          <w:tcPr>
            <w:tcW w:w="1147" w:type="dxa"/>
          </w:tcPr>
          <w:p w14:paraId="31704773" w14:textId="77777777" w:rsidR="001F3707" w:rsidRDefault="001F3707"/>
        </w:tc>
        <w:tc>
          <w:tcPr>
            <w:tcW w:w="1146" w:type="dxa"/>
          </w:tcPr>
          <w:p w14:paraId="3B71DBD2" w14:textId="77777777" w:rsidR="001F3707" w:rsidRDefault="001F3707"/>
        </w:tc>
        <w:tc>
          <w:tcPr>
            <w:tcW w:w="1853" w:type="dxa"/>
          </w:tcPr>
          <w:p w14:paraId="1A0AE75A" w14:textId="77777777" w:rsidR="001F3707" w:rsidRDefault="001F3707"/>
        </w:tc>
        <w:tc>
          <w:tcPr>
            <w:tcW w:w="1009" w:type="dxa"/>
          </w:tcPr>
          <w:p w14:paraId="45F16D20" w14:textId="77777777" w:rsidR="001F3707" w:rsidRDefault="001F3707"/>
        </w:tc>
      </w:tr>
    </w:tbl>
    <w:p w14:paraId="3CF09B08" w14:textId="77777777" w:rsidR="004D11BD" w:rsidRDefault="004D11BD"/>
    <w:sectPr w:rsidR="004D1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BD"/>
    <w:rsid w:val="001F3707"/>
    <w:rsid w:val="004716DA"/>
    <w:rsid w:val="00473D80"/>
    <w:rsid w:val="004D11BD"/>
    <w:rsid w:val="005C72E6"/>
    <w:rsid w:val="007F344D"/>
    <w:rsid w:val="008F5557"/>
    <w:rsid w:val="00BE7C79"/>
    <w:rsid w:val="00D734A3"/>
    <w:rsid w:val="00DC6BD7"/>
    <w:rsid w:val="00E06592"/>
    <w:rsid w:val="00EB4C32"/>
    <w:rsid w:val="00E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5EB4"/>
  <w15:chartTrackingRefBased/>
  <w15:docId w15:val="{B9326DE3-8391-48FB-9CA3-83541F12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1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Kent State University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Bahlai, Christie</dc:creator>
  <cp:keywords/>
  <dc:description/>
  <cp:lastModifiedBy>Bahlai, Christie</cp:lastModifiedBy>
  <cp:revision>4</cp:revision>
  <dcterms:created xsi:type="dcterms:W3CDTF">2021-08-26T14:23:00Z</dcterms:created>
  <dcterms:modified xsi:type="dcterms:W3CDTF">2021-08-26T16:08:00Z</dcterms:modified>
</cp:coreProperties>
</file>