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2D7" w:rsidRPr="009832D7" w:rsidRDefault="009832D7" w:rsidP="009832D7">
      <w:pPr>
        <w:spacing w:after="0" w:line="240" w:lineRule="auto"/>
        <w:rPr>
          <w:rFonts w:ascii="Blender Pro" w:eastAsia="Times New Roman" w:hAnsi="Blender Pro" w:cs="Times New Roman"/>
          <w:sz w:val="24"/>
          <w:szCs w:val="24"/>
          <w:lang w:val="en-US" w:eastAsia="ru-RU"/>
        </w:rPr>
      </w:pPr>
      <w:r w:rsidRPr="009832D7">
        <w:rPr>
          <w:rFonts w:ascii="Blender Pro" w:eastAsia="Times New Roman" w:hAnsi="Blender Pro" w:cs="Arial"/>
          <w:b/>
          <w:bCs/>
          <w:color w:val="000000"/>
          <w:sz w:val="30"/>
          <w:szCs w:val="30"/>
          <w:lang w:val="en-US" w:eastAsia="ru-RU"/>
        </w:rPr>
        <w:t>Lesson: №9.</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rPr>
          <w:rFonts w:ascii="Blender Pro" w:eastAsia="Times New Roman" w:hAnsi="Blender Pro" w:cs="Arial"/>
          <w:b/>
          <w:bCs/>
          <w:color w:val="000000"/>
          <w:sz w:val="30"/>
          <w:szCs w:val="30"/>
          <w:lang w:val="en-US" w:eastAsia="ru-RU"/>
        </w:rPr>
      </w:pPr>
      <w:r w:rsidRPr="009832D7">
        <w:rPr>
          <w:rFonts w:ascii="Blender Pro" w:eastAsia="Times New Roman" w:hAnsi="Blender Pro" w:cs="Arial"/>
          <w:b/>
          <w:bCs/>
          <w:color w:val="000000"/>
          <w:sz w:val="30"/>
          <w:szCs w:val="30"/>
          <w:lang w:val="en-US" w:eastAsia="ru-RU"/>
        </w:rPr>
        <w:t>Module: .NET/C# Syntax.</w:t>
      </w:r>
    </w:p>
    <w:p w:rsidR="009832D7" w:rsidRPr="009832D7" w:rsidRDefault="009832D7" w:rsidP="009832D7">
      <w:pPr>
        <w:spacing w:after="0" w:line="240" w:lineRule="auto"/>
        <w:rPr>
          <w:rFonts w:ascii="Blender Pro" w:eastAsia="Times New Roman" w:hAnsi="Blender Pro" w:cs="Arial"/>
          <w:b/>
          <w:bCs/>
          <w:color w:val="000000"/>
          <w:sz w:val="30"/>
          <w:szCs w:val="30"/>
          <w:lang w:val="en-US" w:eastAsia="ru-RU"/>
        </w:rPr>
      </w:pPr>
    </w:p>
    <w:p w:rsidR="009832D7" w:rsidRPr="009832D7" w:rsidRDefault="009832D7" w:rsidP="009832D7">
      <w:pPr>
        <w:spacing w:after="0" w:line="240" w:lineRule="auto"/>
        <w:rPr>
          <w:rFonts w:ascii="Blender Pro" w:eastAsia="Times New Roman" w:hAnsi="Blender Pro" w:cs="Arial"/>
          <w:b/>
          <w:bCs/>
          <w:color w:val="000000"/>
          <w:sz w:val="30"/>
          <w:szCs w:val="30"/>
          <w:lang w:val="en-US" w:eastAsia="ru-RU"/>
        </w:rPr>
      </w:pPr>
      <w:r w:rsidRPr="009832D7">
        <w:rPr>
          <w:rFonts w:ascii="Blender Pro" w:eastAsia="Times New Roman" w:hAnsi="Blender Pro" w:cs="Arial"/>
          <w:b/>
          <w:bCs/>
          <w:color w:val="000000"/>
          <w:sz w:val="30"/>
          <w:szCs w:val="30"/>
          <w:lang w:val="en-US" w:eastAsia="ru-RU"/>
        </w:rPr>
        <w:t>Lesson Content:</w:t>
      </w:r>
    </w:p>
    <w:p w:rsidR="009832D7" w:rsidRPr="009832D7" w:rsidRDefault="009832D7" w:rsidP="009832D7">
      <w:pPr>
        <w:numPr>
          <w:ilvl w:val="0"/>
          <w:numId w:val="2"/>
        </w:numPr>
        <w:spacing w:before="240" w:after="0" w:line="240" w:lineRule="auto"/>
        <w:textAlignment w:val="baseline"/>
        <w:rPr>
          <w:rFonts w:ascii="Blender Pro" w:eastAsia="Times New Roman" w:hAnsi="Blender Pro" w:cs="Arial"/>
          <w:b/>
          <w:color w:val="000000"/>
          <w:sz w:val="30"/>
          <w:szCs w:val="30"/>
          <w:lang w:eastAsia="ru-RU"/>
        </w:rPr>
      </w:pPr>
      <w:proofErr w:type="spellStart"/>
      <w:r w:rsidRPr="009832D7">
        <w:rPr>
          <w:rFonts w:ascii="Blender Pro" w:eastAsia="Times New Roman" w:hAnsi="Blender Pro" w:cs="Arial"/>
          <w:b/>
          <w:color w:val="000000"/>
          <w:sz w:val="30"/>
          <w:szCs w:val="30"/>
          <w:lang w:eastAsia="ru-RU"/>
        </w:rPr>
        <w:t>Methods</w:t>
      </w:r>
      <w:proofErr w:type="spellEnd"/>
      <w:r w:rsidRPr="009832D7">
        <w:rPr>
          <w:rFonts w:ascii="Blender Pro" w:eastAsia="Times New Roman" w:hAnsi="Blender Pro" w:cs="Arial"/>
          <w:b/>
          <w:color w:val="000000"/>
          <w:sz w:val="30"/>
          <w:szCs w:val="30"/>
          <w:lang w:eastAsia="ru-RU"/>
        </w:rPr>
        <w:t>.</w:t>
      </w:r>
    </w:p>
    <w:p w:rsidR="009832D7" w:rsidRPr="009832D7" w:rsidRDefault="009832D7" w:rsidP="009832D7">
      <w:pPr>
        <w:numPr>
          <w:ilvl w:val="1"/>
          <w:numId w:val="4"/>
        </w:numPr>
        <w:spacing w:after="0" w:line="240" w:lineRule="auto"/>
        <w:textAlignment w:val="baseline"/>
        <w:rPr>
          <w:rFonts w:ascii="Blender Pro" w:eastAsia="Times New Roman" w:hAnsi="Blender Pro" w:cs="Arial"/>
          <w:b/>
          <w:color w:val="000000"/>
          <w:sz w:val="30"/>
          <w:szCs w:val="30"/>
          <w:lang w:eastAsia="ru-RU"/>
        </w:rPr>
      </w:pPr>
      <w:proofErr w:type="spellStart"/>
      <w:r w:rsidRPr="009832D7">
        <w:rPr>
          <w:rFonts w:ascii="Blender Pro" w:eastAsia="Times New Roman" w:hAnsi="Blender Pro" w:cs="Arial"/>
          <w:b/>
          <w:color w:val="000000"/>
          <w:sz w:val="30"/>
          <w:szCs w:val="30"/>
          <w:lang w:eastAsia="ru-RU"/>
        </w:rPr>
        <w:t>Delegates</w:t>
      </w:r>
      <w:proofErr w:type="spellEnd"/>
      <w:r w:rsidRPr="009832D7">
        <w:rPr>
          <w:rFonts w:ascii="Blender Pro" w:eastAsia="Times New Roman" w:hAnsi="Blender Pro" w:cs="Arial"/>
          <w:b/>
          <w:color w:val="000000"/>
          <w:sz w:val="30"/>
          <w:szCs w:val="30"/>
          <w:lang w:eastAsia="ru-RU"/>
        </w:rPr>
        <w:t>.</w:t>
      </w:r>
    </w:p>
    <w:p w:rsidR="009832D7" w:rsidRPr="009832D7" w:rsidRDefault="009832D7" w:rsidP="009832D7">
      <w:pPr>
        <w:numPr>
          <w:ilvl w:val="1"/>
          <w:numId w:val="4"/>
        </w:numPr>
        <w:spacing w:after="0" w:line="240" w:lineRule="auto"/>
        <w:textAlignment w:val="baseline"/>
        <w:rPr>
          <w:rFonts w:ascii="Blender Pro" w:eastAsia="Times New Roman" w:hAnsi="Blender Pro" w:cs="Arial"/>
          <w:b/>
          <w:color w:val="000000"/>
          <w:sz w:val="30"/>
          <w:szCs w:val="30"/>
          <w:lang w:eastAsia="ru-RU"/>
        </w:rPr>
      </w:pPr>
      <w:proofErr w:type="spellStart"/>
      <w:r w:rsidRPr="009832D7">
        <w:rPr>
          <w:rFonts w:ascii="Blender Pro" w:eastAsia="Times New Roman" w:hAnsi="Blender Pro" w:cs="Arial"/>
          <w:b/>
          <w:color w:val="000000"/>
          <w:sz w:val="30"/>
          <w:szCs w:val="30"/>
          <w:lang w:eastAsia="ru-RU"/>
        </w:rPr>
        <w:t>Lambda</w:t>
      </w:r>
      <w:proofErr w:type="spellEnd"/>
      <w:r w:rsidRPr="009832D7">
        <w:rPr>
          <w:rFonts w:ascii="Blender Pro" w:eastAsia="Times New Roman" w:hAnsi="Blender Pro" w:cs="Arial"/>
          <w:b/>
          <w:color w:val="000000"/>
          <w:sz w:val="30"/>
          <w:szCs w:val="30"/>
          <w:lang w:eastAsia="ru-RU"/>
        </w:rPr>
        <w:t xml:space="preserve"> </w:t>
      </w:r>
      <w:proofErr w:type="spellStart"/>
      <w:r w:rsidRPr="009832D7">
        <w:rPr>
          <w:rFonts w:ascii="Blender Pro" w:eastAsia="Times New Roman" w:hAnsi="Blender Pro" w:cs="Arial"/>
          <w:b/>
          <w:color w:val="000000"/>
          <w:sz w:val="30"/>
          <w:szCs w:val="30"/>
          <w:lang w:eastAsia="ru-RU"/>
        </w:rPr>
        <w:t>expressions</w:t>
      </w:r>
      <w:proofErr w:type="spellEnd"/>
      <w:r w:rsidRPr="009832D7">
        <w:rPr>
          <w:rFonts w:ascii="Blender Pro" w:eastAsia="Times New Roman" w:hAnsi="Blender Pro" w:cs="Arial"/>
          <w:b/>
          <w:color w:val="000000"/>
          <w:sz w:val="30"/>
          <w:szCs w:val="30"/>
          <w:lang w:eastAsia="ru-RU"/>
        </w:rPr>
        <w:t>.</w:t>
      </w:r>
    </w:p>
    <w:p w:rsidR="009832D7" w:rsidRPr="009832D7" w:rsidRDefault="009832D7" w:rsidP="009832D7">
      <w:pPr>
        <w:numPr>
          <w:ilvl w:val="1"/>
          <w:numId w:val="4"/>
        </w:numPr>
        <w:spacing w:after="0" w:line="240" w:lineRule="auto"/>
        <w:textAlignment w:val="baseline"/>
        <w:rPr>
          <w:rFonts w:ascii="Blender Pro" w:eastAsia="Times New Roman" w:hAnsi="Blender Pro" w:cs="Arial"/>
          <w:b/>
          <w:color w:val="000000"/>
          <w:sz w:val="30"/>
          <w:szCs w:val="30"/>
          <w:lang w:val="en-US" w:eastAsia="ru-RU"/>
        </w:rPr>
      </w:pPr>
      <w:r w:rsidRPr="009832D7">
        <w:rPr>
          <w:rFonts w:ascii="Blender Pro" w:eastAsia="Times New Roman" w:hAnsi="Blender Pro" w:cs="Arial"/>
          <w:b/>
          <w:color w:val="000000"/>
          <w:sz w:val="30"/>
          <w:szCs w:val="30"/>
          <w:lang w:val="en-US" w:eastAsia="ru-RU"/>
        </w:rPr>
        <w:t>Default Values for Lambda Parameters.</w:t>
      </w:r>
    </w:p>
    <w:p w:rsidR="009832D7" w:rsidRPr="009832D7" w:rsidRDefault="009832D7" w:rsidP="009832D7">
      <w:pPr>
        <w:numPr>
          <w:ilvl w:val="1"/>
          <w:numId w:val="4"/>
        </w:numPr>
        <w:spacing w:after="240" w:line="240" w:lineRule="auto"/>
        <w:textAlignment w:val="baseline"/>
        <w:rPr>
          <w:rFonts w:ascii="Blender Pro" w:eastAsia="Times New Roman" w:hAnsi="Blender Pro" w:cs="Arial"/>
          <w:b/>
          <w:color w:val="000000"/>
          <w:sz w:val="30"/>
          <w:szCs w:val="30"/>
          <w:lang w:val="en-US" w:eastAsia="ru-RU"/>
        </w:rPr>
      </w:pPr>
      <w:r w:rsidRPr="009832D7">
        <w:rPr>
          <w:rFonts w:ascii="Blender Pro" w:eastAsia="Times New Roman" w:hAnsi="Blender Pro" w:cs="Arial"/>
          <w:b/>
          <w:color w:val="000000"/>
          <w:sz w:val="30"/>
          <w:szCs w:val="30"/>
          <w:lang w:val="en-US" w:eastAsia="ru-RU"/>
        </w:rPr>
        <w:t>Static modifier for Lambda Expression.</w:t>
      </w:r>
    </w:p>
    <w:p w:rsidR="009832D7" w:rsidRPr="009832D7" w:rsidRDefault="009832D7" w:rsidP="009832D7">
      <w:pPr>
        <w:numPr>
          <w:ilvl w:val="0"/>
          <w:numId w:val="3"/>
        </w:numPr>
        <w:spacing w:before="240" w:after="0" w:line="240" w:lineRule="auto"/>
        <w:textAlignment w:val="baseline"/>
        <w:rPr>
          <w:rFonts w:ascii="Blender Pro" w:eastAsia="Times New Roman" w:hAnsi="Blender Pro" w:cs="Arial"/>
          <w:b/>
          <w:color w:val="000000"/>
          <w:sz w:val="30"/>
          <w:szCs w:val="30"/>
          <w:lang w:val="en-US" w:eastAsia="ru-RU"/>
        </w:rPr>
      </w:pPr>
      <w:r w:rsidRPr="009832D7">
        <w:rPr>
          <w:rFonts w:ascii="Blender Pro" w:eastAsia="Times New Roman" w:hAnsi="Blender Pro" w:cs="Arial"/>
          <w:b/>
          <w:color w:val="000000"/>
          <w:sz w:val="30"/>
          <w:szCs w:val="30"/>
          <w:lang w:val="en-US" w:eastAsia="ru-RU"/>
        </w:rPr>
        <w:t>Input parameters: in, out, ref.</w:t>
      </w:r>
    </w:p>
    <w:p w:rsidR="009832D7" w:rsidRPr="009832D7" w:rsidRDefault="009832D7">
      <w:pPr>
        <w:rPr>
          <w:rFonts w:ascii="Blender Pro" w:eastAsia="Times New Roman" w:hAnsi="Blender Pro" w:cs="Arial"/>
          <w:b/>
          <w:bCs/>
          <w:color w:val="000000"/>
          <w:sz w:val="30"/>
          <w:szCs w:val="30"/>
          <w:lang w:val="en-US" w:eastAsia="ru-RU"/>
        </w:rPr>
      </w:pPr>
    </w:p>
    <w:p w:rsidR="009832D7" w:rsidRPr="009832D7" w:rsidRDefault="009832D7">
      <w:pPr>
        <w:rPr>
          <w:rFonts w:ascii="Blender Pro" w:eastAsia="Times New Roman" w:hAnsi="Blender Pro" w:cs="Arial"/>
          <w:b/>
          <w:bCs/>
          <w:color w:val="000000"/>
          <w:sz w:val="30"/>
          <w:szCs w:val="30"/>
          <w:lang w:val="en-US" w:eastAsia="ru-RU"/>
        </w:rPr>
      </w:pPr>
      <w:r w:rsidRPr="009832D7">
        <w:rPr>
          <w:rFonts w:ascii="Blender Pro" w:eastAsia="Times New Roman" w:hAnsi="Blender Pro" w:cs="Arial"/>
          <w:b/>
          <w:bCs/>
          <w:color w:val="000000"/>
          <w:sz w:val="30"/>
          <w:szCs w:val="30"/>
          <w:lang w:val="en-US" w:eastAsia="ru-RU"/>
        </w:rPr>
        <w:br w:type="page"/>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r w:rsidRPr="009832D7">
        <w:rPr>
          <w:rFonts w:ascii="Blender Pro" w:eastAsia="Times New Roman" w:hAnsi="Blender Pro" w:cs="Arial"/>
          <w:b/>
          <w:bCs/>
          <w:color w:val="000000"/>
          <w:sz w:val="30"/>
          <w:szCs w:val="30"/>
          <w:lang w:val="en-US" w:eastAsia="ru-RU"/>
        </w:rPr>
        <w:lastRenderedPageBreak/>
        <w:t>Theme: Methods.</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val="en-US" w:eastAsia="ru-RU"/>
        </w:rPr>
      </w:pPr>
      <w:r w:rsidRPr="009832D7">
        <w:rPr>
          <w:rFonts w:ascii="Blender Pro" w:eastAsia="Times New Roman" w:hAnsi="Blender Pro" w:cs="Arial"/>
          <w:color w:val="000000"/>
          <w:sz w:val="28"/>
          <w:szCs w:val="28"/>
          <w:lang w:val="en-US" w:eastAsia="ru-RU"/>
        </w:rPr>
        <w:t xml:space="preserve">A method is a code block that contains a series of statements. A program causes the statements to </w:t>
      </w:r>
      <w:proofErr w:type="gramStart"/>
      <w:r w:rsidRPr="009832D7">
        <w:rPr>
          <w:rFonts w:ascii="Blender Pro" w:eastAsia="Times New Roman" w:hAnsi="Blender Pro" w:cs="Arial"/>
          <w:color w:val="000000"/>
          <w:sz w:val="28"/>
          <w:szCs w:val="28"/>
          <w:lang w:val="en-US" w:eastAsia="ru-RU"/>
        </w:rPr>
        <w:t>be executed</w:t>
      </w:r>
      <w:proofErr w:type="gramEnd"/>
      <w:r w:rsidRPr="009832D7">
        <w:rPr>
          <w:rFonts w:ascii="Blender Pro" w:eastAsia="Times New Roman" w:hAnsi="Blender Pro" w:cs="Arial"/>
          <w:color w:val="000000"/>
          <w:sz w:val="28"/>
          <w:szCs w:val="28"/>
          <w:lang w:val="en-US" w:eastAsia="ru-RU"/>
        </w:rPr>
        <w:t xml:space="preserve"> by calling the method and specifying any required method arguments. In C#, every executed instruction </w:t>
      </w:r>
      <w:proofErr w:type="gramStart"/>
      <w:r w:rsidRPr="009832D7">
        <w:rPr>
          <w:rFonts w:ascii="Blender Pro" w:eastAsia="Times New Roman" w:hAnsi="Blender Pro" w:cs="Arial"/>
          <w:color w:val="000000"/>
          <w:sz w:val="28"/>
          <w:szCs w:val="28"/>
          <w:lang w:val="en-US" w:eastAsia="ru-RU"/>
        </w:rPr>
        <w:t>is performed</w:t>
      </w:r>
      <w:proofErr w:type="gramEnd"/>
      <w:r w:rsidRPr="009832D7">
        <w:rPr>
          <w:rFonts w:ascii="Blender Pro" w:eastAsia="Times New Roman" w:hAnsi="Blender Pro" w:cs="Arial"/>
          <w:color w:val="000000"/>
          <w:sz w:val="28"/>
          <w:szCs w:val="28"/>
          <w:lang w:val="en-US" w:eastAsia="ru-RU"/>
        </w:rPr>
        <w:t xml:space="preserve"> in the context of a method. </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val="en-US" w:eastAsia="ru-RU"/>
        </w:rPr>
      </w:pPr>
      <w:r w:rsidRPr="009832D7">
        <w:rPr>
          <w:rFonts w:ascii="Blender Pro" w:eastAsia="Times New Roman" w:hAnsi="Blender Pro" w:cs="Arial"/>
          <w:color w:val="000000"/>
          <w:sz w:val="28"/>
          <w:szCs w:val="28"/>
          <w:lang w:val="en-US" w:eastAsia="ru-RU"/>
        </w:rPr>
        <w:t xml:space="preserve">The Main method is the entry point for every C# application and </w:t>
      </w:r>
      <w:proofErr w:type="gramStart"/>
      <w:r w:rsidRPr="009832D7">
        <w:rPr>
          <w:rFonts w:ascii="Blender Pro" w:eastAsia="Times New Roman" w:hAnsi="Blender Pro" w:cs="Arial"/>
          <w:color w:val="000000"/>
          <w:sz w:val="28"/>
          <w:szCs w:val="28"/>
          <w:lang w:val="en-US" w:eastAsia="ru-RU"/>
        </w:rPr>
        <w:t>it's</w:t>
      </w:r>
      <w:proofErr w:type="gramEnd"/>
      <w:r w:rsidRPr="009832D7">
        <w:rPr>
          <w:rFonts w:ascii="Blender Pro" w:eastAsia="Times New Roman" w:hAnsi="Blender Pro" w:cs="Arial"/>
          <w:color w:val="000000"/>
          <w:sz w:val="28"/>
          <w:szCs w:val="28"/>
          <w:lang w:val="en-US" w:eastAsia="ru-RU"/>
        </w:rPr>
        <w:t xml:space="preserve"> called by the common language runtime (CLR) when the program is started. In an application that uses top-level statements, the Main method </w:t>
      </w:r>
      <w:proofErr w:type="gramStart"/>
      <w:r w:rsidRPr="009832D7">
        <w:rPr>
          <w:rFonts w:ascii="Blender Pro" w:eastAsia="Times New Roman" w:hAnsi="Blender Pro" w:cs="Arial"/>
          <w:color w:val="000000"/>
          <w:sz w:val="28"/>
          <w:szCs w:val="28"/>
          <w:lang w:val="en-US" w:eastAsia="ru-RU"/>
        </w:rPr>
        <w:t>is generated</w:t>
      </w:r>
      <w:proofErr w:type="gramEnd"/>
      <w:r w:rsidRPr="009832D7">
        <w:rPr>
          <w:rFonts w:ascii="Blender Pro" w:eastAsia="Times New Roman" w:hAnsi="Blender Pro" w:cs="Arial"/>
          <w:color w:val="000000"/>
          <w:sz w:val="28"/>
          <w:szCs w:val="28"/>
          <w:lang w:val="en-US" w:eastAsia="ru-RU"/>
        </w:rPr>
        <w:t xml:space="preserve"> by the compiler and contains all top-level statements.</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val="en-US" w:eastAsia="ru-RU"/>
        </w:rPr>
      </w:pPr>
      <w:r w:rsidRPr="009832D7">
        <w:rPr>
          <w:rFonts w:ascii="Blender Pro" w:eastAsia="Times New Roman" w:hAnsi="Blender Pro" w:cs="Arial"/>
          <w:color w:val="000000"/>
          <w:sz w:val="28"/>
          <w:szCs w:val="28"/>
          <w:lang w:val="en-US" w:eastAsia="ru-RU"/>
        </w:rPr>
        <w:t xml:space="preserve">Methods </w:t>
      </w:r>
      <w:proofErr w:type="gramStart"/>
      <w:r w:rsidRPr="009832D7">
        <w:rPr>
          <w:rFonts w:ascii="Blender Pro" w:eastAsia="Times New Roman" w:hAnsi="Blender Pro" w:cs="Arial"/>
          <w:color w:val="000000"/>
          <w:sz w:val="28"/>
          <w:szCs w:val="28"/>
          <w:lang w:val="en-US" w:eastAsia="ru-RU"/>
        </w:rPr>
        <w:t>are declared</w:t>
      </w:r>
      <w:proofErr w:type="gramEnd"/>
      <w:r w:rsidRPr="009832D7">
        <w:rPr>
          <w:rFonts w:ascii="Blender Pro" w:eastAsia="Times New Roman" w:hAnsi="Blender Pro" w:cs="Arial"/>
          <w:color w:val="000000"/>
          <w:sz w:val="28"/>
          <w:szCs w:val="28"/>
          <w:lang w:val="en-US" w:eastAsia="ru-RU"/>
        </w:rPr>
        <w:t xml:space="preserve"> in a class, </w:t>
      </w:r>
      <w:proofErr w:type="spellStart"/>
      <w:r w:rsidRPr="009832D7">
        <w:rPr>
          <w:rFonts w:ascii="Blender Pro" w:eastAsia="Times New Roman" w:hAnsi="Blender Pro" w:cs="Arial"/>
          <w:color w:val="000000"/>
          <w:sz w:val="28"/>
          <w:szCs w:val="28"/>
          <w:lang w:val="en-US" w:eastAsia="ru-RU"/>
        </w:rPr>
        <w:t>struct</w:t>
      </w:r>
      <w:proofErr w:type="spellEnd"/>
      <w:r w:rsidRPr="009832D7">
        <w:rPr>
          <w:rFonts w:ascii="Blender Pro" w:eastAsia="Times New Roman" w:hAnsi="Blender Pro" w:cs="Arial"/>
          <w:color w:val="000000"/>
          <w:sz w:val="28"/>
          <w:szCs w:val="28"/>
          <w:lang w:val="en-US" w:eastAsia="ru-RU"/>
        </w:rPr>
        <w:t>, or interface by specifying the access level such as public or private, optional modifiers such as abstract or sealed, the return value, the name of the method, and any method parameters. These parts together are the signature of the method.</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val="en-US" w:eastAsia="ru-RU"/>
        </w:rPr>
      </w:pPr>
      <w:r w:rsidRPr="009832D7">
        <w:rPr>
          <w:rFonts w:ascii="Blender Pro" w:eastAsia="Times New Roman" w:hAnsi="Blender Pro" w:cs="Arial"/>
          <w:color w:val="000000"/>
          <w:sz w:val="28"/>
          <w:szCs w:val="28"/>
          <w:lang w:val="en-US" w:eastAsia="ru-RU"/>
        </w:rPr>
        <w:t xml:space="preserve">Calling a method on an object is like accessing a field. After the object name, add a period, the name of the method, and parentheses. Arguments </w:t>
      </w:r>
      <w:proofErr w:type="gramStart"/>
      <w:r w:rsidRPr="009832D7">
        <w:rPr>
          <w:rFonts w:ascii="Blender Pro" w:eastAsia="Times New Roman" w:hAnsi="Blender Pro" w:cs="Arial"/>
          <w:color w:val="000000"/>
          <w:sz w:val="28"/>
          <w:szCs w:val="28"/>
          <w:lang w:val="en-US" w:eastAsia="ru-RU"/>
        </w:rPr>
        <w:t>are listed</w:t>
      </w:r>
      <w:proofErr w:type="gramEnd"/>
      <w:r w:rsidRPr="009832D7">
        <w:rPr>
          <w:rFonts w:ascii="Blender Pro" w:eastAsia="Times New Roman" w:hAnsi="Blender Pro" w:cs="Arial"/>
          <w:color w:val="000000"/>
          <w:sz w:val="28"/>
          <w:szCs w:val="28"/>
          <w:lang w:val="en-US" w:eastAsia="ru-RU"/>
        </w:rPr>
        <w:t xml:space="preserve"> within the parentheses, and are separated by commas.</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val="en-US" w:eastAsia="ru-RU"/>
        </w:rPr>
      </w:pPr>
      <w:r w:rsidRPr="009832D7">
        <w:rPr>
          <w:rFonts w:ascii="Blender Pro" w:eastAsia="Times New Roman" w:hAnsi="Blender Pro" w:cs="Arial"/>
          <w:color w:val="000000"/>
          <w:sz w:val="28"/>
          <w:szCs w:val="28"/>
          <w:lang w:val="en-US" w:eastAsia="ru-RU"/>
        </w:rPr>
        <w:t xml:space="preserve">The method definition specifies the names and types of any parameters that are required. When calling code calls the method, it provides concrete values called arguments for each parameter. The arguments must be compatible with the parameter type but the argument name (if any) used in the calling code </w:t>
      </w:r>
      <w:proofErr w:type="gramStart"/>
      <w:r w:rsidRPr="009832D7">
        <w:rPr>
          <w:rFonts w:ascii="Blender Pro" w:eastAsia="Times New Roman" w:hAnsi="Blender Pro" w:cs="Arial"/>
          <w:color w:val="000000"/>
          <w:sz w:val="28"/>
          <w:szCs w:val="28"/>
          <w:lang w:val="en-US" w:eastAsia="ru-RU"/>
        </w:rPr>
        <w:t>doesn't</w:t>
      </w:r>
      <w:proofErr w:type="gramEnd"/>
      <w:r w:rsidRPr="009832D7">
        <w:rPr>
          <w:rFonts w:ascii="Blender Pro" w:eastAsia="Times New Roman" w:hAnsi="Blender Pro" w:cs="Arial"/>
          <w:color w:val="000000"/>
          <w:sz w:val="28"/>
          <w:szCs w:val="28"/>
          <w:lang w:val="en-US" w:eastAsia="ru-RU"/>
        </w:rPr>
        <w:t xml:space="preserve"> have to be the same as the parameter named defined in the method.</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val="en-US" w:eastAsia="ru-RU"/>
        </w:rPr>
      </w:pPr>
      <w:r w:rsidRPr="009832D7">
        <w:rPr>
          <w:rFonts w:ascii="Blender Pro" w:eastAsia="Times New Roman" w:hAnsi="Blender Pro" w:cs="Arial"/>
          <w:color w:val="000000"/>
          <w:sz w:val="28"/>
          <w:szCs w:val="28"/>
          <w:lang w:val="en-US" w:eastAsia="ru-RU"/>
        </w:rPr>
        <w:t xml:space="preserve">By default, when an instance of a value type </w:t>
      </w:r>
      <w:proofErr w:type="gramStart"/>
      <w:r w:rsidRPr="009832D7">
        <w:rPr>
          <w:rFonts w:ascii="Blender Pro" w:eastAsia="Times New Roman" w:hAnsi="Blender Pro" w:cs="Arial"/>
          <w:color w:val="000000"/>
          <w:sz w:val="28"/>
          <w:szCs w:val="28"/>
          <w:lang w:val="en-US" w:eastAsia="ru-RU"/>
        </w:rPr>
        <w:t>is passed</w:t>
      </w:r>
      <w:proofErr w:type="gramEnd"/>
      <w:r w:rsidRPr="009832D7">
        <w:rPr>
          <w:rFonts w:ascii="Blender Pro" w:eastAsia="Times New Roman" w:hAnsi="Blender Pro" w:cs="Arial"/>
          <w:color w:val="000000"/>
          <w:sz w:val="28"/>
          <w:szCs w:val="28"/>
          <w:lang w:val="en-US" w:eastAsia="ru-RU"/>
        </w:rPr>
        <w:t xml:space="preserve"> to a method, its copy is passed instead of the instance itself. Therefore, changes to the argument have no effect on the original instance in the calling method. To pass a value-type instance by reference, use the ref keyword. For more information, see Passing Value-Type Parameters. </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val="en-US" w:eastAsia="ru-RU"/>
        </w:rPr>
      </w:pPr>
      <w:r w:rsidRPr="009832D7">
        <w:rPr>
          <w:rFonts w:ascii="Blender Pro" w:eastAsia="Times New Roman" w:hAnsi="Blender Pro" w:cs="Arial"/>
          <w:color w:val="000000"/>
          <w:sz w:val="28"/>
          <w:szCs w:val="28"/>
          <w:lang w:val="en-US" w:eastAsia="ru-RU"/>
        </w:rPr>
        <w:t xml:space="preserve">When an object of a reference type </w:t>
      </w:r>
      <w:proofErr w:type="gramStart"/>
      <w:r w:rsidRPr="009832D7">
        <w:rPr>
          <w:rFonts w:ascii="Blender Pro" w:eastAsia="Times New Roman" w:hAnsi="Blender Pro" w:cs="Arial"/>
          <w:color w:val="000000"/>
          <w:sz w:val="28"/>
          <w:szCs w:val="28"/>
          <w:lang w:val="en-US" w:eastAsia="ru-RU"/>
        </w:rPr>
        <w:t>is passed</w:t>
      </w:r>
      <w:proofErr w:type="gramEnd"/>
      <w:r w:rsidRPr="009832D7">
        <w:rPr>
          <w:rFonts w:ascii="Blender Pro" w:eastAsia="Times New Roman" w:hAnsi="Blender Pro" w:cs="Arial"/>
          <w:color w:val="000000"/>
          <w:sz w:val="28"/>
          <w:szCs w:val="28"/>
          <w:lang w:val="en-US" w:eastAsia="ru-RU"/>
        </w:rPr>
        <w:t xml:space="preserve"> to a method, a reference to the object is passed. That is, the method receives not the object itself but an argument that indicates the location of the object. If you change a member of the object by using this reference, the change </w:t>
      </w:r>
      <w:proofErr w:type="gramStart"/>
      <w:r w:rsidRPr="009832D7">
        <w:rPr>
          <w:rFonts w:ascii="Blender Pro" w:eastAsia="Times New Roman" w:hAnsi="Blender Pro" w:cs="Arial"/>
          <w:color w:val="000000"/>
          <w:sz w:val="28"/>
          <w:szCs w:val="28"/>
          <w:lang w:val="en-US" w:eastAsia="ru-RU"/>
        </w:rPr>
        <w:t>is reflected</w:t>
      </w:r>
      <w:proofErr w:type="gramEnd"/>
      <w:r w:rsidRPr="009832D7">
        <w:rPr>
          <w:rFonts w:ascii="Blender Pro" w:eastAsia="Times New Roman" w:hAnsi="Blender Pro" w:cs="Arial"/>
          <w:color w:val="000000"/>
          <w:sz w:val="28"/>
          <w:szCs w:val="28"/>
          <w:lang w:val="en-US" w:eastAsia="ru-RU"/>
        </w:rPr>
        <w:t xml:space="preserve"> in the argument in the calling method, even if you pass the object by value.</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val="en-US" w:eastAsia="ru-RU"/>
        </w:rPr>
      </w:pPr>
      <w:r w:rsidRPr="009832D7">
        <w:rPr>
          <w:rFonts w:ascii="Blender Pro" w:eastAsia="Times New Roman" w:hAnsi="Blender Pro" w:cs="Arial"/>
          <w:color w:val="000000"/>
          <w:sz w:val="28"/>
          <w:szCs w:val="28"/>
          <w:lang w:val="en-US" w:eastAsia="ru-RU"/>
        </w:rPr>
        <w:t>Methods can return a value to the caller. If the return type (the type listed before the method name) is not void, the method can return the value by using the return statement. A statement with the return keyword followed by a value that matches the return type will return that value to the method caller. </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val="en-US" w:eastAsia="ru-RU"/>
        </w:rPr>
      </w:pPr>
      <w:r w:rsidRPr="009832D7">
        <w:rPr>
          <w:rFonts w:ascii="Blender Pro" w:eastAsia="Times New Roman" w:hAnsi="Blender Pro" w:cs="Arial"/>
          <w:color w:val="000000"/>
          <w:sz w:val="28"/>
          <w:szCs w:val="28"/>
          <w:lang w:val="en-US" w:eastAsia="ru-RU"/>
        </w:rPr>
        <w:t xml:space="preserve">The value </w:t>
      </w:r>
      <w:proofErr w:type="gramStart"/>
      <w:r w:rsidRPr="009832D7">
        <w:rPr>
          <w:rFonts w:ascii="Blender Pro" w:eastAsia="Times New Roman" w:hAnsi="Blender Pro" w:cs="Arial"/>
          <w:color w:val="000000"/>
          <w:sz w:val="28"/>
          <w:szCs w:val="28"/>
          <w:lang w:val="en-US" w:eastAsia="ru-RU"/>
        </w:rPr>
        <w:t>can be returned</w:t>
      </w:r>
      <w:proofErr w:type="gramEnd"/>
      <w:r w:rsidRPr="009832D7">
        <w:rPr>
          <w:rFonts w:ascii="Blender Pro" w:eastAsia="Times New Roman" w:hAnsi="Blender Pro" w:cs="Arial"/>
          <w:color w:val="000000"/>
          <w:sz w:val="28"/>
          <w:szCs w:val="28"/>
          <w:lang w:val="en-US" w:eastAsia="ru-RU"/>
        </w:rPr>
        <w:t xml:space="preserve"> to the caller by value or by reference. Values </w:t>
      </w:r>
      <w:proofErr w:type="gramStart"/>
      <w:r w:rsidRPr="009832D7">
        <w:rPr>
          <w:rFonts w:ascii="Blender Pro" w:eastAsia="Times New Roman" w:hAnsi="Blender Pro" w:cs="Arial"/>
          <w:color w:val="000000"/>
          <w:sz w:val="28"/>
          <w:szCs w:val="28"/>
          <w:lang w:val="en-US" w:eastAsia="ru-RU"/>
        </w:rPr>
        <w:t>are returned</w:t>
      </w:r>
      <w:proofErr w:type="gramEnd"/>
      <w:r w:rsidRPr="009832D7">
        <w:rPr>
          <w:rFonts w:ascii="Blender Pro" w:eastAsia="Times New Roman" w:hAnsi="Blender Pro" w:cs="Arial"/>
          <w:color w:val="000000"/>
          <w:sz w:val="28"/>
          <w:szCs w:val="28"/>
          <w:lang w:val="en-US" w:eastAsia="ru-RU"/>
        </w:rPr>
        <w:t xml:space="preserve"> to the caller by reference if the ref keyword is used in the method </w:t>
      </w:r>
      <w:r w:rsidRPr="009832D7">
        <w:rPr>
          <w:rFonts w:ascii="Blender Pro" w:eastAsia="Times New Roman" w:hAnsi="Blender Pro" w:cs="Arial"/>
          <w:color w:val="000000"/>
          <w:sz w:val="28"/>
          <w:szCs w:val="28"/>
          <w:lang w:val="en-US" w:eastAsia="ru-RU"/>
        </w:rPr>
        <w:lastRenderedPageBreak/>
        <w:t xml:space="preserve">signature and it follows each return keyword. For example, the following method signature and return statement indicate that the method returns a variable named </w:t>
      </w:r>
      <w:proofErr w:type="spellStart"/>
      <w:r w:rsidRPr="009832D7">
        <w:rPr>
          <w:rFonts w:ascii="Blender Pro" w:eastAsia="Times New Roman" w:hAnsi="Blender Pro" w:cs="Arial"/>
          <w:color w:val="000000"/>
          <w:sz w:val="28"/>
          <w:szCs w:val="28"/>
          <w:lang w:val="en-US" w:eastAsia="ru-RU"/>
        </w:rPr>
        <w:t>estDistance</w:t>
      </w:r>
      <w:proofErr w:type="spellEnd"/>
      <w:r w:rsidRPr="009832D7">
        <w:rPr>
          <w:rFonts w:ascii="Blender Pro" w:eastAsia="Times New Roman" w:hAnsi="Blender Pro" w:cs="Arial"/>
          <w:color w:val="000000"/>
          <w:sz w:val="28"/>
          <w:szCs w:val="28"/>
          <w:lang w:val="en-US" w:eastAsia="ru-RU"/>
        </w:rPr>
        <w:t xml:space="preserve"> by reference to the caller.</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val="en-US" w:eastAsia="ru-RU"/>
        </w:rPr>
      </w:pPr>
      <w:r w:rsidRPr="009832D7">
        <w:rPr>
          <w:rFonts w:ascii="Blender Pro" w:eastAsia="Times New Roman" w:hAnsi="Blender Pro" w:cs="Arial"/>
          <w:color w:val="000000"/>
          <w:sz w:val="28"/>
          <w:szCs w:val="28"/>
          <w:lang w:val="en-US" w:eastAsia="ru-RU"/>
        </w:rPr>
        <w:t>The return keyword also stops the execution of the method. If the return type is void, a return statement without a value is still useful to stop the execution of the method. Without the return keyword, the method will stop executing when it reaches the end of the code block. Methods with a non-void return type are required to use the return keyword to return a value.</w:t>
      </w:r>
    </w:p>
    <w:p w:rsidR="009832D7" w:rsidRPr="009832D7" w:rsidRDefault="009832D7" w:rsidP="009832D7">
      <w:pPr>
        <w:spacing w:after="24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val="en-US" w:eastAsia="ru-RU"/>
        </w:rPr>
      </w:pPr>
      <w:r w:rsidRPr="009832D7">
        <w:rPr>
          <w:rFonts w:ascii="Blender Pro" w:eastAsia="Times New Roman" w:hAnsi="Blender Pro" w:cs="Arial"/>
          <w:color w:val="000000"/>
          <w:sz w:val="28"/>
          <w:szCs w:val="28"/>
          <w:lang w:val="en-US" w:eastAsia="ru-RU"/>
        </w:rPr>
        <w:t>It is common to have method definitions that simply return immediately with the result of an expression, or that have a single statement as the body of the method. There is a syntax shortcut for defining such methods using =&gt;.</w:t>
      </w:r>
    </w:p>
    <w:p w:rsidR="009832D7" w:rsidRPr="009832D7" w:rsidRDefault="009832D7" w:rsidP="009832D7">
      <w:pPr>
        <w:spacing w:after="240" w:line="240" w:lineRule="auto"/>
        <w:rPr>
          <w:rFonts w:ascii="Blender Pro" w:eastAsia="Times New Roman" w:hAnsi="Blender Pro" w:cs="Times New Roman"/>
          <w:sz w:val="24"/>
          <w:szCs w:val="24"/>
          <w:lang w:val="en-US" w:eastAsia="ru-RU"/>
        </w:rPr>
      </w:pPr>
      <w:r w:rsidRPr="009832D7">
        <w:rPr>
          <w:rFonts w:ascii="Blender Pro" w:eastAsia="Times New Roman" w:hAnsi="Blender Pro" w:cs="Times New Roman"/>
          <w:sz w:val="24"/>
          <w:szCs w:val="24"/>
          <w:lang w:val="en-US" w:eastAsia="ru-RU"/>
        </w:rPr>
        <w:br/>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r w:rsidRPr="009832D7">
        <w:rPr>
          <w:rFonts w:ascii="Blender Pro" w:eastAsia="Times New Roman" w:hAnsi="Blender Pro" w:cs="Arial"/>
          <w:b/>
          <w:bCs/>
          <w:color w:val="000000"/>
          <w:sz w:val="30"/>
          <w:szCs w:val="30"/>
          <w:lang w:val="en-US" w:eastAsia="ru-RU"/>
        </w:rPr>
        <w:t>Sub-Theme: Delegates.</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val="en-US" w:eastAsia="ru-RU"/>
        </w:rPr>
      </w:pPr>
      <w:r w:rsidRPr="009832D7">
        <w:rPr>
          <w:rFonts w:ascii="Blender Pro" w:eastAsia="Times New Roman" w:hAnsi="Blender Pro" w:cs="Arial"/>
          <w:color w:val="000000"/>
          <w:sz w:val="28"/>
          <w:szCs w:val="28"/>
          <w:lang w:val="en-US" w:eastAsia="ru-RU"/>
        </w:rPr>
        <w:t>A delegate is a type that represents references to methods with a particular parameter list and return type. When you instantiate a delegate, you can associate its instance with any method with a compatible signature and return type. You can invoke (or call) the method through the delegate instance. </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eastAsia="ru-RU"/>
        </w:rPr>
      </w:pPr>
      <w:r w:rsidRPr="009832D7">
        <w:rPr>
          <w:rFonts w:ascii="Blender Pro" w:eastAsia="Times New Roman" w:hAnsi="Blender Pro" w:cs="Arial"/>
          <w:color w:val="000000"/>
          <w:sz w:val="28"/>
          <w:szCs w:val="28"/>
          <w:lang w:val="en-US" w:eastAsia="ru-RU"/>
        </w:rPr>
        <w:t xml:space="preserve">Delegates </w:t>
      </w:r>
      <w:proofErr w:type="gramStart"/>
      <w:r w:rsidRPr="009832D7">
        <w:rPr>
          <w:rFonts w:ascii="Blender Pro" w:eastAsia="Times New Roman" w:hAnsi="Blender Pro" w:cs="Arial"/>
          <w:color w:val="000000"/>
          <w:sz w:val="28"/>
          <w:szCs w:val="28"/>
          <w:lang w:val="en-US" w:eastAsia="ru-RU"/>
        </w:rPr>
        <w:t>are used</w:t>
      </w:r>
      <w:proofErr w:type="gramEnd"/>
      <w:r w:rsidRPr="009832D7">
        <w:rPr>
          <w:rFonts w:ascii="Blender Pro" w:eastAsia="Times New Roman" w:hAnsi="Blender Pro" w:cs="Arial"/>
          <w:color w:val="000000"/>
          <w:sz w:val="28"/>
          <w:szCs w:val="28"/>
          <w:lang w:val="en-US" w:eastAsia="ru-RU"/>
        </w:rPr>
        <w:t xml:space="preserve"> to pass methods as arguments to other methods. Event handlers are nothing more than methods that </w:t>
      </w:r>
      <w:proofErr w:type="gramStart"/>
      <w:r w:rsidRPr="009832D7">
        <w:rPr>
          <w:rFonts w:ascii="Blender Pro" w:eastAsia="Times New Roman" w:hAnsi="Blender Pro" w:cs="Arial"/>
          <w:color w:val="000000"/>
          <w:sz w:val="28"/>
          <w:szCs w:val="28"/>
          <w:lang w:val="en-US" w:eastAsia="ru-RU"/>
        </w:rPr>
        <w:t>are invoked</w:t>
      </w:r>
      <w:proofErr w:type="gramEnd"/>
      <w:r w:rsidRPr="009832D7">
        <w:rPr>
          <w:rFonts w:ascii="Blender Pro" w:eastAsia="Times New Roman" w:hAnsi="Blender Pro" w:cs="Arial"/>
          <w:color w:val="000000"/>
          <w:sz w:val="28"/>
          <w:szCs w:val="28"/>
          <w:lang w:val="en-US" w:eastAsia="ru-RU"/>
        </w:rPr>
        <w:t xml:space="preserve"> through delegates. You create a custom method, and a class such as a windows control can call your method when a certain event occurs. </w:t>
      </w:r>
      <w:proofErr w:type="spellStart"/>
      <w:r w:rsidRPr="009832D7">
        <w:rPr>
          <w:rFonts w:ascii="Blender Pro" w:eastAsia="Times New Roman" w:hAnsi="Blender Pro" w:cs="Arial"/>
          <w:color w:val="000000"/>
          <w:sz w:val="28"/>
          <w:szCs w:val="28"/>
          <w:lang w:eastAsia="ru-RU"/>
        </w:rPr>
        <w:t>The</w:t>
      </w:r>
      <w:proofErr w:type="spellEnd"/>
      <w:r w:rsidRPr="009832D7">
        <w:rPr>
          <w:rFonts w:ascii="Blender Pro" w:eastAsia="Times New Roman" w:hAnsi="Blender Pro" w:cs="Arial"/>
          <w:color w:val="000000"/>
          <w:sz w:val="28"/>
          <w:szCs w:val="28"/>
          <w:lang w:eastAsia="ru-RU"/>
        </w:rPr>
        <w:t xml:space="preserve"> </w:t>
      </w:r>
      <w:proofErr w:type="spellStart"/>
      <w:r w:rsidRPr="009832D7">
        <w:rPr>
          <w:rFonts w:ascii="Blender Pro" w:eastAsia="Times New Roman" w:hAnsi="Blender Pro" w:cs="Arial"/>
          <w:color w:val="000000"/>
          <w:sz w:val="28"/>
          <w:szCs w:val="28"/>
          <w:lang w:eastAsia="ru-RU"/>
        </w:rPr>
        <w:t>following</w:t>
      </w:r>
      <w:proofErr w:type="spellEnd"/>
      <w:r w:rsidRPr="009832D7">
        <w:rPr>
          <w:rFonts w:ascii="Blender Pro" w:eastAsia="Times New Roman" w:hAnsi="Blender Pro" w:cs="Arial"/>
          <w:color w:val="000000"/>
          <w:sz w:val="28"/>
          <w:szCs w:val="28"/>
          <w:lang w:eastAsia="ru-RU"/>
        </w:rPr>
        <w:t xml:space="preserve"> </w:t>
      </w:r>
      <w:proofErr w:type="spellStart"/>
      <w:r w:rsidRPr="009832D7">
        <w:rPr>
          <w:rFonts w:ascii="Blender Pro" w:eastAsia="Times New Roman" w:hAnsi="Blender Pro" w:cs="Arial"/>
          <w:color w:val="000000"/>
          <w:sz w:val="28"/>
          <w:szCs w:val="28"/>
          <w:lang w:eastAsia="ru-RU"/>
        </w:rPr>
        <w:t>example</w:t>
      </w:r>
      <w:proofErr w:type="spellEnd"/>
      <w:r w:rsidRPr="009832D7">
        <w:rPr>
          <w:rFonts w:ascii="Blender Pro" w:eastAsia="Times New Roman" w:hAnsi="Blender Pro" w:cs="Arial"/>
          <w:color w:val="000000"/>
          <w:sz w:val="28"/>
          <w:szCs w:val="28"/>
          <w:lang w:eastAsia="ru-RU"/>
        </w:rPr>
        <w:t xml:space="preserve"> </w:t>
      </w:r>
      <w:proofErr w:type="spellStart"/>
      <w:r w:rsidRPr="009832D7">
        <w:rPr>
          <w:rFonts w:ascii="Blender Pro" w:eastAsia="Times New Roman" w:hAnsi="Blender Pro" w:cs="Arial"/>
          <w:color w:val="000000"/>
          <w:sz w:val="28"/>
          <w:szCs w:val="28"/>
          <w:lang w:eastAsia="ru-RU"/>
        </w:rPr>
        <w:t>shows</w:t>
      </w:r>
      <w:proofErr w:type="spellEnd"/>
      <w:r w:rsidRPr="009832D7">
        <w:rPr>
          <w:rFonts w:ascii="Blender Pro" w:eastAsia="Times New Roman" w:hAnsi="Blender Pro" w:cs="Arial"/>
          <w:color w:val="000000"/>
          <w:sz w:val="28"/>
          <w:szCs w:val="28"/>
          <w:lang w:eastAsia="ru-RU"/>
        </w:rPr>
        <w:t xml:space="preserve"> a </w:t>
      </w:r>
      <w:proofErr w:type="spellStart"/>
      <w:r w:rsidRPr="009832D7">
        <w:rPr>
          <w:rFonts w:ascii="Blender Pro" w:eastAsia="Times New Roman" w:hAnsi="Blender Pro" w:cs="Arial"/>
          <w:color w:val="000000"/>
          <w:sz w:val="28"/>
          <w:szCs w:val="28"/>
          <w:lang w:eastAsia="ru-RU"/>
        </w:rPr>
        <w:t>delegate</w:t>
      </w:r>
      <w:proofErr w:type="spellEnd"/>
      <w:r w:rsidRPr="009832D7">
        <w:rPr>
          <w:rFonts w:ascii="Blender Pro" w:eastAsia="Times New Roman" w:hAnsi="Blender Pro" w:cs="Arial"/>
          <w:color w:val="000000"/>
          <w:sz w:val="28"/>
          <w:szCs w:val="28"/>
          <w:lang w:eastAsia="ru-RU"/>
        </w:rPr>
        <w:t xml:space="preserve"> </w:t>
      </w:r>
      <w:proofErr w:type="spellStart"/>
      <w:r w:rsidRPr="009832D7">
        <w:rPr>
          <w:rFonts w:ascii="Blender Pro" w:eastAsia="Times New Roman" w:hAnsi="Blender Pro" w:cs="Arial"/>
          <w:color w:val="000000"/>
          <w:sz w:val="28"/>
          <w:szCs w:val="28"/>
          <w:lang w:eastAsia="ru-RU"/>
        </w:rPr>
        <w:t>declaration</w:t>
      </w:r>
      <w:proofErr w:type="spellEnd"/>
      <w:r w:rsidRPr="009832D7">
        <w:rPr>
          <w:rFonts w:ascii="Blender Pro" w:eastAsia="Times New Roman" w:hAnsi="Blender Pro" w:cs="Arial"/>
          <w:color w:val="000000"/>
          <w:sz w:val="28"/>
          <w:szCs w:val="28"/>
          <w:lang w:eastAsia="ru-RU"/>
        </w:rPr>
        <w:t>:</w:t>
      </w:r>
    </w:p>
    <w:p w:rsidR="009832D7" w:rsidRPr="009832D7" w:rsidRDefault="009832D7" w:rsidP="009832D7">
      <w:pPr>
        <w:spacing w:after="0" w:line="240" w:lineRule="auto"/>
        <w:rPr>
          <w:rFonts w:ascii="Blender Pro" w:eastAsia="Times New Roman" w:hAnsi="Blender Pro" w:cs="Times New Roman"/>
          <w:sz w:val="24"/>
          <w:szCs w:val="24"/>
          <w:lang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eastAsia="ru-RU"/>
        </w:rPr>
      </w:pPr>
      <w:r w:rsidRPr="009832D7">
        <w:rPr>
          <w:rFonts w:ascii="Blender Pro" w:eastAsia="Times New Roman" w:hAnsi="Blender Pro" w:cs="Arial"/>
          <w:noProof/>
          <w:color w:val="000000"/>
          <w:sz w:val="28"/>
          <w:szCs w:val="28"/>
          <w:bdr w:val="none" w:sz="0" w:space="0" w:color="auto" w:frame="1"/>
          <w:lang w:eastAsia="ru-RU"/>
        </w:rPr>
        <w:drawing>
          <wp:inline distT="0" distB="0" distL="0" distR="0">
            <wp:extent cx="5728970" cy="1819275"/>
            <wp:effectExtent l="0" t="0" r="5080" b="9525"/>
            <wp:docPr id="3" name="Рисунок 3" descr="https://lh3.googleusercontent.com/WYZq2Ks99XOM0_CXw1qRC3Yid2L2t2psonppOgBqhOBuAhZssj1UP8F-2aYSOHdMVAPBmobBd7q9UQLPIPY425NhHC9sX164iPZjRKbK_51-5ZOZH8aB6q1XcqyNZUcAVD_I0qg-YXg7dUDGlHrU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YZq2Ks99XOM0_CXw1qRC3Yid2L2t2psonppOgBqhOBuAhZssj1UP8F-2aYSOHdMVAPBmobBd7q9UQLPIPY425NhHC9sX164iPZjRKbK_51-5ZOZH8aB6q1XcqyNZUcAVD_I0qg-YXg7dUDGlHrUJP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970" cy="1819275"/>
                    </a:xfrm>
                    <a:prstGeom prst="rect">
                      <a:avLst/>
                    </a:prstGeom>
                    <a:noFill/>
                    <a:ln>
                      <a:noFill/>
                    </a:ln>
                  </pic:spPr>
                </pic:pic>
              </a:graphicData>
            </a:graphic>
          </wp:inline>
        </w:drawing>
      </w:r>
    </w:p>
    <w:p w:rsidR="009832D7" w:rsidRPr="009832D7" w:rsidRDefault="009832D7" w:rsidP="009832D7">
      <w:pPr>
        <w:spacing w:after="0" w:line="240" w:lineRule="auto"/>
        <w:rPr>
          <w:rFonts w:ascii="Blender Pro" w:eastAsia="Times New Roman" w:hAnsi="Blender Pro" w:cs="Times New Roman"/>
          <w:sz w:val="24"/>
          <w:szCs w:val="24"/>
          <w:lang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val="en-US" w:eastAsia="ru-RU"/>
        </w:rPr>
      </w:pPr>
      <w:r w:rsidRPr="009832D7">
        <w:rPr>
          <w:rFonts w:ascii="Blender Pro" w:eastAsia="Times New Roman" w:hAnsi="Blender Pro" w:cs="Arial"/>
          <w:color w:val="000000"/>
          <w:sz w:val="28"/>
          <w:szCs w:val="28"/>
          <w:lang w:val="en-US" w:eastAsia="ru-RU"/>
        </w:rPr>
        <w:t xml:space="preserve">Any method from any accessible class or </w:t>
      </w:r>
      <w:proofErr w:type="spellStart"/>
      <w:r w:rsidRPr="009832D7">
        <w:rPr>
          <w:rFonts w:ascii="Blender Pro" w:eastAsia="Times New Roman" w:hAnsi="Blender Pro" w:cs="Arial"/>
          <w:color w:val="000000"/>
          <w:sz w:val="28"/>
          <w:szCs w:val="28"/>
          <w:lang w:val="en-US" w:eastAsia="ru-RU"/>
        </w:rPr>
        <w:t>struct</w:t>
      </w:r>
      <w:proofErr w:type="spellEnd"/>
      <w:r w:rsidRPr="009832D7">
        <w:rPr>
          <w:rFonts w:ascii="Blender Pro" w:eastAsia="Times New Roman" w:hAnsi="Blender Pro" w:cs="Arial"/>
          <w:color w:val="000000"/>
          <w:sz w:val="28"/>
          <w:szCs w:val="28"/>
          <w:lang w:val="en-US" w:eastAsia="ru-RU"/>
        </w:rPr>
        <w:t xml:space="preserve"> that matches the delegate type </w:t>
      </w:r>
      <w:proofErr w:type="gramStart"/>
      <w:r w:rsidRPr="009832D7">
        <w:rPr>
          <w:rFonts w:ascii="Blender Pro" w:eastAsia="Times New Roman" w:hAnsi="Blender Pro" w:cs="Arial"/>
          <w:color w:val="000000"/>
          <w:sz w:val="28"/>
          <w:szCs w:val="28"/>
          <w:lang w:val="en-US" w:eastAsia="ru-RU"/>
        </w:rPr>
        <w:t>can be assigned</w:t>
      </w:r>
      <w:proofErr w:type="gramEnd"/>
      <w:r w:rsidRPr="009832D7">
        <w:rPr>
          <w:rFonts w:ascii="Blender Pro" w:eastAsia="Times New Roman" w:hAnsi="Blender Pro" w:cs="Arial"/>
          <w:color w:val="000000"/>
          <w:sz w:val="28"/>
          <w:szCs w:val="28"/>
          <w:lang w:val="en-US" w:eastAsia="ru-RU"/>
        </w:rPr>
        <w:t xml:space="preserve"> to the delegate. The method can be either static or an instance method. This flexibility means you can programmatically change method calls, or plug new code into existing classes.</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val="en-US" w:eastAsia="ru-RU"/>
        </w:rPr>
      </w:pPr>
      <w:r w:rsidRPr="009832D7">
        <w:rPr>
          <w:rFonts w:ascii="Blender Pro" w:eastAsia="Times New Roman" w:hAnsi="Blender Pro" w:cs="Arial"/>
          <w:color w:val="000000"/>
          <w:sz w:val="28"/>
          <w:szCs w:val="28"/>
          <w:lang w:val="en-US" w:eastAsia="ru-RU"/>
        </w:rPr>
        <w:t xml:space="preserve">This ability to refer to a method as a parameter makes delegates ideal for defining callback methods. You can write a method that compares two objects in </w:t>
      </w:r>
      <w:r w:rsidRPr="009832D7">
        <w:rPr>
          <w:rFonts w:ascii="Blender Pro" w:eastAsia="Times New Roman" w:hAnsi="Blender Pro" w:cs="Arial"/>
          <w:color w:val="000000"/>
          <w:sz w:val="28"/>
          <w:szCs w:val="28"/>
          <w:lang w:val="en-US" w:eastAsia="ru-RU"/>
        </w:rPr>
        <w:lastRenderedPageBreak/>
        <w:t xml:space="preserve">your application. That method </w:t>
      </w:r>
      <w:proofErr w:type="gramStart"/>
      <w:r w:rsidRPr="009832D7">
        <w:rPr>
          <w:rFonts w:ascii="Blender Pro" w:eastAsia="Times New Roman" w:hAnsi="Blender Pro" w:cs="Arial"/>
          <w:color w:val="000000"/>
          <w:sz w:val="28"/>
          <w:szCs w:val="28"/>
          <w:lang w:val="en-US" w:eastAsia="ru-RU"/>
        </w:rPr>
        <w:t>can be used</w:t>
      </w:r>
      <w:proofErr w:type="gramEnd"/>
      <w:r w:rsidRPr="009832D7">
        <w:rPr>
          <w:rFonts w:ascii="Blender Pro" w:eastAsia="Times New Roman" w:hAnsi="Blender Pro" w:cs="Arial"/>
          <w:color w:val="000000"/>
          <w:sz w:val="28"/>
          <w:szCs w:val="28"/>
          <w:lang w:val="en-US" w:eastAsia="ru-RU"/>
        </w:rPr>
        <w:t xml:space="preserve"> in a delegate for a sort algorithm. Because the comparison code is separate from the library, the sort method can be more general. </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val="en-US" w:eastAsia="ru-RU"/>
        </w:rPr>
      </w:pPr>
      <w:r w:rsidRPr="009832D7">
        <w:rPr>
          <w:rFonts w:ascii="Blender Pro" w:eastAsia="Times New Roman" w:hAnsi="Blender Pro" w:cs="Arial"/>
          <w:color w:val="000000"/>
          <w:sz w:val="28"/>
          <w:szCs w:val="28"/>
          <w:lang w:val="en-US" w:eastAsia="ru-RU"/>
        </w:rPr>
        <w:t xml:space="preserve">Function pointers </w:t>
      </w:r>
      <w:proofErr w:type="gramStart"/>
      <w:r w:rsidRPr="009832D7">
        <w:rPr>
          <w:rFonts w:ascii="Blender Pro" w:eastAsia="Times New Roman" w:hAnsi="Blender Pro" w:cs="Arial"/>
          <w:color w:val="000000"/>
          <w:sz w:val="28"/>
          <w:szCs w:val="28"/>
          <w:lang w:val="en-US" w:eastAsia="ru-RU"/>
        </w:rPr>
        <w:t>were added</w:t>
      </w:r>
      <w:proofErr w:type="gramEnd"/>
      <w:r w:rsidRPr="009832D7">
        <w:rPr>
          <w:rFonts w:ascii="Blender Pro" w:eastAsia="Times New Roman" w:hAnsi="Blender Pro" w:cs="Arial"/>
          <w:color w:val="000000"/>
          <w:sz w:val="28"/>
          <w:szCs w:val="28"/>
          <w:lang w:val="en-US" w:eastAsia="ru-RU"/>
        </w:rPr>
        <w:t xml:space="preserve"> to C# 9 for similar scenarios, where you need more control over the calling convention. The code associated with a delegate </w:t>
      </w:r>
      <w:proofErr w:type="gramStart"/>
      <w:r w:rsidRPr="009832D7">
        <w:rPr>
          <w:rFonts w:ascii="Blender Pro" w:eastAsia="Times New Roman" w:hAnsi="Blender Pro" w:cs="Arial"/>
          <w:color w:val="000000"/>
          <w:sz w:val="28"/>
          <w:szCs w:val="28"/>
          <w:lang w:val="en-US" w:eastAsia="ru-RU"/>
        </w:rPr>
        <w:t>is invoked</w:t>
      </w:r>
      <w:proofErr w:type="gramEnd"/>
      <w:r w:rsidRPr="009832D7">
        <w:rPr>
          <w:rFonts w:ascii="Blender Pro" w:eastAsia="Times New Roman" w:hAnsi="Blender Pro" w:cs="Arial"/>
          <w:color w:val="000000"/>
          <w:sz w:val="28"/>
          <w:szCs w:val="28"/>
          <w:lang w:val="en-US" w:eastAsia="ru-RU"/>
        </w:rPr>
        <w:t xml:space="preserve"> using a virtual method added to a delegate type. Using function pointers, you can specify different conventions.</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rPr>
          <w:rFonts w:ascii="Blender Pro" w:eastAsia="Times New Roman" w:hAnsi="Blender Pro" w:cs="Times New Roman"/>
          <w:sz w:val="24"/>
          <w:szCs w:val="24"/>
          <w:lang w:val="en-US" w:eastAsia="ru-RU"/>
        </w:rPr>
      </w:pPr>
      <w:r w:rsidRPr="009832D7">
        <w:rPr>
          <w:rFonts w:ascii="Blender Pro" w:eastAsia="Times New Roman" w:hAnsi="Blender Pro" w:cs="Arial"/>
          <w:b/>
          <w:bCs/>
          <w:color w:val="000000"/>
          <w:sz w:val="30"/>
          <w:szCs w:val="30"/>
          <w:lang w:val="en-US" w:eastAsia="ru-RU"/>
        </w:rPr>
        <w:t>Sub-Theme: Lambda.</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val="en-US" w:eastAsia="ru-RU"/>
        </w:rPr>
      </w:pPr>
      <w:r w:rsidRPr="009832D7">
        <w:rPr>
          <w:rFonts w:ascii="Blender Pro" w:eastAsia="Times New Roman" w:hAnsi="Blender Pro" w:cs="Arial"/>
          <w:color w:val="000000"/>
          <w:sz w:val="28"/>
          <w:szCs w:val="28"/>
          <w:lang w:val="en-US" w:eastAsia="ru-RU"/>
        </w:rPr>
        <w:t>You use a lambda expression to create an anonymous function. Use the lambda declaration operator =&gt; to separate the lambda's parameter list from its body. </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val="en-US" w:eastAsia="ru-RU"/>
        </w:rPr>
      </w:pPr>
      <w:r w:rsidRPr="009832D7">
        <w:rPr>
          <w:rFonts w:ascii="Blender Pro" w:eastAsia="Times New Roman" w:hAnsi="Blender Pro" w:cs="Arial"/>
          <w:color w:val="000000"/>
          <w:sz w:val="28"/>
          <w:szCs w:val="28"/>
          <w:lang w:val="en-US" w:eastAsia="ru-RU"/>
        </w:rPr>
        <w:t xml:space="preserve">To create a lambda expression, you specify input parameters (if any) on the left side of the lambda operator and an expression or a statement block on the other side. Any lambda expression </w:t>
      </w:r>
      <w:proofErr w:type="gramStart"/>
      <w:r w:rsidRPr="009832D7">
        <w:rPr>
          <w:rFonts w:ascii="Blender Pro" w:eastAsia="Times New Roman" w:hAnsi="Blender Pro" w:cs="Arial"/>
          <w:color w:val="000000"/>
          <w:sz w:val="28"/>
          <w:szCs w:val="28"/>
          <w:lang w:val="en-US" w:eastAsia="ru-RU"/>
        </w:rPr>
        <w:t>can be converted</w:t>
      </w:r>
      <w:proofErr w:type="gramEnd"/>
      <w:r w:rsidRPr="009832D7">
        <w:rPr>
          <w:rFonts w:ascii="Blender Pro" w:eastAsia="Times New Roman" w:hAnsi="Blender Pro" w:cs="Arial"/>
          <w:color w:val="000000"/>
          <w:sz w:val="28"/>
          <w:szCs w:val="28"/>
          <w:lang w:val="en-US" w:eastAsia="ru-RU"/>
        </w:rPr>
        <w:t xml:space="preserve"> to a delegate type. The </w:t>
      </w:r>
      <w:proofErr w:type="gramStart"/>
      <w:r w:rsidRPr="009832D7">
        <w:rPr>
          <w:rFonts w:ascii="Blender Pro" w:eastAsia="Times New Roman" w:hAnsi="Blender Pro" w:cs="Arial"/>
          <w:color w:val="000000"/>
          <w:sz w:val="28"/>
          <w:szCs w:val="28"/>
          <w:lang w:val="en-US" w:eastAsia="ru-RU"/>
        </w:rPr>
        <w:t>delegate type to which a lambda expression can be converted is defined by the types of its parameters and return value</w:t>
      </w:r>
      <w:proofErr w:type="gramEnd"/>
      <w:r w:rsidRPr="009832D7">
        <w:rPr>
          <w:rFonts w:ascii="Blender Pro" w:eastAsia="Times New Roman" w:hAnsi="Blender Pro" w:cs="Arial"/>
          <w:color w:val="000000"/>
          <w:sz w:val="28"/>
          <w:szCs w:val="28"/>
          <w:lang w:val="en-US" w:eastAsia="ru-RU"/>
        </w:rPr>
        <w:t xml:space="preserve">. If a lambda expression </w:t>
      </w:r>
      <w:proofErr w:type="gramStart"/>
      <w:r w:rsidRPr="009832D7">
        <w:rPr>
          <w:rFonts w:ascii="Blender Pro" w:eastAsia="Times New Roman" w:hAnsi="Blender Pro" w:cs="Arial"/>
          <w:color w:val="000000"/>
          <w:sz w:val="28"/>
          <w:szCs w:val="28"/>
          <w:lang w:val="en-US" w:eastAsia="ru-RU"/>
        </w:rPr>
        <w:t>doesn't</w:t>
      </w:r>
      <w:proofErr w:type="gramEnd"/>
      <w:r w:rsidRPr="009832D7">
        <w:rPr>
          <w:rFonts w:ascii="Blender Pro" w:eastAsia="Times New Roman" w:hAnsi="Blender Pro" w:cs="Arial"/>
          <w:color w:val="000000"/>
          <w:sz w:val="28"/>
          <w:szCs w:val="28"/>
          <w:lang w:val="en-US" w:eastAsia="ru-RU"/>
        </w:rPr>
        <w:t xml:space="preserve"> return a value, it can be converted to one of the Action delegate types; otherwise, it can be converted to one of the </w:t>
      </w:r>
      <w:proofErr w:type="spellStart"/>
      <w:r w:rsidRPr="009832D7">
        <w:rPr>
          <w:rFonts w:ascii="Blender Pro" w:eastAsia="Times New Roman" w:hAnsi="Blender Pro" w:cs="Arial"/>
          <w:color w:val="000000"/>
          <w:sz w:val="28"/>
          <w:szCs w:val="28"/>
          <w:lang w:val="en-US" w:eastAsia="ru-RU"/>
        </w:rPr>
        <w:t>Func</w:t>
      </w:r>
      <w:proofErr w:type="spellEnd"/>
      <w:r w:rsidRPr="009832D7">
        <w:rPr>
          <w:rFonts w:ascii="Blender Pro" w:eastAsia="Times New Roman" w:hAnsi="Blender Pro" w:cs="Arial"/>
          <w:color w:val="000000"/>
          <w:sz w:val="28"/>
          <w:szCs w:val="28"/>
          <w:lang w:val="en-US" w:eastAsia="ru-RU"/>
        </w:rPr>
        <w:t xml:space="preserve"> delegate types. For example, a lambda expression that has two parameters and returns no value can be converted to an Action&lt;T1</w:t>
      </w:r>
      <w:proofErr w:type="gramStart"/>
      <w:r w:rsidRPr="009832D7">
        <w:rPr>
          <w:rFonts w:ascii="Blender Pro" w:eastAsia="Times New Roman" w:hAnsi="Blender Pro" w:cs="Arial"/>
          <w:color w:val="000000"/>
          <w:sz w:val="28"/>
          <w:szCs w:val="28"/>
          <w:lang w:val="en-US" w:eastAsia="ru-RU"/>
        </w:rPr>
        <w:t>,T2</w:t>
      </w:r>
      <w:proofErr w:type="gramEnd"/>
      <w:r w:rsidRPr="009832D7">
        <w:rPr>
          <w:rFonts w:ascii="Blender Pro" w:eastAsia="Times New Roman" w:hAnsi="Blender Pro" w:cs="Arial"/>
          <w:color w:val="000000"/>
          <w:sz w:val="28"/>
          <w:szCs w:val="28"/>
          <w:lang w:val="en-US" w:eastAsia="ru-RU"/>
        </w:rPr>
        <w:t xml:space="preserve">&gt; delegate. A lambda expression that has one parameter and returns a value can be converted to a </w:t>
      </w:r>
      <w:proofErr w:type="spellStart"/>
      <w:r w:rsidRPr="009832D7">
        <w:rPr>
          <w:rFonts w:ascii="Blender Pro" w:eastAsia="Times New Roman" w:hAnsi="Blender Pro" w:cs="Arial"/>
          <w:color w:val="000000"/>
          <w:sz w:val="28"/>
          <w:szCs w:val="28"/>
          <w:lang w:val="en-US" w:eastAsia="ru-RU"/>
        </w:rPr>
        <w:t>Func</w:t>
      </w:r>
      <w:proofErr w:type="spellEnd"/>
      <w:r w:rsidRPr="009832D7">
        <w:rPr>
          <w:rFonts w:ascii="Blender Pro" w:eastAsia="Times New Roman" w:hAnsi="Blender Pro" w:cs="Arial"/>
          <w:color w:val="000000"/>
          <w:sz w:val="28"/>
          <w:szCs w:val="28"/>
          <w:lang w:val="en-US" w:eastAsia="ru-RU"/>
        </w:rPr>
        <w:t>&lt;</w:t>
      </w:r>
      <w:proofErr w:type="spellStart"/>
      <w:r w:rsidRPr="009832D7">
        <w:rPr>
          <w:rFonts w:ascii="Blender Pro" w:eastAsia="Times New Roman" w:hAnsi="Blender Pro" w:cs="Arial"/>
          <w:color w:val="000000"/>
          <w:sz w:val="28"/>
          <w:szCs w:val="28"/>
          <w:lang w:val="en-US" w:eastAsia="ru-RU"/>
        </w:rPr>
        <w:t>T</w:t>
      </w:r>
      <w:proofErr w:type="gramStart"/>
      <w:r w:rsidRPr="009832D7">
        <w:rPr>
          <w:rFonts w:ascii="Blender Pro" w:eastAsia="Times New Roman" w:hAnsi="Blender Pro" w:cs="Arial"/>
          <w:color w:val="000000"/>
          <w:sz w:val="28"/>
          <w:szCs w:val="28"/>
          <w:lang w:val="en-US" w:eastAsia="ru-RU"/>
        </w:rPr>
        <w:t>,TResult</w:t>
      </w:r>
      <w:proofErr w:type="spellEnd"/>
      <w:proofErr w:type="gramEnd"/>
      <w:r w:rsidRPr="009832D7">
        <w:rPr>
          <w:rFonts w:ascii="Blender Pro" w:eastAsia="Times New Roman" w:hAnsi="Blender Pro" w:cs="Arial"/>
          <w:color w:val="000000"/>
          <w:sz w:val="28"/>
          <w:szCs w:val="28"/>
          <w:lang w:val="en-US" w:eastAsia="ru-RU"/>
        </w:rPr>
        <w:t>&gt; delegate.</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eastAsia="ru-RU"/>
        </w:rPr>
      </w:pPr>
      <w:r w:rsidRPr="009832D7">
        <w:rPr>
          <w:rFonts w:ascii="Blender Pro" w:eastAsia="Times New Roman" w:hAnsi="Blender Pro" w:cs="Arial"/>
          <w:noProof/>
          <w:color w:val="000000"/>
          <w:sz w:val="18"/>
          <w:szCs w:val="18"/>
          <w:bdr w:val="none" w:sz="0" w:space="0" w:color="auto" w:frame="1"/>
          <w:lang w:eastAsia="ru-RU"/>
        </w:rPr>
        <w:drawing>
          <wp:inline distT="0" distB="0" distL="0" distR="0">
            <wp:extent cx="5728970" cy="2472690"/>
            <wp:effectExtent l="0" t="0" r="5080" b="3810"/>
            <wp:docPr id="2" name="Рисунок 2" descr="https://lh4.googleusercontent.com/urevu2K5ZSUusL6dbWn5RPxNIi1Vy73wlLwNmVng2uEi00QnWpC1ghDKdDH-B61bgEYwwF4jcMzv7d-IoatMIPUYS4MB3RXdzBjbjmPtt_d7mHSZ_TVmD9FulODvAb-6SLic8zBEG8o-geoqKopxR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revu2K5ZSUusL6dbWn5RPxNIi1Vy73wlLwNmVng2uEi00QnWpC1ghDKdDH-B61bgEYwwF4jcMzv7d-IoatMIPUYS4MB3RXdzBjbjmPtt_d7mHSZ_TVmD9FulODvAb-6SLic8zBEG8o-geoqKopxRU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8970" cy="2472690"/>
                    </a:xfrm>
                    <a:prstGeom prst="rect">
                      <a:avLst/>
                    </a:prstGeom>
                    <a:noFill/>
                    <a:ln>
                      <a:noFill/>
                    </a:ln>
                  </pic:spPr>
                </pic:pic>
              </a:graphicData>
            </a:graphic>
          </wp:inline>
        </w:drawing>
      </w:r>
    </w:p>
    <w:p w:rsidR="009832D7" w:rsidRPr="009832D7" w:rsidRDefault="009832D7" w:rsidP="009832D7">
      <w:pPr>
        <w:spacing w:after="0" w:line="240" w:lineRule="auto"/>
        <w:rPr>
          <w:rFonts w:ascii="Blender Pro" w:eastAsia="Times New Roman" w:hAnsi="Blender Pro" w:cs="Times New Roman"/>
          <w:sz w:val="24"/>
          <w:szCs w:val="24"/>
          <w:lang w:eastAsia="ru-RU"/>
        </w:rPr>
      </w:pPr>
    </w:p>
    <w:p w:rsidR="009832D7" w:rsidRPr="009832D7" w:rsidRDefault="009832D7" w:rsidP="009832D7">
      <w:pPr>
        <w:spacing w:after="0" w:line="240" w:lineRule="auto"/>
        <w:rPr>
          <w:rFonts w:ascii="Blender Pro" w:eastAsia="Times New Roman" w:hAnsi="Blender Pro" w:cs="Times New Roman"/>
          <w:sz w:val="24"/>
          <w:szCs w:val="24"/>
          <w:lang w:val="en-US" w:eastAsia="ru-RU"/>
        </w:rPr>
      </w:pPr>
      <w:r w:rsidRPr="009832D7">
        <w:rPr>
          <w:rFonts w:ascii="Blender Pro" w:eastAsia="Times New Roman" w:hAnsi="Blender Pro" w:cs="Arial"/>
          <w:b/>
          <w:bCs/>
          <w:color w:val="000000"/>
          <w:sz w:val="30"/>
          <w:szCs w:val="30"/>
          <w:lang w:val="en-US" w:eastAsia="ru-RU"/>
        </w:rPr>
        <w:t>Sub-Theme: Default Values for Lambda Parameters.</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val="en-US" w:eastAsia="ru-RU"/>
        </w:rPr>
      </w:pPr>
      <w:r w:rsidRPr="009832D7">
        <w:rPr>
          <w:rFonts w:ascii="Blender Pro" w:eastAsia="Times New Roman" w:hAnsi="Blender Pro" w:cs="Arial"/>
          <w:color w:val="000000"/>
          <w:sz w:val="28"/>
          <w:szCs w:val="28"/>
          <w:lang w:val="en-US" w:eastAsia="ru-RU"/>
        </w:rPr>
        <w:t xml:space="preserve">Default Values for Lambda Expression is one of the coolest features from C# 12. This feature is similar to default values for regular method parameters, and it allows </w:t>
      </w:r>
      <w:proofErr w:type="gramStart"/>
      <w:r w:rsidRPr="009832D7">
        <w:rPr>
          <w:rFonts w:ascii="Blender Pro" w:eastAsia="Times New Roman" w:hAnsi="Blender Pro" w:cs="Arial"/>
          <w:color w:val="000000"/>
          <w:sz w:val="28"/>
          <w:szCs w:val="28"/>
          <w:lang w:val="en-US" w:eastAsia="ru-RU"/>
        </w:rPr>
        <w:t>to create</w:t>
      </w:r>
      <w:proofErr w:type="gramEnd"/>
      <w:r w:rsidRPr="009832D7">
        <w:rPr>
          <w:rFonts w:ascii="Blender Pro" w:eastAsia="Times New Roman" w:hAnsi="Blender Pro" w:cs="Arial"/>
          <w:color w:val="000000"/>
          <w:sz w:val="28"/>
          <w:szCs w:val="28"/>
          <w:lang w:val="en-US" w:eastAsia="ru-RU"/>
        </w:rPr>
        <w:t xml:space="preserve"> more flexible and concise lambda expressions.</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val="en-US" w:eastAsia="ru-RU"/>
        </w:rPr>
      </w:pPr>
      <w:r w:rsidRPr="009832D7">
        <w:rPr>
          <w:rFonts w:ascii="Blender Pro" w:eastAsia="Times New Roman" w:hAnsi="Blender Pro" w:cs="Arial"/>
          <w:color w:val="000000"/>
          <w:sz w:val="28"/>
          <w:szCs w:val="28"/>
          <w:lang w:val="en-US" w:eastAsia="ru-RU"/>
        </w:rPr>
        <w:lastRenderedPageBreak/>
        <w:t>With C# 12, we can have a default value for lambda expressions just by adding an equal sign and the value you want to assign to the parameter after its declaration.</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eastAsia="ru-RU"/>
        </w:rPr>
      </w:pPr>
      <w:r w:rsidRPr="009832D7">
        <w:rPr>
          <w:rFonts w:ascii="Blender Pro" w:eastAsia="Times New Roman" w:hAnsi="Blender Pro" w:cs="Arial"/>
          <w:color w:val="000000"/>
          <w:sz w:val="28"/>
          <w:szCs w:val="28"/>
          <w:lang w:val="en-US" w:eastAsia="ru-RU"/>
        </w:rPr>
        <w:t xml:space="preserve">For example, </w:t>
      </w:r>
      <w:proofErr w:type="spellStart"/>
      <w:r w:rsidRPr="009832D7">
        <w:rPr>
          <w:rFonts w:ascii="Blender Pro" w:eastAsia="Times New Roman" w:hAnsi="Blender Pro" w:cs="Arial"/>
          <w:color w:val="000000"/>
          <w:sz w:val="28"/>
          <w:szCs w:val="28"/>
          <w:lang w:val="en-US" w:eastAsia="ru-RU"/>
        </w:rPr>
        <w:t>int</w:t>
      </w:r>
      <w:proofErr w:type="spellEnd"/>
      <w:r w:rsidRPr="009832D7">
        <w:rPr>
          <w:rFonts w:ascii="Blender Pro" w:eastAsia="Times New Roman" w:hAnsi="Blender Pro" w:cs="Arial"/>
          <w:color w:val="000000"/>
          <w:sz w:val="28"/>
          <w:szCs w:val="28"/>
          <w:lang w:val="en-US" w:eastAsia="ru-RU"/>
        </w:rPr>
        <w:t xml:space="preserve"> increment equals </w:t>
      </w:r>
      <w:proofErr w:type="gramStart"/>
      <w:r w:rsidRPr="009832D7">
        <w:rPr>
          <w:rFonts w:ascii="Blender Pro" w:eastAsia="Times New Roman" w:hAnsi="Blender Pro" w:cs="Arial"/>
          <w:color w:val="000000"/>
          <w:sz w:val="28"/>
          <w:szCs w:val="28"/>
          <w:lang w:val="en-US" w:eastAsia="ru-RU"/>
        </w:rPr>
        <w:t>3</w:t>
      </w:r>
      <w:proofErr w:type="gramEnd"/>
      <w:r w:rsidRPr="009832D7">
        <w:rPr>
          <w:rFonts w:ascii="Blender Pro" w:eastAsia="Times New Roman" w:hAnsi="Blender Pro" w:cs="Arial"/>
          <w:color w:val="000000"/>
          <w:sz w:val="28"/>
          <w:szCs w:val="28"/>
          <w:lang w:val="en-US" w:eastAsia="ru-RU"/>
        </w:rPr>
        <w:t xml:space="preserve"> Lambda expression, 3 set as a default value for increment which add with the source parameter when no value is provided. When the lambda expression is called with this, you </w:t>
      </w:r>
      <w:proofErr w:type="gramStart"/>
      <w:r w:rsidRPr="009832D7">
        <w:rPr>
          <w:rFonts w:ascii="Blender Pro" w:eastAsia="Times New Roman" w:hAnsi="Blender Pro" w:cs="Arial"/>
          <w:color w:val="000000"/>
          <w:sz w:val="28"/>
          <w:szCs w:val="28"/>
          <w:lang w:val="en-US" w:eastAsia="ru-RU"/>
        </w:rPr>
        <w:t>won't</w:t>
      </w:r>
      <w:proofErr w:type="gramEnd"/>
      <w:r w:rsidRPr="009832D7">
        <w:rPr>
          <w:rFonts w:ascii="Blender Pro" w:eastAsia="Times New Roman" w:hAnsi="Blender Pro" w:cs="Arial"/>
          <w:color w:val="000000"/>
          <w:sz w:val="28"/>
          <w:szCs w:val="28"/>
          <w:lang w:val="en-US" w:eastAsia="ru-RU"/>
        </w:rPr>
        <w:t xml:space="preserve"> have to rely on the system's default parameter value. </w:t>
      </w:r>
      <w:proofErr w:type="spellStart"/>
      <w:r w:rsidRPr="009832D7">
        <w:rPr>
          <w:rFonts w:ascii="Blender Pro" w:eastAsia="Times New Roman" w:hAnsi="Blender Pro" w:cs="Arial"/>
          <w:color w:val="000000"/>
          <w:sz w:val="28"/>
          <w:szCs w:val="28"/>
          <w:lang w:eastAsia="ru-RU"/>
        </w:rPr>
        <w:t>It</w:t>
      </w:r>
      <w:proofErr w:type="spellEnd"/>
      <w:r w:rsidRPr="009832D7">
        <w:rPr>
          <w:rFonts w:ascii="Blender Pro" w:eastAsia="Times New Roman" w:hAnsi="Blender Pro" w:cs="Arial"/>
          <w:color w:val="000000"/>
          <w:sz w:val="28"/>
          <w:szCs w:val="28"/>
          <w:lang w:eastAsia="ru-RU"/>
        </w:rPr>
        <w:t xml:space="preserve"> </w:t>
      </w:r>
      <w:proofErr w:type="spellStart"/>
      <w:r w:rsidRPr="009832D7">
        <w:rPr>
          <w:rFonts w:ascii="Blender Pro" w:eastAsia="Times New Roman" w:hAnsi="Blender Pro" w:cs="Arial"/>
          <w:color w:val="000000"/>
          <w:sz w:val="28"/>
          <w:szCs w:val="28"/>
          <w:lang w:eastAsia="ru-RU"/>
        </w:rPr>
        <w:t>makes</w:t>
      </w:r>
      <w:proofErr w:type="spellEnd"/>
      <w:r w:rsidRPr="009832D7">
        <w:rPr>
          <w:rFonts w:ascii="Blender Pro" w:eastAsia="Times New Roman" w:hAnsi="Blender Pro" w:cs="Arial"/>
          <w:color w:val="000000"/>
          <w:sz w:val="28"/>
          <w:szCs w:val="28"/>
          <w:lang w:eastAsia="ru-RU"/>
        </w:rPr>
        <w:t xml:space="preserve"> </w:t>
      </w:r>
      <w:proofErr w:type="spellStart"/>
      <w:r w:rsidRPr="009832D7">
        <w:rPr>
          <w:rFonts w:ascii="Blender Pro" w:eastAsia="Times New Roman" w:hAnsi="Blender Pro" w:cs="Arial"/>
          <w:color w:val="000000"/>
          <w:sz w:val="28"/>
          <w:szCs w:val="28"/>
          <w:lang w:eastAsia="ru-RU"/>
        </w:rPr>
        <w:t>the</w:t>
      </w:r>
      <w:proofErr w:type="spellEnd"/>
      <w:r w:rsidRPr="009832D7">
        <w:rPr>
          <w:rFonts w:ascii="Blender Pro" w:eastAsia="Times New Roman" w:hAnsi="Blender Pro" w:cs="Arial"/>
          <w:color w:val="000000"/>
          <w:sz w:val="28"/>
          <w:szCs w:val="28"/>
          <w:lang w:eastAsia="ru-RU"/>
        </w:rPr>
        <w:t xml:space="preserve"> </w:t>
      </w:r>
      <w:proofErr w:type="spellStart"/>
      <w:r w:rsidRPr="009832D7">
        <w:rPr>
          <w:rFonts w:ascii="Blender Pro" w:eastAsia="Times New Roman" w:hAnsi="Blender Pro" w:cs="Arial"/>
          <w:color w:val="000000"/>
          <w:sz w:val="28"/>
          <w:szCs w:val="28"/>
          <w:lang w:eastAsia="ru-RU"/>
        </w:rPr>
        <w:t>code</w:t>
      </w:r>
      <w:proofErr w:type="spellEnd"/>
      <w:r w:rsidRPr="009832D7">
        <w:rPr>
          <w:rFonts w:ascii="Blender Pro" w:eastAsia="Times New Roman" w:hAnsi="Blender Pro" w:cs="Arial"/>
          <w:color w:val="000000"/>
          <w:sz w:val="28"/>
          <w:szCs w:val="28"/>
          <w:lang w:eastAsia="ru-RU"/>
        </w:rPr>
        <w:t xml:space="preserve"> </w:t>
      </w:r>
      <w:proofErr w:type="spellStart"/>
      <w:r w:rsidRPr="009832D7">
        <w:rPr>
          <w:rFonts w:ascii="Blender Pro" w:eastAsia="Times New Roman" w:hAnsi="Blender Pro" w:cs="Arial"/>
          <w:color w:val="000000"/>
          <w:sz w:val="28"/>
          <w:szCs w:val="28"/>
          <w:lang w:eastAsia="ru-RU"/>
        </w:rPr>
        <w:t>more</w:t>
      </w:r>
      <w:proofErr w:type="spellEnd"/>
      <w:r w:rsidRPr="009832D7">
        <w:rPr>
          <w:rFonts w:ascii="Blender Pro" w:eastAsia="Times New Roman" w:hAnsi="Blender Pro" w:cs="Arial"/>
          <w:color w:val="000000"/>
          <w:sz w:val="28"/>
          <w:szCs w:val="28"/>
          <w:lang w:eastAsia="ru-RU"/>
        </w:rPr>
        <w:t xml:space="preserve"> </w:t>
      </w:r>
      <w:proofErr w:type="spellStart"/>
      <w:r w:rsidRPr="009832D7">
        <w:rPr>
          <w:rFonts w:ascii="Blender Pro" w:eastAsia="Times New Roman" w:hAnsi="Blender Pro" w:cs="Arial"/>
          <w:color w:val="000000"/>
          <w:sz w:val="28"/>
          <w:szCs w:val="28"/>
          <w:lang w:eastAsia="ru-RU"/>
        </w:rPr>
        <w:t>readable</w:t>
      </w:r>
      <w:proofErr w:type="spellEnd"/>
      <w:r w:rsidRPr="009832D7">
        <w:rPr>
          <w:rFonts w:ascii="Blender Pro" w:eastAsia="Times New Roman" w:hAnsi="Blender Pro" w:cs="Arial"/>
          <w:color w:val="000000"/>
          <w:sz w:val="28"/>
          <w:szCs w:val="28"/>
          <w:lang w:eastAsia="ru-RU"/>
        </w:rPr>
        <w:t xml:space="preserve"> </w:t>
      </w:r>
      <w:proofErr w:type="spellStart"/>
      <w:r w:rsidRPr="009832D7">
        <w:rPr>
          <w:rFonts w:ascii="Blender Pro" w:eastAsia="Times New Roman" w:hAnsi="Blender Pro" w:cs="Arial"/>
          <w:color w:val="000000"/>
          <w:sz w:val="28"/>
          <w:szCs w:val="28"/>
          <w:lang w:eastAsia="ru-RU"/>
        </w:rPr>
        <w:t>as</w:t>
      </w:r>
      <w:proofErr w:type="spellEnd"/>
      <w:r w:rsidRPr="009832D7">
        <w:rPr>
          <w:rFonts w:ascii="Blender Pro" w:eastAsia="Times New Roman" w:hAnsi="Blender Pro" w:cs="Arial"/>
          <w:color w:val="000000"/>
          <w:sz w:val="28"/>
          <w:szCs w:val="28"/>
          <w:lang w:eastAsia="ru-RU"/>
        </w:rPr>
        <w:t xml:space="preserve"> </w:t>
      </w:r>
      <w:proofErr w:type="spellStart"/>
      <w:r w:rsidRPr="009832D7">
        <w:rPr>
          <w:rFonts w:ascii="Blender Pro" w:eastAsia="Times New Roman" w:hAnsi="Blender Pro" w:cs="Arial"/>
          <w:color w:val="000000"/>
          <w:sz w:val="28"/>
          <w:szCs w:val="28"/>
          <w:lang w:eastAsia="ru-RU"/>
        </w:rPr>
        <w:t>well</w:t>
      </w:r>
      <w:proofErr w:type="spellEnd"/>
      <w:r w:rsidRPr="009832D7">
        <w:rPr>
          <w:rFonts w:ascii="Blender Pro" w:eastAsia="Times New Roman" w:hAnsi="Blender Pro" w:cs="Arial"/>
          <w:color w:val="000000"/>
          <w:sz w:val="28"/>
          <w:szCs w:val="28"/>
          <w:lang w:eastAsia="ru-RU"/>
        </w:rPr>
        <w:t>.</w:t>
      </w:r>
    </w:p>
    <w:p w:rsidR="009832D7" w:rsidRPr="009832D7" w:rsidRDefault="009832D7" w:rsidP="009832D7">
      <w:pPr>
        <w:spacing w:after="0" w:line="240" w:lineRule="auto"/>
        <w:rPr>
          <w:rFonts w:ascii="Blender Pro" w:eastAsia="Times New Roman" w:hAnsi="Blender Pro" w:cs="Times New Roman"/>
          <w:sz w:val="24"/>
          <w:szCs w:val="24"/>
          <w:lang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eastAsia="ru-RU"/>
        </w:rPr>
      </w:pPr>
      <w:r w:rsidRPr="009832D7">
        <w:rPr>
          <w:rFonts w:ascii="Blender Pro" w:eastAsia="Times New Roman" w:hAnsi="Blender Pro" w:cs="Arial"/>
          <w:noProof/>
          <w:color w:val="000000"/>
          <w:sz w:val="28"/>
          <w:szCs w:val="28"/>
          <w:bdr w:val="none" w:sz="0" w:space="0" w:color="auto" w:frame="1"/>
          <w:lang w:eastAsia="ru-RU"/>
        </w:rPr>
        <w:drawing>
          <wp:inline distT="0" distB="0" distL="0" distR="0">
            <wp:extent cx="5728970" cy="1856740"/>
            <wp:effectExtent l="0" t="0" r="5080" b="0"/>
            <wp:docPr id="1" name="Рисунок 1" descr="https://lh5.googleusercontent.com/4AvCuQhN_qM1WPok8UYzhSNXKZfvzrFZyketNI26nvJT0gG9-8wWihKXXQRtfy0rzr9sjVn7j7j__O6v6eWxmb7YZP28WJqQ-ZgLfDs-OK1vnEYRwhD4ZOcDRqL_5RlTXjTXqxIdQSz4MAmGQWl8w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4AvCuQhN_qM1WPok8UYzhSNXKZfvzrFZyketNI26nvJT0gG9-8wWihKXXQRtfy0rzr9sjVn7j7j__O6v6eWxmb7YZP28WJqQ-ZgLfDs-OK1vnEYRwhD4ZOcDRqL_5RlTXjTXqxIdQSz4MAmGQWl8wa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8970" cy="1856740"/>
                    </a:xfrm>
                    <a:prstGeom prst="rect">
                      <a:avLst/>
                    </a:prstGeom>
                    <a:noFill/>
                    <a:ln>
                      <a:noFill/>
                    </a:ln>
                  </pic:spPr>
                </pic:pic>
              </a:graphicData>
            </a:graphic>
          </wp:inline>
        </w:drawing>
      </w:r>
    </w:p>
    <w:p w:rsidR="009832D7" w:rsidRPr="009832D7" w:rsidRDefault="009832D7" w:rsidP="009832D7">
      <w:pPr>
        <w:spacing w:after="0" w:line="240" w:lineRule="auto"/>
        <w:rPr>
          <w:rFonts w:ascii="Blender Pro" w:eastAsia="Times New Roman" w:hAnsi="Blender Pro" w:cs="Times New Roman"/>
          <w:sz w:val="24"/>
          <w:szCs w:val="24"/>
          <w:lang w:eastAsia="ru-RU"/>
        </w:rPr>
      </w:pPr>
    </w:p>
    <w:p w:rsidR="009832D7" w:rsidRPr="009832D7" w:rsidRDefault="009832D7" w:rsidP="009832D7">
      <w:pPr>
        <w:spacing w:after="0" w:line="240" w:lineRule="auto"/>
        <w:rPr>
          <w:rFonts w:ascii="Blender Pro" w:eastAsia="Times New Roman" w:hAnsi="Blender Pro" w:cs="Times New Roman"/>
          <w:sz w:val="24"/>
          <w:szCs w:val="24"/>
          <w:lang w:val="en-US" w:eastAsia="ru-RU"/>
        </w:rPr>
      </w:pPr>
      <w:r w:rsidRPr="009832D7">
        <w:rPr>
          <w:rFonts w:ascii="Blender Pro" w:eastAsia="Times New Roman" w:hAnsi="Blender Pro" w:cs="Arial"/>
          <w:b/>
          <w:bCs/>
          <w:color w:val="000000"/>
          <w:sz w:val="30"/>
          <w:szCs w:val="30"/>
          <w:lang w:val="en-US" w:eastAsia="ru-RU"/>
        </w:rPr>
        <w:t>Sub-Theme: Static modifier for Lambda Expression.</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val="en-US" w:eastAsia="ru-RU"/>
        </w:rPr>
      </w:pPr>
      <w:r w:rsidRPr="009832D7">
        <w:rPr>
          <w:rFonts w:ascii="Blender Pro" w:eastAsia="Times New Roman" w:hAnsi="Blender Pro" w:cs="Arial"/>
          <w:color w:val="000000"/>
          <w:sz w:val="28"/>
          <w:szCs w:val="28"/>
          <w:lang w:val="en-US" w:eastAsia="ru-RU"/>
        </w:rPr>
        <w:t>Allow a 'static' modifier on lambdas and anonymous methods, which disallows capture of locals or instance state from containing scopes.</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val="en-US" w:eastAsia="ru-RU"/>
        </w:rPr>
      </w:pPr>
      <w:r w:rsidRPr="009832D7">
        <w:rPr>
          <w:rFonts w:ascii="Blender Pro" w:eastAsia="Times New Roman" w:hAnsi="Blender Pro" w:cs="Arial"/>
          <w:color w:val="000000"/>
          <w:sz w:val="28"/>
          <w:szCs w:val="28"/>
          <w:lang w:val="en-US" w:eastAsia="ru-RU"/>
        </w:rPr>
        <w:t>Avoid unintentionally capturing state from the enclosing context, which can result in unexpected retention of captured objects or unexpected additional allocations.</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val="en-US" w:eastAsia="ru-RU"/>
        </w:rPr>
      </w:pPr>
      <w:r w:rsidRPr="009832D7">
        <w:rPr>
          <w:rFonts w:ascii="Blender Pro" w:eastAsia="Times New Roman" w:hAnsi="Blender Pro" w:cs="Arial"/>
          <w:color w:val="000000"/>
          <w:sz w:val="28"/>
          <w:szCs w:val="28"/>
          <w:lang w:val="en-US" w:eastAsia="ru-RU"/>
        </w:rPr>
        <w:t>A lambda or anonymous method may have a static modifier. The static modifier indicates that the lambda or anonymous method is a static anonymous function. A static anonymous function cannot capture state from the enclosing scope. As a result, locals, parameters, and this from the enclosing scope are not available within a static anonymous function.</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val="en-US" w:eastAsia="ru-RU"/>
        </w:rPr>
      </w:pPr>
      <w:r w:rsidRPr="009832D7">
        <w:rPr>
          <w:rFonts w:ascii="Blender Pro" w:eastAsia="Times New Roman" w:hAnsi="Blender Pro" w:cs="Arial"/>
          <w:color w:val="000000"/>
          <w:sz w:val="28"/>
          <w:szCs w:val="28"/>
          <w:lang w:val="en-US" w:eastAsia="ru-RU"/>
        </w:rPr>
        <w:t xml:space="preserve">A static anonymous function cannot reference instance members from an implicit or explicit this or base reference. A static anonymous function may reference static members from the enclosing scope. A static anonymous function may reference constant definitions from the enclosing scope. </w:t>
      </w:r>
      <w:proofErr w:type="spellStart"/>
      <w:proofErr w:type="gramStart"/>
      <w:r w:rsidRPr="009832D7">
        <w:rPr>
          <w:rFonts w:ascii="Blender Pro" w:eastAsia="Times New Roman" w:hAnsi="Blender Pro" w:cs="Arial"/>
          <w:color w:val="000000"/>
          <w:sz w:val="28"/>
          <w:szCs w:val="28"/>
          <w:lang w:val="en-US" w:eastAsia="ru-RU"/>
        </w:rPr>
        <w:t>nameof</w:t>
      </w:r>
      <w:proofErr w:type="spellEnd"/>
      <w:r w:rsidRPr="009832D7">
        <w:rPr>
          <w:rFonts w:ascii="Blender Pro" w:eastAsia="Times New Roman" w:hAnsi="Blender Pro" w:cs="Arial"/>
          <w:color w:val="000000"/>
          <w:sz w:val="28"/>
          <w:szCs w:val="28"/>
          <w:lang w:val="en-US" w:eastAsia="ru-RU"/>
        </w:rPr>
        <w:t>(</w:t>
      </w:r>
      <w:proofErr w:type="gramEnd"/>
      <w:r w:rsidRPr="009832D7">
        <w:rPr>
          <w:rFonts w:ascii="Blender Pro" w:eastAsia="Times New Roman" w:hAnsi="Blender Pro" w:cs="Arial"/>
          <w:color w:val="000000"/>
          <w:sz w:val="28"/>
          <w:szCs w:val="28"/>
          <w:lang w:val="en-US" w:eastAsia="ru-RU"/>
        </w:rPr>
        <w:t xml:space="preserve">) in a static anonymous function may reference locals, parameters, or this or base from the enclosing scope. Accessibility rules for private members in the enclosing scope are the same for static and non-static anonymous functions. No guarantee is made as to whether a static anonymous function definition is emitted as a static method in metadata. This </w:t>
      </w:r>
      <w:proofErr w:type="gramStart"/>
      <w:r w:rsidRPr="009832D7">
        <w:rPr>
          <w:rFonts w:ascii="Blender Pro" w:eastAsia="Times New Roman" w:hAnsi="Blender Pro" w:cs="Arial"/>
          <w:color w:val="000000"/>
          <w:sz w:val="28"/>
          <w:szCs w:val="28"/>
          <w:lang w:val="en-US" w:eastAsia="ru-RU"/>
        </w:rPr>
        <w:t>is left</w:t>
      </w:r>
      <w:proofErr w:type="gramEnd"/>
      <w:r w:rsidRPr="009832D7">
        <w:rPr>
          <w:rFonts w:ascii="Blender Pro" w:eastAsia="Times New Roman" w:hAnsi="Blender Pro" w:cs="Arial"/>
          <w:color w:val="000000"/>
          <w:sz w:val="28"/>
          <w:szCs w:val="28"/>
          <w:lang w:val="en-US" w:eastAsia="ru-RU"/>
        </w:rPr>
        <w:t xml:space="preserve"> up to the compiler implementation to optimize. A non-static local function or anonymous function can capture state from an enclosing static anonymous function but cannot capture state outside the enclosing static </w:t>
      </w:r>
      <w:r w:rsidRPr="009832D7">
        <w:rPr>
          <w:rFonts w:ascii="Blender Pro" w:eastAsia="Times New Roman" w:hAnsi="Blender Pro" w:cs="Arial"/>
          <w:color w:val="000000"/>
          <w:sz w:val="28"/>
          <w:szCs w:val="28"/>
          <w:lang w:val="en-US" w:eastAsia="ru-RU"/>
        </w:rPr>
        <w:lastRenderedPageBreak/>
        <w:t>anonymous function. Removing the static modifier from an anonymous function in a valid program does not change the meaning of the program.</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rPr>
          <w:rFonts w:ascii="Blender Pro" w:eastAsia="Times New Roman" w:hAnsi="Blender Pro" w:cs="Times New Roman"/>
          <w:sz w:val="24"/>
          <w:szCs w:val="24"/>
          <w:lang w:val="en-US" w:eastAsia="ru-RU"/>
        </w:rPr>
      </w:pPr>
      <w:r w:rsidRPr="009832D7">
        <w:rPr>
          <w:rFonts w:ascii="Blender Pro" w:eastAsia="Times New Roman" w:hAnsi="Blender Pro" w:cs="Arial"/>
          <w:b/>
          <w:bCs/>
          <w:color w:val="000000"/>
          <w:sz w:val="30"/>
          <w:szCs w:val="30"/>
          <w:lang w:val="en-US" w:eastAsia="ru-RU"/>
        </w:rPr>
        <w:t>Theme: Input parameters: in, out, ref.</w:t>
      </w:r>
    </w:p>
    <w:p w:rsidR="009832D7" w:rsidRPr="009832D7" w:rsidRDefault="009832D7" w:rsidP="009832D7">
      <w:pPr>
        <w:spacing w:after="0" w:line="240" w:lineRule="auto"/>
        <w:rPr>
          <w:rFonts w:ascii="Blender Pro" w:eastAsia="Times New Roman" w:hAnsi="Blender Pro" w:cs="Times New Roman"/>
          <w:sz w:val="24"/>
          <w:szCs w:val="24"/>
          <w:lang w:val="en-US" w:eastAsia="ru-RU"/>
        </w:rPr>
      </w:pPr>
    </w:p>
    <w:p w:rsidR="009832D7" w:rsidRPr="009832D7" w:rsidRDefault="009832D7" w:rsidP="009832D7">
      <w:pPr>
        <w:spacing w:after="0" w:line="240" w:lineRule="auto"/>
        <w:ind w:firstLine="720"/>
        <w:rPr>
          <w:rFonts w:ascii="Blender Pro" w:eastAsia="Times New Roman" w:hAnsi="Blender Pro" w:cs="Times New Roman"/>
          <w:sz w:val="24"/>
          <w:szCs w:val="24"/>
          <w:lang w:eastAsia="ru-RU"/>
        </w:rPr>
      </w:pPr>
      <w:r w:rsidRPr="009832D7">
        <w:rPr>
          <w:rFonts w:ascii="Blender Pro" w:eastAsia="Times New Roman" w:hAnsi="Blender Pro" w:cs="Arial"/>
          <w:color w:val="000000"/>
          <w:sz w:val="28"/>
          <w:szCs w:val="28"/>
          <w:lang w:val="en-US" w:eastAsia="ru-RU"/>
        </w:rPr>
        <w:t xml:space="preserve">Method parameters have modifiers available to change the desired outcome of how the parameter is treated. </w:t>
      </w:r>
      <w:proofErr w:type="spellStart"/>
      <w:r w:rsidRPr="009832D7">
        <w:rPr>
          <w:rFonts w:ascii="Blender Pro" w:eastAsia="Times New Roman" w:hAnsi="Blender Pro" w:cs="Arial"/>
          <w:color w:val="000000"/>
          <w:sz w:val="28"/>
          <w:szCs w:val="28"/>
          <w:lang w:eastAsia="ru-RU"/>
        </w:rPr>
        <w:t>Each</w:t>
      </w:r>
      <w:proofErr w:type="spellEnd"/>
      <w:r w:rsidRPr="009832D7">
        <w:rPr>
          <w:rFonts w:ascii="Blender Pro" w:eastAsia="Times New Roman" w:hAnsi="Blender Pro" w:cs="Arial"/>
          <w:color w:val="000000"/>
          <w:sz w:val="28"/>
          <w:szCs w:val="28"/>
          <w:lang w:eastAsia="ru-RU"/>
        </w:rPr>
        <w:t xml:space="preserve"> </w:t>
      </w:r>
      <w:proofErr w:type="spellStart"/>
      <w:r w:rsidRPr="009832D7">
        <w:rPr>
          <w:rFonts w:ascii="Blender Pro" w:eastAsia="Times New Roman" w:hAnsi="Blender Pro" w:cs="Arial"/>
          <w:color w:val="000000"/>
          <w:sz w:val="28"/>
          <w:szCs w:val="28"/>
          <w:lang w:eastAsia="ru-RU"/>
        </w:rPr>
        <w:t>method</w:t>
      </w:r>
      <w:proofErr w:type="spellEnd"/>
      <w:r w:rsidRPr="009832D7">
        <w:rPr>
          <w:rFonts w:ascii="Blender Pro" w:eastAsia="Times New Roman" w:hAnsi="Blender Pro" w:cs="Arial"/>
          <w:color w:val="000000"/>
          <w:sz w:val="28"/>
          <w:szCs w:val="28"/>
          <w:lang w:eastAsia="ru-RU"/>
        </w:rPr>
        <w:t xml:space="preserve"> </w:t>
      </w:r>
      <w:proofErr w:type="spellStart"/>
      <w:r w:rsidRPr="009832D7">
        <w:rPr>
          <w:rFonts w:ascii="Blender Pro" w:eastAsia="Times New Roman" w:hAnsi="Blender Pro" w:cs="Arial"/>
          <w:color w:val="000000"/>
          <w:sz w:val="28"/>
          <w:szCs w:val="28"/>
          <w:lang w:eastAsia="ru-RU"/>
        </w:rPr>
        <w:t>has</w:t>
      </w:r>
      <w:proofErr w:type="spellEnd"/>
      <w:r w:rsidRPr="009832D7">
        <w:rPr>
          <w:rFonts w:ascii="Blender Pro" w:eastAsia="Times New Roman" w:hAnsi="Blender Pro" w:cs="Arial"/>
          <w:color w:val="000000"/>
          <w:sz w:val="28"/>
          <w:szCs w:val="28"/>
          <w:lang w:eastAsia="ru-RU"/>
        </w:rPr>
        <w:t xml:space="preserve"> a </w:t>
      </w:r>
      <w:proofErr w:type="spellStart"/>
      <w:r w:rsidRPr="009832D7">
        <w:rPr>
          <w:rFonts w:ascii="Blender Pro" w:eastAsia="Times New Roman" w:hAnsi="Blender Pro" w:cs="Arial"/>
          <w:color w:val="000000"/>
          <w:sz w:val="28"/>
          <w:szCs w:val="28"/>
          <w:lang w:eastAsia="ru-RU"/>
        </w:rPr>
        <w:t>specific</w:t>
      </w:r>
      <w:proofErr w:type="spellEnd"/>
      <w:r w:rsidRPr="009832D7">
        <w:rPr>
          <w:rFonts w:ascii="Blender Pro" w:eastAsia="Times New Roman" w:hAnsi="Blender Pro" w:cs="Arial"/>
          <w:color w:val="000000"/>
          <w:sz w:val="28"/>
          <w:szCs w:val="28"/>
          <w:lang w:eastAsia="ru-RU"/>
        </w:rPr>
        <w:t xml:space="preserve"> </w:t>
      </w:r>
      <w:proofErr w:type="spellStart"/>
      <w:r w:rsidRPr="009832D7">
        <w:rPr>
          <w:rFonts w:ascii="Blender Pro" w:eastAsia="Times New Roman" w:hAnsi="Blender Pro" w:cs="Arial"/>
          <w:color w:val="000000"/>
          <w:sz w:val="28"/>
          <w:szCs w:val="28"/>
          <w:lang w:eastAsia="ru-RU"/>
        </w:rPr>
        <w:t>use</w:t>
      </w:r>
      <w:proofErr w:type="spellEnd"/>
      <w:r w:rsidRPr="009832D7">
        <w:rPr>
          <w:rFonts w:ascii="Blender Pro" w:eastAsia="Times New Roman" w:hAnsi="Blender Pro" w:cs="Arial"/>
          <w:color w:val="000000"/>
          <w:sz w:val="28"/>
          <w:szCs w:val="28"/>
          <w:lang w:eastAsia="ru-RU"/>
        </w:rPr>
        <w:t xml:space="preserve"> </w:t>
      </w:r>
      <w:proofErr w:type="spellStart"/>
      <w:r w:rsidRPr="009832D7">
        <w:rPr>
          <w:rFonts w:ascii="Blender Pro" w:eastAsia="Times New Roman" w:hAnsi="Blender Pro" w:cs="Arial"/>
          <w:color w:val="000000"/>
          <w:sz w:val="28"/>
          <w:szCs w:val="28"/>
          <w:lang w:eastAsia="ru-RU"/>
        </w:rPr>
        <w:t>case</w:t>
      </w:r>
      <w:proofErr w:type="spellEnd"/>
      <w:r w:rsidRPr="009832D7">
        <w:rPr>
          <w:rFonts w:ascii="Blender Pro" w:eastAsia="Times New Roman" w:hAnsi="Blender Pro" w:cs="Arial"/>
          <w:color w:val="000000"/>
          <w:sz w:val="28"/>
          <w:szCs w:val="28"/>
          <w:lang w:eastAsia="ru-RU"/>
        </w:rPr>
        <w:t>: </w:t>
      </w:r>
    </w:p>
    <w:p w:rsidR="009832D7" w:rsidRPr="009832D7" w:rsidRDefault="009832D7" w:rsidP="009832D7">
      <w:pPr>
        <w:numPr>
          <w:ilvl w:val="0"/>
          <w:numId w:val="1"/>
        </w:numPr>
        <w:spacing w:before="240" w:after="0" w:line="240" w:lineRule="auto"/>
        <w:textAlignment w:val="baseline"/>
        <w:rPr>
          <w:rFonts w:ascii="Blender Pro" w:eastAsia="Times New Roman" w:hAnsi="Blender Pro" w:cs="Arial"/>
          <w:color w:val="000000"/>
          <w:sz w:val="28"/>
          <w:szCs w:val="28"/>
          <w:lang w:val="en-US" w:eastAsia="ru-RU"/>
        </w:rPr>
      </w:pPr>
      <w:proofErr w:type="gramStart"/>
      <w:r w:rsidRPr="009832D7">
        <w:rPr>
          <w:rFonts w:ascii="Blender Pro" w:eastAsia="Times New Roman" w:hAnsi="Blender Pro" w:cs="Arial"/>
          <w:b/>
          <w:bCs/>
          <w:color w:val="000000"/>
          <w:sz w:val="28"/>
          <w:szCs w:val="28"/>
          <w:lang w:val="en-US" w:eastAsia="ru-RU"/>
        </w:rPr>
        <w:t>ref</w:t>
      </w:r>
      <w:proofErr w:type="gramEnd"/>
      <w:r w:rsidRPr="009832D7">
        <w:rPr>
          <w:rFonts w:ascii="Blender Pro" w:eastAsia="Times New Roman" w:hAnsi="Blender Pro" w:cs="Arial"/>
          <w:color w:val="000000"/>
          <w:sz w:val="28"/>
          <w:szCs w:val="28"/>
          <w:lang w:val="en-US" w:eastAsia="ru-RU"/>
        </w:rPr>
        <w:t xml:space="preserve"> is used to state that the parameter passed may be modified by the method. </w:t>
      </w:r>
    </w:p>
    <w:p w:rsidR="009832D7" w:rsidRPr="009832D7" w:rsidRDefault="009832D7" w:rsidP="009832D7">
      <w:pPr>
        <w:numPr>
          <w:ilvl w:val="0"/>
          <w:numId w:val="1"/>
        </w:numPr>
        <w:spacing w:after="0" w:line="240" w:lineRule="auto"/>
        <w:textAlignment w:val="baseline"/>
        <w:rPr>
          <w:rFonts w:ascii="Blender Pro" w:eastAsia="Times New Roman" w:hAnsi="Blender Pro" w:cs="Arial"/>
          <w:color w:val="000000"/>
          <w:sz w:val="28"/>
          <w:szCs w:val="28"/>
          <w:lang w:val="en-US" w:eastAsia="ru-RU"/>
        </w:rPr>
      </w:pPr>
      <w:proofErr w:type="gramStart"/>
      <w:r w:rsidRPr="009832D7">
        <w:rPr>
          <w:rFonts w:ascii="Blender Pro" w:eastAsia="Times New Roman" w:hAnsi="Blender Pro" w:cs="Arial"/>
          <w:b/>
          <w:bCs/>
          <w:color w:val="000000"/>
          <w:sz w:val="28"/>
          <w:szCs w:val="28"/>
          <w:lang w:val="en-US" w:eastAsia="ru-RU"/>
        </w:rPr>
        <w:t>in</w:t>
      </w:r>
      <w:proofErr w:type="gramEnd"/>
      <w:r w:rsidRPr="009832D7">
        <w:rPr>
          <w:rFonts w:ascii="Blender Pro" w:eastAsia="Times New Roman" w:hAnsi="Blender Pro" w:cs="Arial"/>
          <w:color w:val="000000"/>
          <w:sz w:val="28"/>
          <w:szCs w:val="28"/>
          <w:lang w:val="en-US" w:eastAsia="ru-RU"/>
        </w:rPr>
        <w:t xml:space="preserve"> is used to state that the parameter passed cannot be modified by the method. </w:t>
      </w:r>
    </w:p>
    <w:p w:rsidR="009832D7" w:rsidRPr="009832D7" w:rsidRDefault="009832D7" w:rsidP="009832D7">
      <w:pPr>
        <w:numPr>
          <w:ilvl w:val="0"/>
          <w:numId w:val="1"/>
        </w:numPr>
        <w:spacing w:after="240" w:line="240" w:lineRule="auto"/>
        <w:textAlignment w:val="baseline"/>
        <w:rPr>
          <w:rFonts w:ascii="Blender Pro" w:eastAsia="Times New Roman" w:hAnsi="Blender Pro" w:cs="Arial"/>
          <w:color w:val="000000"/>
          <w:sz w:val="28"/>
          <w:szCs w:val="28"/>
          <w:lang w:val="en-US" w:eastAsia="ru-RU"/>
        </w:rPr>
      </w:pPr>
      <w:proofErr w:type="gramStart"/>
      <w:r w:rsidRPr="009832D7">
        <w:rPr>
          <w:rFonts w:ascii="Blender Pro" w:eastAsia="Times New Roman" w:hAnsi="Blender Pro" w:cs="Arial"/>
          <w:b/>
          <w:bCs/>
          <w:color w:val="000000"/>
          <w:sz w:val="28"/>
          <w:szCs w:val="28"/>
          <w:lang w:val="en-US" w:eastAsia="ru-RU"/>
        </w:rPr>
        <w:t>out</w:t>
      </w:r>
      <w:proofErr w:type="gramEnd"/>
      <w:r w:rsidRPr="009832D7">
        <w:rPr>
          <w:rFonts w:ascii="Blender Pro" w:eastAsia="Times New Roman" w:hAnsi="Blender Pro" w:cs="Arial"/>
          <w:color w:val="000000"/>
          <w:sz w:val="28"/>
          <w:szCs w:val="28"/>
          <w:lang w:val="en-US" w:eastAsia="ru-RU"/>
        </w:rPr>
        <w:t xml:space="preserve"> is used to state that the parameter passed must be modified by the method. </w:t>
      </w:r>
    </w:p>
    <w:p w:rsidR="009832D7" w:rsidRPr="009832D7" w:rsidRDefault="009832D7" w:rsidP="009832D7">
      <w:pPr>
        <w:spacing w:after="0" w:line="240" w:lineRule="auto"/>
        <w:ind w:firstLine="720"/>
        <w:rPr>
          <w:rFonts w:ascii="Blender Pro" w:eastAsia="Times New Roman" w:hAnsi="Blender Pro" w:cs="Times New Roman"/>
          <w:sz w:val="24"/>
          <w:szCs w:val="24"/>
          <w:lang w:val="en-US" w:eastAsia="ru-RU"/>
        </w:rPr>
      </w:pPr>
      <w:r w:rsidRPr="009832D7">
        <w:rPr>
          <w:rFonts w:ascii="Blender Pro" w:eastAsia="Times New Roman" w:hAnsi="Blender Pro" w:cs="Arial"/>
          <w:color w:val="000000"/>
          <w:sz w:val="28"/>
          <w:szCs w:val="28"/>
          <w:lang w:val="en-US" w:eastAsia="ru-RU"/>
        </w:rPr>
        <w:t xml:space="preserve">Both the </w:t>
      </w:r>
      <w:r w:rsidRPr="009832D7">
        <w:rPr>
          <w:rFonts w:ascii="Blender Pro" w:eastAsia="Times New Roman" w:hAnsi="Blender Pro" w:cs="Arial"/>
          <w:b/>
          <w:bCs/>
          <w:color w:val="000000"/>
          <w:sz w:val="28"/>
          <w:szCs w:val="28"/>
          <w:lang w:val="en-US" w:eastAsia="ru-RU"/>
        </w:rPr>
        <w:t>ref</w:t>
      </w:r>
      <w:r w:rsidRPr="009832D7">
        <w:rPr>
          <w:rFonts w:ascii="Blender Pro" w:eastAsia="Times New Roman" w:hAnsi="Blender Pro" w:cs="Arial"/>
          <w:color w:val="000000"/>
          <w:sz w:val="28"/>
          <w:szCs w:val="28"/>
          <w:lang w:val="en-US" w:eastAsia="ru-RU"/>
        </w:rPr>
        <w:t xml:space="preserve"> and </w:t>
      </w:r>
      <w:r w:rsidRPr="009832D7">
        <w:rPr>
          <w:rFonts w:ascii="Blender Pro" w:eastAsia="Times New Roman" w:hAnsi="Blender Pro" w:cs="Arial"/>
          <w:b/>
          <w:bCs/>
          <w:color w:val="000000"/>
          <w:sz w:val="28"/>
          <w:szCs w:val="28"/>
          <w:lang w:val="en-US" w:eastAsia="ru-RU"/>
        </w:rPr>
        <w:t>in</w:t>
      </w:r>
      <w:r w:rsidRPr="009832D7">
        <w:rPr>
          <w:rFonts w:ascii="Blender Pro" w:eastAsia="Times New Roman" w:hAnsi="Blender Pro" w:cs="Arial"/>
          <w:color w:val="000000"/>
          <w:sz w:val="28"/>
          <w:szCs w:val="28"/>
          <w:lang w:val="en-US" w:eastAsia="ru-RU"/>
        </w:rPr>
        <w:t xml:space="preserve"> require the parameter to have been initialized before being passed to a method. The </w:t>
      </w:r>
      <w:r w:rsidRPr="009832D7">
        <w:rPr>
          <w:rFonts w:ascii="Blender Pro" w:eastAsia="Times New Roman" w:hAnsi="Blender Pro" w:cs="Arial"/>
          <w:b/>
          <w:bCs/>
          <w:color w:val="000000"/>
          <w:sz w:val="28"/>
          <w:szCs w:val="28"/>
          <w:lang w:val="en-US" w:eastAsia="ru-RU"/>
        </w:rPr>
        <w:t>out</w:t>
      </w:r>
      <w:r w:rsidRPr="009832D7">
        <w:rPr>
          <w:rFonts w:ascii="Blender Pro" w:eastAsia="Times New Roman" w:hAnsi="Blender Pro" w:cs="Arial"/>
          <w:color w:val="000000"/>
          <w:sz w:val="28"/>
          <w:szCs w:val="28"/>
          <w:lang w:val="en-US" w:eastAsia="ru-RU"/>
        </w:rPr>
        <w:t xml:space="preserve"> modifier does not require this and </w:t>
      </w:r>
      <w:proofErr w:type="gramStart"/>
      <w:r w:rsidRPr="009832D7">
        <w:rPr>
          <w:rFonts w:ascii="Blender Pro" w:eastAsia="Times New Roman" w:hAnsi="Blender Pro" w:cs="Arial"/>
          <w:color w:val="000000"/>
          <w:sz w:val="28"/>
          <w:szCs w:val="28"/>
          <w:lang w:val="en-US" w:eastAsia="ru-RU"/>
        </w:rPr>
        <w:t>is typically not initialized</w:t>
      </w:r>
      <w:proofErr w:type="gramEnd"/>
      <w:r w:rsidRPr="009832D7">
        <w:rPr>
          <w:rFonts w:ascii="Blender Pro" w:eastAsia="Times New Roman" w:hAnsi="Blender Pro" w:cs="Arial"/>
          <w:color w:val="000000"/>
          <w:sz w:val="28"/>
          <w:szCs w:val="28"/>
          <w:lang w:val="en-US" w:eastAsia="ru-RU"/>
        </w:rPr>
        <w:t xml:space="preserve"> prior to being used in a method.</w:t>
      </w:r>
    </w:p>
    <w:p w:rsidR="009832D7" w:rsidRDefault="009832D7">
      <w:pPr>
        <w:rPr>
          <w:rFonts w:ascii="Blender Pro" w:hAnsi="Blender Pro"/>
          <w:lang w:val="en-US"/>
        </w:rPr>
      </w:pPr>
      <w:r>
        <w:rPr>
          <w:rFonts w:ascii="Blender Pro" w:hAnsi="Blender Pro"/>
          <w:lang w:val="en-US"/>
        </w:rPr>
        <w:br w:type="page"/>
      </w:r>
    </w:p>
    <w:p w:rsidR="00933A43" w:rsidRDefault="009832D7">
      <w:pPr>
        <w:rPr>
          <w:rFonts w:ascii="Blender Pro" w:hAnsi="Blender Pro"/>
          <w:b/>
          <w:sz w:val="30"/>
          <w:szCs w:val="30"/>
          <w:lang w:val="en-US"/>
        </w:rPr>
      </w:pPr>
      <w:r w:rsidRPr="009832D7">
        <w:rPr>
          <w:rFonts w:ascii="Blender Pro" w:hAnsi="Blender Pro"/>
          <w:b/>
          <w:sz w:val="30"/>
          <w:szCs w:val="30"/>
          <w:lang w:val="en-US"/>
        </w:rPr>
        <w:lastRenderedPageBreak/>
        <w:t>Homework:</w:t>
      </w:r>
    </w:p>
    <w:p w:rsidR="00000000" w:rsidRPr="001C61FD" w:rsidRDefault="001C61FD" w:rsidP="001C61FD">
      <w:pPr>
        <w:numPr>
          <w:ilvl w:val="0"/>
          <w:numId w:val="5"/>
        </w:numPr>
        <w:rPr>
          <w:rFonts w:ascii="Blender Pro" w:hAnsi="Blender Pro"/>
          <w:sz w:val="30"/>
          <w:szCs w:val="30"/>
          <w:lang w:val="en-US"/>
        </w:rPr>
      </w:pPr>
      <w:r w:rsidRPr="001C61FD">
        <w:rPr>
          <w:rFonts w:ascii="Blender Pro" w:hAnsi="Blender Pro"/>
          <w:sz w:val="30"/>
          <w:szCs w:val="30"/>
          <w:lang w:val="en-US"/>
        </w:rPr>
        <w:t xml:space="preserve">Create a C# console application demonstrating the use of a method. The method should accept two integers as input parameters and return their sum. Call this method </w:t>
      </w:r>
      <w:r w:rsidRPr="001C61FD">
        <w:rPr>
          <w:rFonts w:ascii="Blender Pro" w:hAnsi="Blender Pro"/>
          <w:sz w:val="30"/>
          <w:szCs w:val="30"/>
          <w:lang w:val="en-US"/>
        </w:rPr>
        <w:t xml:space="preserve">from the Main method and display the </w:t>
      </w:r>
      <w:bookmarkStart w:id="0" w:name="_GoBack"/>
      <w:bookmarkEnd w:id="0"/>
      <w:r w:rsidRPr="001C61FD">
        <w:rPr>
          <w:rFonts w:ascii="Blender Pro" w:hAnsi="Blender Pro"/>
          <w:sz w:val="30"/>
          <w:szCs w:val="30"/>
          <w:lang w:val="en-US"/>
        </w:rPr>
        <w:t>result on the screen.</w:t>
      </w:r>
    </w:p>
    <w:p w:rsidR="00000000" w:rsidRPr="001C61FD" w:rsidRDefault="001C61FD" w:rsidP="001C61FD">
      <w:pPr>
        <w:numPr>
          <w:ilvl w:val="0"/>
          <w:numId w:val="5"/>
        </w:numPr>
        <w:rPr>
          <w:rFonts w:ascii="Blender Pro" w:hAnsi="Blender Pro"/>
          <w:sz w:val="30"/>
          <w:szCs w:val="30"/>
          <w:lang w:val="en-US"/>
        </w:rPr>
      </w:pPr>
      <w:r w:rsidRPr="001C61FD">
        <w:rPr>
          <w:rFonts w:ascii="Blender Pro" w:hAnsi="Blender Pro"/>
          <w:sz w:val="30"/>
          <w:szCs w:val="30"/>
          <w:lang w:val="en-US"/>
        </w:rPr>
        <w:t>Implement three methods, each performing different operations (e.g., addition, subtraction, multiplication), using a delegate.</w:t>
      </w:r>
      <w:r w:rsidRPr="001C61FD">
        <w:rPr>
          <w:rFonts w:ascii="Blender Pro" w:hAnsi="Blender Pro"/>
          <w:sz w:val="30"/>
          <w:szCs w:val="30"/>
          <w:lang w:val="en-US"/>
        </w:rPr>
        <w:t xml:space="preserve"> Test these methods by calling them through the delegate and display the results on the screen.</w:t>
      </w:r>
    </w:p>
    <w:p w:rsidR="00000000" w:rsidRPr="001C61FD" w:rsidRDefault="001C61FD" w:rsidP="001C61FD">
      <w:pPr>
        <w:numPr>
          <w:ilvl w:val="0"/>
          <w:numId w:val="5"/>
        </w:numPr>
        <w:rPr>
          <w:rFonts w:ascii="Blender Pro" w:hAnsi="Blender Pro"/>
          <w:sz w:val="30"/>
          <w:szCs w:val="30"/>
        </w:rPr>
      </w:pPr>
      <w:r w:rsidRPr="001C61FD">
        <w:rPr>
          <w:rFonts w:ascii="Blender Pro" w:hAnsi="Blender Pro"/>
          <w:sz w:val="30"/>
          <w:szCs w:val="30"/>
          <w:lang w:val="en-US"/>
        </w:rPr>
        <w:t>Create a lambda expression that includes the static modifier. Discuss and document how th</w:t>
      </w:r>
      <w:r w:rsidRPr="001C61FD">
        <w:rPr>
          <w:rFonts w:ascii="Blender Pro" w:hAnsi="Blender Pro"/>
          <w:sz w:val="30"/>
          <w:szCs w:val="30"/>
          <w:lang w:val="en-US"/>
        </w:rPr>
        <w:t xml:space="preserve">is modifier affects the lambda's ability to grab variables from the scope. Test its </w:t>
      </w:r>
      <w:proofErr w:type="spellStart"/>
      <w:r w:rsidRPr="001C61FD">
        <w:rPr>
          <w:rFonts w:ascii="Blender Pro" w:hAnsi="Blender Pro"/>
          <w:sz w:val="30"/>
          <w:szCs w:val="30"/>
          <w:lang w:val="en-US"/>
        </w:rPr>
        <w:t>behaviour</w:t>
      </w:r>
      <w:proofErr w:type="spellEnd"/>
      <w:r w:rsidRPr="001C61FD">
        <w:rPr>
          <w:rFonts w:ascii="Blender Pro" w:hAnsi="Blender Pro"/>
          <w:sz w:val="30"/>
          <w:szCs w:val="30"/>
          <w:lang w:val="en-US"/>
        </w:rPr>
        <w:t xml:space="preserve"> with instance variables and static variables.</w:t>
      </w:r>
    </w:p>
    <w:p w:rsidR="00000000" w:rsidRPr="001C61FD" w:rsidRDefault="001C61FD" w:rsidP="001C61FD">
      <w:pPr>
        <w:numPr>
          <w:ilvl w:val="0"/>
          <w:numId w:val="5"/>
        </w:numPr>
        <w:rPr>
          <w:rFonts w:ascii="Blender Pro" w:hAnsi="Blender Pro"/>
          <w:sz w:val="30"/>
          <w:szCs w:val="30"/>
          <w:lang w:val="en-US"/>
        </w:rPr>
      </w:pPr>
      <w:r w:rsidRPr="001C61FD">
        <w:rPr>
          <w:rFonts w:ascii="Blender Pro" w:hAnsi="Blender Pro"/>
          <w:sz w:val="30"/>
          <w:szCs w:val="30"/>
          <w:lang w:val="en-US"/>
        </w:rPr>
        <w:t>Create another method that accepts an integer</w:t>
      </w:r>
      <w:r w:rsidRPr="001C61FD">
        <w:rPr>
          <w:rFonts w:ascii="Blender Pro" w:hAnsi="Blender Pro"/>
          <w:sz w:val="30"/>
          <w:szCs w:val="30"/>
          <w:lang w:val="en-US"/>
        </w:rPr>
        <w:t xml:space="preserve"> parameter with the 'in' modifier. Attempt to modify the 'in' parameter inside the method. Discuss the results and explain why the 'in' modifier prevents modification.</w:t>
      </w:r>
    </w:p>
    <w:p w:rsidR="001C61FD" w:rsidRDefault="001C61FD">
      <w:pPr>
        <w:rPr>
          <w:rFonts w:ascii="Blender Pro" w:hAnsi="Blender Pro"/>
          <w:b/>
          <w:sz w:val="30"/>
          <w:szCs w:val="30"/>
          <w:lang w:val="en-US"/>
        </w:rPr>
      </w:pPr>
    </w:p>
    <w:p w:rsidR="009832D7" w:rsidRPr="009832D7" w:rsidRDefault="009832D7">
      <w:pPr>
        <w:rPr>
          <w:rFonts w:ascii="Blender Pro" w:hAnsi="Blender Pro"/>
          <w:b/>
          <w:sz w:val="30"/>
          <w:szCs w:val="30"/>
          <w:lang w:val="en-US"/>
        </w:rPr>
      </w:pPr>
    </w:p>
    <w:sectPr w:rsidR="009832D7" w:rsidRPr="009832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Blender Pro">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2A645E"/>
    <w:multiLevelType w:val="multilevel"/>
    <w:tmpl w:val="888C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08573D"/>
    <w:multiLevelType w:val="hybridMultilevel"/>
    <w:tmpl w:val="EB326EEC"/>
    <w:lvl w:ilvl="0" w:tplc="B7B29D6A">
      <w:start w:val="1"/>
      <w:numFmt w:val="decimal"/>
      <w:lvlText w:val="%1."/>
      <w:lvlJc w:val="left"/>
      <w:pPr>
        <w:tabs>
          <w:tab w:val="num" w:pos="720"/>
        </w:tabs>
        <w:ind w:left="720" w:hanging="360"/>
      </w:pPr>
    </w:lvl>
    <w:lvl w:ilvl="1" w:tplc="751C4376" w:tentative="1">
      <w:start w:val="1"/>
      <w:numFmt w:val="decimal"/>
      <w:lvlText w:val="%2."/>
      <w:lvlJc w:val="left"/>
      <w:pPr>
        <w:tabs>
          <w:tab w:val="num" w:pos="1440"/>
        </w:tabs>
        <w:ind w:left="1440" w:hanging="360"/>
      </w:pPr>
    </w:lvl>
    <w:lvl w:ilvl="2" w:tplc="5A5AAAF0" w:tentative="1">
      <w:start w:val="1"/>
      <w:numFmt w:val="decimal"/>
      <w:lvlText w:val="%3."/>
      <w:lvlJc w:val="left"/>
      <w:pPr>
        <w:tabs>
          <w:tab w:val="num" w:pos="2160"/>
        </w:tabs>
        <w:ind w:left="2160" w:hanging="360"/>
      </w:pPr>
    </w:lvl>
    <w:lvl w:ilvl="3" w:tplc="6D086F30" w:tentative="1">
      <w:start w:val="1"/>
      <w:numFmt w:val="decimal"/>
      <w:lvlText w:val="%4."/>
      <w:lvlJc w:val="left"/>
      <w:pPr>
        <w:tabs>
          <w:tab w:val="num" w:pos="2880"/>
        </w:tabs>
        <w:ind w:left="2880" w:hanging="360"/>
      </w:pPr>
    </w:lvl>
    <w:lvl w:ilvl="4" w:tplc="08307290" w:tentative="1">
      <w:start w:val="1"/>
      <w:numFmt w:val="decimal"/>
      <w:lvlText w:val="%5."/>
      <w:lvlJc w:val="left"/>
      <w:pPr>
        <w:tabs>
          <w:tab w:val="num" w:pos="3600"/>
        </w:tabs>
        <w:ind w:left="3600" w:hanging="360"/>
      </w:pPr>
    </w:lvl>
    <w:lvl w:ilvl="5" w:tplc="66DA396A" w:tentative="1">
      <w:start w:val="1"/>
      <w:numFmt w:val="decimal"/>
      <w:lvlText w:val="%6."/>
      <w:lvlJc w:val="left"/>
      <w:pPr>
        <w:tabs>
          <w:tab w:val="num" w:pos="4320"/>
        </w:tabs>
        <w:ind w:left="4320" w:hanging="360"/>
      </w:pPr>
    </w:lvl>
    <w:lvl w:ilvl="6" w:tplc="2758DA12" w:tentative="1">
      <w:start w:val="1"/>
      <w:numFmt w:val="decimal"/>
      <w:lvlText w:val="%7."/>
      <w:lvlJc w:val="left"/>
      <w:pPr>
        <w:tabs>
          <w:tab w:val="num" w:pos="5040"/>
        </w:tabs>
        <w:ind w:left="5040" w:hanging="360"/>
      </w:pPr>
    </w:lvl>
    <w:lvl w:ilvl="7" w:tplc="75D00800" w:tentative="1">
      <w:start w:val="1"/>
      <w:numFmt w:val="decimal"/>
      <w:lvlText w:val="%8."/>
      <w:lvlJc w:val="left"/>
      <w:pPr>
        <w:tabs>
          <w:tab w:val="num" w:pos="5760"/>
        </w:tabs>
        <w:ind w:left="5760" w:hanging="360"/>
      </w:pPr>
    </w:lvl>
    <w:lvl w:ilvl="8" w:tplc="2A36E0F0" w:tentative="1">
      <w:start w:val="1"/>
      <w:numFmt w:val="decimal"/>
      <w:lvlText w:val="%9."/>
      <w:lvlJc w:val="left"/>
      <w:pPr>
        <w:tabs>
          <w:tab w:val="num" w:pos="6480"/>
        </w:tabs>
        <w:ind w:left="6480" w:hanging="360"/>
      </w:pPr>
    </w:lvl>
  </w:abstractNum>
  <w:abstractNum w:abstractNumId="2" w15:restartNumberingAfterBreak="0">
    <w:nsid w:val="7057002D"/>
    <w:multiLevelType w:val="multilevel"/>
    <w:tmpl w:val="F824F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D4EC5"/>
    <w:multiLevelType w:val="multilevel"/>
    <w:tmpl w:val="530E9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0D5"/>
    <w:rsid w:val="001C61FD"/>
    <w:rsid w:val="00212C35"/>
    <w:rsid w:val="003C10D5"/>
    <w:rsid w:val="008F30AD"/>
    <w:rsid w:val="009832D7"/>
    <w:rsid w:val="00F80A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23DD4-453A-4F06-B891-5A6EE6713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32D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62272">
      <w:bodyDiv w:val="1"/>
      <w:marLeft w:val="0"/>
      <w:marRight w:val="0"/>
      <w:marTop w:val="0"/>
      <w:marBottom w:val="0"/>
      <w:divBdr>
        <w:top w:val="none" w:sz="0" w:space="0" w:color="auto"/>
        <w:left w:val="none" w:sz="0" w:space="0" w:color="auto"/>
        <w:bottom w:val="none" w:sz="0" w:space="0" w:color="auto"/>
        <w:right w:val="none" w:sz="0" w:space="0" w:color="auto"/>
      </w:divBdr>
    </w:div>
    <w:div w:id="543177086">
      <w:bodyDiv w:val="1"/>
      <w:marLeft w:val="0"/>
      <w:marRight w:val="0"/>
      <w:marTop w:val="0"/>
      <w:marBottom w:val="0"/>
      <w:divBdr>
        <w:top w:val="none" w:sz="0" w:space="0" w:color="auto"/>
        <w:left w:val="none" w:sz="0" w:space="0" w:color="auto"/>
        <w:bottom w:val="none" w:sz="0" w:space="0" w:color="auto"/>
        <w:right w:val="none" w:sz="0" w:space="0" w:color="auto"/>
      </w:divBdr>
    </w:div>
    <w:div w:id="1159006498">
      <w:bodyDiv w:val="1"/>
      <w:marLeft w:val="0"/>
      <w:marRight w:val="0"/>
      <w:marTop w:val="0"/>
      <w:marBottom w:val="0"/>
      <w:divBdr>
        <w:top w:val="none" w:sz="0" w:space="0" w:color="auto"/>
        <w:left w:val="none" w:sz="0" w:space="0" w:color="auto"/>
        <w:bottom w:val="none" w:sz="0" w:space="0" w:color="auto"/>
        <w:right w:val="none" w:sz="0" w:space="0" w:color="auto"/>
      </w:divBdr>
    </w:div>
    <w:div w:id="1217743344">
      <w:bodyDiv w:val="1"/>
      <w:marLeft w:val="0"/>
      <w:marRight w:val="0"/>
      <w:marTop w:val="0"/>
      <w:marBottom w:val="0"/>
      <w:divBdr>
        <w:top w:val="none" w:sz="0" w:space="0" w:color="auto"/>
        <w:left w:val="none" w:sz="0" w:space="0" w:color="auto"/>
        <w:bottom w:val="none" w:sz="0" w:space="0" w:color="auto"/>
        <w:right w:val="none" w:sz="0" w:space="0" w:color="auto"/>
      </w:divBdr>
      <w:divsChild>
        <w:div w:id="1482771555">
          <w:marLeft w:val="547"/>
          <w:marRight w:val="0"/>
          <w:marTop w:val="0"/>
          <w:marBottom w:val="0"/>
          <w:divBdr>
            <w:top w:val="none" w:sz="0" w:space="0" w:color="auto"/>
            <w:left w:val="none" w:sz="0" w:space="0" w:color="auto"/>
            <w:bottom w:val="none" w:sz="0" w:space="0" w:color="auto"/>
            <w:right w:val="none" w:sz="0" w:space="0" w:color="auto"/>
          </w:divBdr>
        </w:div>
        <w:div w:id="1854875613">
          <w:marLeft w:val="547"/>
          <w:marRight w:val="0"/>
          <w:marTop w:val="0"/>
          <w:marBottom w:val="0"/>
          <w:divBdr>
            <w:top w:val="none" w:sz="0" w:space="0" w:color="auto"/>
            <w:left w:val="none" w:sz="0" w:space="0" w:color="auto"/>
            <w:bottom w:val="none" w:sz="0" w:space="0" w:color="auto"/>
            <w:right w:val="none" w:sz="0" w:space="0" w:color="auto"/>
          </w:divBdr>
        </w:div>
        <w:div w:id="564461747">
          <w:marLeft w:val="547"/>
          <w:marRight w:val="0"/>
          <w:marTop w:val="0"/>
          <w:marBottom w:val="0"/>
          <w:divBdr>
            <w:top w:val="none" w:sz="0" w:space="0" w:color="auto"/>
            <w:left w:val="none" w:sz="0" w:space="0" w:color="auto"/>
            <w:bottom w:val="none" w:sz="0" w:space="0" w:color="auto"/>
            <w:right w:val="none" w:sz="0" w:space="0" w:color="auto"/>
          </w:divBdr>
        </w:div>
        <w:div w:id="185541387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1502</Words>
  <Characters>8565</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10047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VICTUS</cp:lastModifiedBy>
  <cp:revision>3</cp:revision>
  <dcterms:created xsi:type="dcterms:W3CDTF">2023-10-17T11:19:00Z</dcterms:created>
  <dcterms:modified xsi:type="dcterms:W3CDTF">2023-10-20T10:49:00Z</dcterms:modified>
</cp:coreProperties>
</file>