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D0D0" w14:textId="16ECE600" w:rsidR="00E53E56" w:rsidRDefault="00164B22" w:rsidP="00164B22">
      <w:pPr>
        <w:jc w:val="center"/>
      </w:pPr>
      <w:r>
        <w:t>Турсунов Баходурхон</w:t>
      </w:r>
    </w:p>
    <w:p w14:paraId="13EEFD54" w14:textId="77777777" w:rsidR="00164B22" w:rsidRPr="00164B22" w:rsidRDefault="00164B22" w:rsidP="00164B22">
      <w:pPr>
        <w:rPr>
          <w:b/>
          <w:bCs/>
        </w:rPr>
      </w:pPr>
      <w:r w:rsidRPr="00164B22">
        <w:rPr>
          <w:b/>
          <w:bCs/>
        </w:rPr>
        <w:t>1.  Объясните основную идею ISP и почему он включает в себя несколько интерфейсов, ориентированных на конкретного клиента, вместо одного интерфейса общего назначения.</w:t>
      </w:r>
    </w:p>
    <w:p w14:paraId="462FCA50" w14:textId="4F98E468" w:rsidR="00164B22" w:rsidRDefault="00164B22" w:rsidP="00164B22">
      <w:r>
        <w:t xml:space="preserve">Принцип разделения интерфейсов (Interface </w:t>
      </w:r>
      <w:proofErr w:type="spellStart"/>
      <w:r>
        <w:t>Segregation</w:t>
      </w:r>
      <w:proofErr w:type="spellEnd"/>
      <w:r>
        <w:t xml:space="preserve"> </w:t>
      </w:r>
      <w:proofErr w:type="spellStart"/>
      <w:r>
        <w:t>Principle</w:t>
      </w:r>
      <w:proofErr w:type="spellEnd"/>
      <w:r>
        <w:t>, ISP) гласит, что клиенты не должны зависеть от интерфейсов, которые они не используют. Основная идея заключается в том, чтобы разбить большие интерфейсы на более мелкие и специфические, ориентированные на конкретные клиентские потребности.</w:t>
      </w:r>
    </w:p>
    <w:p w14:paraId="5279431A" w14:textId="32714651" w:rsidR="00164B22" w:rsidRDefault="00164B22" w:rsidP="00164B22">
      <w:r>
        <w:t>Это включает в себя создание нескольких узкоспециализированных интерфейсов, каждый из которых соответствует конкретной функциональности, вместо одного общего интерфейса. Такой подход позволяет клиентам использовать только те методы, которые им действительно нужны, уменьшая таким образом связанность и зависимость от лишних методов и функциональности.</w:t>
      </w:r>
    </w:p>
    <w:p w14:paraId="11101025" w14:textId="77777777" w:rsidR="00164B22" w:rsidRPr="00164B22" w:rsidRDefault="00164B22" w:rsidP="00164B22">
      <w:pPr>
        <w:rPr>
          <w:b/>
          <w:bCs/>
        </w:rPr>
      </w:pPr>
      <w:r w:rsidRPr="00164B22">
        <w:rPr>
          <w:b/>
          <w:bCs/>
        </w:rPr>
        <w:t>2.  Приведите пример сценария, в котором следование ISP привело бы к улучшению дизайна программного обеспечения.</w:t>
      </w:r>
    </w:p>
    <w:p w14:paraId="30480ACC" w14:textId="77777777" w:rsidR="00164B22" w:rsidRDefault="00164B22" w:rsidP="00164B22"/>
    <w:p w14:paraId="56D30628" w14:textId="77777777" w:rsidR="00164B22" w:rsidRDefault="00164B22" w:rsidP="00164B22">
      <w:r>
        <w:t>3.  Почему принцип DIP предполагает, что модули более высокого уровня не должны зависеть от модулей более низкого уровня, и какую альтернативу предлагает этот принцип?</w:t>
      </w:r>
    </w:p>
    <w:p w14:paraId="78A00265" w14:textId="77777777" w:rsidR="00164B22" w:rsidRDefault="00164B22" w:rsidP="00164B22"/>
    <w:p w14:paraId="2D88E30A" w14:textId="77777777" w:rsidR="00164B22" w:rsidRDefault="00164B22" w:rsidP="00164B22">
      <w:r>
        <w:t>4.  Что означает выражение "зависеть от абстракций, а не от конкретики" и как оно помогает в создании более гибкого и сопровождаемого программного обеспечения?</w:t>
      </w:r>
    </w:p>
    <w:p w14:paraId="777AC455" w14:textId="77777777" w:rsidR="00164B22" w:rsidRDefault="00164B22" w:rsidP="00164B22"/>
    <w:p w14:paraId="3BCAD895" w14:textId="77777777" w:rsidR="00164B22" w:rsidRDefault="00164B22" w:rsidP="00164B22">
      <w:r>
        <w:t>Practice:</w:t>
      </w:r>
    </w:p>
    <w:p w14:paraId="6FE38E96" w14:textId="77777777" w:rsidR="00164B22" w:rsidRDefault="00164B22" w:rsidP="00164B22"/>
    <w:p w14:paraId="07E2151E" w14:textId="77777777" w:rsidR="00164B22" w:rsidRDefault="00164B22" w:rsidP="00164B22">
      <w:r>
        <w:t>Выберите знакомый вам программный проект или модуль или, если необходимо, создайте новый и примените концепции ISP и DIP для улучшения его дизайна.</w:t>
      </w:r>
    </w:p>
    <w:p w14:paraId="0750E6DC" w14:textId="77777777" w:rsidR="00164B22" w:rsidRDefault="00164B22" w:rsidP="00164B22"/>
    <w:p w14:paraId="45B539EC" w14:textId="77777777" w:rsidR="00164B22" w:rsidRDefault="00164B22" w:rsidP="00164B22">
      <w:r>
        <w:t xml:space="preserve">1.  Определите интерфейс или класс в вашем проекте, для которого было бы полезно следовать принципу разделения интерфейсов (ISP). </w:t>
      </w:r>
      <w:proofErr w:type="spellStart"/>
      <w:r>
        <w:t>Рефакторите</w:t>
      </w:r>
      <w:proofErr w:type="spellEnd"/>
      <w:r>
        <w:t xml:space="preserve"> его, разбив на более мелкие, более конкретные интерфейсы или классы.</w:t>
      </w:r>
    </w:p>
    <w:p w14:paraId="547BEED2" w14:textId="77777777" w:rsidR="00164B22" w:rsidRDefault="00164B22" w:rsidP="00164B22"/>
    <w:p w14:paraId="3185D132" w14:textId="77777777" w:rsidR="00164B22" w:rsidRDefault="00164B22" w:rsidP="00164B22">
      <w:r>
        <w:t>2.  Проанализируйте проект на предмет зависимостей между модулями и компонентами. Определите области, в которых применение принципа инверсии зависимостей (DIP) может привести к улучшению дизайна программного обеспечения.</w:t>
      </w:r>
    </w:p>
    <w:p w14:paraId="75B73C02" w14:textId="77777777" w:rsidR="00164B22" w:rsidRDefault="00164B22" w:rsidP="00164B22"/>
    <w:p w14:paraId="5241E9CD" w14:textId="1186188F" w:rsidR="00164B22" w:rsidRDefault="00164B22" w:rsidP="00164B22">
      <w:r>
        <w:t>3.  Внесите необходимые изменения, чтобы применить DIP, обеспечив зависимость модулей более высокого уровня от абстракций, а не от инстанций.</w:t>
      </w:r>
    </w:p>
    <w:sectPr w:rsidR="00164B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42475"/>
    <w:rsid w:val="000C5925"/>
    <w:rsid w:val="00164B22"/>
    <w:rsid w:val="00407071"/>
    <w:rsid w:val="00742475"/>
    <w:rsid w:val="00E53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681B"/>
  <w15:chartTrackingRefBased/>
  <w15:docId w15:val="{B1DD9E1D-5DAC-40BC-A055-43B64B38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302</Words>
  <Characters>1722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Турсунов Баходурхон Азимджонович</dc:creator>
  <cp:keywords/>
  <dc:description/>
  <cp:lastModifiedBy>Турсунов Баходурхон Азимджонович</cp:lastModifiedBy>
  <cp:revision>2</cp:revision>
  <dcterms:created xsi:type="dcterms:W3CDTF">2024-02-08T12:27:00Z</dcterms:created>
  <dcterms:modified xsi:type="dcterms:W3CDTF">2024-02-08T13:23:00Z</dcterms:modified>
</cp:coreProperties>
</file>