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694DD" w14:textId="69D0F94A" w:rsidR="00E53E56" w:rsidRDefault="00C85ABA" w:rsidP="00B224AF">
      <w:pPr>
        <w:jc w:val="center"/>
      </w:pPr>
      <w:r>
        <w:t>Турсунов Баходурхон</w:t>
      </w:r>
    </w:p>
    <w:p w14:paraId="2B983CBC" w14:textId="7D1788D2" w:rsidR="00C85ABA" w:rsidRPr="0011757F" w:rsidRDefault="00C85ABA" w:rsidP="00C85ABA">
      <w:pPr>
        <w:pStyle w:val="a3"/>
        <w:numPr>
          <w:ilvl w:val="0"/>
          <w:numId w:val="1"/>
        </w:numPr>
        <w:rPr>
          <w:b/>
          <w:bCs/>
        </w:rPr>
      </w:pPr>
      <w:r w:rsidRPr="0011757F">
        <w:rPr>
          <w:b/>
          <w:bCs/>
        </w:rPr>
        <w:t xml:space="preserve"> В чем заключается основное различие между неявными и явными преобразованиями типов в C#?</w:t>
      </w:r>
    </w:p>
    <w:p w14:paraId="0A5EB7D7" w14:textId="43B6BBB0" w:rsidR="00C85ABA" w:rsidRDefault="00C85ABA" w:rsidP="00C85ABA">
      <w:pPr>
        <w:ind w:left="360"/>
      </w:pPr>
      <w:r>
        <w:t>Неявное преобразование типов используется тогда, когда нету потери памяти, и она происходит автоматически компилятором</w:t>
      </w:r>
      <w:r w:rsidR="0011757F">
        <w:t>.</w:t>
      </w:r>
    </w:p>
    <w:p w14:paraId="06EEDAAE" w14:textId="68BDFD5C" w:rsidR="00C85ABA" w:rsidRDefault="00C85ABA" w:rsidP="00C85ABA">
      <w:pPr>
        <w:ind w:left="360"/>
      </w:pPr>
      <w:r>
        <w:t>Явное преобразование типов требует явного преобразования и используется в ситуациях, где есть потенциальная потеря данных или риск переполнения и происходит это тогда, когда компилятор не может автоматически выполнить преобразование.</w:t>
      </w:r>
    </w:p>
    <w:p w14:paraId="6EBF67C7" w14:textId="51F0AD94" w:rsidR="00C85ABA" w:rsidRDefault="00C85ABA" w:rsidP="0011757F">
      <w:pPr>
        <w:pStyle w:val="a3"/>
        <w:numPr>
          <w:ilvl w:val="0"/>
          <w:numId w:val="1"/>
        </w:numPr>
        <w:rPr>
          <w:b/>
          <w:bCs/>
        </w:rPr>
      </w:pPr>
      <w:r>
        <w:t xml:space="preserve"> </w:t>
      </w:r>
      <w:r w:rsidRPr="0011757F">
        <w:rPr>
          <w:b/>
          <w:bCs/>
        </w:rPr>
        <w:t>Можете ли вы привести пример неявного преобразования и объяснить, почему оно не требует специального синтаксиса?</w:t>
      </w:r>
    </w:p>
    <w:p w14:paraId="3880F815" w14:textId="77777777" w:rsidR="00812786" w:rsidRPr="00812786" w:rsidRDefault="00812786" w:rsidP="00812786">
      <w:pPr>
        <w:ind w:left="360"/>
        <w:rPr>
          <w:lang w:val="en-US"/>
        </w:rPr>
      </w:pPr>
      <w:r w:rsidRPr="00812786">
        <w:rPr>
          <w:lang w:val="en-US"/>
        </w:rPr>
        <w:t xml:space="preserve">int </w:t>
      </w:r>
      <w:proofErr w:type="spellStart"/>
      <w:r w:rsidRPr="00812786">
        <w:rPr>
          <w:lang w:val="en-US"/>
        </w:rPr>
        <w:t>integerValue</w:t>
      </w:r>
      <w:proofErr w:type="spellEnd"/>
      <w:r w:rsidRPr="00812786">
        <w:rPr>
          <w:lang w:val="en-US"/>
        </w:rPr>
        <w:t xml:space="preserve"> = 42;</w:t>
      </w:r>
    </w:p>
    <w:p w14:paraId="3FFD31BB" w14:textId="46BA0662" w:rsidR="00C85ABA" w:rsidRDefault="00812786" w:rsidP="00812786">
      <w:pPr>
        <w:ind w:left="360"/>
        <w:rPr>
          <w:lang w:val="en-US"/>
        </w:rPr>
      </w:pPr>
      <w:r w:rsidRPr="00812786">
        <w:rPr>
          <w:lang w:val="en-US"/>
        </w:rPr>
        <w:t xml:space="preserve">float </w:t>
      </w:r>
      <w:proofErr w:type="spellStart"/>
      <w:r w:rsidRPr="00812786">
        <w:rPr>
          <w:lang w:val="en-US"/>
        </w:rPr>
        <w:t>floatValue</w:t>
      </w:r>
      <w:proofErr w:type="spellEnd"/>
      <w:r w:rsidRPr="00812786">
        <w:rPr>
          <w:lang w:val="en-US"/>
        </w:rPr>
        <w:t xml:space="preserve"> = </w:t>
      </w:r>
      <w:proofErr w:type="spellStart"/>
      <w:r w:rsidRPr="00812786">
        <w:rPr>
          <w:lang w:val="en-US"/>
        </w:rPr>
        <w:t>integerValue</w:t>
      </w:r>
      <w:proofErr w:type="spellEnd"/>
      <w:r w:rsidRPr="00812786">
        <w:rPr>
          <w:lang w:val="en-US"/>
        </w:rPr>
        <w:t>;</w:t>
      </w:r>
    </w:p>
    <w:p w14:paraId="291C6D3B" w14:textId="0AD01A24" w:rsidR="00812786" w:rsidRPr="00A82192" w:rsidRDefault="00812786" w:rsidP="00812786">
      <w:pPr>
        <w:ind w:left="360"/>
      </w:pPr>
      <w:r>
        <w:t xml:space="preserve">То есть мы должны при неявном преобразовании учитывать диапазон чисел, и стремиться </w:t>
      </w:r>
    </w:p>
    <w:p w14:paraId="6F69B743" w14:textId="3DEC2A86" w:rsidR="00C85ABA" w:rsidRDefault="00C85ABA" w:rsidP="00A82192">
      <w:pPr>
        <w:pStyle w:val="a3"/>
        <w:numPr>
          <w:ilvl w:val="0"/>
          <w:numId w:val="1"/>
        </w:numPr>
        <w:rPr>
          <w:b/>
          <w:bCs/>
        </w:rPr>
      </w:pPr>
      <w:r w:rsidRPr="00A82192">
        <w:rPr>
          <w:b/>
          <w:bCs/>
        </w:rPr>
        <w:t>Когда в C# может понадобиться выполнить явное преобразование (</w:t>
      </w:r>
      <w:proofErr w:type="spellStart"/>
      <w:r w:rsidRPr="00A82192">
        <w:rPr>
          <w:b/>
          <w:bCs/>
        </w:rPr>
        <w:t>cast</w:t>
      </w:r>
      <w:proofErr w:type="spellEnd"/>
      <w:r w:rsidRPr="00A82192">
        <w:rPr>
          <w:b/>
          <w:bCs/>
        </w:rPr>
        <w:t>)? Приведите пример.</w:t>
      </w:r>
    </w:p>
    <w:p w14:paraId="5F204556" w14:textId="562DC148" w:rsidR="00A82192" w:rsidRDefault="00A82192" w:rsidP="00A82192">
      <w:pPr>
        <w:pStyle w:val="a3"/>
      </w:pPr>
      <w:r>
        <w:t>Явное преобразование может потребоваться, когда мы, к примеру хотим преобразовать объекты к более конкретным типам. Может использоваться в конкретных случаях.</w:t>
      </w:r>
    </w:p>
    <w:p w14:paraId="65D7DA23" w14:textId="77777777" w:rsidR="00A82192" w:rsidRPr="00A82192" w:rsidRDefault="00A82192" w:rsidP="00A82192">
      <w:pPr>
        <w:pStyle w:val="a3"/>
      </w:pPr>
    </w:p>
    <w:p w14:paraId="2BECD4FE" w14:textId="77777777" w:rsidR="00A82192" w:rsidRPr="00A82192" w:rsidRDefault="00A82192" w:rsidP="00A82192">
      <w:pPr>
        <w:pStyle w:val="a3"/>
      </w:pPr>
      <w:r w:rsidRPr="00A82192">
        <w:rPr>
          <w:lang w:val="en-US"/>
        </w:rPr>
        <w:t>double</w:t>
      </w:r>
      <w:r w:rsidRPr="00A82192">
        <w:t xml:space="preserve"> </w:t>
      </w:r>
      <w:proofErr w:type="spellStart"/>
      <w:r w:rsidRPr="00A82192">
        <w:rPr>
          <w:lang w:val="en-US"/>
        </w:rPr>
        <w:t>doubleValue</w:t>
      </w:r>
      <w:proofErr w:type="spellEnd"/>
      <w:r w:rsidRPr="00A82192">
        <w:t xml:space="preserve"> = 123.45;</w:t>
      </w:r>
    </w:p>
    <w:p w14:paraId="37B3DF81" w14:textId="77777777" w:rsidR="00A82192" w:rsidRPr="00B224AF" w:rsidRDefault="00A82192" w:rsidP="00A82192">
      <w:pPr>
        <w:pStyle w:val="a3"/>
      </w:pPr>
      <w:r w:rsidRPr="00A82192">
        <w:rPr>
          <w:lang w:val="en-US"/>
        </w:rPr>
        <w:t>int</w:t>
      </w:r>
      <w:r w:rsidRPr="00B224AF">
        <w:t xml:space="preserve"> </w:t>
      </w:r>
      <w:proofErr w:type="spellStart"/>
      <w:r w:rsidRPr="00A82192">
        <w:rPr>
          <w:lang w:val="en-US"/>
        </w:rPr>
        <w:t>intValue</w:t>
      </w:r>
      <w:proofErr w:type="spellEnd"/>
      <w:r w:rsidRPr="00B224AF">
        <w:t>;</w:t>
      </w:r>
    </w:p>
    <w:p w14:paraId="0A92196E" w14:textId="77777777" w:rsidR="00A82192" w:rsidRPr="00B224AF" w:rsidRDefault="00A82192" w:rsidP="00A82192">
      <w:pPr>
        <w:pStyle w:val="a3"/>
      </w:pPr>
    </w:p>
    <w:p w14:paraId="21E641F7" w14:textId="6BC957C5" w:rsidR="00A82192" w:rsidRPr="00A82192" w:rsidRDefault="00A82192" w:rsidP="00A82192">
      <w:pPr>
        <w:pStyle w:val="a3"/>
      </w:pPr>
      <w:r>
        <w:t>// Попытка неявного преобразования (не скомпилируется), потому что происходит потеря данных</w:t>
      </w:r>
    </w:p>
    <w:p w14:paraId="197D72A1" w14:textId="77777777" w:rsidR="00A82192" w:rsidRDefault="00A82192" w:rsidP="00A82192">
      <w:pPr>
        <w:pStyle w:val="a3"/>
      </w:pPr>
      <w:r>
        <w:t xml:space="preserve">// </w:t>
      </w:r>
      <w:proofErr w:type="spellStart"/>
      <w:r>
        <w:t>intValue</w:t>
      </w:r>
      <w:proofErr w:type="spellEnd"/>
      <w:r>
        <w:t xml:space="preserve"> = </w:t>
      </w:r>
      <w:proofErr w:type="spellStart"/>
      <w:r>
        <w:t>doubleValue</w:t>
      </w:r>
      <w:proofErr w:type="spellEnd"/>
      <w:r>
        <w:t>;</w:t>
      </w:r>
    </w:p>
    <w:p w14:paraId="7CA3526B" w14:textId="77777777" w:rsidR="00A82192" w:rsidRDefault="00A82192" w:rsidP="00A82192">
      <w:pPr>
        <w:pStyle w:val="a3"/>
      </w:pPr>
    </w:p>
    <w:p w14:paraId="209DBB19" w14:textId="3EE11603" w:rsidR="00A82192" w:rsidRPr="00A82192" w:rsidRDefault="00A82192" w:rsidP="00A82192">
      <w:pPr>
        <w:pStyle w:val="a3"/>
      </w:pPr>
      <w:r>
        <w:t xml:space="preserve">// Явное преобразование (явное приведение), не смотря на потерю данных мы явно указываем компилятору, чтобы он преобразовал нашу переменную с типом </w:t>
      </w:r>
      <w:r>
        <w:rPr>
          <w:lang w:val="en-US"/>
        </w:rPr>
        <w:t>double</w:t>
      </w:r>
      <w:r w:rsidRPr="00A82192">
        <w:t xml:space="preserve"> </w:t>
      </w:r>
      <w:r>
        <w:t xml:space="preserve">в </w:t>
      </w:r>
      <w:r>
        <w:rPr>
          <w:lang w:val="en-US"/>
        </w:rPr>
        <w:t>int</w:t>
      </w:r>
      <w:r>
        <w:t>-</w:t>
      </w:r>
      <w:proofErr w:type="spellStart"/>
      <w:r>
        <w:t>овую</w:t>
      </w:r>
      <w:proofErr w:type="spellEnd"/>
      <w:r>
        <w:t>.</w:t>
      </w:r>
    </w:p>
    <w:p w14:paraId="5E1F7B08" w14:textId="77777777" w:rsidR="00A82192" w:rsidRPr="00A82192" w:rsidRDefault="00A82192" w:rsidP="00A82192">
      <w:pPr>
        <w:pStyle w:val="a3"/>
        <w:rPr>
          <w:lang w:val="en-US"/>
        </w:rPr>
      </w:pPr>
      <w:proofErr w:type="spellStart"/>
      <w:r w:rsidRPr="00A82192">
        <w:rPr>
          <w:lang w:val="en-US"/>
        </w:rPr>
        <w:t>intValue</w:t>
      </w:r>
      <w:proofErr w:type="spellEnd"/>
      <w:r w:rsidRPr="00A82192">
        <w:rPr>
          <w:lang w:val="en-US"/>
        </w:rPr>
        <w:t xml:space="preserve"> = (int)</w:t>
      </w:r>
      <w:proofErr w:type="spellStart"/>
      <w:r w:rsidRPr="00A82192">
        <w:rPr>
          <w:lang w:val="en-US"/>
        </w:rPr>
        <w:t>doubleValue</w:t>
      </w:r>
      <w:proofErr w:type="spellEnd"/>
      <w:r w:rsidRPr="00A82192">
        <w:rPr>
          <w:lang w:val="en-US"/>
        </w:rPr>
        <w:t>;</w:t>
      </w:r>
    </w:p>
    <w:p w14:paraId="78BFD0A6" w14:textId="77777777" w:rsidR="00A82192" w:rsidRPr="00A82192" w:rsidRDefault="00A82192" w:rsidP="00A82192">
      <w:pPr>
        <w:pStyle w:val="a3"/>
        <w:rPr>
          <w:lang w:val="en-US"/>
        </w:rPr>
      </w:pPr>
    </w:p>
    <w:p w14:paraId="45A8677F" w14:textId="6B2E9419" w:rsidR="00C85ABA" w:rsidRDefault="00A82192" w:rsidP="00A82192">
      <w:pPr>
        <w:pStyle w:val="a3"/>
        <w:rPr>
          <w:lang w:val="en-US"/>
        </w:rPr>
      </w:pPr>
      <w:r w:rsidRPr="00A82192">
        <w:rPr>
          <w:lang w:val="en-US"/>
        </w:rPr>
        <w:t>Console.WriteLine(</w:t>
      </w:r>
      <w:proofErr w:type="spellStart"/>
      <w:r w:rsidRPr="00A82192">
        <w:rPr>
          <w:lang w:val="en-US"/>
        </w:rPr>
        <w:t>intValue</w:t>
      </w:r>
      <w:proofErr w:type="spellEnd"/>
      <w:r w:rsidRPr="00A82192">
        <w:rPr>
          <w:lang w:val="en-US"/>
        </w:rPr>
        <w:t xml:space="preserve">);  // </w:t>
      </w:r>
      <w:r>
        <w:t>Выводит</w:t>
      </w:r>
      <w:r w:rsidRPr="00A82192">
        <w:rPr>
          <w:lang w:val="en-US"/>
        </w:rPr>
        <w:t xml:space="preserve"> 123</w:t>
      </w:r>
    </w:p>
    <w:p w14:paraId="3D987280" w14:textId="77777777" w:rsidR="00A82192" w:rsidRPr="00A82192" w:rsidRDefault="00A82192" w:rsidP="00A82192">
      <w:pPr>
        <w:pStyle w:val="a3"/>
        <w:rPr>
          <w:lang w:val="en-US"/>
        </w:rPr>
      </w:pPr>
    </w:p>
    <w:p w14:paraId="68974B2D" w14:textId="62EA5E70" w:rsidR="00C85ABA" w:rsidRDefault="00C85ABA" w:rsidP="00A82192">
      <w:pPr>
        <w:pStyle w:val="a3"/>
        <w:numPr>
          <w:ilvl w:val="0"/>
          <w:numId w:val="1"/>
        </w:numPr>
        <w:rPr>
          <w:b/>
          <w:bCs/>
        </w:rPr>
      </w:pPr>
      <w:r w:rsidRPr="00A82192">
        <w:rPr>
          <w:b/>
          <w:bCs/>
        </w:rPr>
        <w:t xml:space="preserve"> Что представляет собой процесс </w:t>
      </w:r>
      <w:proofErr w:type="spellStart"/>
      <w:r w:rsidRPr="00A82192">
        <w:rPr>
          <w:b/>
          <w:bCs/>
        </w:rPr>
        <w:t>boxing</w:t>
      </w:r>
      <w:proofErr w:type="spellEnd"/>
      <w:r w:rsidRPr="00A82192">
        <w:rPr>
          <w:b/>
          <w:bCs/>
        </w:rPr>
        <w:t xml:space="preserve"> в C#? Как тип значения преобразуется в тип объекта или интерфейса?</w:t>
      </w:r>
    </w:p>
    <w:p w14:paraId="1918F559" w14:textId="50FC928E" w:rsidR="00A82192" w:rsidRPr="00B224AF" w:rsidRDefault="00A82192" w:rsidP="00A82192">
      <w:pPr>
        <w:pStyle w:val="a3"/>
        <w:rPr>
          <w:lang w:val="en-US"/>
        </w:rPr>
      </w:pPr>
      <w:r>
        <w:t xml:space="preserve">Процесс </w:t>
      </w:r>
      <w:r>
        <w:rPr>
          <w:lang w:val="en-US"/>
        </w:rPr>
        <w:t>boxing</w:t>
      </w:r>
      <w:r w:rsidRPr="00A82192">
        <w:t xml:space="preserve"> </w:t>
      </w:r>
      <w:r>
        <w:t xml:space="preserve">это когда мы ту или иную переменную с определенным </w:t>
      </w:r>
      <w:r>
        <w:rPr>
          <w:lang w:val="en-US"/>
        </w:rPr>
        <w:t>value</w:t>
      </w:r>
      <w:r w:rsidRPr="00A82192">
        <w:t xml:space="preserve"> </w:t>
      </w:r>
      <w:r>
        <w:rPr>
          <w:lang w:val="en-US"/>
        </w:rPr>
        <w:t>type</w:t>
      </w:r>
      <w:r w:rsidRPr="00A82192">
        <w:t>-</w:t>
      </w:r>
      <w:r>
        <w:t>ом, хотим</w:t>
      </w:r>
      <w:r w:rsidRPr="00A82192">
        <w:t>,</w:t>
      </w:r>
      <w:r>
        <w:t xml:space="preserve"> чтобы эта переменная помещалась в так называемую класс обертку(</w:t>
      </w:r>
      <w:r>
        <w:rPr>
          <w:lang w:val="en-US"/>
        </w:rPr>
        <w:t>heap</w:t>
      </w:r>
      <w:r w:rsidRPr="00A82192">
        <w:t>)</w:t>
      </w:r>
      <w:r>
        <w:t>. Например</w:t>
      </w:r>
      <w:r w:rsidRPr="00B224AF">
        <w:rPr>
          <w:lang w:val="en-US"/>
        </w:rPr>
        <w:t>:</w:t>
      </w:r>
    </w:p>
    <w:p w14:paraId="5FFD9C64" w14:textId="316E8D7B" w:rsidR="00A82192" w:rsidRPr="00A82192" w:rsidRDefault="00A82192" w:rsidP="00A82192">
      <w:pPr>
        <w:pStyle w:val="a3"/>
        <w:rPr>
          <w:lang w:val="en-US"/>
        </w:rPr>
      </w:pPr>
      <w:r>
        <w:rPr>
          <w:lang w:val="en-US"/>
        </w:rPr>
        <w:t>```</w:t>
      </w:r>
    </w:p>
    <w:p w14:paraId="66038114" w14:textId="77777777" w:rsidR="00A82192" w:rsidRPr="00A82192" w:rsidRDefault="00A82192" w:rsidP="00A82192">
      <w:pPr>
        <w:pStyle w:val="a3"/>
        <w:rPr>
          <w:lang w:val="en-US"/>
        </w:rPr>
      </w:pPr>
      <w:r w:rsidRPr="00A82192">
        <w:rPr>
          <w:lang w:val="en-US"/>
        </w:rPr>
        <w:t xml:space="preserve">int </w:t>
      </w:r>
      <w:proofErr w:type="spellStart"/>
      <w:r w:rsidRPr="00A82192">
        <w:rPr>
          <w:lang w:val="en-US"/>
        </w:rPr>
        <w:t>integerValue</w:t>
      </w:r>
      <w:proofErr w:type="spellEnd"/>
      <w:r w:rsidRPr="00A82192">
        <w:rPr>
          <w:lang w:val="en-US"/>
        </w:rPr>
        <w:t xml:space="preserve"> = 42;</w:t>
      </w:r>
    </w:p>
    <w:p w14:paraId="2F7BBCED" w14:textId="77777777" w:rsidR="00A82192" w:rsidRPr="00A82192" w:rsidRDefault="00A82192" w:rsidP="00A82192">
      <w:pPr>
        <w:pStyle w:val="a3"/>
        <w:rPr>
          <w:lang w:val="en-US"/>
        </w:rPr>
      </w:pPr>
    </w:p>
    <w:p w14:paraId="390B8FB6" w14:textId="77777777" w:rsidR="00A82192" w:rsidRPr="00A82192" w:rsidRDefault="00A82192" w:rsidP="00A82192">
      <w:pPr>
        <w:pStyle w:val="a3"/>
        <w:rPr>
          <w:lang w:val="en-US"/>
        </w:rPr>
      </w:pPr>
      <w:r w:rsidRPr="00A82192">
        <w:rPr>
          <w:lang w:val="en-US"/>
        </w:rPr>
        <w:t xml:space="preserve">// Boxing: </w:t>
      </w:r>
      <w:r w:rsidRPr="00A82192">
        <w:t>Преобразование</w:t>
      </w:r>
      <w:r w:rsidRPr="00A82192">
        <w:rPr>
          <w:lang w:val="en-US"/>
        </w:rPr>
        <w:t xml:space="preserve"> int </w:t>
      </w:r>
      <w:r w:rsidRPr="00A82192">
        <w:t>в</w:t>
      </w:r>
      <w:r w:rsidRPr="00A82192">
        <w:rPr>
          <w:lang w:val="en-US"/>
        </w:rPr>
        <w:t xml:space="preserve"> object</w:t>
      </w:r>
    </w:p>
    <w:p w14:paraId="0B951B20" w14:textId="77777777" w:rsidR="00A82192" w:rsidRPr="00A82192" w:rsidRDefault="00A82192" w:rsidP="00A82192">
      <w:pPr>
        <w:pStyle w:val="a3"/>
        <w:rPr>
          <w:lang w:val="en-US"/>
        </w:rPr>
      </w:pPr>
      <w:r w:rsidRPr="00A82192">
        <w:rPr>
          <w:lang w:val="en-US"/>
        </w:rPr>
        <w:t xml:space="preserve">object </w:t>
      </w:r>
      <w:proofErr w:type="spellStart"/>
      <w:r w:rsidRPr="00A82192">
        <w:rPr>
          <w:lang w:val="en-US"/>
        </w:rPr>
        <w:t>boxedValue</w:t>
      </w:r>
      <w:proofErr w:type="spellEnd"/>
      <w:r w:rsidRPr="00A82192">
        <w:rPr>
          <w:lang w:val="en-US"/>
        </w:rPr>
        <w:t xml:space="preserve"> = </w:t>
      </w:r>
      <w:proofErr w:type="spellStart"/>
      <w:r w:rsidRPr="00A82192">
        <w:rPr>
          <w:lang w:val="en-US"/>
        </w:rPr>
        <w:t>integerValue</w:t>
      </w:r>
      <w:proofErr w:type="spellEnd"/>
      <w:r w:rsidRPr="00A82192">
        <w:rPr>
          <w:lang w:val="en-US"/>
        </w:rPr>
        <w:t>;</w:t>
      </w:r>
    </w:p>
    <w:p w14:paraId="723E6494" w14:textId="77777777" w:rsidR="00A82192" w:rsidRPr="00A82192" w:rsidRDefault="00A82192" w:rsidP="00A82192">
      <w:pPr>
        <w:pStyle w:val="a3"/>
        <w:rPr>
          <w:lang w:val="en-US"/>
        </w:rPr>
      </w:pPr>
    </w:p>
    <w:p w14:paraId="5EA56651" w14:textId="77777777" w:rsidR="00A82192" w:rsidRPr="00B224AF" w:rsidRDefault="00A82192" w:rsidP="00A82192">
      <w:pPr>
        <w:pStyle w:val="a3"/>
      </w:pPr>
      <w:r w:rsidRPr="00B224AF">
        <w:t xml:space="preserve">// </w:t>
      </w:r>
      <w:r w:rsidRPr="00A82192">
        <w:rPr>
          <w:lang w:val="en-US"/>
        </w:rPr>
        <w:t>Unboxing</w:t>
      </w:r>
      <w:r w:rsidRPr="00B224AF">
        <w:t xml:space="preserve">: </w:t>
      </w:r>
      <w:r w:rsidRPr="00A82192">
        <w:t>Преобразование</w:t>
      </w:r>
      <w:r w:rsidRPr="00B224AF">
        <w:t xml:space="preserve"> </w:t>
      </w:r>
      <w:r w:rsidRPr="00A82192">
        <w:rPr>
          <w:lang w:val="en-US"/>
        </w:rPr>
        <w:t>object</w:t>
      </w:r>
      <w:r w:rsidRPr="00B224AF">
        <w:t xml:space="preserve"> </w:t>
      </w:r>
      <w:r w:rsidRPr="00A82192">
        <w:t>обратно</w:t>
      </w:r>
      <w:r w:rsidRPr="00B224AF">
        <w:t xml:space="preserve"> </w:t>
      </w:r>
      <w:r w:rsidRPr="00A82192">
        <w:t>в</w:t>
      </w:r>
      <w:r w:rsidRPr="00B224AF">
        <w:t xml:space="preserve"> </w:t>
      </w:r>
      <w:r w:rsidRPr="00A82192">
        <w:rPr>
          <w:lang w:val="en-US"/>
        </w:rPr>
        <w:t>int</w:t>
      </w:r>
    </w:p>
    <w:p w14:paraId="7881B871" w14:textId="0FFBFBEE" w:rsidR="00A82192" w:rsidRPr="00A82192" w:rsidRDefault="00A82192" w:rsidP="00A82192">
      <w:pPr>
        <w:pStyle w:val="a3"/>
        <w:rPr>
          <w:lang w:val="en-US"/>
        </w:rPr>
      </w:pPr>
      <w:proofErr w:type="spellStart"/>
      <w:r w:rsidRPr="00A82192">
        <w:t>int</w:t>
      </w:r>
      <w:proofErr w:type="spellEnd"/>
      <w:r w:rsidRPr="00A82192">
        <w:t xml:space="preserve"> </w:t>
      </w:r>
      <w:proofErr w:type="spellStart"/>
      <w:r w:rsidRPr="00A82192">
        <w:t>unboxedValue</w:t>
      </w:r>
      <w:proofErr w:type="spellEnd"/>
      <w:r w:rsidRPr="00A82192">
        <w:t xml:space="preserve"> = (</w:t>
      </w:r>
      <w:proofErr w:type="spellStart"/>
      <w:r w:rsidRPr="00A82192">
        <w:t>int</w:t>
      </w:r>
      <w:proofErr w:type="spellEnd"/>
      <w:r w:rsidRPr="00A82192">
        <w:t>)</w:t>
      </w:r>
      <w:proofErr w:type="spellStart"/>
      <w:r w:rsidRPr="00A82192">
        <w:t>boxedValue</w:t>
      </w:r>
      <w:proofErr w:type="spellEnd"/>
      <w:r w:rsidRPr="00A82192">
        <w:t>;</w:t>
      </w:r>
      <w:r>
        <w:rPr>
          <w:lang w:val="en-US"/>
        </w:rPr>
        <w:t xml:space="preserve"> ```</w:t>
      </w:r>
    </w:p>
    <w:p w14:paraId="3A394D2E" w14:textId="77777777" w:rsidR="00A82192" w:rsidRPr="00A82192" w:rsidRDefault="00A82192" w:rsidP="00A82192"/>
    <w:p w14:paraId="0F2BE799" w14:textId="77777777" w:rsidR="00C85ABA" w:rsidRDefault="00C85ABA" w:rsidP="00C85ABA"/>
    <w:p w14:paraId="2260A1CA" w14:textId="6257074F" w:rsidR="00C85ABA" w:rsidRDefault="00C85ABA" w:rsidP="00A82192">
      <w:pPr>
        <w:pStyle w:val="a3"/>
        <w:numPr>
          <w:ilvl w:val="0"/>
          <w:numId w:val="1"/>
        </w:numPr>
        <w:rPr>
          <w:b/>
          <w:bCs/>
        </w:rPr>
      </w:pPr>
      <w:r w:rsidRPr="00A82192">
        <w:rPr>
          <w:b/>
          <w:bCs/>
        </w:rPr>
        <w:t xml:space="preserve"> Объясните концепцию </w:t>
      </w:r>
      <w:proofErr w:type="spellStart"/>
      <w:r w:rsidRPr="00A82192">
        <w:rPr>
          <w:b/>
          <w:bCs/>
        </w:rPr>
        <w:t>unboxing</w:t>
      </w:r>
      <w:proofErr w:type="spellEnd"/>
      <w:r w:rsidRPr="00A82192">
        <w:rPr>
          <w:b/>
          <w:bCs/>
        </w:rPr>
        <w:t xml:space="preserve"> и ее отличие от </w:t>
      </w:r>
      <w:proofErr w:type="spellStart"/>
      <w:r w:rsidRPr="00A82192">
        <w:rPr>
          <w:b/>
          <w:bCs/>
        </w:rPr>
        <w:t>boxing</w:t>
      </w:r>
      <w:proofErr w:type="spellEnd"/>
      <w:r w:rsidRPr="00A82192">
        <w:rPr>
          <w:b/>
          <w:bCs/>
        </w:rPr>
        <w:t xml:space="preserve">. Почему </w:t>
      </w:r>
      <w:proofErr w:type="spellStart"/>
      <w:r w:rsidRPr="00A82192">
        <w:rPr>
          <w:b/>
          <w:bCs/>
        </w:rPr>
        <w:t>разгруппировка</w:t>
      </w:r>
      <w:proofErr w:type="spellEnd"/>
      <w:r w:rsidRPr="00A82192">
        <w:rPr>
          <w:b/>
          <w:bCs/>
        </w:rPr>
        <w:t xml:space="preserve"> является явной?</w:t>
      </w:r>
    </w:p>
    <w:p w14:paraId="7D6B94D4" w14:textId="575318D0" w:rsidR="00A82192" w:rsidRDefault="000C5AF8" w:rsidP="000C5AF8">
      <w:pPr>
        <w:pStyle w:val="a3"/>
        <w:numPr>
          <w:ilvl w:val="0"/>
          <w:numId w:val="2"/>
        </w:numPr>
      </w:pPr>
      <w:r w:rsidRPr="000C5AF8">
        <w:rPr>
          <w:b/>
          <w:bCs/>
          <w:lang w:val="en-US"/>
        </w:rPr>
        <w:t>Boxing</w:t>
      </w:r>
      <w:r w:rsidRPr="000C5AF8">
        <w:t xml:space="preserve"> </w:t>
      </w:r>
      <w:r>
        <w:t>происходит, когда значение типа помещается в объект.</w:t>
      </w:r>
    </w:p>
    <w:p w14:paraId="57A21DFD" w14:textId="25CB96C5" w:rsidR="000C5AF8" w:rsidRDefault="000C5AF8" w:rsidP="000C5AF8">
      <w:pPr>
        <w:pStyle w:val="a3"/>
        <w:numPr>
          <w:ilvl w:val="0"/>
          <w:numId w:val="2"/>
        </w:numPr>
      </w:pPr>
      <w:r>
        <w:t xml:space="preserve">Происходит автоматически, когда значение типа присваивается переменной типа </w:t>
      </w:r>
      <w:r>
        <w:rPr>
          <w:b/>
          <w:bCs/>
          <w:lang w:val="en-US"/>
        </w:rPr>
        <w:t>object</w:t>
      </w:r>
      <w:r w:rsidRPr="000C5AF8">
        <w:t xml:space="preserve"> </w:t>
      </w:r>
      <w:r>
        <w:t>или другому интерфейсу, который принимает объекты.</w:t>
      </w:r>
    </w:p>
    <w:p w14:paraId="26A5024D" w14:textId="199AEAB4" w:rsidR="000C5AF8" w:rsidRDefault="000C5AF8" w:rsidP="000C5AF8">
      <w:pPr>
        <w:pStyle w:val="a3"/>
        <w:numPr>
          <w:ilvl w:val="0"/>
          <w:numId w:val="2"/>
        </w:numPr>
      </w:pPr>
      <w:r>
        <w:t>Является неявным преобразованием.</w:t>
      </w:r>
    </w:p>
    <w:p w14:paraId="1D692ED8" w14:textId="1229474C" w:rsidR="000C5AF8" w:rsidRPr="000C5AF8" w:rsidRDefault="000C5AF8" w:rsidP="000C5AF8">
      <w:pPr>
        <w:pStyle w:val="a3"/>
        <w:numPr>
          <w:ilvl w:val="0"/>
          <w:numId w:val="2"/>
        </w:numPr>
        <w:rPr>
          <w:b/>
          <w:bCs/>
        </w:rPr>
      </w:pPr>
      <w:r w:rsidRPr="000C5AF8">
        <w:rPr>
          <w:b/>
          <w:bCs/>
          <w:lang w:val="en-US"/>
        </w:rPr>
        <w:t>Unboxing</w:t>
      </w:r>
      <w:r w:rsidRPr="000C5AF8">
        <w:rPr>
          <w:b/>
          <w:bCs/>
        </w:rPr>
        <w:t xml:space="preserve"> </w:t>
      </w:r>
      <w:r>
        <w:t>происходит, когда значение извлекается из объекта и преобразуется обратно в тип значения.</w:t>
      </w:r>
    </w:p>
    <w:p w14:paraId="3A19E2A8" w14:textId="29ACC136" w:rsidR="000C5AF8" w:rsidRPr="000C5AF8" w:rsidRDefault="000C5AF8" w:rsidP="000C5AF8">
      <w:pPr>
        <w:pStyle w:val="a3"/>
        <w:numPr>
          <w:ilvl w:val="0"/>
          <w:numId w:val="2"/>
        </w:numPr>
        <w:rPr>
          <w:b/>
          <w:bCs/>
        </w:rPr>
      </w:pPr>
      <w:r>
        <w:t>Происходит явно с использованием оператора приведения типа</w:t>
      </w:r>
      <w:r w:rsidRPr="000C5AF8">
        <w:t>(</w:t>
      </w:r>
      <w:r>
        <w:rPr>
          <w:lang w:val="en-US"/>
        </w:rPr>
        <w:t>cast</w:t>
      </w:r>
      <w:r w:rsidRPr="000C5AF8">
        <w:t>).</w:t>
      </w:r>
    </w:p>
    <w:p w14:paraId="4F4A340E" w14:textId="7D99DCD4" w:rsidR="000C5AF8" w:rsidRPr="000C5AF8" w:rsidRDefault="000C5AF8" w:rsidP="000C5AF8">
      <w:pPr>
        <w:ind w:left="708"/>
      </w:pPr>
      <w:proofErr w:type="spellStart"/>
      <w:r>
        <w:t>Разгруппировка</w:t>
      </w:r>
      <w:proofErr w:type="spellEnd"/>
      <w:r>
        <w:t xml:space="preserve"> является явной операцией, потому что при упаковке в объект объектная оболочка теряет информацию о конкретном типе значения.</w:t>
      </w:r>
    </w:p>
    <w:p w14:paraId="702B879D" w14:textId="77777777" w:rsidR="00C85ABA" w:rsidRDefault="00C85ABA" w:rsidP="00C85ABA"/>
    <w:p w14:paraId="26BC00DA" w14:textId="5F8D948B" w:rsidR="00C85ABA" w:rsidRDefault="00C85ABA" w:rsidP="000C5AF8">
      <w:pPr>
        <w:pStyle w:val="a3"/>
        <w:numPr>
          <w:ilvl w:val="0"/>
          <w:numId w:val="1"/>
        </w:numPr>
        <w:rPr>
          <w:b/>
          <w:bCs/>
        </w:rPr>
      </w:pPr>
      <w:r w:rsidRPr="000C5AF8">
        <w:rPr>
          <w:b/>
          <w:bCs/>
        </w:rPr>
        <w:t xml:space="preserve"> Как </w:t>
      </w:r>
      <w:proofErr w:type="spellStart"/>
      <w:r w:rsidRPr="000C5AF8">
        <w:rPr>
          <w:b/>
          <w:bCs/>
        </w:rPr>
        <w:t>boxing</w:t>
      </w:r>
      <w:proofErr w:type="spellEnd"/>
      <w:r w:rsidRPr="000C5AF8">
        <w:rPr>
          <w:b/>
          <w:bCs/>
        </w:rPr>
        <w:t xml:space="preserve"> и </w:t>
      </w:r>
      <w:proofErr w:type="spellStart"/>
      <w:r w:rsidRPr="000C5AF8">
        <w:rPr>
          <w:b/>
          <w:bCs/>
        </w:rPr>
        <w:t>unboxing</w:t>
      </w:r>
      <w:proofErr w:type="spellEnd"/>
      <w:r w:rsidRPr="000C5AF8">
        <w:rPr>
          <w:b/>
          <w:bCs/>
        </w:rPr>
        <w:t xml:space="preserve"> связаны с унифицированным представлением системы типов в C#?</w:t>
      </w:r>
    </w:p>
    <w:p w14:paraId="76695EC3" w14:textId="0D25840F" w:rsidR="000C5AF8" w:rsidRPr="000C5AF8" w:rsidRDefault="000C5AF8" w:rsidP="000C5AF8">
      <w:pPr>
        <w:pStyle w:val="a3"/>
      </w:pPr>
      <w:proofErr w:type="spellStart"/>
      <w:r w:rsidRPr="000C5AF8">
        <w:t>Boxing</w:t>
      </w:r>
      <w:proofErr w:type="spellEnd"/>
      <w:r w:rsidRPr="000C5AF8">
        <w:t xml:space="preserve"> и </w:t>
      </w:r>
      <w:proofErr w:type="spellStart"/>
      <w:r w:rsidRPr="000C5AF8">
        <w:t>unboxing</w:t>
      </w:r>
      <w:proofErr w:type="spellEnd"/>
      <w:r w:rsidRPr="000C5AF8">
        <w:t xml:space="preserve"> в C# связаны с унифицированным представлением системы типов в языке. Унифицированная система типов в C# позволяет переменным и объектам иметь общий базовый тип - </w:t>
      </w:r>
      <w:proofErr w:type="spellStart"/>
      <w:r w:rsidRPr="000C5AF8">
        <w:rPr>
          <w:b/>
          <w:bCs/>
        </w:rPr>
        <w:t>System.Object</w:t>
      </w:r>
      <w:proofErr w:type="spellEnd"/>
      <w:r w:rsidRPr="000C5AF8">
        <w:t xml:space="preserve"> (или просто </w:t>
      </w:r>
      <w:proofErr w:type="spellStart"/>
      <w:r w:rsidRPr="000C5AF8">
        <w:rPr>
          <w:b/>
          <w:bCs/>
        </w:rPr>
        <w:t>object</w:t>
      </w:r>
      <w:proofErr w:type="spellEnd"/>
      <w:r w:rsidRPr="000C5AF8">
        <w:t>). Этот базовый тип является частью CLR (Common Language Runtime) и является корнем иерархии типов для всех типов в .NET.</w:t>
      </w:r>
    </w:p>
    <w:sectPr w:rsidR="000C5AF8" w:rsidRPr="000C5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8550E"/>
    <w:multiLevelType w:val="hybridMultilevel"/>
    <w:tmpl w:val="592C6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930EA"/>
    <w:multiLevelType w:val="hybridMultilevel"/>
    <w:tmpl w:val="560091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5429879">
    <w:abstractNumId w:val="0"/>
  </w:num>
  <w:num w:numId="2" w16cid:durableId="2100323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A45"/>
    <w:rsid w:val="000C5AF8"/>
    <w:rsid w:val="0011757F"/>
    <w:rsid w:val="00294A45"/>
    <w:rsid w:val="00407071"/>
    <w:rsid w:val="00812786"/>
    <w:rsid w:val="008A30A7"/>
    <w:rsid w:val="00A82192"/>
    <w:rsid w:val="00B224AF"/>
    <w:rsid w:val="00C85ABA"/>
    <w:rsid w:val="00E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2FCFD"/>
  <w15:chartTrackingRefBased/>
  <w15:docId w15:val="{BE7A8CDC-35C3-43FA-8031-557582A5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Турсунов Баходурхон Азимджонович</cp:lastModifiedBy>
  <cp:revision>5</cp:revision>
  <dcterms:created xsi:type="dcterms:W3CDTF">2023-12-03T17:16:00Z</dcterms:created>
  <dcterms:modified xsi:type="dcterms:W3CDTF">2024-01-19T15:54:00Z</dcterms:modified>
</cp:coreProperties>
</file>