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25.png" ContentType="image/png"/>
  <Override PartName="/word/media/image2.png" ContentType="image/png"/>
  <Override PartName="/word/media/image32.png" ContentType="image/png"/>
  <Override PartName="/word/media/image26.png" ContentType="image/png"/>
  <Override PartName="/word/media/image3.png" ContentType="image/png"/>
  <Override PartName="/word/media/image33.png" ContentType="image/png"/>
  <Override PartName="/word/media/image27.png" ContentType="image/png"/>
  <Override PartName="/word/media/image13.png" ContentType="image/png"/>
  <Override PartName="/word/media/image50.png" ContentType="image/png"/>
  <Override PartName="/word/media/image40.png" ContentType="image/png"/>
  <Override PartName="/word/media/image4.png" ContentType="image/png"/>
  <Override PartName="/word/media/image34.png" ContentType="image/png"/>
  <Override PartName="/word/media/image41.png" ContentType="image/png"/>
  <Override PartName="/word/media/image9.png" ContentType="image/png"/>
  <Override PartName="/word/media/image39.png" ContentType="image/png"/>
  <Override PartName="/word/media/image30.png" ContentType="image/png"/>
  <Override PartName="/word/media/image28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48.png" ContentType="image/png"/>
  <Override PartName="/word/media/image11.png" ContentType="image/png"/>
  <Override PartName="/word/media/image38.png" ContentType="image/png"/>
  <Override PartName="/word/media/image8.png" ContentType="image/png"/>
  <Override PartName="/word/media/image49.png" ContentType="image/png"/>
  <Override PartName="/word/media/image12.png" ContentType="image/png"/>
  <Override PartName="/word/media/image10.png" ContentType="image/png"/>
  <Override PartName="/word/media/image47.png" ContentType="image/png"/>
  <Override PartName="/word/media/image37.png" ContentType="image/png"/>
  <Override PartName="/word/media/image7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5.png" ContentType="image/png"/>
  <Override PartName="/word/media/image3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W"/>
        <w:ind w:left="-180" w:hanging="671"/>
        <w:rPr/>
      </w:pPr>
      <w:r>
        <w:rPr>
          <w:rFonts w:cs="Times New Roman" w:ascii="Times New Roman" w:hAnsi="Times New Roman"/>
          <w:sz w:val="32"/>
        </w:rPr>
        <w:t>РОССИЙСКИЙ УНИВЕРСИТЕТ ДРУЖБЫ НАРОДОВ</w:t>
      </w:r>
    </w:p>
    <w:p>
      <w:pPr>
        <w:pStyle w:val="Normal"/>
        <w:ind w:hanging="671"/>
        <w:jc w:val="center"/>
        <w:rPr/>
      </w:pPr>
      <w:r>
        <w:rPr>
          <w:rFonts w:cs="Times New Roman"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>
      <w:pPr>
        <w:pStyle w:val="Normal"/>
        <w:ind w:hanging="671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ind w:left="4395" w:right="730" w:hanging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WW"/>
        <w:ind w:left="-180" w:hanging="0"/>
        <w:rPr/>
      </w:pPr>
      <w:r>
        <w:rPr>
          <w:rFonts w:cs="Times New Roman" w:ascii="Times New Roman" w:hAnsi="Times New Roman"/>
          <w:caps/>
          <w:sz w:val="32"/>
        </w:rPr>
        <w:t xml:space="preserve">ОТЧЕТ </w:t>
      </w:r>
    </w:p>
    <w:p>
      <w:pPr>
        <w:pStyle w:val="WW"/>
        <w:ind w:left="-180" w:hanging="0"/>
        <w:rPr/>
      </w:pPr>
      <w:r>
        <w:rPr>
          <w:rFonts w:cs="Times New Roman" w:ascii="Times New Roman" w:hAnsi="Times New Roman"/>
          <w:caps/>
          <w:sz w:val="32"/>
        </w:rPr>
        <w:t xml:space="preserve">по лабораторной работе № </w:t>
      </w:r>
      <w:r>
        <w:rPr>
          <w:rFonts w:cs="Times New Roman" w:ascii="Times New Roman" w:hAnsi="Times New Roman"/>
          <w:caps/>
          <w:sz w:val="32"/>
          <w:u w:val="single"/>
        </w:rPr>
        <w:t>2</w:t>
      </w:r>
    </w:p>
    <w:p>
      <w:pPr>
        <w:pStyle w:val="Style16"/>
        <w:ind w:left="-180" w:hanging="0"/>
        <w:rPr/>
      </w:pPr>
      <w:r>
        <w:rPr>
          <w:rFonts w:cs="Times New Roman" w:ascii="Times New Roman" w:hAnsi="Times New Roman"/>
          <w:sz w:val="32"/>
          <w:u w:val="single"/>
        </w:rPr>
        <w:t>дисциплина: Вычислительные методы</w:t>
      </w:r>
    </w:p>
    <w:p>
      <w:pPr>
        <w:pStyle w:val="Normal"/>
        <w:ind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5895" w:leader="none"/>
        </w:tabs>
        <w:ind w:hanging="0"/>
        <w:jc w:val="left"/>
        <w:rPr/>
      </w:pPr>
      <w:r>
        <w:rPr>
          <w:rFonts w:cs="Times New Roman" w:ascii="Times New Roman" w:hAnsi="Times New Roman"/>
          <w:bCs/>
          <w:sz w:val="26"/>
          <w:szCs w:val="26"/>
        </w:rPr>
        <w:t xml:space="preserve">Студент: </w:t>
      </w:r>
      <w:r>
        <w:rPr>
          <w:rFonts w:cs="Times New Roman" w:ascii="Times New Roman" w:hAnsi="Times New Roman"/>
          <w:bCs/>
          <w:sz w:val="26"/>
          <w:szCs w:val="26"/>
        </w:rPr>
        <w:t>Турсунов Баходурхон Азимджонович</w:t>
        <w:tab/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ind w:hanging="0"/>
        <w:jc w:val="left"/>
        <w:rPr>
          <w:rFonts w:ascii="Times New Roman" w:hAnsi="Times New Roman" w:cs="Times New Roman"/>
          <w:bCs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bCs/>
          <w:i/>
          <w:iCs/>
          <w:sz w:val="20"/>
          <w:szCs w:val="20"/>
        </w:rPr>
      </w:r>
    </w:p>
    <w:p>
      <w:pPr>
        <w:pStyle w:val="Normal"/>
        <w:tabs>
          <w:tab w:val="clear" w:pos="709"/>
          <w:tab w:val="left" w:pos="0" w:leader="none"/>
        </w:tabs>
        <w:ind w:hanging="0"/>
        <w:jc w:val="left"/>
        <w:rPr/>
      </w:pPr>
      <w:r>
        <w:rPr>
          <w:rFonts w:cs="Times New Roman" w:ascii="Times New Roman" w:hAnsi="Times New Roman"/>
          <w:bCs/>
          <w:sz w:val="26"/>
          <w:szCs w:val="26"/>
        </w:rPr>
        <w:t xml:space="preserve">Группа: </w:t>
      </w:r>
      <w:r>
        <w:rPr>
          <w:rFonts w:cs="Times New Roman" w:ascii="Times New Roman" w:hAnsi="Times New Roman"/>
          <w:bCs/>
          <w:sz w:val="26"/>
          <w:szCs w:val="26"/>
        </w:rPr>
        <w:t>НФИбд-03-19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hanging="0"/>
        <w:jc w:val="center"/>
        <w:rPr/>
      </w:pPr>
      <w:r>
        <w:rPr>
          <w:rFonts w:cs="Times New Roman" w:ascii="Times New Roman" w:hAnsi="Times New Roman"/>
          <w:b/>
          <w:sz w:val="26"/>
        </w:rPr>
        <w:t>МОСКВА</w:t>
      </w:r>
    </w:p>
    <w:p>
      <w:pPr>
        <w:pStyle w:val="Normal"/>
        <w:ind w:hanging="0"/>
        <w:jc w:val="center"/>
        <w:rPr/>
      </w:pPr>
      <w:r>
        <w:rPr>
          <w:rFonts w:cs="Times New Roman" w:ascii="Times New Roman" w:hAnsi="Times New Roman"/>
          <w:sz w:val="26"/>
          <w:szCs w:val="26"/>
        </w:rPr>
        <w:t>20</w:t>
      </w:r>
      <w:r>
        <w:rPr>
          <w:rFonts w:cs="Times New Roman" w:ascii="Times New Roman" w:hAnsi="Times New Roman"/>
          <w:sz w:val="26"/>
          <w:szCs w:val="26"/>
          <w:u w:val="single"/>
        </w:rPr>
        <w:t>21</w:t>
      </w:r>
      <w:r>
        <w:rPr>
          <w:rFonts w:cs="Times New Roman" w:ascii="Times New Roman" w:hAnsi="Times New Roman"/>
          <w:sz w:val="26"/>
          <w:szCs w:val="26"/>
        </w:rPr>
        <w:t xml:space="preserve">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"/>
            <w:rPr/>
          </w:pPr>
          <w:r>
            <w:rPr/>
            <w:t>Оглавление</w:t>
          </w:r>
        </w:p>
        <w:p>
          <w:pPr>
            <w:pStyle w:val="14"/>
            <w:tabs>
              <w:tab w:val="clear" w:pos="709"/>
              <w:tab w:val="right" w:pos="9345" w:leader="dot"/>
            </w:tabs>
            <w:rPr/>
          </w:pPr>
          <w:r>
            <w:fldChar w:fldCharType="begin"/>
          </w:r>
          <w:r>
            <w:rPr>
              <w:webHidden/>
            </w:rPr>
            <w:instrText> TOC \z \o "1-3" \u \h</w:instrText>
          </w:r>
          <w:r>
            <w:rPr>
              <w:webHidden/>
            </w:rPr>
            <w:fldChar w:fldCharType="separate"/>
          </w:r>
          <w:hyperlink w:anchor="_Toc81916090">
            <w:r>
              <w:rPr>
                <w:webHidden/>
              </w:rPr>
              <w:t>Постановка задачи: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_Toc81916090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9"/>
              <w:tab w:val="right" w:pos="9345" w:leader="dot"/>
            </w:tabs>
            <w:rPr/>
          </w:pPr>
          <w:hyperlink w:anchor="_Toc81916092">
            <w:r>
              <w:rPr>
                <w:webHidden/>
              </w:rPr>
              <w:t>Индивидуальный вариант: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_Toc81916092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9"/>
              <w:tab w:val="right" w:pos="9345" w:leader="dot"/>
            </w:tabs>
            <w:rPr/>
          </w:pPr>
          <w:hyperlink w:anchor="_Toc81916093">
            <w:r>
              <w:rPr>
                <w:webHidden/>
              </w:rPr>
              <w:t>Выполнение работы: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_Toc81916093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9"/>
              <w:tab w:val="right" w:pos="9345" w:leader="dot"/>
            </w:tabs>
            <w:rPr/>
          </w:pPr>
          <w:hyperlink w:anchor="_Toc81916094">
            <w:r>
              <w:rPr>
                <w:webHidden/>
              </w:rPr>
              <w:t>Код</w:t>
            </w:r>
            <w:r>
              <w:rPr>
                <w:lang w:val="en-US"/>
              </w:rPr>
              <w:t xml:space="preserve"> </w:t>
            </w:r>
            <w:r>
              <w:rPr/>
              <w:t>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_Toc81916094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9"/>
              <w:tab w:val="right" w:pos="9345" w:leader="dot"/>
            </w:tabs>
            <w:rPr/>
          </w:pPr>
          <w:hyperlink w:anchor="_Toc81916095">
            <w:r>
              <w:rPr>
                <w:webHidden/>
              </w:rPr>
              <w:t>Результаты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_Toc81916095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9"/>
              <w:tab w:val="right" w:pos="9345" w:leader="dot"/>
            </w:tabs>
            <w:rPr/>
          </w:pPr>
          <w:hyperlink w:anchor="_Toc81916096">
            <w:r>
              <w:rPr>
                <w:webHidden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_Toc81916096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r>
        <w:rPr/>
      </w:r>
    </w:p>
    <w:p>
      <w:pPr>
        <w:pStyle w:val="1"/>
        <w:rPr/>
      </w:pPr>
      <w:bookmarkStart w:id="0" w:name="_Toc81916090"/>
      <w:r>
        <w:rPr/>
        <w:t>Постановка задачи:</w:t>
      </w:r>
      <w:bookmarkEnd w:id="0"/>
    </w:p>
    <w:p>
      <w:pPr>
        <w:pStyle w:val="1"/>
        <w:rPr/>
      </w:pPr>
      <w:bookmarkStart w:id="1" w:name="_Toc81916091"/>
      <w:r>
        <w:rPr/>
        <w:drawing>
          <wp:inline distT="0" distB="0" distL="0" distR="0">
            <wp:extent cx="5273675" cy="60071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1"/>
        <w:rPr/>
      </w:pPr>
      <w:bookmarkStart w:id="2" w:name="_Toc81916092"/>
      <w:r>
        <w:rPr/>
        <w:t>Индивидуальный вариант:</w:t>
      </w:r>
      <w:bookmarkEnd w:id="2"/>
    </w:p>
    <w:p>
      <w:pPr>
        <w:pStyle w:val="Normal"/>
        <w:ind w:hanging="0"/>
        <w:jc w:val="center"/>
        <w:rPr>
          <w:rFonts w:ascii="Times New Roman" w:hAnsi="Times New Roman" w:cs="Times New Roman"/>
          <w:b/>
          <w:b/>
          <w:bCs/>
          <w:i/>
          <w:i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10</m:t>
              </m:r>
            </m:e>
          </m:d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∈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3,3</m:t>
              </m:r>
            </m:e>
          </m:d>
        </m:oMath>
      </m:oMathPara>
    </w:p>
    <w:p>
      <w:pPr>
        <w:pStyle w:val="Normal"/>
        <w:ind w:hanging="426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hanging="42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hanging="42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"/>
        <w:rPr/>
      </w:pPr>
      <w:bookmarkStart w:id="3" w:name="_Toc81916093"/>
      <w:r>
        <w:rPr/>
        <w:t>Выполнение работы:</w:t>
      </w:r>
      <w:bookmarkEnd w:id="3"/>
    </w:p>
    <w:p>
      <w:pPr>
        <w:pStyle w:val="Normal"/>
        <w:rPr>
          <w:rFonts w:ascii="Times New Roman" w:hAnsi="Times New Roman"/>
          <w:sz w:val="28"/>
          <w:szCs w:val="28"/>
        </w:rPr>
      </w:pPr>
      <w:bookmarkStart w:id="4" w:name="_Toc81916094"/>
      <w:r>
        <w:rPr>
          <w:rFonts w:ascii="Times New Roman" w:hAnsi="Times New Roman"/>
          <w:sz w:val="28"/>
          <w:szCs w:val="28"/>
        </w:rPr>
        <w:t xml:space="preserve">Рассмотрим случай равностоящих значений аргумента, т.е. </w:t>
      </w:r>
      <w:r>
        <w:fldChar w:fldCharType="begin"/>
      </w:r>
      <w:r>
        <w:rPr>
          <w:sz w:val="28"/>
          <w:szCs w:val="28"/>
          <w:rFonts w:ascii="Times New Roman" w:hAnsi="Times New Roman"/>
        </w:rPr>
        <w:instrText>QUOTE</w:instrText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2895600" cy="238125"/>
            <wp:effectExtent l="0" t="0" r="0" b="0"/>
            <wp:docPr id="2" name="Рисунок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rFonts w:ascii="Times New Roman" w:hAnsi="Times New Roman"/>
        </w:rPr>
        <w:fldChar w:fldCharType="separate"/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2895600" cy="238125"/>
            <wp:effectExtent l="0" t="0" r="0" b="0"/>
            <wp:docPr id="3" name="Рисунок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Величина </w:t>
      </w:r>
      <w:r>
        <w:fldChar w:fldCharType="begin"/>
      </w:r>
      <w:r>
        <w:rPr>
          <w:sz w:val="28"/>
          <w:szCs w:val="28"/>
          <w:rFonts w:ascii="Times New Roman" w:hAnsi="Times New Roman"/>
        </w:rPr>
        <w:instrText>QUOTE</w:instrText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104775" cy="238125"/>
            <wp:effectExtent l="0" t="0" r="0" b="0"/>
            <wp:docPr id="4" name="Рисунок 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rFonts w:ascii="Times New Roman" w:hAnsi="Times New Roman"/>
        </w:rPr>
        <w:fldChar w:fldCharType="separate"/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104775" cy="238125"/>
            <wp:effectExtent l="0" t="0" r="0" b="0"/>
            <wp:docPr id="5" name="Рисунок 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называется шагом.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Введем также понятие конечных разностей. Пусть известны значения функций в узлах </w:t>
      </w:r>
      <w:r>
        <w:fldChar w:fldCharType="begin"/>
      </w:r>
      <w:r>
        <w:rPr>
          <w:sz w:val="28"/>
          <w:szCs w:val="28"/>
          <w:rFonts w:ascii="Times New Roman" w:hAnsi="Times New Roman"/>
        </w:rPr>
        <w:instrText>QUOTE</w:instrText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1057275" cy="238125"/>
            <wp:effectExtent l="0" t="0" r="0" b="0"/>
            <wp:docPr id="6" name="Рисунок 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rFonts w:ascii="Times New Roman" w:hAnsi="Times New Roman"/>
        </w:rPr>
        <w:fldChar w:fldCharType="separate"/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1057275" cy="238125"/>
            <wp:effectExtent l="0" t="0" r="0" b="0"/>
            <wp:docPr id="7" name="Рисунок 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  <w:rFonts w:ascii="Times New Roman" w:hAnsi="Times New Roman"/>
        </w:rPr>
        <w:fldChar w:fldCharType="end"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Составим разности значений функции: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2714625" cy="238125"/>
            <wp:effectExtent l="0" t="0" r="0" b="0"/>
            <wp:docPr id="8" name="Рисунок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429000" cy="238125"/>
            <wp:effectExtent l="0" t="0" r="0" b="0"/>
            <wp:docPr id="9" name="Рисунок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2743200" cy="238125"/>
            <wp:effectExtent l="0" t="0" r="0" b="0"/>
            <wp:docPr id="10" name="Рисунок 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8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048125" cy="238125"/>
            <wp:effectExtent l="0" t="0" r="0" b="0"/>
            <wp:docPr id="11" name="Рисунок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8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Эти значения называются первыми разностями (или разностями первого порядка) функции.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Можно составить вторые разности функции: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314700" cy="238125"/>
            <wp:effectExtent l="0" t="0" r="0" b="0"/>
            <wp:docPr id="12" name="Рисунок 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8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Аналогично составляются разности порядка </w:t>
      </w:r>
      <w:r>
        <w:fldChar w:fldCharType="begin"/>
      </w:r>
      <w:r>
        <w:rPr>
          <w:sz w:val="28"/>
          <w:szCs w:val="28"/>
          <w:rFonts w:ascii="Times New Roman" w:hAnsi="Times New Roman"/>
        </w:rPr>
        <w:instrText>QUOTE</w:instrText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152400" cy="238125"/>
            <wp:effectExtent l="0" t="0" r="0" b="0"/>
            <wp:docPr id="13" name="Рисунок 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8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rFonts w:ascii="Times New Roman" w:hAnsi="Times New Roman"/>
        </w:rPr>
        <w:fldChar w:fldCharType="separate"/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152400" cy="238125"/>
            <wp:effectExtent l="0" t="0" r="0" b="0"/>
            <wp:docPr id="14" name="Рисунок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7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  <w:rFonts w:ascii="Times New Roman" w:hAnsi="Times New Roman"/>
        </w:rPr>
        <w:fldChar w:fldCharType="end"/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667125" cy="247650"/>
            <wp:effectExtent l="0" t="0" r="0" b="0"/>
            <wp:docPr id="15" name="Рисунок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7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Конечные разности можно выразить непосредственно через значения функции. Например,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524375" cy="238125"/>
            <wp:effectExtent l="0" t="0" r="0" b="0"/>
            <wp:docPr id="16" name="Рисунок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7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705225" cy="238125"/>
            <wp:effectExtent l="0" t="0" r="0" b="0"/>
            <wp:docPr id="17" name="Рисунок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7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Аналогично для любого </w:t>
      </w:r>
      <w:r>
        <w:fldChar w:fldCharType="begin"/>
      </w:r>
      <w:r>
        <w:rPr>
          <w:sz w:val="28"/>
          <w:szCs w:val="28"/>
          <w:rFonts w:ascii="Times New Roman" w:hAnsi="Times New Roman"/>
        </w:rPr>
        <w:instrText>QUOTE</w:instrText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104775" cy="238125"/>
            <wp:effectExtent l="0" t="0" r="0" b="0"/>
            <wp:docPr id="18" name="Рисунок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7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rFonts w:ascii="Times New Roman" w:hAnsi="Times New Roman"/>
        </w:rPr>
        <w:fldChar w:fldCharType="separate"/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104775" cy="238125"/>
            <wp:effectExtent l="0" t="0" r="0" b="0"/>
            <wp:docPr id="19" name="Рисунок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7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можно записать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552950" cy="438150"/>
            <wp:effectExtent l="0" t="0" r="0" b="0"/>
            <wp:docPr id="20" name="Рисунок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7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0" r="772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Эту формулу можно записать и для значения разности в узле </w:t>
      </w:r>
      <w:r>
        <w:fldChar w:fldCharType="begin"/>
      </w:r>
      <w:r>
        <w:rPr>
          <w:sz w:val="28"/>
          <w:szCs w:val="28"/>
          <w:rFonts w:ascii="Times New Roman" w:hAnsi="Times New Roman"/>
        </w:rPr>
        <w:instrText>QUOTE</w:instrText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200025" cy="238125"/>
            <wp:effectExtent l="0" t="0" r="0" b="0"/>
            <wp:docPr id="21" name="Рисунок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7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rFonts w:ascii="Times New Roman" w:hAnsi="Times New Roman"/>
        </w:rPr>
        <w:fldChar w:fldCharType="separate"/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200025" cy="238125"/>
            <wp:effectExtent l="0" t="0" r="0" b="0"/>
            <wp:docPr id="22" name="Рисунок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7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  <w:rFonts w:ascii="Times New Roman" w:hAnsi="Times New Roman"/>
        </w:rPr>
        <w:fldChar w:fldCharType="end"/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352925" cy="438150"/>
            <wp:effectExtent l="0" t="0" r="0" b="0"/>
            <wp:docPr id="23" name="Рисунок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7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Используя конечные разности, можно определить </w:t>
      </w:r>
      <w:r>
        <w:fldChar w:fldCharType="begin"/>
      </w:r>
      <w:r>
        <w:rPr>
          <w:sz w:val="28"/>
          <w:szCs w:val="28"/>
          <w:rFonts w:ascii="Times New Roman" w:hAnsi="Times New Roman"/>
        </w:rPr>
        <w:instrText>QUOTE</w:instrText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228600" cy="238125"/>
            <wp:effectExtent l="0" t="0" r="0" b="0"/>
            <wp:docPr id="24" name="Рисунок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6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rFonts w:ascii="Times New Roman" w:hAnsi="Times New Roman"/>
        </w:rPr>
        <w:fldChar w:fldCharType="separate"/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228600" cy="238125"/>
            <wp:effectExtent l="0" t="0" r="0" b="0"/>
            <wp:docPr id="25" name="Рисунок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6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  <w:rFonts w:ascii="Times New Roman" w:hAnsi="Times New Roman"/>
        </w:rPr>
        <w:fldChar w:fldCharType="end"/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400550" cy="438150"/>
            <wp:effectExtent l="0" t="0" r="0" b="0"/>
            <wp:docPr id="26" name="Рисунок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6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0" t="0" r="610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Перейдем к построению интерполяционного многочлена Ньютона. Этот многочлен будем искать в следующем виде: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829050" cy="238125"/>
            <wp:effectExtent l="0" t="0" r="0" b="0"/>
            <wp:docPr id="27" name="Рисунок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6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714750" cy="228600"/>
            <wp:effectExtent l="0" t="0" r="0" b="0"/>
            <wp:docPr id="28" name="Рисунок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6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0" t="0" r="14097" b="3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График многочлена должен проходить через заданные узлы, т.е. </w:t>
      </w:r>
      <w:r>
        <w:fldChar w:fldCharType="begin"/>
      </w:r>
      <w:r>
        <w:rPr>
          <w:sz w:val="28"/>
          <w:szCs w:val="28"/>
          <w:rFonts w:ascii="Times New Roman" w:hAnsi="Times New Roman"/>
        </w:rPr>
        <w:instrText>QUOTE</w:instrText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809625" cy="238125"/>
            <wp:effectExtent l="0" t="0" r="0" b="0"/>
            <wp:docPr id="29" name="Рисунок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6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rFonts w:ascii="Times New Roman" w:hAnsi="Times New Roman"/>
        </w:rPr>
        <w:fldChar w:fldCharType="separate"/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809625" cy="238125"/>
            <wp:effectExtent l="0" t="0" r="0" b="0"/>
            <wp:docPr id="30" name="Рисунок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6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</w:t>
      </w:r>
      <w:r>
        <w:fldChar w:fldCharType="begin"/>
      </w:r>
      <w:r>
        <w:rPr>
          <w:sz w:val="28"/>
          <w:szCs w:val="28"/>
          <w:rFonts w:ascii="Times New Roman" w:hAnsi="Times New Roman"/>
        </w:rPr>
        <w:instrText>QUOTE</w:instrText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1104900" cy="238125"/>
            <wp:effectExtent l="0" t="0" r="0" b="0"/>
            <wp:docPr id="31" name="Рисунок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6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rFonts w:ascii="Times New Roman" w:hAnsi="Times New Roman"/>
        </w:rPr>
        <w:fldChar w:fldCharType="separate"/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1104900" cy="238125"/>
            <wp:effectExtent l="0" t="0" r="0" b="0"/>
            <wp:docPr id="32" name="Рисунок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6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sz w:val="28"/>
          <w:szCs w:val="28"/>
        </w:rPr>
        <w:t>. Эти условия используем для нахождения коэффициентов многочлена: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1314450" cy="238125"/>
            <wp:effectExtent l="0" t="0" r="0" b="0"/>
            <wp:docPr id="33" name="Рисунок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6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295650" cy="238125"/>
            <wp:effectExtent l="0" t="0" r="0" b="0"/>
            <wp:docPr id="34" name="Рисунок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5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676775" cy="238125"/>
            <wp:effectExtent l="0" t="0" r="0" b="0"/>
            <wp:docPr id="35" name="Рисунок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5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705350" cy="238125"/>
            <wp:effectExtent l="0" t="0" r="0" b="0"/>
            <wp:docPr id="36" name="Рисунок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5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Найдем отсюда коэффициенты </w:t>
      </w:r>
      <w:r>
        <w:fldChar w:fldCharType="begin"/>
      </w:r>
      <w:r>
        <w:rPr>
          <w:sz w:val="28"/>
          <w:szCs w:val="28"/>
          <w:rFonts w:ascii="Times New Roman" w:hAnsi="Times New Roman"/>
        </w:rPr>
        <w:instrText>QUOTE</w:instrText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714375" cy="238125"/>
            <wp:effectExtent l="0" t="0" r="0" b="0"/>
            <wp:docPr id="37" name="Рисунок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5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rFonts w:ascii="Times New Roman" w:hAnsi="Times New Roman"/>
        </w:rPr>
        <w:fldChar w:fldCharType="separate"/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714375" cy="238125"/>
            <wp:effectExtent l="0" t="0" r="0" b="0"/>
            <wp:docPr id="38" name="Рисунок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5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  <w:rFonts w:ascii="Times New Roman" w:hAnsi="Times New Roman"/>
        </w:rPr>
        <w:fldChar w:fldCharType="end"/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048000" cy="428625"/>
            <wp:effectExtent l="0" t="0" r="0" b="0"/>
            <wp:docPr id="39" name="Рисунок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5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581400" cy="457200"/>
            <wp:effectExtent l="0" t="0" r="0" b="0"/>
            <wp:docPr id="40" name="Рисунок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53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Аналогично можно найти и другие коэффициенты. Общая формула имеет вид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2247900" cy="466725"/>
            <wp:effectExtent l="0" t="0" r="0" b="0"/>
            <wp:docPr id="41" name="Рисунок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5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Подставляя эти выражения в формулу (9), получаем следующий вид интерполяционного многочлена Ньютона: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171950" cy="457200"/>
            <wp:effectExtent l="0" t="0" r="0" b="0"/>
            <wp:docPr id="42" name="Рисунок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51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267200" cy="438150"/>
            <wp:effectExtent l="0" t="0" r="0" b="0"/>
            <wp:docPr id="43" name="Рисунок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50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0" t="0" r="819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Конечные разности </w:t>
      </w:r>
      <w:r>
        <w:fldChar w:fldCharType="begin"/>
      </w:r>
      <w:r>
        <w:rPr>
          <w:sz w:val="28"/>
          <w:szCs w:val="28"/>
          <w:rFonts w:ascii="Times New Roman" w:hAnsi="Times New Roman"/>
        </w:rPr>
        <w:instrText>QUOTE</w:instrText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371475" cy="247650"/>
            <wp:effectExtent l="0" t="0" r="0" b="0"/>
            <wp:docPr id="44" name="Рисунок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9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rFonts w:ascii="Times New Roman" w:hAnsi="Times New Roman"/>
        </w:rPr>
        <w:fldChar w:fldCharType="separate"/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371475" cy="247650"/>
            <wp:effectExtent l="0" t="0" r="0" b="0"/>
            <wp:docPr id="45" name="Рисунок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могут быть вычислены по формуле (7).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Формулу (10) часто записывают в другом виде. Для этого вводится переменная </w:t>
      </w:r>
      <w:r>
        <w:fldChar w:fldCharType="begin"/>
      </w:r>
      <w:r>
        <w:rPr>
          <w:sz w:val="28"/>
          <w:szCs w:val="28"/>
          <w:rFonts w:ascii="Times New Roman" w:hAnsi="Times New Roman"/>
        </w:rPr>
        <w:instrText>QUOTE</w:instrText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800100" cy="342900"/>
            <wp:effectExtent l="0" t="0" r="0" b="0"/>
            <wp:docPr id="46" name="Рисунок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7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rFonts w:ascii="Times New Roman" w:hAnsi="Times New Roman"/>
        </w:rPr>
        <w:fldChar w:fldCharType="separate"/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800100" cy="342900"/>
            <wp:effectExtent l="0" t="0" r="0" b="0"/>
            <wp:docPr id="47" name="Рисунок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6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тогда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162300" cy="438150"/>
            <wp:effectExtent l="0" t="0" r="0" b="0"/>
            <wp:docPr id="48" name="Рисунок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381375" cy="400050"/>
            <wp:effectExtent l="0" t="0" r="0" b="0"/>
            <wp:docPr id="49" name="Рисунок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4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учетом этих соотношений формулу (10) можно переписать в виде</w:t>
      </w:r>
    </w:p>
    <w:p>
      <w:pPr>
        <w:pStyle w:val="Normal"/>
        <w:tabs>
          <w:tab w:val="left" w:pos="70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left" w:pos="709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409950" cy="447675"/>
            <wp:effectExtent l="0" t="0" r="0" b="0"/>
            <wp:docPr id="50" name="Рисунок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4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09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371850" cy="447675"/>
            <wp:effectExtent l="0" t="0" r="0" b="0"/>
            <wp:docPr id="51" name="Рисунок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42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0" t="0" r="1105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09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709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Полученное выражение может аппроксимировать заданную функцию </w:t>
      </w:r>
      <w:r>
        <w:fldChar w:fldCharType="begin"/>
      </w:r>
      <w:r>
        <w:rPr>
          <w:sz w:val="28"/>
          <w:szCs w:val="28"/>
          <w:rFonts w:ascii="Times New Roman" w:hAnsi="Times New Roman"/>
        </w:rPr>
        <w:instrText>QUOTE</w:instrText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685800" cy="238125"/>
            <wp:effectExtent l="0" t="0" r="0" b="0"/>
            <wp:docPr id="52" name="Рисунок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41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rFonts w:ascii="Times New Roman" w:hAnsi="Times New Roman"/>
        </w:rPr>
        <w:fldChar w:fldCharType="separate"/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685800" cy="238125"/>
            <wp:effectExtent l="0" t="0" r="0" b="0"/>
            <wp:docPr id="53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на всем отрезке изменения аргумента </w:t>
      </w:r>
      <w:r>
        <w:fldChar w:fldCharType="begin"/>
      </w:r>
      <w:r>
        <w:rPr>
          <w:sz w:val="28"/>
          <w:szCs w:val="28"/>
          <w:rFonts w:ascii="Times New Roman" w:hAnsi="Times New Roman"/>
        </w:rPr>
        <w:instrText>QUOTE</w:instrText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552450" cy="238125"/>
            <wp:effectExtent l="0" t="0" r="0" b="0"/>
            <wp:docPr id="54" name="Рисунок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39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rFonts w:ascii="Times New Roman" w:hAnsi="Times New Roman"/>
        </w:rPr>
        <w:fldChar w:fldCharType="separate"/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552450" cy="238125"/>
            <wp:effectExtent l="0" t="0" r="0" b="0"/>
            <wp:docPr id="55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. Однако более целесообразно (с точки зрения повышения точности расчетов и уменьшения числа членов в (11) ограничиться случаем </w:t>
      </w:r>
      <w:r>
        <w:fldChar w:fldCharType="begin"/>
      </w:r>
      <w:r>
        <w:rPr>
          <w:sz w:val="28"/>
          <w:szCs w:val="28"/>
          <w:rFonts w:ascii="Times New Roman" w:hAnsi="Times New Roman"/>
        </w:rPr>
        <w:instrText>QUOTE</w:instrText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409575" cy="238125"/>
            <wp:effectExtent l="0" t="0" r="0" b="0"/>
            <wp:docPr id="56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rFonts w:ascii="Times New Roman" w:hAnsi="Times New Roman"/>
        </w:rPr>
        <w:fldChar w:fldCharType="separate"/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409575" cy="238125"/>
            <wp:effectExtent l="0" t="0" r="0" b="0"/>
            <wp:docPr id="57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, т.е. использовать формулу (11) для </w:t>
      </w:r>
      <w:r>
        <w:fldChar w:fldCharType="begin"/>
      </w:r>
      <w:r>
        <w:rPr>
          <w:sz w:val="28"/>
          <w:szCs w:val="28"/>
          <w:rFonts w:ascii="Times New Roman" w:hAnsi="Times New Roman"/>
        </w:rPr>
        <w:instrText>QUOTE</w:instrText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942975" cy="238125"/>
            <wp:effectExtent l="0" t="0" r="0" b="0"/>
            <wp:docPr id="58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rFonts w:ascii="Times New Roman" w:hAnsi="Times New Roman"/>
        </w:rPr>
        <w:fldChar w:fldCharType="separate"/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942975" cy="238125"/>
            <wp:effectExtent l="0" t="0" r="0" b="0"/>
            <wp:docPr id="59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Для других значений аргумента, например для </w:t>
      </w:r>
      <w:r>
        <w:fldChar w:fldCharType="begin"/>
      </w:r>
      <w:r>
        <w:rPr>
          <w:sz w:val="28"/>
          <w:szCs w:val="28"/>
          <w:rFonts w:ascii="Times New Roman" w:hAnsi="Times New Roman"/>
        </w:rPr>
        <w:instrText>QUOTE</w:instrText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942975" cy="238125"/>
            <wp:effectExtent l="0" t="0" r="0" b="0"/>
            <wp:docPr id="60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rFonts w:ascii="Times New Roman" w:hAnsi="Times New Roman"/>
        </w:rPr>
        <w:fldChar w:fldCharType="separate"/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942975" cy="238125"/>
            <wp:effectExtent l="0" t="0" r="0" b="0"/>
            <wp:docPr id="61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вместо </w:t>
      </w:r>
      <w:r>
        <w:fldChar w:fldCharType="begin"/>
      </w:r>
      <w:r>
        <w:rPr>
          <w:sz w:val="28"/>
          <w:szCs w:val="28"/>
          <w:rFonts w:ascii="Times New Roman" w:hAnsi="Times New Roman"/>
        </w:rPr>
        <w:instrText>QUOTE</w:instrText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171450" cy="238125"/>
            <wp:effectExtent l="0" t="0" r="0" b="0"/>
            <wp:docPr id="62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rFonts w:ascii="Times New Roman" w:hAnsi="Times New Roman"/>
        </w:rPr>
        <w:fldChar w:fldCharType="separate"/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171450" cy="238125"/>
            <wp:effectExtent l="0" t="0" r="0" b="0"/>
            <wp:docPr id="63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лучше взять значение </w:t>
      </w:r>
      <w:r>
        <w:fldChar w:fldCharType="begin"/>
      </w:r>
      <w:r>
        <w:rPr>
          <w:sz w:val="28"/>
          <w:szCs w:val="28"/>
          <w:rFonts w:ascii="Times New Roman" w:hAnsi="Times New Roman"/>
        </w:rPr>
        <w:instrText>QUOTE</w:instrText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171450" cy="238125"/>
            <wp:effectExtent l="0" t="0" r="0" b="0"/>
            <wp:docPr id="64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rFonts w:ascii="Times New Roman" w:hAnsi="Times New Roman"/>
        </w:rPr>
        <w:fldChar w:fldCharType="separate"/>
      </w:r>
      <w:r>
        <w:rPr>
          <w:rFonts w:ascii="Times New Roman" w:hAnsi="Times New Roman"/>
          <w:sz w:val="28"/>
          <w:szCs w:val="28"/>
        </w:rPr>
      </w:r>
      <w:r>
        <w:rPr/>
        <w:drawing>
          <wp:inline distT="0" distB="0" distL="0" distR="0">
            <wp:extent cx="171450" cy="238125"/>
            <wp:effectExtent l="0" t="0" r="0" b="0"/>
            <wp:docPr id="65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sz w:val="28"/>
          <w:szCs w:val="28"/>
        </w:rPr>
        <w:t>. Таким образом, интерполяционный многочлен Ньютона можно записать в виде</w:t>
      </w:r>
    </w:p>
    <w:p>
      <w:pPr>
        <w:pStyle w:val="Normal"/>
        <w:tabs>
          <w:tab w:val="left" w:pos="70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left" w:pos="709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305175" cy="447675"/>
            <wp:effectExtent l="0" t="0" r="0" b="0"/>
            <wp:docPr id="66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09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400550" cy="447675"/>
            <wp:effectExtent l="0" t="0" r="0" b="0"/>
            <wp:docPr id="67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0" t="0" r="958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09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709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Полученное значение называется первым интерполяционным многочленом Ньютона для интерполирования вперед.</w:t>
      </w:r>
    </w:p>
    <w:p>
      <w:pPr>
        <w:pStyle w:val="Normal"/>
        <w:widowControl/>
        <w:suppressAutoHyphens w:val="false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rPr>
          <w:lang w:val="en-US"/>
        </w:rPr>
      </w:pPr>
      <w:r>
        <w:rPr/>
        <w:t>Код</w:t>
      </w:r>
      <w:r>
        <w:rPr>
          <w:lang w:val="en-US"/>
        </w:rPr>
        <w:t xml:space="preserve"> </w:t>
      </w:r>
      <w:r>
        <w:rPr/>
        <w:t>программы</w:t>
      </w:r>
      <w:bookmarkEnd w:id="4"/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#define _USE_MATH_DEFINES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#include &lt;iostream&gt;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#include &lt;cmath&gt;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#include &lt;iomanip&gt;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using namespace std;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double f(double x)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return (x*x+2) + sin(sqrt(x*x+2));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double Newton(double *x,double *y,int N, double x0) //реализация полинома ньютона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// *x значения аргумента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// *y значения функции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// N глубина разбиения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// x0 точка для вычисления значения полинома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double P, om, result = y[0];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for (int i=1; i&lt;=N; i++)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P=0;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for (int j=0; j&lt;=i; j++)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om=1;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for (int k=0; k&lt;=i; k++)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if (k!=j)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om=om*(x[j]-x[k]);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P=P+y[j]/om;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for (int k=0; k&lt;i; k++)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P=P*(x0 - x[k]);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result=result+P;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return result;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int main()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setlocale(LC_ALL, "RUS");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int N;//начальное разбиение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double x1=-1, x2=1; // границы интервала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cout&lt;&lt;"Введите мелкость разбиения N";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cin&gt;&gt;N;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double step=(x2-x1)/N; // находим шаг для разбиения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double *x=new double[N+1]; //массив значений аргумента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double *y=new double[N+1]; //массив значений функции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for(int i=0; i&lt;=N; i++) //заполнение массивов точными значенияи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x[i]=x1+i*step;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y[i]=f(x[i]);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int M=3*N; // новое разбиение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step=(x2-x1)/M; // вычисление нового шага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cout&lt;&lt;endl&lt;&lt;"Интерполяция по ньютону"&lt;&lt;endl;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cout&lt;&lt;endl&lt;&lt;" x\t\t"&lt;&lt;" F(x)\t\t"&lt;&lt;" N(x)\t\t"&lt;&lt;" Delta\t\t"&lt;&lt;endl;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for(int i=0; i&lt;=M; i++) //вычисление полинома и вывод результатов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cout&lt;&lt;fixed&lt;&lt;setprecision(5)&lt;&lt;x1&lt;&lt;" \t "&lt;&lt;f(x1)&lt;&lt;" \t "&lt;&lt;Newton(x, y, N, x1)&lt;&lt;" \t "&lt;&lt; abs(f(x1) - Newton(x, y, N, x1))&lt;&lt;endl;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x1=x1+step; //сдвиг на следующий шаг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return 0;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Style16"/>
        <w:rPr/>
      </w:pPr>
      <w:r>
        <w:rPr/>
      </w:r>
      <w:r>
        <w:br w:type="page"/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1"/>
        <w:rPr/>
      </w:pPr>
      <w:bookmarkStart w:id="5" w:name="_Toc81916095"/>
      <w:r>
        <w:rPr/>
        <w:t>Результаты</w:t>
      </w:r>
      <w:bookmarkEnd w:id="5"/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=10 получаем основу для последующей интерполяции</w:t>
      </w:r>
    </w:p>
    <w:p>
      <w:pPr>
        <w:pStyle w:val="Normal"/>
        <w:widowControl/>
        <w:suppressAutoHyphens w:val="false"/>
        <w:spacing w:lineRule="auto" w:line="24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8870" cy="3413760"/>
            <wp:effectExtent l="0" t="0" r="0" b="0"/>
            <wp:wrapSquare wrapText="largest"/>
            <wp:docPr id="6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87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более мелком разбиении при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>=3*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=10. Видим что функция очень хорошо интерполируется и получаем точное совпадение полинома с истинным значением во всех точках разбиения.</w:t>
      </w:r>
    </w:p>
    <w:p>
      <w:pPr>
        <w:pStyle w:val="Normal"/>
        <w:widowControl/>
        <w:suppressAutoHyphens w:val="false"/>
        <w:spacing w:lineRule="auto" w:line="24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6539865"/>
            <wp:effectExtent l="0" t="0" r="0" b="0"/>
            <wp:wrapSquare wrapText="largest"/>
            <wp:docPr id="69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53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_GoBack"/>
      <w:bookmarkStart w:id="7" w:name="_GoBack"/>
      <w:bookmarkEnd w:id="7"/>
      <w:r>
        <w:br w:type="page"/>
      </w:r>
    </w:p>
    <w:p>
      <w:pPr>
        <w:pStyle w:val="1"/>
        <w:rPr/>
      </w:pPr>
      <w:bookmarkStart w:id="8" w:name="_Toc81916096"/>
      <w:r>
        <w:rPr/>
        <w:t>Вывод</w:t>
      </w:r>
      <w:bookmarkEnd w:id="8"/>
      <w:r>
        <w:rPr/>
        <w:t xml:space="preserve"> </w:t>
      </w:r>
    </w:p>
    <w:p>
      <w:pPr>
        <w:pStyle w:val="Normal"/>
        <w:spacing w:lineRule="auto" w:line="276"/>
        <w:ind w:left="294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Познакомил</w:t>
      </w:r>
      <w:r>
        <w:rPr>
          <w:rFonts w:cs="Times New Roman" w:ascii="Times New Roman" w:hAnsi="Times New Roman"/>
          <w:sz w:val="28"/>
          <w:szCs w:val="28"/>
        </w:rPr>
        <w:t>ся</w:t>
      </w:r>
      <w:r>
        <w:rPr>
          <w:rFonts w:cs="Times New Roman" w:ascii="Times New Roman" w:hAnsi="Times New Roman"/>
          <w:sz w:val="28"/>
          <w:szCs w:val="28"/>
        </w:rPr>
        <w:t xml:space="preserve"> с задачей интерполяции и освоил применение формулы Ньютона.</w:t>
      </w:r>
    </w:p>
    <w:p>
      <w:pPr>
        <w:pStyle w:val="Normal"/>
        <w:ind w:hanging="0"/>
        <w:jc w:val="left"/>
        <w:rPr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12" w:charSpace="429496053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360" w:before="0" w:after="0"/>
      <w:ind w:firstLine="709"/>
      <w:jc w:val="both"/>
    </w:pPr>
    <w:rPr>
      <w:rFonts w:ascii="Liberation Serif" w:hAnsi="Liberation Serif" w:eastAsia="Droid Sans Fallback" w:cs="FreeSans"/>
      <w:color w:val="auto"/>
      <w:kern w:val="2"/>
      <w:sz w:val="24"/>
      <w:szCs w:val="24"/>
      <w:lang w:eastAsia="zh-CN" w:bidi="hi-IN" w:val="ru-RU"/>
    </w:rPr>
  </w:style>
  <w:style w:type="paragraph" w:styleId="1">
    <w:name w:val="Heading 1"/>
    <w:basedOn w:val="11"/>
    <w:next w:val="Style12"/>
    <w:qFormat/>
    <w:rsid w:val="00d150e8"/>
    <w:pPr>
      <w:ind w:hanging="0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11"/>
    <w:next w:val="Style12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11"/>
    <w:next w:val="Style12"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0e3934"/>
    <w:pPr>
      <w:keepNext w:val="true"/>
      <w:keepLines/>
      <w:spacing w:before="40" w:after="0"/>
      <w:outlineLvl w:val="3"/>
    </w:pPr>
    <w:rPr>
      <w:rFonts w:ascii="Calibri Light" w:hAnsi="Calibri Light" w:eastAsia="" w:cs="Mangal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0e3934"/>
    <w:pPr>
      <w:keepNext w:val="true"/>
      <w:keepLines/>
      <w:spacing w:before="40" w:after="0"/>
      <w:outlineLvl w:val="6"/>
    </w:pPr>
    <w:rPr>
      <w:rFonts w:ascii="Calibri Light" w:hAnsi="Calibri Light" w:eastAsia="" w:cs="Mangal" w:asciiTheme="majorHAnsi" w:eastAsiaTheme="majorEastAsia" w:hAnsiTheme="majorHAnsi"/>
      <w:i/>
      <w:iCs/>
      <w:color w:val="1F3763" w:themeColor="accent1" w:themeShade="7f"/>
      <w:szCs w:val="21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0e3934"/>
    <w:pPr>
      <w:keepNext w:val="true"/>
      <w:keepLines/>
      <w:spacing w:before="40" w:after="0"/>
      <w:outlineLvl w:val="7"/>
    </w:pPr>
    <w:rPr>
      <w:rFonts w:ascii="Calibri Light" w:hAnsi="Calibri Light" w:eastAsia="" w:cs="Mangal" w:asciiTheme="majorHAnsi" w:eastAsiaTheme="majorEastAsia" w:hAnsiTheme="majorHAnsi"/>
      <w:color w:val="272727" w:themeColor="text1" w:themeTint="d8"/>
      <w:sz w:val="21"/>
      <w:szCs w:val="1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AbsatzStandardschriftart" w:customStyle="1">
    <w:name w:val="Absatz-Standardschriftart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6327a6"/>
    <w:rPr>
      <w:color w:val="808080"/>
    </w:rPr>
  </w:style>
  <w:style w:type="character" w:styleId="Style8">
    <w:name w:val="Интернет-ссылка"/>
    <w:basedOn w:val="DefaultParagraphFont"/>
    <w:uiPriority w:val="99"/>
    <w:unhideWhenUsed/>
    <w:rsid w:val="000043b7"/>
    <w:rPr>
      <w:color w:val="0563C1" w:themeColor="hyperlink"/>
      <w:u w:val="single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0e3934"/>
    <w:rPr>
      <w:rFonts w:ascii="Calibri Light" w:hAnsi="Calibri Light" w:eastAsia="" w:cs="Mangal"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0e3934"/>
    <w:rPr>
      <w:rFonts w:ascii="Calibri Light" w:hAnsi="Calibri Light" w:eastAsia="" w:cs="Mangal" w:asciiTheme="majorHAnsi" w:eastAsiaTheme="majorEastAsia" w:hAnsiTheme="majorHAnsi"/>
      <w:i/>
      <w:iCs/>
      <w:color w:val="1F3763" w:themeColor="accent1" w:themeShade="7f"/>
      <w:kern w:val="2"/>
      <w:sz w:val="24"/>
      <w:szCs w:val="21"/>
      <w:lang w:eastAsia="zh-CN" w:bidi="hi-IN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0e3934"/>
    <w:rPr>
      <w:rFonts w:ascii="Calibri Light" w:hAnsi="Calibri Light" w:eastAsia="" w:cs="Mangal" w:asciiTheme="majorHAnsi" w:eastAsiaTheme="majorEastAsia" w:hAnsiTheme="majorHAnsi"/>
      <w:color w:val="272727" w:themeColor="text1" w:themeTint="d8"/>
      <w:kern w:val="2"/>
      <w:sz w:val="21"/>
      <w:szCs w:val="19"/>
      <w:lang w:eastAsia="zh-CN" w:bidi="hi-IN"/>
    </w:rPr>
  </w:style>
  <w:style w:type="character" w:styleId="21" w:customStyle="1">
    <w:name w:val="Основной текст с отступом 2 Знак"/>
    <w:basedOn w:val="DefaultParagraphFont"/>
    <w:link w:val="20"/>
    <w:uiPriority w:val="99"/>
    <w:semiHidden/>
    <w:qFormat/>
    <w:rsid w:val="000e3934"/>
    <w:rPr>
      <w:rFonts w:ascii="Liberation Serif" w:hAnsi="Liberation Serif" w:eastAsia="Droid Sans Fallback" w:cs="Mangal"/>
      <w:kern w:val="2"/>
      <w:sz w:val="24"/>
      <w:szCs w:val="21"/>
      <w:lang w:eastAsia="zh-CN" w:bidi="hi-IN"/>
    </w:rPr>
  </w:style>
  <w:style w:type="character" w:styleId="Style9" w:customStyle="1">
    <w:name w:val="Основной текст с отступом Знак"/>
    <w:basedOn w:val="DefaultParagraphFont"/>
    <w:link w:val="ac"/>
    <w:uiPriority w:val="99"/>
    <w:semiHidden/>
    <w:qFormat/>
    <w:rsid w:val="000e3934"/>
    <w:rPr>
      <w:rFonts w:ascii="Liberation Serif" w:hAnsi="Liberation Serif" w:eastAsia="Droid Sans Fallback" w:cs="Mangal"/>
      <w:kern w:val="2"/>
      <w:sz w:val="24"/>
      <w:szCs w:val="21"/>
      <w:lang w:eastAsia="zh-CN" w:bidi="hi-IN"/>
    </w:rPr>
  </w:style>
  <w:style w:type="character" w:styleId="Style10">
    <w:name w:val="Ссылка указателя"/>
    <w:qFormat/>
    <w:rPr/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before="0" w:after="12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1"/>
    <w:basedOn w:val="Normal"/>
    <w:next w:val="Style12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12" w:customStyle="1">
    <w:name w:val="Указатель1"/>
    <w:basedOn w:val="Normal"/>
    <w:qFormat/>
    <w:pPr>
      <w:suppressLineNumbers/>
    </w:pPr>
    <w:rPr/>
  </w:style>
  <w:style w:type="paragraph" w:styleId="WW" w:customStyle="1">
    <w:name w:val="WW-Заголовок"/>
    <w:basedOn w:val="Normal"/>
    <w:next w:val="Style16"/>
    <w:qFormat/>
    <w:pPr>
      <w:ind w:firstLine="567"/>
      <w:jc w:val="center"/>
    </w:pPr>
    <w:rPr>
      <w:b/>
      <w:sz w:val="30"/>
    </w:rPr>
  </w:style>
  <w:style w:type="paragraph" w:styleId="Style16">
    <w:name w:val="Subtitle"/>
    <w:basedOn w:val="11"/>
    <w:next w:val="Style12"/>
    <w:qFormat/>
    <w:pPr>
      <w:jc w:val="center"/>
    </w:pPr>
    <w:rPr>
      <w:i/>
      <w:iCs/>
    </w:rPr>
  </w:style>
  <w:style w:type="paragraph" w:styleId="13" w:customStyle="1">
    <w:name w:val="Цитата1"/>
    <w:basedOn w:val="Normal"/>
    <w:qFormat/>
    <w:pPr>
      <w:spacing w:before="0" w:after="283"/>
      <w:ind w:left="567" w:right="567" w:hanging="0"/>
    </w:pPr>
    <w:rPr/>
  </w:style>
  <w:style w:type="paragraph" w:styleId="Style17">
    <w:name w:val="Title"/>
    <w:basedOn w:val="11"/>
    <w:next w:val="Style12"/>
    <w:qFormat/>
    <w:pPr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d01bb"/>
    <w:pPr>
      <w:spacing w:before="0" w:after="0"/>
      <w:ind w:left="720" w:firstLine="709"/>
      <w:contextualSpacing/>
    </w:pPr>
    <w:rPr>
      <w:rFonts w:cs="Mangal"/>
      <w:szCs w:val="21"/>
    </w:rPr>
  </w:style>
  <w:style w:type="paragraph" w:styleId="TOCHeading">
    <w:name w:val="TOC Heading"/>
    <w:basedOn w:val="1"/>
    <w:next w:val="Normal"/>
    <w:uiPriority w:val="39"/>
    <w:unhideWhenUsed/>
    <w:qFormat/>
    <w:rsid w:val="000043b7"/>
    <w:pPr>
      <w:keepLines/>
      <w:widowControl/>
      <w:suppressAutoHyphens w:val="false"/>
      <w:spacing w:lineRule="auto" w:line="259" w:before="240" w:after="0"/>
      <w:jc w:val="left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kern w:val="0"/>
      <w:lang w:eastAsia="ru-RU" w:bidi="ar-SA"/>
    </w:rPr>
  </w:style>
  <w:style w:type="paragraph" w:styleId="14">
    <w:name w:val="TOC 1"/>
    <w:basedOn w:val="Normal"/>
    <w:next w:val="Normal"/>
    <w:autoRedefine/>
    <w:uiPriority w:val="39"/>
    <w:unhideWhenUsed/>
    <w:rsid w:val="000043b7"/>
    <w:pPr>
      <w:spacing w:before="0" w:after="100"/>
    </w:pPr>
    <w:rPr>
      <w:rFonts w:cs="Mangal"/>
      <w:szCs w:val="21"/>
    </w:rPr>
  </w:style>
  <w:style w:type="paragraph" w:styleId="BodyTextIndent2">
    <w:name w:val="Body Text Indent 2"/>
    <w:basedOn w:val="Normal"/>
    <w:link w:val="21"/>
    <w:uiPriority w:val="99"/>
    <w:semiHidden/>
    <w:unhideWhenUsed/>
    <w:qFormat/>
    <w:rsid w:val="000e3934"/>
    <w:pPr>
      <w:spacing w:lineRule="auto" w:line="480" w:before="0" w:after="120"/>
      <w:ind w:left="283" w:firstLine="709"/>
    </w:pPr>
    <w:rPr>
      <w:rFonts w:cs="Mangal"/>
      <w:szCs w:val="21"/>
    </w:rPr>
  </w:style>
  <w:style w:type="paragraph" w:styleId="Style18">
    <w:name w:val="Body Text Indent"/>
    <w:basedOn w:val="Normal"/>
    <w:link w:val="ad"/>
    <w:uiPriority w:val="99"/>
    <w:semiHidden/>
    <w:unhideWhenUsed/>
    <w:rsid w:val="000e3934"/>
    <w:pPr>
      <w:spacing w:before="0" w:after="120"/>
      <w:ind w:left="283" w:firstLine="709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<Relationship Id="rId5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E743D-7CE3-4787-AEB1-1709A570C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LibreOffice/7.1.5.2$Linux_X86_64 LibreOffice_project/10$Build-2</Application>
  <AppVersion>15.0000</AppVersion>
  <Pages>12</Pages>
  <Words>573</Words>
  <Characters>3488</Characters>
  <CharactersWithSpaces>3915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2021-09-14T06:27:00Z</dcterms:created>
  <dc:creator/>
  <dc:description/>
  <dc:language>ru-RU</dc:language>
  <cp:lastModifiedBy/>
  <cp:lastPrinted>1899-12-31T21:00:00Z</cp:lastPrinted>
  <dcterms:modified xsi:type="dcterms:W3CDTF">2021-09-16T23:31:10Z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