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A7CE0F" w:rsidP="5EB61E99" w:rsidRDefault="56A7CE0F" w14:paraId="3C7C98C4" w14:textId="14869156">
      <w:pPr>
        <w:jc w:val="center"/>
        <w:rPr>
          <w:rFonts w:ascii="Arial Black" w:hAnsi="Arial Black" w:eastAsia="Arial Black" w:cs="Arial Black"/>
          <w:b w:val="1"/>
          <w:bCs w:val="1"/>
          <w:i w:val="1"/>
          <w:iCs w:val="1"/>
          <w:color w:val="FF0000"/>
          <w:sz w:val="56"/>
          <w:szCs w:val="56"/>
          <w:u w:val="single"/>
        </w:rPr>
      </w:pPr>
      <w:r w:rsidRPr="5EB61E99" w:rsidR="56A7CE0F">
        <w:rPr>
          <w:rFonts w:ascii="Arial Black" w:hAnsi="Arial Black" w:eastAsia="Arial Black" w:cs="Arial Black"/>
          <w:b w:val="1"/>
          <w:bCs w:val="1"/>
          <w:i w:val="1"/>
          <w:iCs w:val="1"/>
          <w:color w:val="FF0000"/>
          <w:sz w:val="56"/>
          <w:szCs w:val="56"/>
          <w:u w:val="single"/>
        </w:rPr>
        <w:t>Charte Graphique</w:t>
      </w:r>
    </w:p>
    <w:p w:rsidR="56A7CE0F" w:rsidRDefault="56A7CE0F" w14:paraId="7DBC9BCA" w14:textId="625EBDBF">
      <w:r w:rsidR="56A7CE0F">
        <w:rPr/>
        <w:t xml:space="preserve">  </w:t>
      </w:r>
    </w:p>
    <w:p w:rsidR="5EB61E99" w:rsidRDefault="5EB61E99" w14:paraId="1BED7A82" w14:textId="68C293C8"/>
    <w:p w:rsidR="70F5F570" w:rsidP="5EB61E99" w:rsidRDefault="70F5F570" w14:paraId="1D1B72EC" w14:textId="4550C459">
      <w:pPr>
        <w:rPr>
          <w:b w:val="1"/>
          <w:bCs w:val="1"/>
          <w:sz w:val="32"/>
          <w:szCs w:val="32"/>
          <w:highlight w:val="yellow"/>
          <w:u w:val="single"/>
        </w:rPr>
      </w:pPr>
      <w:r w:rsidRPr="5EB61E99" w:rsidR="70F5F570">
        <w:rPr>
          <w:b w:val="1"/>
          <w:bCs w:val="1"/>
          <w:sz w:val="32"/>
          <w:szCs w:val="32"/>
          <w:highlight w:val="yellow"/>
          <w:u w:val="single"/>
        </w:rPr>
        <w:t>Logo :</w:t>
      </w:r>
    </w:p>
    <w:p w:rsidR="56A7CE0F" w:rsidP="5EB61E99" w:rsidRDefault="56A7CE0F" w14:paraId="55940AEB" w14:textId="406475BD">
      <w:pPr>
        <w:ind w:firstLine="708"/>
        <w:rPr>
          <w:i w:val="1"/>
          <w:iCs w:val="1"/>
        </w:rPr>
      </w:pPr>
      <w:r w:rsidRPr="5EB61E99" w:rsidR="56A7CE0F">
        <w:rPr>
          <w:i w:val="1"/>
          <w:iCs w:val="1"/>
        </w:rPr>
        <w:t xml:space="preserve">Existe en version </w:t>
      </w:r>
    </w:p>
    <w:p w:rsidR="56A7CE0F" w:rsidP="5EB61E99" w:rsidRDefault="56A7CE0F" w14:paraId="15C4BCF7" w14:textId="2D6A3DB5">
      <w:pPr>
        <w:pStyle w:val="Normal"/>
        <w:rPr>
          <w:i w:val="1"/>
          <w:iCs w:val="1"/>
        </w:rPr>
      </w:pPr>
      <w:r w:rsidRPr="5EB61E99" w:rsidR="56A7CE0F">
        <w:rPr>
          <w:i w:val="1"/>
          <w:iCs w:val="1"/>
        </w:rPr>
        <w:t xml:space="preserve">        </w:t>
      </w:r>
      <w:proofErr w:type="gramStart"/>
      <w:r w:rsidRPr="5EB61E99" w:rsidR="56A7CE0F">
        <w:rPr>
          <w:i w:val="1"/>
          <w:iCs w:val="1"/>
        </w:rPr>
        <w:t>blanche</w:t>
      </w:r>
      <w:proofErr w:type="gramEnd"/>
    </w:p>
    <w:p xmlns:wp14="http://schemas.microsoft.com/office/word/2010/wordml" w14:paraId="3BFEFB25" wp14:textId="5FBC10A7">
      <w:bookmarkStart w:name="_GoBack" w:id="0"/>
      <w:bookmarkEnd w:id="0"/>
      <w:r w:rsidR="6278811F">
        <w:drawing>
          <wp:inline xmlns:wp14="http://schemas.microsoft.com/office/word/2010/wordprocessingDrawing" wp14:editId="4F08C793" wp14:anchorId="1D82E2EA">
            <wp:extent cx="1905000" cy="1905000"/>
            <wp:effectExtent l="0" t="0" r="0" b="0"/>
            <wp:docPr id="1004065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95b57376f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EB61E99" w:rsidP="5EB61E99" w:rsidRDefault="5EB61E99" w14:paraId="12765D55" w14:textId="43C8FA22">
      <w:pPr>
        <w:pStyle w:val="Normal"/>
      </w:pPr>
    </w:p>
    <w:p w:rsidR="491515FE" w:rsidP="5EB61E99" w:rsidRDefault="491515FE" w14:paraId="54EF8E75" w14:textId="308B0D95">
      <w:pPr>
        <w:pStyle w:val="Normal"/>
        <w:rPr>
          <w:sz w:val="32"/>
          <w:szCs w:val="32"/>
          <w:highlight w:val="yellow"/>
          <w:u w:val="single"/>
        </w:rPr>
      </w:pPr>
      <w:r w:rsidRPr="5EB61E99" w:rsidR="491515FE">
        <w:rPr>
          <w:b w:val="1"/>
          <w:bCs w:val="1"/>
          <w:sz w:val="32"/>
          <w:szCs w:val="32"/>
          <w:highlight w:val="yellow"/>
          <w:u w:val="single"/>
        </w:rPr>
        <w:t>Polices :</w:t>
      </w:r>
    </w:p>
    <w:p w:rsidR="534D5544" w:rsidP="5EB61E99" w:rsidRDefault="534D5544" w14:paraId="12C37895" w14:textId="6324498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5EB61E99" w:rsidR="534D5544">
        <w:rPr>
          <w:b w:val="0"/>
          <w:bCs w:val="0"/>
          <w:sz w:val="24"/>
          <w:szCs w:val="24"/>
          <w:u w:val="none"/>
        </w:rPr>
        <w:t>Teko</w:t>
      </w:r>
      <w:r w:rsidRPr="5EB61E99" w:rsidR="5A8A7440">
        <w:rPr>
          <w:b w:val="0"/>
          <w:bCs w:val="0"/>
          <w:sz w:val="24"/>
          <w:szCs w:val="24"/>
          <w:u w:val="none"/>
        </w:rPr>
        <w:t xml:space="preserve"> : </w:t>
      </w:r>
      <w:hyperlink r:id="R6e0830ae2cf9474d">
        <w:r w:rsidRPr="5EB61E99" w:rsidR="5A8A744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https://fonts.google.com/specimen/Teko</w:t>
        </w:r>
      </w:hyperlink>
    </w:p>
    <w:p w:rsidR="5A8A7440" w:rsidP="5EB61E99" w:rsidRDefault="5A8A7440" w14:paraId="3C907DA5" w14:textId="0ECCC3F2">
      <w:pPr>
        <w:pStyle w:val="ListParagraph"/>
        <w:numPr>
          <w:ilvl w:val="0"/>
          <w:numId w:val="4"/>
        </w:numPr>
        <w:rPr>
          <w:b w:val="1"/>
          <w:bCs w:val="1"/>
          <w:sz w:val="32"/>
          <w:szCs w:val="32"/>
          <w:u w:val="none"/>
        </w:rPr>
      </w:pPr>
      <w:r w:rsidRPr="5EB61E99" w:rsidR="5A8A7440">
        <w:rPr>
          <w:b w:val="0"/>
          <w:bCs w:val="0"/>
          <w:sz w:val="24"/>
          <w:szCs w:val="24"/>
          <w:u w:val="none"/>
        </w:rPr>
        <w:t>M Plus 2</w:t>
      </w:r>
      <w:r w:rsidRPr="5EB61E99" w:rsidR="5A8A7440">
        <w:rPr>
          <w:b w:val="0"/>
          <w:bCs w:val="0"/>
          <w:sz w:val="32"/>
          <w:szCs w:val="32"/>
          <w:u w:val="none"/>
        </w:rPr>
        <w:t xml:space="preserve"> : </w:t>
      </w:r>
      <w:hyperlink r:id="R0382ec17a9794afc">
        <w:r w:rsidRPr="5EB61E99" w:rsidR="5A8A744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fr-FR"/>
          </w:rPr>
          <w:t>https://fonts.google.com/specimen/M+PLUS+2</w:t>
        </w:r>
      </w:hyperlink>
    </w:p>
    <w:p w:rsidR="5EB61E99" w:rsidP="5EB61E99" w:rsidRDefault="5EB61E99" w14:paraId="70CF16EC" w14:textId="1A70B09D">
      <w:pPr>
        <w:pStyle w:val="Normal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fr-FR"/>
        </w:rPr>
      </w:pPr>
    </w:p>
    <w:p w:rsidR="33AF4F57" w:rsidP="5EB61E99" w:rsidRDefault="33AF4F57" w14:paraId="2D24E129" w14:textId="7ABD9C17">
      <w:pPr>
        <w:pStyle w:val="Normal"/>
        <w:rPr>
          <w:b w:val="1"/>
          <w:bCs w:val="1"/>
          <w:sz w:val="32"/>
          <w:szCs w:val="32"/>
          <w:highlight w:val="yellow"/>
          <w:u w:val="single"/>
        </w:rPr>
      </w:pPr>
      <w:r w:rsidRPr="5EB61E99" w:rsidR="33AF4F57">
        <w:rPr>
          <w:b w:val="1"/>
          <w:bCs w:val="1"/>
          <w:sz w:val="32"/>
          <w:szCs w:val="32"/>
          <w:highlight w:val="yellow"/>
          <w:u w:val="single"/>
        </w:rPr>
        <w:t>Couleurs principales &amp; secondaires :</w:t>
      </w:r>
    </w:p>
    <w:p w:rsidR="36F817D2" w:rsidP="5EB61E99" w:rsidRDefault="36F817D2" w14:paraId="2409E039" w14:textId="1E7569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none"/>
        </w:rPr>
      </w:pPr>
      <w:r w:rsidRPr="5EB61E99" w:rsidR="36F817D2">
        <w:rPr>
          <w:b w:val="0"/>
          <w:bCs w:val="0"/>
          <w:sz w:val="24"/>
          <w:szCs w:val="24"/>
          <w:u w:val="none"/>
        </w:rPr>
        <w:t>Noir &amp; blanc</w:t>
      </w:r>
      <w:r w:rsidRPr="5EB61E99" w:rsidR="43429F9E">
        <w:rPr>
          <w:b w:val="0"/>
          <w:bCs w:val="0"/>
          <w:sz w:val="24"/>
          <w:szCs w:val="24"/>
          <w:u w:val="none"/>
        </w:rPr>
        <w:t xml:space="preserve"> : Logo</w:t>
      </w:r>
    </w:p>
    <w:p w:rsidR="43429F9E" w:rsidP="5EB61E99" w:rsidRDefault="43429F9E" w14:paraId="2E8C270B" w14:textId="0B67FA8E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u w:val="none"/>
        </w:rPr>
      </w:pPr>
      <w:r w:rsidRPr="5EB61E99" w:rsidR="43429F9E">
        <w:rPr>
          <w:b w:val="0"/>
          <w:bCs w:val="0"/>
          <w:sz w:val="24"/>
          <w:szCs w:val="24"/>
          <w:u w:val="none"/>
        </w:rPr>
        <w:t>Bleu foncé</w:t>
      </w:r>
    </w:p>
    <w:p w:rsidR="43429F9E" w:rsidP="5EB61E99" w:rsidRDefault="43429F9E" w14:paraId="44E69FBE" w14:textId="7FA073D7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u w:val="none"/>
        </w:rPr>
      </w:pPr>
      <w:r w:rsidRPr="5EB61E99" w:rsidR="43429F9E">
        <w:rPr>
          <w:b w:val="0"/>
          <w:bCs w:val="0"/>
          <w:sz w:val="24"/>
          <w:szCs w:val="24"/>
          <w:u w:val="none"/>
        </w:rPr>
        <w:t>Doré</w:t>
      </w:r>
    </w:p>
    <w:p w:rsidR="5EB61E99" w:rsidP="5EB61E99" w:rsidRDefault="5EB61E99" w14:paraId="7C9AA710" w14:textId="0E7B7B8E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B761C"/>
    <w:rsid w:val="015364CC"/>
    <w:rsid w:val="0D9374A4"/>
    <w:rsid w:val="184F6196"/>
    <w:rsid w:val="1D370C85"/>
    <w:rsid w:val="26432BB8"/>
    <w:rsid w:val="291916C1"/>
    <w:rsid w:val="2D2B761C"/>
    <w:rsid w:val="33AF4F57"/>
    <w:rsid w:val="33FD4575"/>
    <w:rsid w:val="36B5DA3C"/>
    <w:rsid w:val="36F817D2"/>
    <w:rsid w:val="3A6C86F9"/>
    <w:rsid w:val="408EE503"/>
    <w:rsid w:val="43429F9E"/>
    <w:rsid w:val="45072C32"/>
    <w:rsid w:val="491515FE"/>
    <w:rsid w:val="4DC2390B"/>
    <w:rsid w:val="534D5544"/>
    <w:rsid w:val="53675B1F"/>
    <w:rsid w:val="55032B80"/>
    <w:rsid w:val="569EFBE1"/>
    <w:rsid w:val="56A7CE0F"/>
    <w:rsid w:val="56B759F5"/>
    <w:rsid w:val="5A8A7440"/>
    <w:rsid w:val="5EB61E99"/>
    <w:rsid w:val="5F9DD0B9"/>
    <w:rsid w:val="6278811F"/>
    <w:rsid w:val="63075C93"/>
    <w:rsid w:val="6386688E"/>
    <w:rsid w:val="6578B42C"/>
    <w:rsid w:val="70F5F570"/>
    <w:rsid w:val="71042E8A"/>
    <w:rsid w:val="786E3713"/>
    <w:rsid w:val="7AE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761C"/>
  <w15:chartTrackingRefBased/>
  <w15:docId w15:val="{9094AF17-A491-4824-BED4-BF12A50F1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395b57376f4818" /><Relationship Type="http://schemas.openxmlformats.org/officeDocument/2006/relationships/hyperlink" Target="https://fonts.google.com/specimen/Teko" TargetMode="External" Id="R6e0830ae2cf9474d" /><Relationship Type="http://schemas.openxmlformats.org/officeDocument/2006/relationships/hyperlink" Target="https://fonts.google.com/specimen/M+PLUS+2" TargetMode="External" Id="R0382ec17a9794afc" /><Relationship Type="http://schemas.openxmlformats.org/officeDocument/2006/relationships/numbering" Target="numbering.xml" Id="Rca4d19f48f5a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2021-11-25T15:41:01.7937191Z</dcterms:created>
  <dcterms:modified xsi:type="dcterms:W3CDTF">2021-11-25T16:07:25.7043151Z</dcterms:modified>
  <dc:creator>MARTHELY Davy</dc:creator>
  <lastModifiedBy>MARTHELY Davy</lastModifiedBy>
</coreProperties>
</file>