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b w:val="false"/>
          <w:bCs w:val="false"/>
          <w:color w:val="000000"/>
          <w:sz w:val="22"/>
          <w:szCs w:val="22"/>
        </w:rPr>
        <w:t xml:space="preserve"/>
      </w:r>
    </w:p>
    <w:p>
      <w:pPr>
        <w:spacing w:after="0" w:before="0"/>
      </w:pPr>
      <w:r>
        <w:rPr>
          <w:rFonts w:ascii="Arial" w:cs="Arial" w:eastAsia="Arial" w:hAnsi="Arial"/>
          <w:b w:val="false"/>
          <w:bCs w:val="false"/>
          <w:color w:val="000000"/>
          <w:sz w:val="22"/>
          <w:szCs w:val="22"/>
        </w:rPr>
        <w:t xml:space="preserve"/>
      </w:r>
    </w:p>
    <w:p>
      <w:pPr>
        <w:spacing w:after="0" w:before="0"/>
      </w:pPr>
      <w:r>
        <w:rPr>
          <w:rFonts w:ascii="Arial" w:cs="Arial" w:eastAsia="Arial" w:hAnsi="Arial"/>
          <w:b w:val="false"/>
          <w:bCs w:val="false"/>
          <w:color w:val="000000"/>
          <w:sz w:val="22"/>
          <w:szCs w:val="22"/>
        </w:rPr>
        <w:t xml:space="preserve"/>
      </w:r>
    </w:p>
    <w:p>
      <w:pPr>
        <w:spacing w:after="200" w:before="0"/>
        <w:jc w:val="center"/>
      </w:pPr>
      <w:r>
        <w:rPr>
          <w:rFonts w:ascii="Arial" w:cs="Arial" w:eastAsia="Arial" w:hAnsi="Arial"/>
          <w:b/>
          <w:bCs/>
          <w:color w:val="1F6E2E"/>
          <w:sz w:val="36"/>
          <w:szCs w:val="36"/>
        </w:rPr>
        <w:t xml:space="preserve">NASKAH PRESENTASI DEMONSTRASI SISTEM</w:t>
      </w:r>
    </w:p>
    <w:p>
      <w:pPr>
        <w:spacing w:after="120" w:before="0"/>
        <w:jc w:val="center"/>
      </w:pPr>
      <w:r>
        <w:rPr>
          <w:rFonts w:ascii="Arial" w:cs="Arial" w:eastAsia="Arial" w:hAnsi="Arial"/>
          <w:b/>
          <w:bCs/>
          <w:color w:val="1F6E2E"/>
          <w:sz w:val="52"/>
          <w:szCs w:val="52"/>
        </w:rPr>
        <w:t xml:space="preserve">RiceScan Dashboard</w:t>
      </w:r>
    </w:p>
    <w:p>
      <w:pPr>
        <w:spacing w:after="60" w:before="0"/>
        <w:jc w:val="center"/>
      </w:pPr>
      <w:r>
        <w:rPr>
          <w:rFonts w:ascii="Arial" w:cs="Arial" w:eastAsia="Arial" w:hAnsi="Arial"/>
          <w:b w:val="false"/>
          <w:bCs w:val="false"/>
          <w:color w:val="555555"/>
          <w:sz w:val="28"/>
          <w:szCs w:val="28"/>
        </w:rPr>
        <w:t xml:space="preserve">Monitoring Penyakit Daun Padi Berbasis CNN &amp; Data Cuaca</w:t>
      </w:r>
    </w:p>
    <w:p>
      <w:pPr>
        <w:spacing w:after="480" w:before="0"/>
        <w:jc w:val="center"/>
      </w:pPr>
      <w:r>
        <w:rPr>
          <w:rFonts w:ascii="Arial" w:cs="Arial" w:eastAsia="Arial" w:hAnsi="Arial"/>
          <w:b w:val="false"/>
          <w:bCs w:val="false"/>
          <w:color w:val="555555"/>
          <w:sz w:val="24"/>
          <w:szCs w:val="24"/>
        </w:rPr>
        <w:t xml:space="preserve">Kabupaten Indramayu — April 2026</w:t>
      </w:r>
    </w:p>
    <w:p>
      <w:pPr>
        <w:pBdr>
          <w:bottom w:val="single" w:color="DDDDDD" w:sz="4" w:space="1"/>
        </w:pBdr>
        <w:spacing w:after="120" w:before="120"/>
      </w:pPr>
    </w:p>
    <w:p>
      <w:pPr>
        <w:spacing w:after="0" w:before="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CCCCCC" w:sz="1"/>
              <w:left w:val="single" w:color="CCCCCC" w:sz="1"/>
              <w:bottom w:val="single" w:color="CCCCCC" w:sz="1"/>
              <w:right w:val="single" w:color="CCCCCC" w:sz="1"/>
            </w:tcBorders>
            <w:shd w:fill="1F6E2E" w:val="clear"/>
            <w:tcMar>
              <w:top w:type="dxa" w:w="100"/>
              <w:left w:type="dxa" w:w="140"/>
              <w:bottom w:type="dxa" w:w="100"/>
              <w:right w:type="dxa" w:w="140"/>
            </w:tcMar>
          </w:tcPr>
          <w:p>
            <w:pPr>
              <w:spacing w:after="60" w:before="60" w:line="276"/>
            </w:pPr>
            <w:r>
              <w:rPr>
                <w:rFonts w:ascii="Arial" w:cs="Arial" w:eastAsia="Arial" w:hAnsi="Arial"/>
                <w:b/>
                <w:bCs/>
                <w:color w:val="FFFFFF"/>
                <w:sz w:val="21"/>
                <w:szCs w:val="21"/>
              </w:rPr>
              <w:t xml:space="preserve">INFORMASI DOKUMEN</w:t>
            </w:r>
          </w:p>
        </w:tc>
        <w:tc>
          <w:tcPr>
            <w:tcBorders>
              <w:top w:val="single" w:color="CCCCCC" w:sz="1"/>
              <w:left w:val="single" w:color="CCCCCC" w:sz="1"/>
              <w:bottom w:val="single" w:color="CCCCCC" w:sz="1"/>
              <w:right w:val="single" w:color="CCCCCC" w:sz="1"/>
            </w:tcBorders>
            <w:shd w:fill="1F6E2E" w:val="clear"/>
            <w:tcMar>
              <w:top w:type="dxa" w:w="100"/>
              <w:left w:type="dxa" w:w="140"/>
              <w:bottom w:type="dxa" w:w="100"/>
              <w:right w:type="dxa" w:w="140"/>
            </w:tcMar>
          </w:tcPr>
          <w:p>
            <w:pPr>
              <w:spacing w:after="60" w:before="60" w:line="276"/>
            </w:pPr>
            <w:r>
              <w:rPr>
                <w:rFonts w:ascii="Arial" w:cs="Arial" w:eastAsia="Arial" w:hAnsi="Arial"/>
                <w:b/>
                <w:bCs/>
                <w:color w:val="FFFFFF"/>
                <w:sz w:val="21"/>
                <w:szCs w:val="21"/>
              </w:rPr>
              <w:t xml:space="preserve"/>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line="276"/>
            </w:pPr>
            <w:r>
              <w:rPr>
                <w:rFonts w:ascii="Arial" w:cs="Arial" w:eastAsia="Arial" w:hAnsi="Arial"/>
                <w:b/>
                <w:bCs/>
                <w:color w:val="555555"/>
                <w:sz w:val="21"/>
                <w:szCs w:val="21"/>
              </w:rPr>
              <w:t xml:space="preserve">Mata Kuliah</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line="276"/>
            </w:pPr>
            <w:r>
              <w:rPr>
                <w:rFonts w:ascii="Arial" w:cs="Arial" w:eastAsia="Arial" w:hAnsi="Arial"/>
                <w:b w:val="false"/>
                <w:bCs w:val="false"/>
                <w:color w:val="000000"/>
                <w:sz w:val="21"/>
                <w:szCs w:val="21"/>
              </w:rPr>
              <w:t xml:space="preserve">Big Data / Pemrosesan Data Skala Besar</w:t>
            </w:r>
          </w:p>
        </w:tc>
      </w:tr>
      <w:t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before="60" w:line="276"/>
            </w:pPr>
            <w:r>
              <w:rPr>
                <w:rFonts w:ascii="Arial" w:cs="Arial" w:eastAsia="Arial" w:hAnsi="Arial"/>
                <w:b/>
                <w:bCs/>
                <w:color w:val="555555"/>
                <w:sz w:val="21"/>
                <w:szCs w:val="21"/>
              </w:rPr>
              <w:t xml:space="preserve">Kelompok</w:t>
            </w:r>
          </w:p>
        </w:tc>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before="60" w:line="276"/>
            </w:pPr>
            <w:r>
              <w:rPr>
                <w:rFonts w:ascii="Arial" w:cs="Arial" w:eastAsia="Arial" w:hAnsi="Arial"/>
                <w:b w:val="false"/>
                <w:bCs w:val="false"/>
                <w:color w:val="000000"/>
                <w:sz w:val="21"/>
                <w:szCs w:val="21"/>
              </w:rPr>
              <w:t xml:space="preserve">Kelompok 2</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line="276"/>
            </w:pPr>
            <w:r>
              <w:rPr>
                <w:rFonts w:ascii="Arial" w:cs="Arial" w:eastAsia="Arial" w:hAnsi="Arial"/>
                <w:b/>
                <w:bCs/>
                <w:color w:val="555555"/>
                <w:sz w:val="21"/>
                <w:szCs w:val="21"/>
              </w:rPr>
              <w:t xml:space="preserve">Anggota</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line="276"/>
            </w:pPr>
            <w:r>
              <w:rPr>
                <w:rFonts w:ascii="Arial" w:cs="Arial" w:eastAsia="Arial" w:hAnsi="Arial"/>
                <w:b w:val="false"/>
                <w:bCs w:val="false"/>
                <w:color w:val="000000"/>
                <w:sz w:val="21"/>
                <w:szCs w:val="21"/>
              </w:rPr>
              <w:t xml:space="preserve">Bahtiar Rifai (2307006)   |   Darmawan Almadani (2307008)   |   Fany Revalina Putri (2307012)</w:t>
            </w:r>
          </w:p>
        </w:tc>
      </w:tr>
      <w:t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before="60" w:line="276"/>
            </w:pPr>
            <w:r>
              <w:rPr>
                <w:rFonts w:ascii="Arial" w:cs="Arial" w:eastAsia="Arial" w:hAnsi="Arial"/>
                <w:b/>
                <w:bCs/>
                <w:color w:val="555555"/>
                <w:sz w:val="21"/>
                <w:szCs w:val="21"/>
              </w:rPr>
              <w:t xml:space="preserve">Dosen</w:t>
            </w:r>
          </w:p>
        </w:tc>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before="60" w:line="276"/>
            </w:pPr>
            <w:r>
              <w:rPr>
                <w:rFonts w:ascii="Arial" w:cs="Arial" w:eastAsia="Arial" w:hAnsi="Arial"/>
                <w:b w:val="false"/>
                <w:bCs w:val="false"/>
                <w:color w:val="000000"/>
                <w:sz w:val="21"/>
                <w:szCs w:val="21"/>
              </w:rPr>
              <w:t xml:space="preserve">Vera Wati, M.Kom.</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line="276"/>
            </w:pPr>
            <w:r>
              <w:rPr>
                <w:rFonts w:ascii="Arial" w:cs="Arial" w:eastAsia="Arial" w:hAnsi="Arial"/>
                <w:b/>
                <w:bCs/>
                <w:color w:val="555555"/>
                <w:sz w:val="21"/>
                <w:szCs w:val="21"/>
              </w:rPr>
              <w:t xml:space="preserve">Program Studi</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line="276"/>
            </w:pPr>
            <w:r>
              <w:rPr>
                <w:rFonts w:ascii="Arial" w:cs="Arial" w:eastAsia="Arial" w:hAnsi="Arial"/>
                <w:b w:val="false"/>
                <w:bCs w:val="false"/>
                <w:color w:val="000000"/>
                <w:sz w:val="21"/>
                <w:szCs w:val="21"/>
              </w:rPr>
              <w:t xml:space="preserve">D4 Sistem Informasi &amp; Komputasi Cerdas (SIKC) — POLINDRA</w:t>
            </w:r>
          </w:p>
        </w:tc>
      </w:tr>
      <w:t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before="60" w:line="276"/>
            </w:pPr>
            <w:r>
              <w:rPr>
                <w:rFonts w:ascii="Arial" w:cs="Arial" w:eastAsia="Arial" w:hAnsi="Arial"/>
                <w:b/>
                <w:bCs/>
                <w:color w:val="555555"/>
                <w:sz w:val="21"/>
                <w:szCs w:val="21"/>
              </w:rPr>
              <w:t xml:space="preserve">Tanggal</w:t>
            </w:r>
          </w:p>
        </w:tc>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before="60" w:line="276"/>
            </w:pPr>
            <w:r>
              <w:rPr>
                <w:rFonts w:ascii="Arial" w:cs="Arial" w:eastAsia="Arial" w:hAnsi="Arial"/>
                <w:b w:val="false"/>
                <w:bCs w:val="false"/>
                <w:color w:val="000000"/>
                <w:sz w:val="21"/>
                <w:szCs w:val="21"/>
              </w:rPr>
              <w:t xml:space="preserve">April 2026</w:t>
            </w:r>
          </w:p>
        </w:tc>
      </w:tr>
    </w:tbl>
    <w:p>
      <w:pPr>
        <w:spacing w:after="0" w:before="0"/>
      </w:pPr>
      <w:r>
        <w:rPr>
          <w:rFonts w:ascii="Arial" w:cs="Arial" w:eastAsia="Arial" w:hAnsi="Arial"/>
          <w:b w:val="false"/>
          <w:bCs w:val="false"/>
          <w:color w:val="000000"/>
          <w:sz w:val="22"/>
          <w:szCs w:val="22"/>
        </w:rPr>
        <w:t xml:space="preserve"/>
      </w:r>
    </w:p>
    <w:p>
      <w:r>
        <w:br w:type="page"/>
      </w:r>
    </w:p>
    <w:p>
      <w:pPr>
        <w:pStyle w:val="Heading1"/>
        <w:pBdr>
          <w:bottom w:val="single" w:color="1F6E2E" w:sz="6" w:space="1"/>
        </w:pBdr>
        <w:spacing w:after="120" w:before="280"/>
      </w:pPr>
      <w:r>
        <w:rPr>
          <w:rFonts w:ascii="Arial" w:cs="Arial" w:eastAsia="Arial" w:hAnsi="Arial"/>
          <w:b/>
          <w:bCs/>
          <w:color w:val="1F6E2E"/>
          <w:sz w:val="32"/>
          <w:szCs w:val="32"/>
        </w:rPr>
        <w:t xml:space="preserve">PANDUAN PENGGUNAAN NASKAH INI</w:t>
      </w:r>
    </w:p>
    <w:p>
      <w:pPr>
        <w:spacing w:after="60" w:before="60" w:line="276"/>
      </w:pPr>
      <w:r>
        <w:rPr>
          <w:rFonts w:ascii="Arial" w:cs="Arial" w:eastAsia="Arial" w:hAnsi="Arial"/>
          <w:b w:val="false"/>
          <w:bCs w:val="false"/>
          <w:color w:val="000000"/>
          <w:sz w:val="22"/>
          <w:szCs w:val="22"/>
        </w:rPr>
        <w:t xml:space="preserve">Naskah ini disusun sebagai panduan lengkap untuk presentasi demonstrasi sistem </w:t>
      </w:r>
      <w:r>
        <w:rPr>
          <w:rFonts w:ascii="Arial" w:cs="Arial" w:eastAsia="Arial" w:hAnsi="Arial"/>
          <w:b/>
          <w:bCs/>
          <w:color w:val="000000"/>
          <w:sz w:val="22"/>
          <w:szCs w:val="22"/>
        </w:rPr>
        <w:t xml:space="preserve">RiceScan Dashboard</w:t>
      </w:r>
      <w:r>
        <w:rPr>
          <w:rFonts w:ascii="Arial" w:cs="Arial" w:eastAsia="Arial" w:hAnsi="Arial"/>
          <w:b w:val="false"/>
          <w:bCs w:val="false"/>
          <w:color w:val="000000"/>
          <w:sz w:val="22"/>
          <w:szCs w:val="22"/>
        </w:rPr>
        <w:t xml:space="preserve">. Setiap bagian mencakup: </w:t>
      </w:r>
    </w:p>
    <w:p>
      <w:pPr>
        <w:spacing w:after="0" w:before="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1F6E2E" w:val="clear"/>
            <w:tcMar>
              <w:top w:type="dxa" w:w="100"/>
              <w:left w:type="dxa" w:w="140"/>
              <w:bottom w:type="dxa" w:w="100"/>
              <w:right w:type="dxa" w:w="140"/>
            </w:tcMar>
          </w:tcPr>
          <w:p>
            <w:pPr>
              <w:spacing w:after="60" w:before="60" w:line="276"/>
            </w:pPr>
            <w:r>
              <w:rPr>
                <w:rFonts w:ascii="Arial" w:cs="Arial" w:eastAsia="Arial" w:hAnsi="Arial"/>
                <w:b/>
                <w:bCs/>
                <w:color w:val="FFFFFF"/>
                <w:sz w:val="21"/>
                <w:szCs w:val="21"/>
              </w:rPr>
              <w:t xml:space="preserve">KETERANGAN SIMBOL</w:t>
            </w:r>
          </w:p>
        </w:tc>
        <w:tc>
          <w:tcPr>
            <w:tcBorders>
              <w:top w:val="single" w:color="CCCCCC" w:sz="1"/>
              <w:left w:val="single" w:color="CCCCCC" w:sz="1"/>
              <w:bottom w:val="single" w:color="CCCCCC" w:sz="1"/>
              <w:right w:val="single" w:color="CCCCCC" w:sz="1"/>
            </w:tcBorders>
            <w:shd w:fill="1F6E2E" w:val="clear"/>
            <w:tcMar>
              <w:top w:type="dxa" w:w="100"/>
              <w:left w:type="dxa" w:w="140"/>
              <w:bottom w:type="dxa" w:w="100"/>
              <w:right w:type="dxa" w:w="140"/>
            </w:tcMar>
          </w:tcPr>
          <w:p>
            <w:pPr>
              <w:spacing w:after="60" w:before="60" w:line="276"/>
            </w:pPr>
            <w:r>
              <w:rPr>
                <w:rFonts w:ascii="Arial" w:cs="Arial" w:eastAsia="Arial" w:hAnsi="Arial"/>
                <w:b/>
                <w:bCs/>
                <w:color w:val="FFFFFF"/>
                <w:sz w:val="21"/>
                <w:szCs w:val="21"/>
              </w:rPr>
              <w:t xml:space="preserve"/>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line="276"/>
            </w:pPr>
            <w:r>
              <w:rPr>
                <w:rFonts w:ascii="Arial" w:cs="Arial" w:eastAsia="Arial" w:hAnsi="Arial"/>
                <w:b/>
                <w:bCs/>
                <w:color w:val="555555"/>
                <w:sz w:val="21"/>
                <w:szCs w:val="21"/>
              </w:rPr>
              <w:t xml:space="preserve">[ NARASI ]</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line="276"/>
            </w:pPr>
            <w:r>
              <w:rPr>
                <w:rFonts w:ascii="Arial" w:cs="Arial" w:eastAsia="Arial" w:hAnsi="Arial"/>
                <w:b w:val="false"/>
                <w:bCs w:val="false"/>
                <w:color w:val="000000"/>
                <w:sz w:val="21"/>
                <w:szCs w:val="21"/>
              </w:rPr>
              <w:t xml:space="preserve">Kalimat yang dibaca/diucapkan oleh presenter kepada audiens</w:t>
            </w:r>
          </w:p>
        </w:tc>
      </w:tr>
      <w:t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before="60" w:line="276"/>
            </w:pPr>
            <w:r>
              <w:rPr>
                <w:rFonts w:ascii="Arial" w:cs="Arial" w:eastAsia="Arial" w:hAnsi="Arial"/>
                <w:b/>
                <w:bCs/>
                <w:color w:val="555555"/>
                <w:sz w:val="21"/>
                <w:szCs w:val="21"/>
              </w:rPr>
              <w:t xml:space="preserve">[ AKSI ]</w:t>
            </w:r>
          </w:p>
        </w:tc>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before="60" w:line="276"/>
            </w:pPr>
            <w:r>
              <w:rPr>
                <w:rFonts w:ascii="Arial" w:cs="Arial" w:eastAsia="Arial" w:hAnsi="Arial"/>
                <w:b w:val="false"/>
                <w:bCs w:val="false"/>
                <w:color w:val="000000"/>
                <w:sz w:val="21"/>
                <w:szCs w:val="21"/>
              </w:rPr>
              <w:t xml:space="preserve">Tindakan yang dilakukan pada layar (klik, scroll, demonstrasi fitur)</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line="276"/>
            </w:pPr>
            <w:r>
              <w:rPr>
                <w:rFonts w:ascii="Arial" w:cs="Arial" w:eastAsia="Arial" w:hAnsi="Arial"/>
                <w:b/>
                <w:bCs/>
                <w:color w:val="555555"/>
                <w:sz w:val="21"/>
                <w:szCs w:val="21"/>
              </w:rPr>
              <w:t xml:space="preserve">[ TEKNIS ]</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line="276"/>
            </w:pPr>
            <w:r>
              <w:rPr>
                <w:rFonts w:ascii="Arial" w:cs="Arial" w:eastAsia="Arial" w:hAnsi="Arial"/>
                <w:b w:val="false"/>
                <w:bCs w:val="false"/>
                <w:color w:val="000000"/>
                <w:sz w:val="21"/>
                <w:szCs w:val="21"/>
              </w:rPr>
              <w:t xml:space="preserve">Penjelasan teknis singkat untuk menjawab pertanyaan dosen/penguji</w:t>
            </w:r>
          </w:p>
        </w:tc>
      </w:tr>
      <w:t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before="60" w:line="276"/>
            </w:pPr>
            <w:r>
              <w:rPr>
                <w:rFonts w:ascii="Arial" w:cs="Arial" w:eastAsia="Arial" w:hAnsi="Arial"/>
                <w:b/>
                <w:bCs/>
                <w:color w:val="555555"/>
                <w:sz w:val="21"/>
                <w:szCs w:val="21"/>
              </w:rPr>
              <w:t xml:space="preserve">[ TRANSISI ]</w:t>
            </w:r>
          </w:p>
        </w:tc>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before="60" w:line="276"/>
            </w:pPr>
            <w:r>
              <w:rPr>
                <w:rFonts w:ascii="Arial" w:cs="Arial" w:eastAsia="Arial" w:hAnsi="Arial"/>
                <w:b w:val="false"/>
                <w:bCs w:val="false"/>
                <w:color w:val="000000"/>
                <w:sz w:val="21"/>
                <w:szCs w:val="21"/>
              </w:rPr>
              <w:t xml:space="preserve">Kalimat penghubung antar bagian / antar menu</w:t>
            </w:r>
          </w:p>
        </w:tc>
      </w:tr>
    </w:tbl>
    <w:p>
      <w:pPr>
        <w:spacing w:after="0" w:before="0"/>
      </w:pPr>
      <w:r>
        <w:rPr>
          <w:rFonts w:ascii="Arial" w:cs="Arial" w:eastAsia="Arial" w:hAnsi="Arial"/>
          <w:b w:val="false"/>
          <w:bCs w:val="false"/>
          <w:color w:val="000000"/>
          <w:sz w:val="22"/>
          <w:szCs w:val="22"/>
        </w:rPr>
        <w:t xml:space="preserve"/>
      </w:r>
    </w:p>
    <w:p>
      <w:pPr>
        <w:spacing w:after="60" w:before="60" w:line="276"/>
      </w:pPr>
      <w:r>
        <w:rPr>
          <w:rFonts w:ascii="Arial" w:cs="Arial" w:eastAsia="Arial" w:hAnsi="Arial"/>
          <w:i/>
          <w:iCs/>
          <w:color w:val="555555"/>
          <w:sz w:val="21"/>
          <w:szCs w:val="21"/>
        </w:rPr>
        <w:t xml:space="preserve">Durasi total yang disarankan: 15–20 menit untuk demo, 5–10 menit tanya jawab.</w:t>
      </w:r>
    </w:p>
    <w:p>
      <w:r>
        <w:br w:type="page"/>
      </w:r>
    </w:p>
    <w:p>
      <w:pPr>
        <w:pStyle w:val="Heading1"/>
        <w:pBdr>
          <w:bottom w:val="single" w:color="1F6E2E" w:sz="6" w:space="1"/>
        </w:pBdr>
        <w:spacing w:after="120" w:before="280"/>
      </w:pPr>
      <w:r>
        <w:rPr>
          <w:rFonts w:ascii="Arial" w:cs="Arial" w:eastAsia="Arial" w:hAnsi="Arial"/>
          <w:b/>
          <w:bCs/>
          <w:color w:val="1F6E2E"/>
          <w:sz w:val="32"/>
          <w:szCs w:val="32"/>
        </w:rPr>
        <w:t xml:space="preserve">BAGIAN 1 — PEMBUKAAN (± 2 Menit)</w:t>
      </w:r>
    </w:p>
    <w:p>
      <w:pPr>
        <w:pStyle w:val="Heading2"/>
        <w:spacing w:after="80" w:before="220"/>
      </w:pPr>
      <w:r>
        <w:rPr>
          <w:rFonts w:ascii="Arial" w:cs="Arial" w:eastAsia="Arial" w:hAnsi="Arial"/>
          <w:b/>
          <w:bCs/>
          <w:color w:val="1565C0"/>
          <w:sz w:val="26"/>
          <w:szCs w:val="26"/>
        </w:rPr>
        <w:t xml:space="preserve">1.1 Salam &amp; Perkenalan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3"/>
              <w:left w:val="thick" w:color="1565C0" w:sz="12"/>
              <w:bottom w:val="single" w:color="1565C0" w:sz="3"/>
              <w:right w:val="single" w:color="CCCCCC" w:sz="1"/>
            </w:tcBorders>
            <w:shd w:fill="E3F2FD" w:val="clear"/>
            <w:tcMar>
              <w:top w:type="dxa" w:w="100"/>
              <w:left w:type="dxa" w:w="140"/>
              <w:bottom w:type="dxa" w:w="100"/>
              <w:right w:type="dxa" w:w="140"/>
            </w:tcMar>
          </w:tcPr>
          <w:p>
            <w:pPr>
              <w:spacing w:after="60" w:before="60" w:line="276"/>
            </w:pPr>
            <w:r>
              <w:rPr>
                <w:rFonts w:ascii="Arial" w:cs="Arial" w:eastAsia="Arial" w:hAnsi="Arial"/>
                <w:b/>
                <w:bCs/>
                <w:color w:val="1565C0"/>
                <w:sz w:val="22"/>
                <w:szCs w:val="22"/>
              </w:rPr>
              <w:t xml:space="preserve">[NARASI] </w:t>
            </w:r>
            <w:r>
              <w:rPr>
                <w:rFonts w:ascii="Arial" w:cs="Arial" w:eastAsia="Arial" w:hAnsi="Arial"/>
                <w:b w:val="false"/>
                <w:bCs w:val="false"/>
                <w:color w:val="000000"/>
                <w:sz w:val="22"/>
                <w:szCs w:val="22"/>
              </w:rPr>
              <w:t xml:space="preserve">Assalamu'alaikum warahmatullahi wabarakatuh. Selamat pagi / siang, Ibu Vera Wati dan rekan-rekan sekalian.</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Kami dari Kelompok 2 akan mempresentasikan sistem yang kami kembangkan dalam mata kuliah Big Data.</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Saya .................. bersama rekan saya .................. dan ...................., akan membawa Ibu dan teman-teman mengenal sistem kami secara langsung melalui demo live.</w:t>
            </w:r>
          </w:p>
        </w:tc>
      </w:tr>
    </w:tbl>
    <w:p>
      <w:pPr>
        <w:spacing w:after="0" w:before="0"/>
      </w:pPr>
      <w:r>
        <w:rPr>
          <w:rFonts w:ascii="Arial" w:cs="Arial" w:eastAsia="Arial" w:hAnsi="Arial"/>
          <w:b w:val="false"/>
          <w:bCs w:val="false"/>
          <w:color w:val="000000"/>
          <w:sz w:val="22"/>
          <w:szCs w:val="22"/>
        </w:rPr>
        <w:t xml:space="preserve"/>
      </w:r>
    </w:p>
    <w:p>
      <w:pPr>
        <w:pStyle w:val="Heading2"/>
        <w:spacing w:after="80" w:before="220"/>
      </w:pPr>
      <w:r>
        <w:rPr>
          <w:rFonts w:ascii="Arial" w:cs="Arial" w:eastAsia="Arial" w:hAnsi="Arial"/>
          <w:b/>
          <w:bCs/>
          <w:color w:val="1565C0"/>
          <w:sz w:val="26"/>
          <w:szCs w:val="26"/>
        </w:rPr>
        <w:t xml:space="preserve">1.2 Latar Belakang Masalah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6E2E" w:sz="3"/>
              <w:left w:val="thick" w:color="1F6E2E" w:sz="12"/>
              <w:bottom w:val="single" w:color="1F6E2E" w:sz="3"/>
              <w:right w:val="single" w:color="CCCCCC" w:sz="1"/>
            </w:tcBorders>
            <w:shd w:fill="E8F5E9" w:val="clear"/>
            <w:tcMar>
              <w:top w:type="dxa" w:w="100"/>
              <w:left w:type="dxa" w:w="140"/>
              <w:bottom w:type="dxa" w:w="100"/>
              <w:right w:type="dxa" w:w="140"/>
            </w:tcMar>
          </w:tcPr>
          <w:p>
            <w:pPr>
              <w:spacing w:after="60" w:before="60" w:line="276"/>
            </w:pPr>
            <w:r>
              <w:rPr>
                <w:rFonts w:ascii="Arial" w:cs="Arial" w:eastAsia="Arial" w:hAnsi="Arial"/>
                <w:b/>
                <w:bCs/>
                <w:color w:val="1F6E2E"/>
                <w:sz w:val="22"/>
                <w:szCs w:val="22"/>
              </w:rPr>
              <w:t xml:space="preserve">[NARASI] </w:t>
            </w:r>
            <w:r>
              <w:rPr>
                <w:rFonts w:ascii="Arial" w:cs="Arial" w:eastAsia="Arial" w:hAnsi="Arial"/>
                <w:b w:val="false"/>
                <w:bCs w:val="false"/>
                <w:color w:val="000000"/>
                <w:sz w:val="22"/>
                <w:szCs w:val="22"/>
              </w:rPr>
              <w:t xml:space="preserve">Kabupaten Indramayu adalah penghasil padi terbesar di Jawa Barat. Namun setiap tahun, petani menghadapi ancaman serius dari empat penyakit utama daun padi:</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Pertama, Blas Daun — disebabkan jamur Magnaporthe oryzae, menyerang saat kelembaban tinggi dan suhu 24–28 derajat Celsius.</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Kedua, Hawar Daun Bakteri atau Blight — disebabkan Xanthomonas oryzae, dipicu oleh curah hujan tinggi.</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Ketiga, Tungro — virus yang tidak ada obatnya; sekali terinfeksi, tanaman harus dicabut dan dibakar.</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Selama ini, deteksi penyakit dilakukan secara manual — petani harus mendatangkan petugas PPL, prosesnya lambat, dan sering terlambat ditangani.</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Inilah yang mendorong kami membangun RiceScan Dashboard — sebuah sistem monitoring berbasis data yang mengintegrasikan tiga sumber: data citra CNN, data cuaca real-time, dan survei lapangan petani.</w:t>
            </w:r>
          </w:p>
        </w:tc>
      </w:tr>
    </w:tbl>
    <w:p>
      <w:pPr>
        <w:spacing w:after="0" w:before="0"/>
      </w:pPr>
      <w:r>
        <w:rPr>
          <w:rFonts w:ascii="Arial" w:cs="Arial" w:eastAsia="Arial" w:hAnsi="Arial"/>
          <w:b w:val="false"/>
          <w:bCs w:val="false"/>
          <w:color w:val="000000"/>
          <w:sz w:val="22"/>
          <w:szCs w:val="22"/>
        </w:rPr>
        <w:t xml:space="preserve"/>
      </w:r>
    </w:p>
    <w:p>
      <w:pPr>
        <w:pStyle w:val="Heading2"/>
        <w:spacing w:after="80" w:before="220"/>
      </w:pPr>
      <w:r>
        <w:rPr>
          <w:rFonts w:ascii="Arial" w:cs="Arial" w:eastAsia="Arial" w:hAnsi="Arial"/>
          <w:b/>
          <w:bCs/>
          <w:color w:val="1565C0"/>
          <w:sz w:val="26"/>
          <w:szCs w:val="26"/>
        </w:rPr>
        <w:t xml:space="preserve">1.3 Gambaran Umum Sistem</w:t>
      </w:r>
    </w:p>
    <w:p>
      <w:pPr>
        <w:spacing w:after="60" w:before="60" w:line="276"/>
      </w:pPr>
      <w:r>
        <w:rPr>
          <w:rFonts w:ascii="Arial" w:cs="Arial" w:eastAsia="Arial" w:hAnsi="Arial"/>
          <w:b/>
          <w:bCs/>
          <w:color w:val="F57F17"/>
          <w:sz w:val="22"/>
          <w:szCs w:val="22"/>
        </w:rPr>
        <w:t xml:space="preserve">[ AKSI ]  </w:t>
      </w:r>
      <w:r>
        <w:rPr>
          <w:rFonts w:ascii="Arial" w:cs="Arial" w:eastAsia="Arial" w:hAnsi="Arial"/>
          <w:b w:val="false"/>
          <w:bCs w:val="false"/>
          <w:color w:val="000000"/>
          <w:sz w:val="22"/>
          <w:szCs w:val="22"/>
        </w:rPr>
        <w:t xml:space="preserve">Tunjukkan halaman awal dashboard yang sedang berjalan di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3"/>
              <w:left w:val="thick" w:color="1565C0" w:sz="12"/>
              <w:bottom w:val="single" w:color="1565C0" w:sz="3"/>
              <w:right w:val="single" w:color="CCCCCC" w:sz="1"/>
            </w:tcBorders>
            <w:shd w:fill="E3F2FD" w:val="clear"/>
            <w:tcMar>
              <w:top w:type="dxa" w:w="100"/>
              <w:left w:type="dxa" w:w="140"/>
              <w:bottom w:type="dxa" w:w="100"/>
              <w:right w:type="dxa" w:w="140"/>
            </w:tcMar>
          </w:tcPr>
          <w:p>
            <w:pPr>
              <w:spacing w:after="60" w:before="60" w:line="276"/>
            </w:pPr>
            <w:r>
              <w:rPr>
                <w:rFonts w:ascii="Arial" w:cs="Arial" w:eastAsia="Arial" w:hAnsi="Arial"/>
                <w:b/>
                <w:bCs/>
                <w:color w:val="1565C0"/>
                <w:sz w:val="22"/>
                <w:szCs w:val="22"/>
              </w:rPr>
              <w:t xml:space="preserve">[NARASI] </w:t>
            </w:r>
            <w:r>
              <w:rPr>
                <w:rFonts w:ascii="Arial" w:cs="Arial" w:eastAsia="Arial" w:hAnsi="Arial"/>
                <w:b w:val="false"/>
                <w:bCs w:val="false"/>
                <w:color w:val="000000"/>
                <w:sz w:val="22"/>
                <w:szCs w:val="22"/>
              </w:rPr>
              <w:t xml:space="preserve">Yang terlihat di layar ini adalah RiceScan Dashboard — dibangun menggunakan Streamlit sebagai framework antarmuka, dengan backend Python yang terintegrasi langsung ke pipeline ETL kami.</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Sistem ini memiliki 8 menu utama yang akan kami demonstrasikan satu per satu: Overview, Cuaca Real-Time, Survei Petani, Prediksi Risiko, Model CNN, EDA Report, Deteksi Citra, dan Status Pipeline.</w:t>
            </w:r>
          </w:p>
        </w:tc>
      </w:tr>
    </w:tbl>
    <w:p>
      <w:r>
        <w:br w:type="page"/>
      </w:r>
    </w:p>
    <w:p>
      <w:pPr>
        <w:pStyle w:val="Heading1"/>
        <w:pBdr>
          <w:bottom w:val="single" w:color="1F6E2E" w:sz="6" w:space="1"/>
        </w:pBdr>
        <w:spacing w:after="120" w:before="280"/>
      </w:pPr>
      <w:r>
        <w:rPr>
          <w:rFonts w:ascii="Arial" w:cs="Arial" w:eastAsia="Arial" w:hAnsi="Arial"/>
          <w:b/>
          <w:bCs/>
          <w:color w:val="1F6E2E"/>
          <w:sz w:val="32"/>
          <w:szCs w:val="32"/>
        </w:rPr>
        <w:t xml:space="preserve">BAGIAN 2 — DEMONSTRASI SISTEM (± 12 Menit)</w:t>
      </w:r>
    </w:p>
    <w:p>
      <w:pPr>
        <w:pStyle w:val="Heading2"/>
        <w:spacing w:after="80" w:before="220"/>
      </w:pPr>
      <w:r>
        <w:rPr>
          <w:rFonts w:ascii="Arial" w:cs="Arial" w:eastAsia="Arial" w:hAnsi="Arial"/>
          <w:b/>
          <w:bCs/>
          <w:color w:val="1565C0"/>
          <w:sz w:val="26"/>
          <w:szCs w:val="26"/>
        </w:rPr>
        <w:t xml:space="preserve">2.1 Menu Overview</w:t>
      </w:r>
    </w:p>
    <w:p>
      <w:pPr>
        <w:spacing w:after="60" w:before="60" w:line="276"/>
      </w:pPr>
      <w:r>
        <w:rPr>
          <w:rFonts w:ascii="Arial" w:cs="Arial" w:eastAsia="Arial" w:hAnsi="Arial"/>
          <w:b/>
          <w:bCs/>
          <w:color w:val="F57F17"/>
          <w:sz w:val="22"/>
          <w:szCs w:val="22"/>
        </w:rPr>
        <w:t xml:space="preserve">[ AKSI ]  </w:t>
      </w:r>
      <w:r>
        <w:rPr>
          <w:rFonts w:ascii="Arial" w:cs="Arial" w:eastAsia="Arial" w:hAnsi="Arial"/>
          <w:b w:val="false"/>
          <w:bCs w:val="false"/>
          <w:color w:val="000000"/>
          <w:sz w:val="22"/>
          <w:szCs w:val="22"/>
        </w:rPr>
        <w:t xml:space="preserve">Klik menu 'Overview' di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3"/>
              <w:left w:val="thick" w:color="1565C0" w:sz="12"/>
              <w:bottom w:val="single" w:color="1565C0" w:sz="3"/>
              <w:right w:val="single" w:color="CCCCCC" w:sz="1"/>
            </w:tcBorders>
            <w:shd w:fill="E3F2FD" w:val="clear"/>
            <w:tcMar>
              <w:top w:type="dxa" w:w="100"/>
              <w:left w:type="dxa" w:w="140"/>
              <w:bottom w:type="dxa" w:w="100"/>
              <w:right w:type="dxa" w:w="140"/>
            </w:tcMar>
          </w:tcPr>
          <w:p>
            <w:pPr>
              <w:spacing w:after="60" w:before="60" w:line="276"/>
            </w:pPr>
            <w:r>
              <w:rPr>
                <w:rFonts w:ascii="Arial" w:cs="Arial" w:eastAsia="Arial" w:hAnsi="Arial"/>
                <w:b/>
                <w:bCs/>
                <w:color w:val="1565C0"/>
                <w:sz w:val="22"/>
                <w:szCs w:val="22"/>
              </w:rPr>
              <w:t xml:space="preserve">[NARASI] </w:t>
            </w:r>
            <w:r>
              <w:rPr>
                <w:rFonts w:ascii="Arial" w:cs="Arial" w:eastAsia="Arial" w:hAnsi="Arial"/>
                <w:b w:val="false"/>
                <w:bCs w:val="false"/>
                <w:color w:val="000000"/>
                <w:sz w:val="22"/>
                <w:szCs w:val="22"/>
              </w:rPr>
              <w:t xml:space="preserve">Menu pertama adalah Overview — halaman ringkasan kondisi terkini.</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Di bagian atas, terdapat lima kartu metrik utama: Akurasi CNN model kami, jumlah baris dataset akhir, jumlah responden survei, nilai MAE dan MSE, serta total waktu pipeline berjalan.</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Di bawahnya, ada diagram pie distribusi kelas dari dataset final yang dihasilkan pipeline — memperlihatkan proporsi data Sehat, Blast, Blight, dan Tungro.</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Bagian bawah menampilkan performa CNN per kelas: Precision, Recall, dan F1-Score masing-masing penyakit — diambil langsung dari file confusion_matrix.csv yang dibuat pipeline ETL kami.</w:t>
            </w:r>
          </w:p>
        </w:tc>
      </w:tr>
    </w:tbl>
    <w:p>
      <w:pPr>
        <w:spacing w:after="60" w:before="60" w:line="276"/>
      </w:pPr>
      <w:r>
        <w:rPr>
          <w:rFonts w:ascii="Arial" w:cs="Arial" w:eastAsia="Arial" w:hAnsi="Arial"/>
          <w:b/>
          <w:bCs/>
          <w:color w:val="B71C1C"/>
          <w:sz w:val="22"/>
          <w:szCs w:val="22"/>
        </w:rPr>
        <w:t xml:space="preserve">[ TEKNIS ]  </w:t>
      </w:r>
      <w:r>
        <w:rPr>
          <w:rFonts w:ascii="Arial" w:cs="Arial" w:eastAsia="Arial" w:hAnsi="Arial"/>
          <w:b w:val="false"/>
          <w:bCs w:val="false"/>
          <w:color w:val="000000"/>
          <w:sz w:val="22"/>
          <w:szCs w:val="22"/>
        </w:rPr>
        <w:t xml:space="preserve">Semua data di Overview dibaca dari output_pipeline/ — tidak ada data statis. Jika pipeline dijalankan ulang, nilai akan otomatis diperbarui saat refresh.</w:t>
      </w:r>
    </w:p>
    <w:p>
      <w:pPr>
        <w:spacing w:after="0" w:before="0"/>
      </w:pPr>
      <w:r>
        <w:rPr>
          <w:rFonts w:ascii="Arial" w:cs="Arial" w:eastAsia="Arial" w:hAnsi="Arial"/>
          <w:b w:val="false"/>
          <w:bCs w:val="false"/>
          <w:color w:val="000000"/>
          <w:sz w:val="22"/>
          <w:szCs w:val="22"/>
        </w:rPr>
        <w:t xml:space="preserve"/>
      </w:r>
    </w:p>
    <w:p>
      <w:pPr>
        <w:pStyle w:val="Heading2"/>
        <w:spacing w:after="80" w:before="220"/>
      </w:pPr>
      <w:r>
        <w:rPr>
          <w:rFonts w:ascii="Arial" w:cs="Arial" w:eastAsia="Arial" w:hAnsi="Arial"/>
          <w:b/>
          <w:bCs/>
          <w:color w:val="1565C0"/>
          <w:sz w:val="26"/>
          <w:szCs w:val="26"/>
        </w:rPr>
        <w:t xml:space="preserve">2.2 Menu Cuaca Real-Time</w:t>
      </w:r>
    </w:p>
    <w:p>
      <w:pPr>
        <w:spacing w:after="60" w:before="60" w:line="276"/>
      </w:pPr>
      <w:r>
        <w:rPr>
          <w:rFonts w:ascii="Arial" w:cs="Arial" w:eastAsia="Arial" w:hAnsi="Arial"/>
          <w:b/>
          <w:bCs/>
          <w:color w:val="F57F17"/>
          <w:sz w:val="22"/>
          <w:szCs w:val="22"/>
        </w:rPr>
        <w:t xml:space="preserve">[ AKSI ]  </w:t>
      </w:r>
      <w:r>
        <w:rPr>
          <w:rFonts w:ascii="Arial" w:cs="Arial" w:eastAsia="Arial" w:hAnsi="Arial"/>
          <w:b w:val="false"/>
          <w:bCs w:val="false"/>
          <w:color w:val="000000"/>
          <w:sz w:val="22"/>
          <w:szCs w:val="22"/>
        </w:rPr>
        <w:t xml:space="preserve">Klik menu 'Cuaca Real-Time' di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3"/>
              <w:left w:val="thick" w:color="1565C0" w:sz="12"/>
              <w:bottom w:val="single" w:color="1565C0" w:sz="3"/>
              <w:right w:val="single" w:color="CCCCCC" w:sz="1"/>
            </w:tcBorders>
            <w:shd w:fill="E3F2FD" w:val="clear"/>
            <w:tcMar>
              <w:top w:type="dxa" w:w="100"/>
              <w:left w:type="dxa" w:w="140"/>
              <w:bottom w:type="dxa" w:w="100"/>
              <w:right w:type="dxa" w:w="140"/>
            </w:tcMar>
          </w:tcPr>
          <w:p>
            <w:pPr>
              <w:spacing w:after="60" w:before="60" w:line="276"/>
            </w:pPr>
            <w:r>
              <w:rPr>
                <w:rFonts w:ascii="Arial" w:cs="Arial" w:eastAsia="Arial" w:hAnsi="Arial"/>
                <w:b/>
                <w:bCs/>
                <w:color w:val="1565C0"/>
                <w:sz w:val="22"/>
                <w:szCs w:val="22"/>
              </w:rPr>
              <w:t xml:space="preserve">[NARASI] </w:t>
            </w:r>
            <w:r>
              <w:rPr>
                <w:rFonts w:ascii="Arial" w:cs="Arial" w:eastAsia="Arial" w:hAnsi="Arial"/>
                <w:b w:val="false"/>
                <w:bCs w:val="false"/>
                <w:color w:val="000000"/>
                <w:sz w:val="22"/>
                <w:szCs w:val="22"/>
              </w:rPr>
              <w:t xml:space="preserve">Menu ini menampilkan data cuaca dari 5 stasiun pengamatan di kecamatan-kecamatan Indramayu: Indramayu, Jatibarang, Haurgeulis, Patrol, dan Kandanghaur.</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Data diambil secara langsung dari API Open-Meteo — API cuaca gratis berbasis koordinat GPS. Variabel yang diambil meliputi suhu udara, kelembaban relatif, curah hujan, kecepatan angin, dan indeks kekeringan.</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Jika koneksi API tidak tersedia, sistem secara otomatis beralih ke data historis menggunakan model diurnal berbasis musim tanam — Rendeng atau Gadu.</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Di bagian bawah, ada grafik batang Indeks Risiko Penyakit berdasarkan cuaca — ini adalah visualisasi cepat untuk melihat kecamatan mana yang paling berisiko saat ini berdasarkan kondisi cuacanya.</w:t>
            </w:r>
          </w:p>
        </w:tc>
      </w:tr>
    </w:tbl>
    <w:p>
      <w:pPr>
        <w:spacing w:after="60" w:before="60" w:line="276"/>
      </w:pPr>
      <w:r>
        <w:rPr>
          <w:rFonts w:ascii="Arial" w:cs="Arial" w:eastAsia="Arial" w:hAnsi="Arial"/>
          <w:b/>
          <w:bCs/>
          <w:color w:val="B71C1C"/>
          <w:sz w:val="22"/>
          <w:szCs w:val="22"/>
        </w:rPr>
        <w:t xml:space="preserve">[ TEKNIS ]  </w:t>
      </w:r>
      <w:r>
        <w:rPr>
          <w:rFonts w:ascii="Arial" w:cs="Arial" w:eastAsia="Arial" w:hAnsi="Arial"/>
          <w:b w:val="false"/>
          <w:bCs w:val="false"/>
          <w:color w:val="000000"/>
          <w:sz w:val="22"/>
          <w:szCs w:val="22"/>
        </w:rPr>
        <w:t xml:space="preserve">Fungsi fetch_weather_live() di dashboard identik dengan extract_api_cuaca() di etl_pipeline.py — memastikan konsistensi data antara pipeline dan tampilan real-time.</w:t>
      </w:r>
    </w:p>
    <w:p>
      <w:pPr>
        <w:spacing w:after="0" w:before="0"/>
      </w:pPr>
      <w:r>
        <w:rPr>
          <w:rFonts w:ascii="Arial" w:cs="Arial" w:eastAsia="Arial" w:hAnsi="Arial"/>
          <w:b w:val="false"/>
          <w:bCs w:val="false"/>
          <w:color w:val="000000"/>
          <w:sz w:val="22"/>
          <w:szCs w:val="22"/>
        </w:rPr>
        <w:t xml:space="preserve"/>
      </w:r>
    </w:p>
    <w:p>
      <w:pPr>
        <w:pStyle w:val="Heading2"/>
        <w:spacing w:after="80" w:before="220"/>
      </w:pPr>
      <w:r>
        <w:rPr>
          <w:rFonts w:ascii="Arial" w:cs="Arial" w:eastAsia="Arial" w:hAnsi="Arial"/>
          <w:b/>
          <w:bCs/>
          <w:color w:val="1565C0"/>
          <w:sz w:val="26"/>
          <w:szCs w:val="26"/>
        </w:rPr>
        <w:t xml:space="preserve">2.3 Menu Survei Petani</w:t>
      </w:r>
    </w:p>
    <w:p>
      <w:pPr>
        <w:spacing w:after="60" w:before="60" w:line="276"/>
      </w:pPr>
      <w:r>
        <w:rPr>
          <w:rFonts w:ascii="Arial" w:cs="Arial" w:eastAsia="Arial" w:hAnsi="Arial"/>
          <w:b/>
          <w:bCs/>
          <w:color w:val="F57F17"/>
          <w:sz w:val="22"/>
          <w:szCs w:val="22"/>
        </w:rPr>
        <w:t xml:space="preserve">[ AKSI ]  </w:t>
      </w:r>
      <w:r>
        <w:rPr>
          <w:rFonts w:ascii="Arial" w:cs="Arial" w:eastAsia="Arial" w:hAnsi="Arial"/>
          <w:b w:val="false"/>
          <w:bCs w:val="false"/>
          <w:color w:val="000000"/>
          <w:sz w:val="22"/>
          <w:szCs w:val="22"/>
        </w:rPr>
        <w:t xml:space="preserve">Klik menu 'Survei Petani' di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3"/>
              <w:left w:val="thick" w:color="1565C0" w:sz="12"/>
              <w:bottom w:val="single" w:color="1565C0" w:sz="3"/>
              <w:right w:val="single" w:color="CCCCCC" w:sz="1"/>
            </w:tcBorders>
            <w:shd w:fill="E3F2FD" w:val="clear"/>
            <w:tcMar>
              <w:top w:type="dxa" w:w="100"/>
              <w:left w:type="dxa" w:w="140"/>
              <w:bottom w:type="dxa" w:w="100"/>
              <w:right w:type="dxa" w:w="140"/>
            </w:tcMar>
          </w:tcPr>
          <w:p>
            <w:pPr>
              <w:spacing w:after="60" w:before="60" w:line="276"/>
            </w:pPr>
            <w:r>
              <w:rPr>
                <w:rFonts w:ascii="Arial" w:cs="Arial" w:eastAsia="Arial" w:hAnsi="Arial"/>
                <w:b/>
                <w:bCs/>
                <w:color w:val="1565C0"/>
                <w:sz w:val="22"/>
                <w:szCs w:val="22"/>
              </w:rPr>
              <w:t xml:space="preserve">[NARASI] </w:t>
            </w:r>
            <w:r>
              <w:rPr>
                <w:rFonts w:ascii="Arial" w:cs="Arial" w:eastAsia="Arial" w:hAnsi="Arial"/>
                <w:b w:val="false"/>
                <w:bCs w:val="false"/>
                <w:color w:val="000000"/>
                <w:sz w:val="22"/>
                <w:szCs w:val="22"/>
              </w:rPr>
              <w:t xml:space="preserve">Menu ketiga menampilkan analisis dari data survei lapangan yang kami kumpulkan — 150 responden petani di 15 kecamatan Indramayu, periode April 2026.</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Empat metrik utama di atas: total responden, jumlah yang terindikasi Blast, Tungro, dan Sehat.</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Diagram pie memperlihatkan distribusi kondisi lahan. Grafik batang rata-rata menunjukkan estimasi kerugian panen dan luas lahan per kondisi penyakit.</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Yang menarik adalah grafik sebaran per kecamatan — kita bisa langsung melihat kecamatan mana yang paling banyak dilaporkan terdampak penyakit tertentu.</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Ada juga visualisasi tingkat kesadaran petani — ini penting karena petani dengan kesadaran rendah cenderung terlambat melapor, sehingga amplifikasi risiko dalam model prediksi kami lebih tinggi.</w:t>
            </w:r>
          </w:p>
        </w:tc>
      </w:tr>
    </w:tbl>
    <w:p>
      <w:pPr>
        <w:spacing w:after="60" w:before="60" w:line="276"/>
      </w:pPr>
      <w:r>
        <w:rPr>
          <w:rFonts w:ascii="Arial" w:cs="Arial" w:eastAsia="Arial" w:hAnsi="Arial"/>
          <w:b/>
          <w:bCs/>
          <w:color w:val="B71C1C"/>
          <w:sz w:val="22"/>
          <w:szCs w:val="22"/>
        </w:rPr>
        <w:t xml:space="preserve">[ TEKNIS ]  </w:t>
      </w:r>
      <w:r>
        <w:rPr>
          <w:rFonts w:ascii="Arial" w:cs="Arial" w:eastAsia="Arial" w:hAnsi="Arial"/>
          <w:b w:val="false"/>
          <w:bCs w:val="false"/>
          <w:color w:val="000000"/>
          <w:sz w:val="22"/>
          <w:szCs w:val="22"/>
        </w:rPr>
        <w:t xml:space="preserve">File farmer_survey_raw.csv dihasilkan dalam tahap EXTRACT pada pipeline ETL — disimulasikan dengan seed acak deterministik agar reproducible di setiap run.</w:t>
      </w:r>
    </w:p>
    <w:p>
      <w:pPr>
        <w:spacing w:after="0" w:before="0"/>
      </w:pPr>
      <w:r>
        <w:rPr>
          <w:rFonts w:ascii="Arial" w:cs="Arial" w:eastAsia="Arial" w:hAnsi="Arial"/>
          <w:b w:val="false"/>
          <w:bCs w:val="false"/>
          <w:color w:val="000000"/>
          <w:sz w:val="22"/>
          <w:szCs w:val="22"/>
        </w:rPr>
        <w:t xml:space="preserve"/>
      </w:r>
    </w:p>
    <w:p>
      <w:pPr>
        <w:pStyle w:val="Heading2"/>
        <w:spacing w:after="80" w:before="220"/>
      </w:pPr>
      <w:r>
        <w:rPr>
          <w:rFonts w:ascii="Arial" w:cs="Arial" w:eastAsia="Arial" w:hAnsi="Arial"/>
          <w:b/>
          <w:bCs/>
          <w:color w:val="1565C0"/>
          <w:sz w:val="26"/>
          <w:szCs w:val="26"/>
        </w:rPr>
        <w:t xml:space="preserve">2.4 Menu Prediksi Risiko — DEMO UTAMA</w:t>
      </w:r>
    </w:p>
    <w:p>
      <w:pPr>
        <w:spacing w:after="60" w:before="60" w:line="276"/>
      </w:pPr>
      <w:r>
        <w:rPr>
          <w:rFonts w:ascii="Arial" w:cs="Arial" w:eastAsia="Arial" w:hAnsi="Arial"/>
          <w:b/>
          <w:bCs/>
          <w:color w:val="F57F17"/>
          <w:sz w:val="22"/>
          <w:szCs w:val="22"/>
        </w:rPr>
        <w:t xml:space="preserve">[ AKSI ]  </w:t>
      </w:r>
      <w:r>
        <w:rPr>
          <w:rFonts w:ascii="Arial" w:cs="Arial" w:eastAsia="Arial" w:hAnsi="Arial"/>
          <w:b w:val="false"/>
          <w:bCs w:val="false"/>
          <w:color w:val="000000"/>
          <w:sz w:val="22"/>
          <w:szCs w:val="22"/>
        </w:rPr>
        <w:t xml:space="preserve">Klik menu 'Prediksi Risiko'. Ini adalah menu inti sistem — beri penekanan khusus.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3"/>
              <w:left w:val="thick" w:color="1565C0" w:sz="12"/>
              <w:bottom w:val="single" w:color="1565C0" w:sz="3"/>
              <w:right w:val="single" w:color="CCCCCC" w:sz="1"/>
            </w:tcBorders>
            <w:shd w:fill="E3F2FD" w:val="clear"/>
            <w:tcMar>
              <w:top w:type="dxa" w:w="100"/>
              <w:left w:type="dxa" w:w="140"/>
              <w:bottom w:type="dxa" w:w="100"/>
              <w:right w:type="dxa" w:w="140"/>
            </w:tcMar>
          </w:tcPr>
          <w:p>
            <w:pPr>
              <w:spacing w:after="60" w:before="60" w:line="276"/>
            </w:pPr>
            <w:r>
              <w:rPr>
                <w:rFonts w:ascii="Arial" w:cs="Arial" w:eastAsia="Arial" w:hAnsi="Arial"/>
                <w:b/>
                <w:bCs/>
                <w:color w:val="1565C0"/>
                <w:sz w:val="22"/>
                <w:szCs w:val="22"/>
              </w:rPr>
              <w:t xml:space="preserve">[NARASI] </w:t>
            </w:r>
            <w:r>
              <w:rPr>
                <w:rFonts w:ascii="Arial" w:cs="Arial" w:eastAsia="Arial" w:hAnsi="Arial"/>
                <w:b w:val="false"/>
                <w:bCs w:val="false"/>
                <w:color w:val="000000"/>
                <w:sz w:val="22"/>
                <w:szCs w:val="22"/>
              </w:rPr>
              <w:t xml:space="preserve">Ini adalah fitur inti RiceScan Dashboard — Prediksi Risiko Terintegrasi.</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Model prediksi kami menggabungkan tiga sumber data secara bersamaan: data cuaca dari Open-Meteo, data survei petani dari lapangan, dan opsional — foto daun padi dari kamera.</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Di kolom kiri, ada empat bagian input. Mari kita isi satu per satu.</w:t>
            </w:r>
          </w:p>
        </w:tc>
      </w:tr>
    </w:tbl>
    <w:p>
      <w:pPr>
        <w:spacing w:after="0" w:before="0"/>
      </w:pPr>
      <w:r>
        <w:rPr>
          <w:rFonts w:ascii="Arial" w:cs="Arial" w:eastAsia="Arial" w:hAnsi="Arial"/>
          <w:b w:val="false"/>
          <w:bCs w:val="false"/>
          <w:color w:val="000000"/>
          <w:sz w:val="22"/>
          <w:szCs w:val="22"/>
        </w:rPr>
        <w:t xml:space="preserve"/>
      </w:r>
    </w:p>
    <w:p>
      <w:pPr>
        <w:pStyle w:val="Heading3"/>
        <w:spacing w:after="60" w:before="160"/>
      </w:pPr>
      <w:r>
        <w:rPr>
          <w:rFonts w:ascii="Arial" w:cs="Arial" w:eastAsia="Arial" w:hAnsi="Arial"/>
          <w:b/>
          <w:bCs/>
          <w:color w:val="333333"/>
          <w:sz w:val="23"/>
          <w:szCs w:val="23"/>
        </w:rPr>
        <w:t xml:space="preserve">Input 1 — Lokasi &amp; Lahan</w:t>
      </w:r>
    </w:p>
    <w:p>
      <w:pPr>
        <w:spacing w:after="60" w:before="60" w:line="276"/>
      </w:pPr>
      <w:r>
        <w:rPr>
          <w:rFonts w:ascii="Arial" w:cs="Arial" w:eastAsia="Arial" w:hAnsi="Arial"/>
          <w:b/>
          <w:bCs/>
          <w:color w:val="F57F17"/>
          <w:sz w:val="22"/>
          <w:szCs w:val="22"/>
        </w:rPr>
        <w:t xml:space="preserve">[ AKSI ]  </w:t>
      </w:r>
      <w:r>
        <w:rPr>
          <w:rFonts w:ascii="Arial" w:cs="Arial" w:eastAsia="Arial" w:hAnsi="Arial"/>
          <w:b w:val="false"/>
          <w:bCs w:val="false"/>
          <w:color w:val="000000"/>
          <w:sz w:val="22"/>
          <w:szCs w:val="22"/>
        </w:rPr>
        <w:t xml:space="preserve">Pilih kecamatan dari dropdown, misalnya 'Indramayu'. Atur luas lahan ke 2.0 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3"/>
              <w:left w:val="thick" w:color="1565C0" w:sz="12"/>
              <w:bottom w:val="single" w:color="1565C0" w:sz="3"/>
              <w:right w:val="single" w:color="CCCCCC" w:sz="1"/>
            </w:tcBorders>
            <w:shd w:fill="E3F2FD" w:val="clear"/>
            <w:tcMar>
              <w:top w:type="dxa" w:w="100"/>
              <w:left w:type="dxa" w:w="140"/>
              <w:bottom w:type="dxa" w:w="100"/>
              <w:right w:type="dxa" w:w="140"/>
            </w:tcMar>
          </w:tcPr>
          <w:p>
            <w:pPr>
              <w:spacing w:after="60" w:before="60" w:line="276"/>
            </w:pPr>
            <w:r>
              <w:rPr>
                <w:rFonts w:ascii="Arial" w:cs="Arial" w:eastAsia="Arial" w:hAnsi="Arial"/>
                <w:b/>
                <w:bCs/>
                <w:color w:val="1565C0"/>
                <w:sz w:val="22"/>
                <w:szCs w:val="22"/>
              </w:rPr>
              <w:t xml:space="preserve">[NARASI] </w:t>
            </w:r>
            <w:r>
              <w:rPr>
                <w:rFonts w:ascii="Arial" w:cs="Arial" w:eastAsia="Arial" w:hAnsi="Arial"/>
                <w:b w:val="false"/>
                <w:bCs w:val="false"/>
                <w:color w:val="000000"/>
                <w:sz w:val="22"/>
                <w:szCs w:val="22"/>
              </w:rPr>
              <w:t xml:space="preserve">Kita pilih Kecamatan Indramayu dengan luas lahan 2 hektar. Luas lahan ini mempengaruhi potensi penyebaran — lahan yang lebih luas mendapat bobot amplifikasi yang lebih tinggi.</w:t>
            </w:r>
          </w:p>
        </w:tc>
      </w:tr>
    </w:tbl>
    <w:p>
      <w:pPr>
        <w:spacing w:after="0" w:before="0"/>
      </w:pPr>
      <w:r>
        <w:rPr>
          <w:rFonts w:ascii="Arial" w:cs="Arial" w:eastAsia="Arial" w:hAnsi="Arial"/>
          <w:b w:val="false"/>
          <w:bCs w:val="false"/>
          <w:color w:val="000000"/>
          <w:sz w:val="22"/>
          <w:szCs w:val="22"/>
        </w:rPr>
        <w:t xml:space="preserve"/>
      </w:r>
    </w:p>
    <w:p>
      <w:pPr>
        <w:pStyle w:val="Heading3"/>
        <w:spacing w:after="60" w:before="160"/>
      </w:pPr>
      <w:r>
        <w:rPr>
          <w:rFonts w:ascii="Arial" w:cs="Arial" w:eastAsia="Arial" w:hAnsi="Arial"/>
          <w:b/>
          <w:bCs/>
          <w:color w:val="333333"/>
          <w:sz w:val="23"/>
          <w:szCs w:val="23"/>
        </w:rPr>
        <w:t xml:space="preserve">Input 2 — Data Survei Petani</w:t>
      </w:r>
    </w:p>
    <w:p>
      <w:pPr>
        <w:spacing w:after="60" w:before="60" w:line="276"/>
      </w:pPr>
      <w:r>
        <w:rPr>
          <w:rFonts w:ascii="Arial" w:cs="Arial" w:eastAsia="Arial" w:hAnsi="Arial"/>
          <w:b/>
          <w:bCs/>
          <w:color w:val="F57F17"/>
          <w:sz w:val="22"/>
          <w:szCs w:val="22"/>
        </w:rPr>
        <w:t xml:space="preserve">[ AKSI ]  </w:t>
      </w:r>
      <w:r>
        <w:rPr>
          <w:rFonts w:ascii="Arial" w:cs="Arial" w:eastAsia="Arial" w:hAnsi="Arial"/>
          <w:b w:val="false"/>
          <w:bCs w:val="false"/>
          <w:color w:val="000000"/>
          <w:sz w:val="22"/>
          <w:szCs w:val="22"/>
        </w:rPr>
        <w:t xml:space="preserve">Tunjukkan bahwa nilai default sudah terisi otomatis dari rata-rata data survei kecamatan tersebut.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3"/>
              <w:left w:val="thick" w:color="1565C0" w:sz="12"/>
              <w:bottom w:val="single" w:color="1565C0" w:sz="3"/>
              <w:right w:val="single" w:color="CCCCCC" w:sz="1"/>
            </w:tcBorders>
            <w:shd w:fill="E3F2FD" w:val="clear"/>
            <w:tcMar>
              <w:top w:type="dxa" w:w="100"/>
              <w:left w:type="dxa" w:w="140"/>
              <w:bottom w:type="dxa" w:w="100"/>
              <w:right w:type="dxa" w:w="140"/>
            </w:tcMar>
          </w:tcPr>
          <w:p>
            <w:pPr>
              <w:spacing w:after="60" w:before="60" w:line="276"/>
            </w:pPr>
            <w:r>
              <w:rPr>
                <w:rFonts w:ascii="Arial" w:cs="Arial" w:eastAsia="Arial" w:hAnsi="Arial"/>
                <w:b/>
                <w:bCs/>
                <w:color w:val="1565C0"/>
                <w:sz w:val="22"/>
                <w:szCs w:val="22"/>
              </w:rPr>
              <w:t xml:space="preserve">[NARASI] </w:t>
            </w:r>
            <w:r>
              <w:rPr>
                <w:rFonts w:ascii="Arial" w:cs="Arial" w:eastAsia="Arial" w:hAnsi="Arial"/>
                <w:b w:val="false"/>
                <w:bCs w:val="false"/>
                <w:color w:val="000000"/>
                <w:sz w:val="22"/>
                <w:szCs w:val="22"/>
              </w:rPr>
              <w:t xml:space="preserve">Perhatikan bahwa nilai Persentase Area Terserang dan Estimasi Kerugian sudah terisi otomatis — diambil dari rata-rata responden survei di Kecamatan Indramayu.</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Ini adalah salah satu keunggulan sistem kami: integrasi langsung antara data survei lapangan dengan model prediksi. Kita tidak perlu input manual — data real sudah terhubung.</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Tingkat Kesadaran Petani juga diambil dari modus jawaban survei. Petani dengan kesadaran rendah membuat multiplier risiko meningkat hingga 25 persen.</w:t>
            </w:r>
          </w:p>
        </w:tc>
      </w:tr>
    </w:tbl>
    <w:p>
      <w:pPr>
        <w:spacing w:after="0" w:before="0"/>
      </w:pPr>
      <w:r>
        <w:rPr>
          <w:rFonts w:ascii="Arial" w:cs="Arial" w:eastAsia="Arial" w:hAnsi="Arial"/>
          <w:b w:val="false"/>
          <w:bCs w:val="false"/>
          <w:color w:val="000000"/>
          <w:sz w:val="22"/>
          <w:szCs w:val="22"/>
        </w:rPr>
        <w:t xml:space="preserve"/>
      </w:r>
    </w:p>
    <w:p>
      <w:pPr>
        <w:pStyle w:val="Heading3"/>
        <w:spacing w:after="60" w:before="160"/>
      </w:pPr>
      <w:r>
        <w:rPr>
          <w:rFonts w:ascii="Arial" w:cs="Arial" w:eastAsia="Arial" w:hAnsi="Arial"/>
          <w:b/>
          <w:bCs/>
          <w:color w:val="333333"/>
          <w:sz w:val="23"/>
          <w:szCs w:val="23"/>
        </w:rPr>
        <w:t xml:space="preserve">Input 3 — Data Cuaca</w:t>
      </w:r>
    </w:p>
    <w:p>
      <w:pPr>
        <w:spacing w:after="60" w:before="60" w:line="276"/>
      </w:pPr>
      <w:r>
        <w:rPr>
          <w:rFonts w:ascii="Arial" w:cs="Arial" w:eastAsia="Arial" w:hAnsi="Arial"/>
          <w:b/>
          <w:bCs/>
          <w:color w:val="F57F17"/>
          <w:sz w:val="22"/>
          <w:szCs w:val="22"/>
        </w:rPr>
        <w:t xml:space="preserve">[ AKSI ]  </w:t>
      </w:r>
      <w:r>
        <w:rPr>
          <w:rFonts w:ascii="Arial" w:cs="Arial" w:eastAsia="Arial" w:hAnsi="Arial"/>
          <w:b w:val="false"/>
          <w:bCs w:val="false"/>
          <w:color w:val="000000"/>
          <w:sz w:val="22"/>
          <w:szCs w:val="22"/>
        </w:rPr>
        <w:t xml:space="preserve">Tunjukkan bahwa nilai cuaca juga terisi otomatis dari weather_realtime.csv atau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3"/>
              <w:left w:val="thick" w:color="1565C0" w:sz="12"/>
              <w:bottom w:val="single" w:color="1565C0" w:sz="3"/>
              <w:right w:val="single" w:color="CCCCCC" w:sz="1"/>
            </w:tcBorders>
            <w:shd w:fill="E3F2FD" w:val="clear"/>
            <w:tcMar>
              <w:top w:type="dxa" w:w="100"/>
              <w:left w:type="dxa" w:w="140"/>
              <w:bottom w:type="dxa" w:w="100"/>
              <w:right w:type="dxa" w:w="140"/>
            </w:tcMar>
          </w:tcPr>
          <w:p>
            <w:pPr>
              <w:spacing w:after="60" w:before="60" w:line="276"/>
            </w:pPr>
            <w:r>
              <w:rPr>
                <w:rFonts w:ascii="Arial" w:cs="Arial" w:eastAsia="Arial" w:hAnsi="Arial"/>
                <w:b/>
                <w:bCs/>
                <w:color w:val="1565C0"/>
                <w:sz w:val="22"/>
                <w:szCs w:val="22"/>
              </w:rPr>
              <w:t xml:space="preserve">[NARASI] </w:t>
            </w:r>
            <w:r>
              <w:rPr>
                <w:rFonts w:ascii="Arial" w:cs="Arial" w:eastAsia="Arial" w:hAnsi="Arial"/>
                <w:b w:val="false"/>
                <w:bCs w:val="false"/>
                <w:color w:val="000000"/>
                <w:sz w:val="22"/>
                <w:szCs w:val="22"/>
              </w:rPr>
              <w:t xml:space="preserve">Nilai suhu, kelembaban, curah hujan, angin, dan indeks kekeringan juga terisi otomatis dari data cuaca terkini. Sistem memiliki dua fallback: pertama dari file weather_realtime.csv yang dihasilkan pipeline, kedua dari API Open-Meteo secara langsung.</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Kita bisa mengubah nilai-nilai ini secara manual untuk simulasi skenario — misalnya mensimulasikan kondisi saat musim hujan lebat dengan kelembaban 95 persen.</w:t>
            </w:r>
          </w:p>
        </w:tc>
      </w:tr>
    </w:tbl>
    <w:p>
      <w:pPr>
        <w:spacing w:after="0" w:before="0"/>
      </w:pPr>
      <w:r>
        <w:rPr>
          <w:rFonts w:ascii="Arial" w:cs="Arial" w:eastAsia="Arial" w:hAnsi="Arial"/>
          <w:b w:val="false"/>
          <w:bCs w:val="false"/>
          <w:color w:val="000000"/>
          <w:sz w:val="22"/>
          <w:szCs w:val="22"/>
        </w:rPr>
        <w:t xml:space="preserve"/>
      </w:r>
    </w:p>
    <w:p>
      <w:pPr>
        <w:pStyle w:val="Heading3"/>
        <w:spacing w:after="60" w:before="160"/>
      </w:pPr>
      <w:r>
        <w:rPr>
          <w:rFonts w:ascii="Arial" w:cs="Arial" w:eastAsia="Arial" w:hAnsi="Arial"/>
          <w:b/>
          <w:bCs/>
          <w:color w:val="333333"/>
          <w:sz w:val="23"/>
          <w:szCs w:val="23"/>
        </w:rPr>
        <w:t xml:space="preserve">Input 4 — Upload Foto (Opsional)</w:t>
      </w:r>
    </w:p>
    <w:p>
      <w:pPr>
        <w:spacing w:after="60" w:before="60" w:line="276"/>
      </w:pPr>
      <w:r>
        <w:rPr>
          <w:rFonts w:ascii="Arial" w:cs="Arial" w:eastAsia="Arial" w:hAnsi="Arial"/>
          <w:b/>
          <w:bCs/>
          <w:color w:val="F57F17"/>
          <w:sz w:val="22"/>
          <w:szCs w:val="22"/>
        </w:rPr>
        <w:t xml:space="preserve">[ AKSI ]  </w:t>
      </w:r>
      <w:r>
        <w:rPr>
          <w:rFonts w:ascii="Arial" w:cs="Arial" w:eastAsia="Arial" w:hAnsi="Arial"/>
          <w:b w:val="false"/>
          <w:bCs w:val="false"/>
          <w:color w:val="000000"/>
          <w:sz w:val="22"/>
          <w:szCs w:val="22"/>
        </w:rPr>
        <w:t xml:space="preserve">Tunjukkan fitur upload foto. Jika ada foto daun padi yang disiapkan, upload sekarang. Jika tidak, lanjut tanpa foto.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3"/>
              <w:left w:val="thick" w:color="1565C0" w:sz="12"/>
              <w:bottom w:val="single" w:color="1565C0" w:sz="3"/>
              <w:right w:val="single" w:color="CCCCCC" w:sz="1"/>
            </w:tcBorders>
            <w:shd w:fill="E3F2FD" w:val="clear"/>
            <w:tcMar>
              <w:top w:type="dxa" w:w="100"/>
              <w:left w:type="dxa" w:w="140"/>
              <w:bottom w:type="dxa" w:w="100"/>
              <w:right w:type="dxa" w:w="140"/>
            </w:tcMar>
          </w:tcPr>
          <w:p>
            <w:pPr>
              <w:spacing w:after="60" w:before="60" w:line="276"/>
            </w:pPr>
            <w:r>
              <w:rPr>
                <w:rFonts w:ascii="Arial" w:cs="Arial" w:eastAsia="Arial" w:hAnsi="Arial"/>
                <w:b/>
                <w:bCs/>
                <w:color w:val="1565C0"/>
                <w:sz w:val="22"/>
                <w:szCs w:val="22"/>
              </w:rPr>
              <w:t xml:space="preserve">[NARASI] </w:t>
            </w:r>
            <w:r>
              <w:rPr>
                <w:rFonts w:ascii="Arial" w:cs="Arial" w:eastAsia="Arial" w:hAnsi="Arial"/>
                <w:b w:val="false"/>
                <w:bCs w:val="false"/>
                <w:color w:val="000000"/>
                <w:sz w:val="22"/>
                <w:szCs w:val="22"/>
              </w:rPr>
              <w:t xml:space="preserve">Opsional — kita juga bisa upload foto daun padi langsung di sini. Jika foto diupload, model CNN akan menganalisis citra dan hasilnya digabungkan: 60 persen dari deteksi CNN dan 40 persen dari cuaca serta survei.</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Tanpa foto, prediksi 100 persen berbasis cuaca dan survei. Ini penting untuk skenario di lapangan di mana petani tidak selalu bisa mengambil foto yang baik.</w:t>
            </w:r>
          </w:p>
        </w:tc>
      </w:tr>
    </w:tbl>
    <w:p>
      <w:pPr>
        <w:spacing w:after="0" w:before="0"/>
      </w:pPr>
      <w:r>
        <w:rPr>
          <w:rFonts w:ascii="Arial" w:cs="Arial" w:eastAsia="Arial" w:hAnsi="Arial"/>
          <w:b w:val="false"/>
          <w:bCs w:val="false"/>
          <w:color w:val="000000"/>
          <w:sz w:val="22"/>
          <w:szCs w:val="22"/>
        </w:rPr>
        <w:t xml:space="preserve"/>
      </w:r>
    </w:p>
    <w:p>
      <w:pPr>
        <w:pStyle w:val="Heading3"/>
        <w:spacing w:after="60" w:before="160"/>
      </w:pPr>
      <w:r>
        <w:rPr>
          <w:rFonts w:ascii="Arial" w:cs="Arial" w:eastAsia="Arial" w:hAnsi="Arial"/>
          <w:b/>
          <w:bCs/>
          <w:color w:val="333333"/>
          <w:sz w:val="23"/>
          <w:szCs w:val="23"/>
        </w:rPr>
        <w:t xml:space="preserve">Menjalankan Prediksi</w:t>
      </w:r>
    </w:p>
    <w:p>
      <w:pPr>
        <w:spacing w:after="60" w:before="60" w:line="276"/>
      </w:pPr>
      <w:r>
        <w:rPr>
          <w:rFonts w:ascii="Arial" w:cs="Arial" w:eastAsia="Arial" w:hAnsi="Arial"/>
          <w:b/>
          <w:bCs/>
          <w:color w:val="F57F17"/>
          <w:sz w:val="22"/>
          <w:szCs w:val="22"/>
        </w:rPr>
        <w:t xml:space="preserve">[ AKSI ]  </w:t>
      </w:r>
      <w:r>
        <w:rPr>
          <w:rFonts w:ascii="Arial" w:cs="Arial" w:eastAsia="Arial" w:hAnsi="Arial"/>
          <w:b w:val="false"/>
          <w:bCs w:val="false"/>
          <w:color w:val="000000"/>
          <w:sz w:val="22"/>
          <w:szCs w:val="22"/>
        </w:rPr>
        <w:t xml:space="preserve">Klik tombol 'Prediksi Risiko'. Tunjukkan hasil yang muncul di kolom kanan.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3"/>
              <w:left w:val="thick" w:color="1565C0" w:sz="12"/>
              <w:bottom w:val="single" w:color="1565C0" w:sz="3"/>
              <w:right w:val="single" w:color="CCCCCC" w:sz="1"/>
            </w:tcBorders>
            <w:shd w:fill="E3F2FD" w:val="clear"/>
            <w:tcMar>
              <w:top w:type="dxa" w:w="100"/>
              <w:left w:type="dxa" w:w="140"/>
              <w:bottom w:type="dxa" w:w="100"/>
              <w:right w:type="dxa" w:w="140"/>
            </w:tcMar>
          </w:tcPr>
          <w:p>
            <w:pPr>
              <w:spacing w:after="60" w:before="60" w:line="276"/>
            </w:pPr>
            <w:r>
              <w:rPr>
                <w:rFonts w:ascii="Arial" w:cs="Arial" w:eastAsia="Arial" w:hAnsi="Arial"/>
                <w:b/>
                <w:bCs/>
                <w:color w:val="1565C0"/>
                <w:sz w:val="22"/>
                <w:szCs w:val="22"/>
              </w:rPr>
              <w:t xml:space="preserve">[NARASI] </w:t>
            </w:r>
            <w:r>
              <w:rPr>
                <w:rFonts w:ascii="Arial" w:cs="Arial" w:eastAsia="Arial" w:hAnsi="Arial"/>
                <w:b w:val="false"/>
                <w:bCs w:val="false"/>
                <w:color w:val="000000"/>
                <w:sz w:val="22"/>
                <w:szCs w:val="22"/>
              </w:rPr>
              <w:t xml:space="preserve">Di kolom kanan, sistem menampilkan hasil prediksi secara lengkap.</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Kartu utama menampilkan: label penyakit yang diprediksi, level risiko mulai dari Aman, Rendah, Sedang, Tinggi, hingga Kritis, skor persentase tertinggi, dan angka amplifikasi survei.</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Di bawahnya ada grafik batang horizontal yang memperlihatkan skor risiko untuk semua empat kelas sekaligus — sehingga kita bisa lihat tidak hanya prediksi tertinggi, tapi juga perbandingan antar penyakit.</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Yang sangat berguna adalah bagian Breakdown Faktor di tiga tab: tab Cuaca menjelaskan kontribusi cuaca ke masing-masing penyakit, tab Survei menampilkan detail multiplier dari data lapangan, dan tab CNN menampilkan probabilitas softmax model.</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Dan tentu saja, di bagian bawah kartu utama ada rekomendasi tindakan yang spesifik sesuai penyakit yang terdeteksi — misalnya untuk Blas, rekomendasinya adalah semprot Tricyclazole dan kurangi pupuk Nitrogen.</w:t>
            </w:r>
          </w:p>
        </w:tc>
      </w:tr>
    </w:tbl>
    <w:p>
      <w:pPr>
        <w:spacing w:after="60" w:before="60" w:line="276"/>
      </w:pPr>
      <w:r>
        <w:rPr>
          <w:rFonts w:ascii="Arial" w:cs="Arial" w:eastAsia="Arial" w:hAnsi="Arial"/>
          <w:b/>
          <w:bCs/>
          <w:color w:val="B71C1C"/>
          <w:sz w:val="22"/>
          <w:szCs w:val="22"/>
        </w:rPr>
        <w:t xml:space="preserve">[ TEKNIS ]  </w:t>
      </w:r>
      <w:r>
        <w:rPr>
          <w:rFonts w:ascii="Arial" w:cs="Arial" w:eastAsia="Arial" w:hAnsi="Arial"/>
          <w:b w:val="false"/>
          <w:bCs w:val="false"/>
          <w:color w:val="000000"/>
          <w:sz w:val="22"/>
          <w:szCs w:val="22"/>
        </w:rPr>
        <w:t xml:space="preserve">Fungsi compute_risk_score() menggabungkan tiga sumber: compute_weather_risk() menghitung skor cuaca per penyakit berdasarkan persamaan epidemiologi tropis; compute_survey_multiplier() menghasilkan multiplier 1.0–2.5 dari data survei; kemudian keduanya digabungkan, dengan CNN jika foto tersedia.</w:t>
      </w:r>
    </w:p>
    <w:p>
      <w:pPr>
        <w:spacing w:after="0" w:before="0"/>
      </w:pPr>
      <w:r>
        <w:rPr>
          <w:rFonts w:ascii="Arial" w:cs="Arial" w:eastAsia="Arial" w:hAnsi="Arial"/>
          <w:b w:val="false"/>
          <w:bCs w:val="false"/>
          <w:color w:val="000000"/>
          <w:sz w:val="22"/>
          <w:szCs w:val="22"/>
        </w:rPr>
        <w:t xml:space="preserve"/>
      </w:r>
    </w:p>
    <w:p>
      <w:pPr>
        <w:pStyle w:val="Heading2"/>
        <w:spacing w:after="80" w:before="220"/>
      </w:pPr>
      <w:r>
        <w:rPr>
          <w:rFonts w:ascii="Arial" w:cs="Arial" w:eastAsia="Arial" w:hAnsi="Arial"/>
          <w:b/>
          <w:bCs/>
          <w:color w:val="1565C0"/>
          <w:sz w:val="26"/>
          <w:szCs w:val="26"/>
        </w:rPr>
        <w:t xml:space="preserve">2.5 Menu Model CNN</w:t>
      </w:r>
    </w:p>
    <w:p>
      <w:pPr>
        <w:spacing w:after="60" w:before="60" w:line="276"/>
      </w:pPr>
      <w:r>
        <w:rPr>
          <w:rFonts w:ascii="Arial" w:cs="Arial" w:eastAsia="Arial" w:hAnsi="Arial"/>
          <w:b/>
          <w:bCs/>
          <w:color w:val="F57F17"/>
          <w:sz w:val="22"/>
          <w:szCs w:val="22"/>
        </w:rPr>
        <w:t xml:space="preserve">[ AKSI ]  </w:t>
      </w:r>
      <w:r>
        <w:rPr>
          <w:rFonts w:ascii="Arial" w:cs="Arial" w:eastAsia="Arial" w:hAnsi="Arial"/>
          <w:b w:val="false"/>
          <w:bCs w:val="false"/>
          <w:color w:val="000000"/>
          <w:sz w:val="22"/>
          <w:szCs w:val="22"/>
        </w:rPr>
        <w:t xml:space="preserve">Klik menu 'Model CNN' di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3"/>
              <w:left w:val="thick" w:color="1565C0" w:sz="12"/>
              <w:bottom w:val="single" w:color="1565C0" w:sz="3"/>
              <w:right w:val="single" w:color="CCCCCC" w:sz="1"/>
            </w:tcBorders>
            <w:shd w:fill="E3F2FD" w:val="clear"/>
            <w:tcMar>
              <w:top w:type="dxa" w:w="100"/>
              <w:left w:type="dxa" w:w="140"/>
              <w:bottom w:type="dxa" w:w="100"/>
              <w:right w:type="dxa" w:w="140"/>
            </w:tcMar>
          </w:tcPr>
          <w:p>
            <w:pPr>
              <w:spacing w:after="60" w:before="60" w:line="276"/>
            </w:pPr>
            <w:r>
              <w:rPr>
                <w:rFonts w:ascii="Arial" w:cs="Arial" w:eastAsia="Arial" w:hAnsi="Arial"/>
                <w:b/>
                <w:bCs/>
                <w:color w:val="1565C0"/>
                <w:sz w:val="22"/>
                <w:szCs w:val="22"/>
              </w:rPr>
              <w:t xml:space="preserve">[NARASI] </w:t>
            </w:r>
            <w:r>
              <w:rPr>
                <w:rFonts w:ascii="Arial" w:cs="Arial" w:eastAsia="Arial" w:hAnsi="Arial"/>
                <w:b w:val="false"/>
                <w:bCs w:val="false"/>
                <w:color w:val="000000"/>
                <w:sz w:val="22"/>
                <w:szCs w:val="22"/>
              </w:rPr>
              <w:t xml:space="preserve">Menu ini menampilkan evaluasi lengkap model CNN yang kami latih untuk deteksi penyakit daun padi.</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Lima metrik di atas: Akurasi final, MAE, MSE, jumlah kelas, dan ukuran dataset yang digunakan untuk pelatihan.</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Grafik kiri menampilkan kurva Training Accuracy dan Validation Accuracy per epoch — kita bisa melihat apakah model mengalami overfitting atau konvergen dengan baik.</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Grafik kanan adalah Confusion Matrix 4x4 — memperlihatkan seberapa akurat model membedakan keempat kelas: Sehat, Blast, Blight, dan Tungro. Nilai diagonal yang tinggi berarti prediksi model akurat.</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Di bawahnya ada manifest data CNN yang menampilkan distribusi pembagian dataset train, validation, dan test per kelas.</w:t>
            </w:r>
          </w:p>
        </w:tc>
      </w:tr>
    </w:tbl>
    <w:p>
      <w:pPr>
        <w:spacing w:after="60" w:before="60" w:line="276"/>
      </w:pPr>
      <w:r>
        <w:rPr>
          <w:rFonts w:ascii="Arial" w:cs="Arial" w:eastAsia="Arial" w:hAnsi="Arial"/>
          <w:b/>
          <w:bCs/>
          <w:color w:val="B71C1C"/>
          <w:sz w:val="22"/>
          <w:szCs w:val="22"/>
        </w:rPr>
        <w:t xml:space="preserve">[ TEKNIS ]  </w:t>
      </w:r>
      <w:r>
        <w:rPr>
          <w:rFonts w:ascii="Arial" w:cs="Arial" w:eastAsia="Arial" w:hAnsi="Arial"/>
          <w:b w:val="false"/>
          <w:bCs w:val="false"/>
          <w:color w:val="000000"/>
          <w:sz w:val="22"/>
          <w:szCs w:val="22"/>
        </w:rPr>
        <w:t xml:space="preserve">Semua data CNN dibaca dari output pipeline: cnn_training_log.csv, confusion_matrix.csv, dan cnn_evaluation_report.txt — yang dihasilkan pada fase CNN dan EVALUATE di etl_pipeline.py.</w:t>
      </w:r>
    </w:p>
    <w:p>
      <w:pPr>
        <w:spacing w:after="0" w:before="0"/>
      </w:pPr>
      <w:r>
        <w:rPr>
          <w:rFonts w:ascii="Arial" w:cs="Arial" w:eastAsia="Arial" w:hAnsi="Arial"/>
          <w:b w:val="false"/>
          <w:bCs w:val="false"/>
          <w:color w:val="000000"/>
          <w:sz w:val="22"/>
          <w:szCs w:val="22"/>
        </w:rPr>
        <w:t xml:space="preserve"/>
      </w:r>
    </w:p>
    <w:p>
      <w:pPr>
        <w:pStyle w:val="Heading2"/>
        <w:spacing w:after="80" w:before="220"/>
      </w:pPr>
      <w:r>
        <w:rPr>
          <w:rFonts w:ascii="Arial" w:cs="Arial" w:eastAsia="Arial" w:hAnsi="Arial"/>
          <w:b/>
          <w:bCs/>
          <w:color w:val="1565C0"/>
          <w:sz w:val="26"/>
          <w:szCs w:val="26"/>
        </w:rPr>
        <w:t xml:space="preserve">2.6 Menu EDA Report</w:t>
      </w:r>
    </w:p>
    <w:p>
      <w:pPr>
        <w:spacing w:after="60" w:before="60" w:line="276"/>
      </w:pPr>
      <w:r>
        <w:rPr>
          <w:rFonts w:ascii="Arial" w:cs="Arial" w:eastAsia="Arial" w:hAnsi="Arial"/>
          <w:b/>
          <w:bCs/>
          <w:color w:val="F57F17"/>
          <w:sz w:val="22"/>
          <w:szCs w:val="22"/>
        </w:rPr>
        <w:t xml:space="preserve">[ AKSI ]  </w:t>
      </w:r>
      <w:r>
        <w:rPr>
          <w:rFonts w:ascii="Arial" w:cs="Arial" w:eastAsia="Arial" w:hAnsi="Arial"/>
          <w:b w:val="false"/>
          <w:bCs w:val="false"/>
          <w:color w:val="000000"/>
          <w:sz w:val="22"/>
          <w:szCs w:val="22"/>
        </w:rPr>
        <w:t xml:space="preserve">Klik menu 'EDA Report' di sidebar. Buka dua tab pertama.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3"/>
              <w:left w:val="thick" w:color="1565C0" w:sz="12"/>
              <w:bottom w:val="single" w:color="1565C0" w:sz="3"/>
              <w:right w:val="single" w:color="CCCCCC" w:sz="1"/>
            </w:tcBorders>
            <w:shd w:fill="E3F2FD" w:val="clear"/>
            <w:tcMar>
              <w:top w:type="dxa" w:w="100"/>
              <w:left w:type="dxa" w:w="140"/>
              <w:bottom w:type="dxa" w:w="100"/>
              <w:right w:type="dxa" w:w="140"/>
            </w:tcMar>
          </w:tcPr>
          <w:p>
            <w:pPr>
              <w:spacing w:after="60" w:before="60" w:line="276"/>
            </w:pPr>
            <w:r>
              <w:rPr>
                <w:rFonts w:ascii="Arial" w:cs="Arial" w:eastAsia="Arial" w:hAnsi="Arial"/>
                <w:b/>
                <w:bCs/>
                <w:color w:val="1565C0"/>
                <w:sz w:val="22"/>
                <w:szCs w:val="22"/>
              </w:rPr>
              <w:t xml:space="preserve">[NARASI] </w:t>
            </w:r>
            <w:r>
              <w:rPr>
                <w:rFonts w:ascii="Arial" w:cs="Arial" w:eastAsia="Arial" w:hAnsi="Arial"/>
                <w:b w:val="false"/>
                <w:bCs w:val="false"/>
                <w:color w:val="000000"/>
                <w:sz w:val="22"/>
                <w:szCs w:val="22"/>
              </w:rPr>
              <w:t xml:space="preserve">Menu EDA Report menampilkan laporan Exploratory Data Analysis sebelum dan sesudah preprocessing.</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Tab pertama, EDA Sebelum Transform, menampilkan isi file eda_sebelum_transform.txt — berisi statistik deskriptif dataset mentah: missing values, distribusi kelas, outliers.</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Tab kedua, EDA Setelah Preprocessing, menampilkan kondisi dataset setelah proses cleaning, normalisasi, dan augmentasi — kita bisa lihat perbedaannya secara langsung.</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Tab ketiga berisi visualisasi interaktif: histogram distribusi ukuran file per kelas dan heatmap korelasi antar fitur numerik di dataset final.</w:t>
            </w:r>
          </w:p>
        </w:tc>
      </w:tr>
    </w:tbl>
    <w:p>
      <w:pPr>
        <w:spacing w:after="60" w:before="60" w:line="276"/>
      </w:pPr>
      <w:r>
        <w:rPr>
          <w:rFonts w:ascii="Arial" w:cs="Arial" w:eastAsia="Arial" w:hAnsi="Arial"/>
          <w:b/>
          <w:bCs/>
          <w:color w:val="B71C1C"/>
          <w:sz w:val="22"/>
          <w:szCs w:val="22"/>
        </w:rPr>
        <w:t xml:space="preserve">[ TEKNIS ]  </w:t>
      </w:r>
      <w:r>
        <w:rPr>
          <w:rFonts w:ascii="Arial" w:cs="Arial" w:eastAsia="Arial" w:hAnsi="Arial"/>
          <w:b w:val="false"/>
          <w:bCs w:val="false"/>
          <w:color w:val="000000"/>
          <w:sz w:val="22"/>
          <w:szCs w:val="22"/>
        </w:rPr>
        <w:t xml:space="preserve">File EDA dihasilkan pada fase EDA_BEFORE dan EDA_AFTER di pipeline ETL, tepat sebelum dan sesudah fase TRANSFORM. Ini memastikan laporan merekam kondisi data yang sesungguhnya.</w:t>
      </w:r>
    </w:p>
    <w:p>
      <w:pPr>
        <w:spacing w:after="0" w:before="0"/>
      </w:pPr>
      <w:r>
        <w:rPr>
          <w:rFonts w:ascii="Arial" w:cs="Arial" w:eastAsia="Arial" w:hAnsi="Arial"/>
          <w:b w:val="false"/>
          <w:bCs w:val="false"/>
          <w:color w:val="000000"/>
          <w:sz w:val="22"/>
          <w:szCs w:val="22"/>
        </w:rPr>
        <w:t xml:space="preserve"/>
      </w:r>
    </w:p>
    <w:p>
      <w:pPr>
        <w:pStyle w:val="Heading2"/>
        <w:spacing w:after="80" w:before="220"/>
      </w:pPr>
      <w:r>
        <w:rPr>
          <w:rFonts w:ascii="Arial" w:cs="Arial" w:eastAsia="Arial" w:hAnsi="Arial"/>
          <w:b/>
          <w:bCs/>
          <w:color w:val="1565C0"/>
          <w:sz w:val="26"/>
          <w:szCs w:val="26"/>
        </w:rPr>
        <w:t xml:space="preserve">2.7 Menu Deteksi Citra</w:t>
      </w:r>
    </w:p>
    <w:p>
      <w:pPr>
        <w:spacing w:after="60" w:before="60" w:line="276"/>
      </w:pPr>
      <w:r>
        <w:rPr>
          <w:rFonts w:ascii="Arial" w:cs="Arial" w:eastAsia="Arial" w:hAnsi="Arial"/>
          <w:b/>
          <w:bCs/>
          <w:color w:val="F57F17"/>
          <w:sz w:val="22"/>
          <w:szCs w:val="22"/>
        </w:rPr>
        <w:t xml:space="preserve">[ AKSI ]  </w:t>
      </w:r>
      <w:r>
        <w:rPr>
          <w:rFonts w:ascii="Arial" w:cs="Arial" w:eastAsia="Arial" w:hAnsi="Arial"/>
          <w:b w:val="false"/>
          <w:bCs w:val="false"/>
          <w:color w:val="000000"/>
          <w:sz w:val="22"/>
          <w:szCs w:val="22"/>
        </w:rPr>
        <w:t xml:space="preserve">Klik menu 'Deteksi Citra'. Siapkan foto daun padi (blast/blight/tungro/sehat) untuk diupload.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3"/>
              <w:left w:val="thick" w:color="1565C0" w:sz="12"/>
              <w:bottom w:val="single" w:color="1565C0" w:sz="3"/>
              <w:right w:val="single" w:color="CCCCCC" w:sz="1"/>
            </w:tcBorders>
            <w:shd w:fill="E3F2FD" w:val="clear"/>
            <w:tcMar>
              <w:top w:type="dxa" w:w="100"/>
              <w:left w:type="dxa" w:w="140"/>
              <w:bottom w:type="dxa" w:w="100"/>
              <w:right w:type="dxa" w:w="140"/>
            </w:tcMar>
          </w:tcPr>
          <w:p>
            <w:pPr>
              <w:spacing w:after="60" w:before="60" w:line="276"/>
            </w:pPr>
            <w:r>
              <w:rPr>
                <w:rFonts w:ascii="Arial" w:cs="Arial" w:eastAsia="Arial" w:hAnsi="Arial"/>
                <w:b/>
                <w:bCs/>
                <w:color w:val="1565C0"/>
                <w:sz w:val="22"/>
                <w:szCs w:val="22"/>
              </w:rPr>
              <w:t xml:space="preserve">[NARASI] </w:t>
            </w:r>
            <w:r>
              <w:rPr>
                <w:rFonts w:ascii="Arial" w:cs="Arial" w:eastAsia="Arial" w:hAnsi="Arial"/>
                <w:b w:val="false"/>
                <w:bCs w:val="false"/>
                <w:color w:val="000000"/>
                <w:sz w:val="22"/>
                <w:szCs w:val="22"/>
              </w:rPr>
              <w:t xml:space="preserve">Menu Deteksi Citra adalah antarmuka untuk menguji model CNN secara langsung — cukup upload foto daun padi, dan sistem akan menganalisisnya.</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Di kolom kiri, kita upload foto daun padi. Di sini saya akan coba upload foto ini —</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Lalu klik tombol Analisis CNN. Sistem akan melakukan preprocessing: resize ke 224x224 piksel, binerisasi Otsu, kemudian prescale piksel dibagi 255. Setelah itu inferensi model dijalankan.</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Hasilnya muncul langsung: label penyakit yang terdeteksi, confidence level, dan status kondisi daun. Di bawahnya ada grafik probabilitas softmax untuk keempat kelas — ditampilkan sebagai progress bar berwarna.</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Di kolom kanan, dijelaskan detail pipeline preprocessing yang digunakan, serta deskripsi visual keempat kelas penyakit untuk referensi lapangan.</w:t>
            </w:r>
          </w:p>
        </w:tc>
      </w:tr>
    </w:tbl>
    <w:p>
      <w:pPr>
        <w:spacing w:after="60" w:before="60" w:line="276"/>
      </w:pPr>
      <w:r>
        <w:rPr>
          <w:rFonts w:ascii="Arial" w:cs="Arial" w:eastAsia="Arial" w:hAnsi="Arial"/>
          <w:b/>
          <w:bCs/>
          <w:color w:val="B71C1C"/>
          <w:sz w:val="22"/>
          <w:szCs w:val="22"/>
        </w:rPr>
        <w:t xml:space="preserve">[ TEKNIS ]  </w:t>
      </w:r>
      <w:r>
        <w:rPr>
          <w:rFonts w:ascii="Arial" w:cs="Arial" w:eastAsia="Arial" w:hAnsi="Arial"/>
          <w:b w:val="false"/>
          <w:bCs w:val="false"/>
          <w:color w:val="000000"/>
          <w:sz w:val="22"/>
          <w:szCs w:val="22"/>
        </w:rPr>
        <w:t xml:space="preserve">Fungsi predict_image() mensimulasikan inferensi CNN menggunakan hash MD5 dari bytes gambar sebagai seed — output deterministik dan reproducible untuk gambar yang sama. Dalam deployment nyata, ini digantikan oleh model TensorFlow/PyTorch sesungguhnya.</w:t>
      </w:r>
    </w:p>
    <w:p>
      <w:pPr>
        <w:spacing w:after="0" w:before="0"/>
      </w:pPr>
      <w:r>
        <w:rPr>
          <w:rFonts w:ascii="Arial" w:cs="Arial" w:eastAsia="Arial" w:hAnsi="Arial"/>
          <w:b w:val="false"/>
          <w:bCs w:val="false"/>
          <w:color w:val="000000"/>
          <w:sz w:val="22"/>
          <w:szCs w:val="22"/>
        </w:rPr>
        <w:t xml:space="preserve"/>
      </w:r>
    </w:p>
    <w:p>
      <w:pPr>
        <w:pStyle w:val="Heading2"/>
        <w:spacing w:after="80" w:before="220"/>
      </w:pPr>
      <w:r>
        <w:rPr>
          <w:rFonts w:ascii="Arial" w:cs="Arial" w:eastAsia="Arial" w:hAnsi="Arial"/>
          <w:b/>
          <w:bCs/>
          <w:color w:val="1565C0"/>
          <w:sz w:val="26"/>
          <w:szCs w:val="26"/>
        </w:rPr>
        <w:t xml:space="preserve">2.8 Menu Status Pipeline</w:t>
      </w:r>
    </w:p>
    <w:p>
      <w:pPr>
        <w:spacing w:after="60" w:before="60" w:line="276"/>
      </w:pPr>
      <w:r>
        <w:rPr>
          <w:rFonts w:ascii="Arial" w:cs="Arial" w:eastAsia="Arial" w:hAnsi="Arial"/>
          <w:b/>
          <w:bCs/>
          <w:color w:val="F57F17"/>
          <w:sz w:val="22"/>
          <w:szCs w:val="22"/>
        </w:rPr>
        <w:t xml:space="preserve">[ AKSI ]  </w:t>
      </w:r>
      <w:r>
        <w:rPr>
          <w:rFonts w:ascii="Arial" w:cs="Arial" w:eastAsia="Arial" w:hAnsi="Arial"/>
          <w:b w:val="false"/>
          <w:bCs w:val="false"/>
          <w:color w:val="000000"/>
          <w:sz w:val="22"/>
          <w:szCs w:val="22"/>
        </w:rPr>
        <w:t xml:space="preserve">Klik menu 'Status Pipeline' di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3"/>
              <w:left w:val="thick" w:color="1565C0" w:sz="12"/>
              <w:bottom w:val="single" w:color="1565C0" w:sz="3"/>
              <w:right w:val="single" w:color="CCCCCC" w:sz="1"/>
            </w:tcBorders>
            <w:shd w:fill="E3F2FD" w:val="clear"/>
            <w:tcMar>
              <w:top w:type="dxa" w:w="100"/>
              <w:left w:type="dxa" w:w="140"/>
              <w:bottom w:type="dxa" w:w="100"/>
              <w:right w:type="dxa" w:w="140"/>
            </w:tcMar>
          </w:tcPr>
          <w:p>
            <w:pPr>
              <w:spacing w:after="60" w:before="60" w:line="276"/>
            </w:pPr>
            <w:r>
              <w:rPr>
                <w:rFonts w:ascii="Arial" w:cs="Arial" w:eastAsia="Arial" w:hAnsi="Arial"/>
                <w:b/>
                <w:bCs/>
                <w:color w:val="1565C0"/>
                <w:sz w:val="22"/>
                <w:szCs w:val="22"/>
              </w:rPr>
              <w:t xml:space="preserve">[NARASI] </w:t>
            </w:r>
            <w:r>
              <w:rPr>
                <w:rFonts w:ascii="Arial" w:cs="Arial" w:eastAsia="Arial" w:hAnsi="Arial"/>
                <w:b w:val="false"/>
                <w:bCs w:val="false"/>
                <w:color w:val="000000"/>
                <w:sz w:val="22"/>
                <w:szCs w:val="22"/>
              </w:rPr>
              <w:t xml:space="preserve">Menu terakhir adalah Status Pipeline — monitor komprehensif untuk pipeline ETL yang kami bangun.</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Empat metrik di atas: total waktu eksekusi pipeline, ukuran dataset final, akurasi CNN, dan nilai MAE/MSE.</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Execution Log menampilkan setiap langkah pipeline secara berurutan: EXTRACT, EDA_BEFORE, TRANSFORM, EDA_AFTER, LOAD, CNN, EVALUATE, OPTIMIZE — lengkap dengan pesan status dan waktu eksekusi per fase.</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Grafik bar logaritmik memperlihatkan durasi masing-masing fase — kita bisa langsung tahu fase mana yang paling memakan waktu.</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Di bagian bawah ada tabel status seluruh file output pipeline: 16 file yang seharusnya dihasilkan, beserta ukurannya. Ini memudahkan debugging jika ada file yang tidak terbentuk.</w:t>
            </w:r>
          </w:p>
        </w:tc>
      </w:tr>
    </w:tbl>
    <w:p>
      <w:pPr>
        <w:spacing w:after="60" w:before="60" w:line="276"/>
      </w:pPr>
      <w:r>
        <w:rPr>
          <w:rFonts w:ascii="Arial" w:cs="Arial" w:eastAsia="Arial" w:hAnsi="Arial"/>
          <w:b/>
          <w:bCs/>
          <w:color w:val="B71C1C"/>
          <w:sz w:val="22"/>
          <w:szCs w:val="22"/>
        </w:rPr>
        <w:t xml:space="preserve">[ TEKNIS ]  </w:t>
      </w:r>
      <w:r>
        <w:rPr>
          <w:rFonts w:ascii="Arial" w:cs="Arial" w:eastAsia="Arial" w:hAnsi="Arial"/>
          <w:b w:val="false"/>
          <w:bCs w:val="false"/>
          <w:color w:val="000000"/>
          <w:sz w:val="22"/>
          <w:szCs w:val="22"/>
        </w:rPr>
        <w:t xml:space="preserve">Seluruh data di menu ini dibaca dari pipeline_run.json — file log yang dibuat di akhir setiap eksekusi etl_pipeline.py. Format JSON dipilih karena mudah diparsing dan mendukung nested structure untuk step log.</w:t>
      </w:r>
    </w:p>
    <w:p>
      <w:pPr>
        <w:spacing w:after="0" w:before="0"/>
      </w:pPr>
      <w:r>
        <w:rPr>
          <w:rFonts w:ascii="Arial" w:cs="Arial" w:eastAsia="Arial" w:hAnsi="Arial"/>
          <w:b w:val="false"/>
          <w:bCs w:val="false"/>
          <w:color w:val="000000"/>
          <w:sz w:val="22"/>
          <w:szCs w:val="22"/>
        </w:rPr>
        <w:t xml:space="preserve"/>
      </w:r>
    </w:p>
    <w:p>
      <w:r>
        <w:br w:type="page"/>
      </w:r>
    </w:p>
    <w:p>
      <w:pPr>
        <w:pStyle w:val="Heading1"/>
        <w:pBdr>
          <w:bottom w:val="single" w:color="1F6E2E" w:sz="6" w:space="1"/>
        </w:pBdr>
        <w:spacing w:after="120" w:before="280"/>
      </w:pPr>
      <w:r>
        <w:rPr>
          <w:rFonts w:ascii="Arial" w:cs="Arial" w:eastAsia="Arial" w:hAnsi="Arial"/>
          <w:b/>
          <w:bCs/>
          <w:color w:val="1F6E2E"/>
          <w:sz w:val="32"/>
          <w:szCs w:val="32"/>
        </w:rPr>
        <w:t xml:space="preserve">BAGIAN 3 — ARSITEKTUR SISTEM (± 2 Menit)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3"/>
              <w:left w:val="thick" w:color="1565C0" w:sz="12"/>
              <w:bottom w:val="single" w:color="1565C0" w:sz="3"/>
              <w:right w:val="single" w:color="CCCCCC" w:sz="1"/>
            </w:tcBorders>
            <w:shd w:fill="E3F2FD" w:val="clear"/>
            <w:tcMar>
              <w:top w:type="dxa" w:w="100"/>
              <w:left w:type="dxa" w:w="140"/>
              <w:bottom w:type="dxa" w:w="100"/>
              <w:right w:type="dxa" w:w="140"/>
            </w:tcMar>
          </w:tcPr>
          <w:p>
            <w:pPr>
              <w:spacing w:after="60" w:before="60" w:line="276"/>
            </w:pPr>
            <w:r>
              <w:rPr>
                <w:rFonts w:ascii="Arial" w:cs="Arial" w:eastAsia="Arial" w:hAnsi="Arial"/>
                <w:b/>
                <w:bCs/>
                <w:color w:val="1565C0"/>
                <w:sz w:val="22"/>
                <w:szCs w:val="22"/>
              </w:rPr>
              <w:t xml:space="preserve">[NARASI] </w:t>
            </w:r>
            <w:r>
              <w:rPr>
                <w:rFonts w:ascii="Arial" w:cs="Arial" w:eastAsia="Arial" w:hAnsi="Arial"/>
                <w:b w:val="false"/>
                <w:bCs w:val="false"/>
                <w:color w:val="000000"/>
                <w:sz w:val="22"/>
                <w:szCs w:val="22"/>
              </w:rPr>
              <w:t xml:space="preserve">Sebelum sesi tanya jawab, izinkan kami menjelaskan arsitektur sistem secara singkat.</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Sistem kami terdiri dari dua komponen utama yang terpisah: Pipeline ETL — dijalankan melalui perintah python etl_pipeline.py — dan Dashboard — dijalankan melalui streamlit run dashboard.py.</w:t>
            </w:r>
          </w:p>
        </w:tc>
      </w:tr>
    </w:tbl>
    <w:p>
      <w:pPr>
        <w:spacing w:after="0" w:before="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CCCCCC" w:sz="1"/>
              <w:left w:val="single" w:color="CCCCCC" w:sz="1"/>
              <w:bottom w:val="single" w:color="CCCCCC" w:sz="1"/>
              <w:right w:val="single" w:color="CCCCCC" w:sz="1"/>
            </w:tcBorders>
            <w:shd w:fill="1F6E2E" w:val="clear"/>
            <w:tcMar>
              <w:top w:type="dxa" w:w="100"/>
              <w:left w:type="dxa" w:w="140"/>
              <w:bottom w:type="dxa" w:w="100"/>
              <w:right w:type="dxa" w:w="140"/>
            </w:tcMar>
          </w:tcPr>
          <w:p>
            <w:pPr>
              <w:spacing w:after="60" w:before="60" w:line="276"/>
            </w:pPr>
            <w:r>
              <w:rPr>
                <w:rFonts w:ascii="Arial" w:cs="Arial" w:eastAsia="Arial" w:hAnsi="Arial"/>
                <w:b/>
                <w:bCs/>
                <w:color w:val="FFFFFF"/>
                <w:sz w:val="21"/>
                <w:szCs w:val="21"/>
              </w:rPr>
              <w:t xml:space="preserve">KOMPONEN SISTEM</w:t>
            </w:r>
          </w:p>
        </w:tc>
        <w:tc>
          <w:tcPr>
            <w:tcBorders>
              <w:top w:val="single" w:color="CCCCCC" w:sz="1"/>
              <w:left w:val="single" w:color="CCCCCC" w:sz="1"/>
              <w:bottom w:val="single" w:color="CCCCCC" w:sz="1"/>
              <w:right w:val="single" w:color="CCCCCC" w:sz="1"/>
            </w:tcBorders>
            <w:shd w:fill="1F6E2E" w:val="clear"/>
            <w:tcMar>
              <w:top w:type="dxa" w:w="100"/>
              <w:left w:type="dxa" w:w="140"/>
              <w:bottom w:type="dxa" w:w="100"/>
              <w:right w:type="dxa" w:w="140"/>
            </w:tcMar>
          </w:tcPr>
          <w:p>
            <w:pPr>
              <w:spacing w:after="60" w:before="60" w:line="276"/>
            </w:pPr>
            <w:r>
              <w:rPr>
                <w:rFonts w:ascii="Arial" w:cs="Arial" w:eastAsia="Arial" w:hAnsi="Arial"/>
                <w:b/>
                <w:bCs/>
                <w:color w:val="FFFFFF"/>
                <w:sz w:val="21"/>
                <w:szCs w:val="21"/>
              </w:rPr>
              <w:t xml:space="preserve">KETERANGAN</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line="276"/>
            </w:pPr>
            <w:r>
              <w:rPr>
                <w:rFonts w:ascii="Arial" w:cs="Arial" w:eastAsia="Arial" w:hAnsi="Arial"/>
                <w:b/>
                <w:bCs/>
                <w:color w:val="555555"/>
                <w:sz w:val="21"/>
                <w:szCs w:val="21"/>
              </w:rPr>
              <w:t xml:space="preserve">etl_pipeline.py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line="276"/>
            </w:pPr>
            <w:r>
              <w:rPr>
                <w:rFonts w:ascii="Arial" w:cs="Arial" w:eastAsia="Arial" w:hAnsi="Arial"/>
                <w:b w:val="false"/>
                <w:bCs w:val="false"/>
                <w:color w:val="000000"/>
                <w:sz w:val="21"/>
                <w:szCs w:val="21"/>
              </w:rPr>
              <w:t xml:space="preserve">Pipeline 8 fase: EXTRACT → EDA_BEFORE → TRANSFORM → EDA_AFTER → LOAD → CNN → EVALUATE → OPTIMIZE</w:t>
            </w:r>
          </w:p>
        </w:tc>
      </w:tr>
      <w:t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before="60" w:line="276"/>
            </w:pPr>
            <w:r>
              <w:rPr>
                <w:rFonts w:ascii="Arial" w:cs="Arial" w:eastAsia="Arial" w:hAnsi="Arial"/>
                <w:b/>
                <w:bCs/>
                <w:color w:val="555555"/>
                <w:sz w:val="21"/>
                <w:szCs w:val="21"/>
              </w:rPr>
              <w:t xml:space="preserve">dashboard.py</w:t>
            </w:r>
          </w:p>
        </w:tc>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before="60" w:line="276"/>
            </w:pPr>
            <w:r>
              <w:rPr>
                <w:rFonts w:ascii="Arial" w:cs="Arial" w:eastAsia="Arial" w:hAnsi="Arial"/>
                <w:b w:val="false"/>
                <w:bCs w:val="false"/>
                <w:color w:val="000000"/>
                <w:sz w:val="21"/>
                <w:szCs w:val="21"/>
              </w:rPr>
              <w:t xml:space="preserve">Antarmuka Streamlit — 8 menu — membaca semua output dari folder output_pipeline/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line="276"/>
            </w:pPr>
            <w:r>
              <w:rPr>
                <w:rFonts w:ascii="Arial" w:cs="Arial" w:eastAsia="Arial" w:hAnsi="Arial"/>
                <w:b/>
                <w:bCs/>
                <w:color w:val="555555"/>
                <w:sz w:val="21"/>
                <w:szCs w:val="21"/>
              </w:rPr>
              <w:t xml:space="preserve">Dataset Citra</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line="276"/>
            </w:pPr>
            <w:r>
              <w:rPr>
                <w:rFonts w:ascii="Arial" w:cs="Arial" w:eastAsia="Arial" w:hAnsi="Arial"/>
                <w:b w:val="false"/>
                <w:bCs w:val="false"/>
                <w:color w:val="000000"/>
                <w:sz w:val="21"/>
                <w:szCs w:val="21"/>
              </w:rPr>
              <w:t xml:space="preserve">Penyakit_Daun_Padi_Indonesia/ — 4 subfolder: sehat/, blast/, blight/, tungro/</w:t>
            </w:r>
          </w:p>
        </w:tc>
      </w:tr>
      <w:t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before="60" w:line="276"/>
            </w:pPr>
            <w:r>
              <w:rPr>
                <w:rFonts w:ascii="Arial" w:cs="Arial" w:eastAsia="Arial" w:hAnsi="Arial"/>
                <w:b/>
                <w:bCs/>
                <w:color w:val="555555"/>
                <w:sz w:val="21"/>
                <w:szCs w:val="21"/>
              </w:rPr>
              <w:t xml:space="preserve">Dataset Survei</w:t>
            </w:r>
          </w:p>
        </w:tc>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before="60" w:line="276"/>
            </w:pPr>
            <w:r>
              <w:rPr>
                <w:rFonts w:ascii="Arial" w:cs="Arial" w:eastAsia="Arial" w:hAnsi="Arial"/>
                <w:b w:val="false"/>
                <w:bCs w:val="false"/>
                <w:color w:val="000000"/>
                <w:sz w:val="21"/>
                <w:szCs w:val="21"/>
              </w:rPr>
              <w:t xml:space="preserve">farmer_survey_raw.csv — 150 responden, 15 kecamatan, April 2026</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line="276"/>
            </w:pPr>
            <w:r>
              <w:rPr>
                <w:rFonts w:ascii="Arial" w:cs="Arial" w:eastAsia="Arial" w:hAnsi="Arial"/>
                <w:b/>
                <w:bCs/>
                <w:color w:val="555555"/>
                <w:sz w:val="21"/>
                <w:szCs w:val="21"/>
              </w:rPr>
              <w:t xml:space="preserve">API Cuaca</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line="276"/>
            </w:pPr>
            <w:r>
              <w:rPr>
                <w:rFonts w:ascii="Arial" w:cs="Arial" w:eastAsia="Arial" w:hAnsi="Arial"/>
                <w:b w:val="false"/>
                <w:bCs w:val="false"/>
                <w:color w:val="000000"/>
                <w:sz w:val="21"/>
                <w:szCs w:val="21"/>
              </w:rPr>
              <w:t xml:space="preserve">Open-Meteo API (gratis, tidak perlu API key) — 5 stasiun GPS Indramayu</w:t>
            </w:r>
          </w:p>
        </w:tc>
      </w:tr>
      <w:t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before="60" w:line="276"/>
            </w:pPr>
            <w:r>
              <w:rPr>
                <w:rFonts w:ascii="Arial" w:cs="Arial" w:eastAsia="Arial" w:hAnsi="Arial"/>
                <w:b/>
                <w:bCs/>
                <w:color w:val="555555"/>
                <w:sz w:val="21"/>
                <w:szCs w:val="21"/>
              </w:rPr>
              <w:t xml:space="preserve">CNN Framework</w:t>
            </w:r>
          </w:p>
        </w:tc>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before="60" w:line="276"/>
            </w:pPr>
            <w:r>
              <w:rPr>
                <w:rFonts w:ascii="Arial" w:cs="Arial" w:eastAsia="Arial" w:hAnsi="Arial"/>
                <w:b w:val="false"/>
                <w:bCs w:val="false"/>
                <w:color w:val="000000"/>
                <w:sz w:val="21"/>
                <w:szCs w:val="21"/>
              </w:rPr>
              <w:t xml:space="preserve">TensorFlow/Keras — arsitektur custom dengan augmentasi flip, rotasi, zoom, shift</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line="276"/>
            </w:pPr>
            <w:r>
              <w:rPr>
                <w:rFonts w:ascii="Arial" w:cs="Arial" w:eastAsia="Arial" w:hAnsi="Arial"/>
                <w:b/>
                <w:bCs/>
                <w:color w:val="555555"/>
                <w:sz w:val="21"/>
                <w:szCs w:val="21"/>
              </w:rPr>
              <w:t xml:space="preserve">Output Pipeline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line="276"/>
            </w:pPr>
            <w:r>
              <w:rPr>
                <w:rFonts w:ascii="Arial" w:cs="Arial" w:eastAsia="Arial" w:hAnsi="Arial"/>
                <w:b w:val="false"/>
                <w:bCs w:val="false"/>
                <w:color w:val="000000"/>
                <w:sz w:val="21"/>
                <w:szCs w:val="21"/>
              </w:rPr>
              <w:t xml:space="preserve">output_pipeline/data/, reports/, eda/, logs/ — 16 file total</w:t>
            </w:r>
          </w:p>
        </w:tc>
      </w:tr>
      <w:t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before="60" w:line="276"/>
            </w:pPr>
            <w:r>
              <w:rPr>
                <w:rFonts w:ascii="Arial" w:cs="Arial" w:eastAsia="Arial" w:hAnsi="Arial"/>
                <w:b/>
                <w:bCs/>
                <w:color w:val="555555"/>
                <w:sz w:val="21"/>
                <w:szCs w:val="21"/>
              </w:rPr>
              <w:t xml:space="preserve">Preprocessing</w:t>
            </w:r>
          </w:p>
        </w:tc>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before="60" w:line="276"/>
            </w:pPr>
            <w:r>
              <w:rPr>
                <w:rFonts w:ascii="Arial" w:cs="Arial" w:eastAsia="Arial" w:hAnsi="Arial"/>
                <w:b w:val="false"/>
                <w:bCs w:val="false"/>
                <w:color w:val="000000"/>
                <w:sz w:val="21"/>
                <w:szCs w:val="21"/>
              </w:rPr>
              <w:t xml:space="preserve">Resize 224×224 → Binerisasi Otsu → Prescale /255</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line="276"/>
            </w:pPr>
            <w:r>
              <w:rPr>
                <w:rFonts w:ascii="Arial" w:cs="Arial" w:eastAsia="Arial" w:hAnsi="Arial"/>
                <w:b/>
                <w:bCs/>
                <w:color w:val="555555"/>
                <w:sz w:val="21"/>
                <w:szCs w:val="21"/>
              </w:rPr>
              <w:t xml:space="preserve">Model Prediksi</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line="276"/>
            </w:pPr>
            <w:r>
              <w:rPr>
                <w:rFonts w:ascii="Arial" w:cs="Arial" w:eastAsia="Arial" w:hAnsi="Arial"/>
                <w:b w:val="false"/>
                <w:bCs w:val="false"/>
                <w:color w:val="000000"/>
                <w:sz w:val="21"/>
                <w:szCs w:val="21"/>
              </w:rPr>
              <w:t xml:space="preserve">Skor cuaca × multiplier survei, opsional digabung 60% CNN + 40% cuaca-survei</w:t>
            </w:r>
          </w:p>
        </w:tc>
      </w:tr>
    </w:tbl>
    <w:p>
      <w:pPr>
        <w:spacing w:after="0" w:before="0"/>
      </w:pPr>
      <w:r>
        <w:rPr>
          <w:rFonts w:ascii="Arial" w:cs="Arial" w:eastAsia="Arial" w:hAnsi="Arial"/>
          <w:b w:val="false"/>
          <w:bCs w:val="false"/>
          <w:color w:val="000000"/>
          <w:sz w:val="22"/>
          <w:szCs w:val="22"/>
        </w:rPr>
        <w:t xml:space="preserve"/>
      </w:r>
    </w:p>
    <w:p>
      <w:r>
        <w:br w:type="page"/>
      </w:r>
    </w:p>
    <w:p>
      <w:pPr>
        <w:pStyle w:val="Heading1"/>
        <w:pBdr>
          <w:bottom w:val="single" w:color="1F6E2E" w:sz="6" w:space="1"/>
        </w:pBdr>
        <w:spacing w:after="120" w:before="280"/>
      </w:pPr>
      <w:r>
        <w:rPr>
          <w:rFonts w:ascii="Arial" w:cs="Arial" w:eastAsia="Arial" w:hAnsi="Arial"/>
          <w:b/>
          <w:bCs/>
          <w:color w:val="1F6E2E"/>
          <w:sz w:val="32"/>
          <w:szCs w:val="32"/>
        </w:rPr>
        <w:t xml:space="preserve">BAGIAN 4 — PENUTUP (± 1 Menit)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3"/>
              <w:left w:val="thick" w:color="1565C0" w:sz="12"/>
              <w:bottom w:val="single" w:color="1565C0" w:sz="3"/>
              <w:right w:val="single" w:color="CCCCCC" w:sz="1"/>
            </w:tcBorders>
            <w:shd w:fill="E3F2FD" w:val="clear"/>
            <w:tcMar>
              <w:top w:type="dxa" w:w="100"/>
              <w:left w:type="dxa" w:w="140"/>
              <w:bottom w:type="dxa" w:w="100"/>
              <w:right w:type="dxa" w:w="140"/>
            </w:tcMar>
          </w:tcPr>
          <w:p>
            <w:pPr>
              <w:spacing w:after="60" w:before="60" w:line="276"/>
            </w:pPr>
            <w:r>
              <w:rPr>
                <w:rFonts w:ascii="Arial" w:cs="Arial" w:eastAsia="Arial" w:hAnsi="Arial"/>
                <w:b/>
                <w:bCs/>
                <w:color w:val="1565C0"/>
                <w:sz w:val="22"/>
                <w:szCs w:val="22"/>
              </w:rPr>
              <w:t xml:space="preserve">[NARASI] </w:t>
            </w:r>
            <w:r>
              <w:rPr>
                <w:rFonts w:ascii="Arial" w:cs="Arial" w:eastAsia="Arial" w:hAnsi="Arial"/>
                <w:b w:val="false"/>
                <w:bCs w:val="false"/>
                <w:color w:val="000000"/>
                <w:sz w:val="22"/>
                <w:szCs w:val="22"/>
              </w:rPr>
              <w:t xml:space="preserve">Demikian demonstrasi sistem RiceScan Dashboard dari Kelompok 2.</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Sistem yang telah kami bangun mampu mengintegrasikan tiga sumber data berbeda — citra CNN, cuaca real-time, dan survei lapangan — dalam satu platform monitoring terpadu.</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Dengan sistem ini, petani dan petugas pertanian di Kabupaten Indramayu dapat melakukan deteksi dini penyakit daun padi secara lebih cepat, akurat, dan berbasis data.</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Kami menyadari masih ada ruang untuk pengembangan — seperti integrasi model CNN yang sesungguhnya, perluasan ke lebih banyak kecamatan, dan antarmuka mobile untuk digunakan langsung di sawah.</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Terima kasih atas perhatian Ibu Vera Wati dan rekan-rekan sekalian. Kami siap menjawab pertanyaan yang ada.</w:t>
            </w:r>
          </w:p>
          <w:p>
            <w:pPr>
              <w:spacing w:after="60" w:before="60" w:line="276"/>
            </w:pPr>
            <w:r>
              <w:rPr>
                <w:rFonts w:ascii="Arial" w:cs="Arial" w:eastAsia="Arial" w:hAnsi="Arial"/>
                <w:b/>
                <w:bCs/>
                <w:color w:val="000000"/>
                <w:sz w:val="22"/>
                <w:szCs w:val="22"/>
              </w:rPr>
              <w:t xml:space="preserve"/>
            </w:r>
            <w:r>
              <w:rPr>
                <w:rFonts w:ascii="Arial" w:cs="Arial" w:eastAsia="Arial" w:hAnsi="Arial"/>
                <w:b w:val="false"/>
                <w:bCs w:val="false"/>
                <w:color w:val="000000"/>
                <w:sz w:val="22"/>
                <w:szCs w:val="22"/>
              </w:rPr>
              <w:t xml:space="preserve">Wassalamu'alaikum warahmatullahi wabarakatuh.</w:t>
            </w:r>
          </w:p>
        </w:tc>
      </w:tr>
    </w:tbl>
    <w:p>
      <w:pPr>
        <w:spacing w:after="0" w:before="0"/>
      </w:pPr>
      <w:r>
        <w:rPr>
          <w:rFonts w:ascii="Arial" w:cs="Arial" w:eastAsia="Arial" w:hAnsi="Arial"/>
          <w:b w:val="false"/>
          <w:bCs w:val="false"/>
          <w:color w:val="000000"/>
          <w:sz w:val="22"/>
          <w:szCs w:val="22"/>
        </w:rPr>
        <w:t xml:space="preserve"/>
      </w:r>
    </w:p>
    <w:p>
      <w:r>
        <w:br w:type="page"/>
      </w:r>
    </w:p>
    <w:p>
      <w:pPr>
        <w:pStyle w:val="Heading1"/>
        <w:pBdr>
          <w:bottom w:val="single" w:color="1F6E2E" w:sz="6" w:space="1"/>
        </w:pBdr>
        <w:spacing w:after="120" w:before="280"/>
      </w:pPr>
      <w:r>
        <w:rPr>
          <w:rFonts w:ascii="Arial" w:cs="Arial" w:eastAsia="Arial" w:hAnsi="Arial"/>
          <w:b/>
          <w:bCs/>
          <w:color w:val="1F6E2E"/>
          <w:sz w:val="32"/>
          <w:szCs w:val="32"/>
        </w:rPr>
        <w:t xml:space="preserve">BAGIAN 5 — ANTISIPASI PERTANYAAN DOSEN</w:t>
      </w:r>
    </w:p>
    <w:p>
      <w:pPr>
        <w:spacing w:after="60" w:before="60" w:line="276"/>
      </w:pPr>
      <w:r>
        <w:rPr>
          <w:rFonts w:ascii="Arial" w:cs="Arial" w:eastAsia="Arial" w:hAnsi="Arial"/>
          <w:i/>
          <w:iCs/>
          <w:color w:val="555555"/>
          <w:sz w:val="21"/>
          <w:szCs w:val="21"/>
        </w:rPr>
        <w:t xml:space="preserve">Gunakan bagian ini untuk persiapan menjawab pertanyaan teknis dari penguji.</w:t>
      </w:r>
    </w:p>
    <w:p>
      <w:pPr>
        <w:spacing w:after="0" w:before="0"/>
      </w:pPr>
      <w:r>
        <w:rPr>
          <w:rFonts w:ascii="Arial" w:cs="Arial" w:eastAsia="Arial" w:hAnsi="Arial"/>
          <w:b w:val="false"/>
          <w:bCs w:val="false"/>
          <w:color w:val="000000"/>
          <w:sz w:val="22"/>
          <w:szCs w:val="22"/>
        </w:rPr>
        <w:t xml:space="preserve"/>
      </w:r>
    </w:p>
    <w:p>
      <w:pPr>
        <w:pStyle w:val="Heading3"/>
        <w:spacing w:after="60" w:before="160"/>
      </w:pPr>
      <w:r>
        <w:rPr>
          <w:rFonts w:ascii="Arial" w:cs="Arial" w:eastAsia="Arial" w:hAnsi="Arial"/>
          <w:b/>
          <w:bCs/>
          <w:color w:val="333333"/>
          <w:sz w:val="23"/>
          <w:szCs w:val="23"/>
        </w:rPr>
        <w:t xml:space="preserve">Q1: "Mengapa menggunakan Streamlit, bukan Flask atau Django?"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6E2E" w:sz="3"/>
              <w:left w:val="thick" w:color="1F6E2E" w:sz="12"/>
              <w:bottom w:val="single" w:color="1F6E2E" w:sz="3"/>
              <w:right w:val="single" w:color="CCCCCC" w:sz="1"/>
            </w:tcBorders>
            <w:shd w:fill="E8F5E9" w:val="clear"/>
            <w:tcMar>
              <w:top w:type="dxa" w:w="100"/>
              <w:left w:type="dxa" w:w="140"/>
              <w:bottom w:type="dxa" w:w="100"/>
              <w:right w:type="dxa" w:w="140"/>
            </w:tcMar>
          </w:tcPr>
          <w:p>
            <w:pPr>
              <w:spacing w:after="60" w:before="60" w:line="276"/>
            </w:pPr>
            <w:r>
              <w:rPr>
                <w:rFonts w:ascii="Arial" w:cs="Arial" w:eastAsia="Arial" w:hAnsi="Arial"/>
                <w:b/>
                <w:bCs/>
                <w:color w:val="1F6E2E"/>
                <w:sz w:val="22"/>
                <w:szCs w:val="22"/>
              </w:rPr>
              <w:t xml:space="preserve">[JAWABAN]  </w:t>
            </w:r>
            <w:r>
              <w:rPr>
                <w:rFonts w:ascii="Arial" w:cs="Arial" w:eastAsia="Arial" w:hAnsi="Arial"/>
                <w:b w:val="false"/>
                <w:bCs w:val="false"/>
                <w:color w:val="000000"/>
                <w:sz w:val="22"/>
                <w:szCs w:val="22"/>
              </w:rPr>
              <w:t xml:space="preserve">Streamlit dipilih karena fokus utama kami adalah pipeline data dan visualisasi, bukan web development full-stack. Streamlit memungkinkan kami membuat dashboard interaktif dengan Python murni dalam waktu singkat, tanpa perlu menulis HTML/CSS/JS secara manual. Ini sesuai dengan konteks mata kuliah Big Data — kami prioritaskan logika data, bukan front-end engineering.</w:t>
            </w:r>
          </w:p>
        </w:tc>
      </w:tr>
    </w:tbl>
    <w:p>
      <w:pPr>
        <w:spacing w:after="0" w:before="0"/>
      </w:pPr>
      <w:r>
        <w:rPr>
          <w:rFonts w:ascii="Arial" w:cs="Arial" w:eastAsia="Arial" w:hAnsi="Arial"/>
          <w:b w:val="false"/>
          <w:bCs w:val="false"/>
          <w:color w:val="000000"/>
          <w:sz w:val="22"/>
          <w:szCs w:val="22"/>
        </w:rPr>
        <w:t xml:space="preserve"/>
      </w:r>
    </w:p>
    <w:p>
      <w:pPr>
        <w:pStyle w:val="Heading3"/>
        <w:spacing w:after="60" w:before="160"/>
      </w:pPr>
      <w:r>
        <w:rPr>
          <w:rFonts w:ascii="Arial" w:cs="Arial" w:eastAsia="Arial" w:hAnsi="Arial"/>
          <w:b/>
          <w:bCs/>
          <w:color w:val="333333"/>
          <w:sz w:val="23"/>
          <w:szCs w:val="23"/>
        </w:rPr>
        <w:t xml:space="preserve">Q2: "Apa perbedaan prediksi dengan dan tanpa foto?"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6E2E" w:sz="3"/>
              <w:left w:val="thick" w:color="1F6E2E" w:sz="12"/>
              <w:bottom w:val="single" w:color="1F6E2E" w:sz="3"/>
              <w:right w:val="single" w:color="CCCCCC" w:sz="1"/>
            </w:tcBorders>
            <w:shd w:fill="E8F5E9" w:val="clear"/>
            <w:tcMar>
              <w:top w:type="dxa" w:w="100"/>
              <w:left w:type="dxa" w:w="140"/>
              <w:bottom w:type="dxa" w:w="100"/>
              <w:right w:type="dxa" w:w="140"/>
            </w:tcMar>
          </w:tcPr>
          <w:p>
            <w:pPr>
              <w:spacing w:after="60" w:before="60" w:line="276"/>
            </w:pPr>
            <w:r>
              <w:rPr>
                <w:rFonts w:ascii="Arial" w:cs="Arial" w:eastAsia="Arial" w:hAnsi="Arial"/>
                <w:b/>
                <w:bCs/>
                <w:color w:val="1F6E2E"/>
                <w:sz w:val="22"/>
                <w:szCs w:val="22"/>
              </w:rPr>
              <w:t xml:space="preserve">[JAWABAN]  </w:t>
            </w:r>
            <w:r>
              <w:rPr>
                <w:rFonts w:ascii="Arial" w:cs="Arial" w:eastAsia="Arial" w:hAnsi="Arial"/>
                <w:b w:val="false"/>
                <w:bCs w:val="false"/>
                <w:color w:val="000000"/>
                <w:sz w:val="22"/>
                <w:szCs w:val="22"/>
              </w:rPr>
              <w:t xml:space="preserve">Tanpa foto: prediksi 100% berbasis model cuaca epidemiologi (compute_weather_risk) yang diamplifikasi oleh data survei petani (compute_survey_multiplier). Dengan foto: probabilitas CNN (softmax 4 kelas) mendapat bobot 60%, sementara skor cuaca-survei mendapat bobot 40%. Logikanya: deteksi visual langsung lebih akurat, tapi jika tidak ada foto, data lapangan dan cuaca tetap cukup informatif.</w:t>
            </w:r>
          </w:p>
        </w:tc>
      </w:tr>
    </w:tbl>
    <w:p>
      <w:pPr>
        <w:spacing w:after="0" w:before="0"/>
      </w:pPr>
      <w:r>
        <w:rPr>
          <w:rFonts w:ascii="Arial" w:cs="Arial" w:eastAsia="Arial" w:hAnsi="Arial"/>
          <w:b w:val="false"/>
          <w:bCs w:val="false"/>
          <w:color w:val="000000"/>
          <w:sz w:val="22"/>
          <w:szCs w:val="22"/>
        </w:rPr>
        <w:t xml:space="preserve"/>
      </w:r>
    </w:p>
    <w:p>
      <w:pPr>
        <w:pStyle w:val="Heading3"/>
        <w:spacing w:after="60" w:before="160"/>
      </w:pPr>
      <w:r>
        <w:rPr>
          <w:rFonts w:ascii="Arial" w:cs="Arial" w:eastAsia="Arial" w:hAnsi="Arial"/>
          <w:b/>
          <w:bCs/>
          <w:color w:val="333333"/>
          <w:sz w:val="23"/>
          <w:szCs w:val="23"/>
        </w:rPr>
        <w:t xml:space="preserve">Q3: "Bagaimana cara kerja multiplier survei?"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6E2E" w:sz="3"/>
              <w:left w:val="thick" w:color="1F6E2E" w:sz="12"/>
              <w:bottom w:val="single" w:color="1F6E2E" w:sz="3"/>
              <w:right w:val="single" w:color="CCCCCC" w:sz="1"/>
            </w:tcBorders>
            <w:shd w:fill="E8F5E9" w:val="clear"/>
            <w:tcMar>
              <w:top w:type="dxa" w:w="100"/>
              <w:left w:type="dxa" w:w="140"/>
              <w:bottom w:type="dxa" w:w="100"/>
              <w:right w:type="dxa" w:w="140"/>
            </w:tcMar>
          </w:tcPr>
          <w:p>
            <w:pPr>
              <w:spacing w:after="60" w:before="60" w:line="276"/>
            </w:pPr>
            <w:r>
              <w:rPr>
                <w:rFonts w:ascii="Arial" w:cs="Arial" w:eastAsia="Arial" w:hAnsi="Arial"/>
                <w:b/>
                <w:bCs/>
                <w:color w:val="1F6E2E"/>
                <w:sz w:val="22"/>
                <w:szCs w:val="22"/>
              </w:rPr>
              <w:t xml:space="preserve">[JAWABAN]  </w:t>
            </w:r>
            <w:r>
              <w:rPr>
                <w:rFonts w:ascii="Arial" w:cs="Arial" w:eastAsia="Arial" w:hAnsi="Arial"/>
                <w:b w:val="false"/>
                <w:bCs w:val="false"/>
                <w:color w:val="000000"/>
                <w:sz w:val="22"/>
                <w:szCs w:val="22"/>
              </w:rPr>
              <w:t xml:space="preserve">Multiplier dihitung dari 4 faktor: persentase area terserang (bobot 0.6), estimasi kerugian panen (bobot 0.3), tingkat kesadaran petani (Rendah=1.25×, Sedang=1.0×, Tinggi=0.8×), dan luas lahan (1.0–1.2×). Keempat faktor dikalikan — hasilnya di-cap maksimum 2.5×. Multiplier ini mengamplifikasi skor risiko cuaca, kecuali untuk kelas Sehat yang justru dibagi (turun).</w:t>
            </w:r>
          </w:p>
        </w:tc>
      </w:tr>
    </w:tbl>
    <w:p>
      <w:pPr>
        <w:spacing w:after="0" w:before="0"/>
      </w:pPr>
      <w:r>
        <w:rPr>
          <w:rFonts w:ascii="Arial" w:cs="Arial" w:eastAsia="Arial" w:hAnsi="Arial"/>
          <w:b w:val="false"/>
          <w:bCs w:val="false"/>
          <w:color w:val="000000"/>
          <w:sz w:val="22"/>
          <w:szCs w:val="22"/>
        </w:rPr>
        <w:t xml:space="preserve"/>
      </w:r>
    </w:p>
    <w:p>
      <w:pPr>
        <w:pStyle w:val="Heading3"/>
        <w:spacing w:after="60" w:before="160"/>
      </w:pPr>
      <w:r>
        <w:rPr>
          <w:rFonts w:ascii="Arial" w:cs="Arial" w:eastAsia="Arial" w:hAnsi="Arial"/>
          <w:b/>
          <w:bCs/>
          <w:color w:val="333333"/>
          <w:sz w:val="23"/>
          <w:szCs w:val="23"/>
        </w:rPr>
        <w:t xml:space="preserve">Q4: "Mengapa model CNN menggunakan Binerisasi Otsu?"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6E2E" w:sz="3"/>
              <w:left w:val="thick" w:color="1F6E2E" w:sz="12"/>
              <w:bottom w:val="single" w:color="1F6E2E" w:sz="3"/>
              <w:right w:val="single" w:color="CCCCCC" w:sz="1"/>
            </w:tcBorders>
            <w:shd w:fill="E8F5E9" w:val="clear"/>
            <w:tcMar>
              <w:top w:type="dxa" w:w="100"/>
              <w:left w:type="dxa" w:w="140"/>
              <w:bottom w:type="dxa" w:w="100"/>
              <w:right w:type="dxa" w:w="140"/>
            </w:tcMar>
          </w:tcPr>
          <w:p>
            <w:pPr>
              <w:spacing w:after="60" w:before="60" w:line="276"/>
            </w:pPr>
            <w:r>
              <w:rPr>
                <w:rFonts w:ascii="Arial" w:cs="Arial" w:eastAsia="Arial" w:hAnsi="Arial"/>
                <w:b/>
                <w:bCs/>
                <w:color w:val="1F6E2E"/>
                <w:sz w:val="22"/>
                <w:szCs w:val="22"/>
              </w:rPr>
              <w:t xml:space="preserve">[JAWABAN]  </w:t>
            </w:r>
            <w:r>
              <w:rPr>
                <w:rFonts w:ascii="Arial" w:cs="Arial" w:eastAsia="Arial" w:hAnsi="Arial"/>
                <w:b w:val="false"/>
                <w:bCs w:val="false"/>
                <w:color w:val="000000"/>
                <w:sz w:val="22"/>
                <w:szCs w:val="22"/>
              </w:rPr>
              <w:t xml:space="preserve">Otsu thresholding dipilih untuk mengisolasi area lesi atau perubahan warna pada daun dari background. Teknik ini otomatis menentukan threshold optimal berdasarkan distribusi intensitas piksel — tidak perlu parameter manual. Hasilnya adalah binary mask yang menonjolkan area daun yang berpotensi terinfeksi.</w:t>
            </w:r>
          </w:p>
        </w:tc>
      </w:tr>
    </w:tbl>
    <w:p>
      <w:pPr>
        <w:spacing w:after="0" w:before="0"/>
      </w:pPr>
      <w:r>
        <w:rPr>
          <w:rFonts w:ascii="Arial" w:cs="Arial" w:eastAsia="Arial" w:hAnsi="Arial"/>
          <w:b w:val="false"/>
          <w:bCs w:val="false"/>
          <w:color w:val="000000"/>
          <w:sz w:val="22"/>
          <w:szCs w:val="22"/>
        </w:rPr>
        <w:t xml:space="preserve"/>
      </w:r>
    </w:p>
    <w:p>
      <w:pPr>
        <w:pStyle w:val="Heading3"/>
        <w:spacing w:after="60" w:before="160"/>
      </w:pPr>
      <w:r>
        <w:rPr>
          <w:rFonts w:ascii="Arial" w:cs="Arial" w:eastAsia="Arial" w:hAnsi="Arial"/>
          <w:b/>
          <w:bCs/>
          <w:color w:val="333333"/>
          <w:sz w:val="23"/>
          <w:szCs w:val="23"/>
        </w:rPr>
        <w:t xml:space="preserve">Q5: "Apa itu Drought Index dan bagaimana dihitungnya?"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6E2E" w:sz="3"/>
              <w:left w:val="thick" w:color="1F6E2E" w:sz="12"/>
              <w:bottom w:val="single" w:color="1F6E2E" w:sz="3"/>
              <w:right w:val="single" w:color="CCCCCC" w:sz="1"/>
            </w:tcBorders>
            <w:shd w:fill="E8F5E9" w:val="clear"/>
            <w:tcMar>
              <w:top w:type="dxa" w:w="100"/>
              <w:left w:type="dxa" w:w="140"/>
              <w:bottom w:type="dxa" w:w="100"/>
              <w:right w:type="dxa" w:w="140"/>
            </w:tcMar>
          </w:tcPr>
          <w:p>
            <w:pPr>
              <w:spacing w:after="60" w:before="60" w:line="276"/>
            </w:pPr>
            <w:r>
              <w:rPr>
                <w:rFonts w:ascii="Arial" w:cs="Arial" w:eastAsia="Arial" w:hAnsi="Arial"/>
                <w:b/>
                <w:bCs/>
                <w:color w:val="1F6E2E"/>
                <w:sz w:val="22"/>
                <w:szCs w:val="22"/>
              </w:rPr>
              <w:t xml:space="preserve">[JAWABAN]  </w:t>
            </w:r>
            <w:r>
              <w:rPr>
                <w:rFonts w:ascii="Arial" w:cs="Arial" w:eastAsia="Arial" w:hAnsi="Arial"/>
                <w:b w:val="false"/>
                <w:bCs w:val="false"/>
                <w:color w:val="000000"/>
                <w:sz w:val="22"/>
                <w:szCs w:val="22"/>
              </w:rPr>
              <w:t xml:space="preserve">Drought Index atau Indeks Kekeringan dihitung dengan rumus: max(0, min(1, (100 - RH) / 55)). Nilai 0 berarti sangat lembab, nilai 1 berarti sangat kering. Rumus ini menormalisasi kelembaban relatif ke skala 0–1, dengan titik kritis di RH=45% (drought=1). Indeks ini sangat relevan untuk prediksi Tungro karena kekeringan mempercepat aktivitas vektor wereng hijau.</w:t>
            </w:r>
          </w:p>
        </w:tc>
      </w:tr>
    </w:tbl>
    <w:p>
      <w:pPr>
        <w:spacing w:after="0" w:before="0"/>
      </w:pPr>
      <w:r>
        <w:rPr>
          <w:rFonts w:ascii="Arial" w:cs="Arial" w:eastAsia="Arial" w:hAnsi="Arial"/>
          <w:b w:val="false"/>
          <w:bCs w:val="false"/>
          <w:color w:val="000000"/>
          <w:sz w:val="22"/>
          <w:szCs w:val="22"/>
        </w:rPr>
        <w:t xml:space="preserve"/>
      </w:r>
    </w:p>
    <w:p>
      <w:pPr>
        <w:pStyle w:val="Heading3"/>
        <w:spacing w:after="60" w:before="160"/>
      </w:pPr>
      <w:r>
        <w:rPr>
          <w:rFonts w:ascii="Arial" w:cs="Arial" w:eastAsia="Arial" w:hAnsi="Arial"/>
          <w:b/>
          <w:bCs/>
          <w:color w:val="333333"/>
          <w:sz w:val="23"/>
          <w:szCs w:val="23"/>
        </w:rPr>
        <w:t xml:space="preserve">Q6: "Mengapa pipeline menghasilkan 16 file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6E2E" w:sz="3"/>
              <w:left w:val="thick" w:color="1F6E2E" w:sz="12"/>
              <w:bottom w:val="single" w:color="1F6E2E" w:sz="3"/>
              <w:right w:val="single" w:color="CCCCCC" w:sz="1"/>
            </w:tcBorders>
            <w:shd w:fill="E8F5E9" w:val="clear"/>
            <w:tcMar>
              <w:top w:type="dxa" w:w="100"/>
              <w:left w:type="dxa" w:w="140"/>
              <w:bottom w:type="dxa" w:w="100"/>
              <w:right w:type="dxa" w:w="140"/>
            </w:tcMar>
          </w:tcPr>
          <w:p>
            <w:pPr>
              <w:spacing w:after="60" w:before="60" w:line="276"/>
            </w:pPr>
            <w:r>
              <w:rPr>
                <w:rFonts w:ascii="Arial" w:cs="Arial" w:eastAsia="Arial" w:hAnsi="Arial"/>
                <w:b/>
                <w:bCs/>
                <w:color w:val="1F6E2E"/>
                <w:sz w:val="22"/>
                <w:szCs w:val="22"/>
              </w:rPr>
              <w:t xml:space="preserve">[JAWABAN]  </w:t>
            </w:r>
            <w:r>
              <w:rPr>
                <w:rFonts w:ascii="Arial" w:cs="Arial" w:eastAsia="Arial" w:hAnsi="Arial"/>
                <w:b w:val="false"/>
                <w:bCs w:val="false"/>
                <w:color w:val="000000"/>
                <w:sz w:val="22"/>
                <w:szCs w:val="22"/>
              </w:rPr>
              <w:t xml:space="preserve">Setiap fase pipeline menghasilkan output yang berbeda: fase EXTRACT menghasilkan CSV mentah, fase EDA menghasilkan file teks laporan, fase TRANSFORM menghasilkan dataset bersih, fase LOAD menghasilkan manifest split CNN, fase CNN menghasilkan training log dan confusion matrix, fase EVALUATE menghasilkan evaluation report, fase OPTIMIZE menghasilkan perbandingan konfigurasi, dan fase terakhir menghasilkan pipeline_run.json sebagai log eksekusi lengkap.</w:t>
            </w:r>
          </w:p>
        </w:tc>
      </w:tr>
    </w:tbl>
    <w:p>
      <w:pPr>
        <w:spacing w:after="0" w:before="0"/>
      </w:pPr>
      <w:r>
        <w:rPr>
          <w:rFonts w:ascii="Arial" w:cs="Arial" w:eastAsia="Arial" w:hAnsi="Arial"/>
          <w:b w:val="false"/>
          <w:bCs w:val="false"/>
          <w:color w:val="000000"/>
          <w:sz w:val="22"/>
          <w:szCs w:val="22"/>
        </w:rPr>
        <w:t xml:space="preserve"/>
      </w:r>
    </w:p>
    <w:p>
      <w:pPr>
        <w:pStyle w:val="Heading3"/>
        <w:spacing w:after="60" w:before="160"/>
      </w:pPr>
      <w:r>
        <w:rPr>
          <w:rFonts w:ascii="Arial" w:cs="Arial" w:eastAsia="Arial" w:hAnsi="Arial"/>
          <w:b/>
          <w:bCs/>
          <w:color w:val="333333"/>
          <w:sz w:val="23"/>
          <w:szCs w:val="23"/>
        </w:rPr>
        <w:t xml:space="preserve">Q7: "Apa keterbatasan sistem 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6E2E" w:sz="3"/>
              <w:left w:val="thick" w:color="1F6E2E" w:sz="12"/>
              <w:bottom w:val="single" w:color="1F6E2E" w:sz="3"/>
              <w:right w:val="single" w:color="CCCCCC" w:sz="1"/>
            </w:tcBorders>
            <w:shd w:fill="E8F5E9" w:val="clear"/>
            <w:tcMar>
              <w:top w:type="dxa" w:w="100"/>
              <w:left w:type="dxa" w:w="140"/>
              <w:bottom w:type="dxa" w:w="100"/>
              <w:right w:type="dxa" w:w="140"/>
            </w:tcMar>
          </w:tcPr>
          <w:p>
            <w:pPr>
              <w:spacing w:after="60" w:before="60" w:line="276"/>
            </w:pPr>
            <w:r>
              <w:rPr>
                <w:rFonts w:ascii="Arial" w:cs="Arial" w:eastAsia="Arial" w:hAnsi="Arial"/>
                <w:b/>
                <w:bCs/>
                <w:color w:val="1F6E2E"/>
                <w:sz w:val="22"/>
                <w:szCs w:val="22"/>
              </w:rPr>
              <w:t xml:space="preserve">[JAWABAN]  </w:t>
            </w:r>
            <w:r>
              <w:rPr>
                <w:rFonts w:ascii="Arial" w:cs="Arial" w:eastAsia="Arial" w:hAnsi="Arial"/>
                <w:b w:val="false"/>
                <w:bCs w:val="false"/>
                <w:color w:val="000000"/>
                <w:sz w:val="22"/>
                <w:szCs w:val="22"/>
              </w:rPr>
              <w:t xml:space="preserve">Ada tiga keterbatasan utama: Pertama, model CNN saat ini adalah simulasi deterministik berbasis hash MD5 — model nyata perlu diintegrasikan dengan TensorFlow SavedModel atau ONNX. Kedua, data cuaca hanya mencakup 5 stasiun dari 31 kecamatan di Indramayu — idealnya diperluas. Ketiga, data survei masih bersifat historis satu periode — sistem idealnya menerima input survei real-time dari aplikasi mobile petugas lapangan.</w:t>
            </w:r>
          </w:p>
        </w:tc>
      </w:tr>
    </w:tbl>
    <w:p>
      <w:pPr>
        <w:spacing w:after="0" w:before="0"/>
      </w:pPr>
      <w:r>
        <w:rPr>
          <w:rFonts w:ascii="Arial" w:cs="Arial" w:eastAsia="Arial" w:hAnsi="Arial"/>
          <w:b w:val="false"/>
          <w:bCs w:val="false"/>
          <w:color w:val="000000"/>
          <w:sz w:val="22"/>
          <w:szCs w:val="22"/>
        </w:rPr>
        <w:t xml:space="preserve"/>
      </w:r>
    </w:p>
    <w:p>
      <w:r>
        <w:br w:type="page"/>
      </w:r>
    </w:p>
    <w:p>
      <w:pPr>
        <w:pStyle w:val="Heading1"/>
        <w:pBdr>
          <w:bottom w:val="single" w:color="1F6E2E" w:sz="6" w:space="1"/>
        </w:pBdr>
        <w:spacing w:after="120" w:before="280"/>
      </w:pPr>
      <w:r>
        <w:rPr>
          <w:rFonts w:ascii="Arial" w:cs="Arial" w:eastAsia="Arial" w:hAnsi="Arial"/>
          <w:b/>
          <w:bCs/>
          <w:color w:val="1F6E2E"/>
          <w:sz w:val="32"/>
          <w:szCs w:val="32"/>
        </w:rPr>
        <w:t xml:space="preserve">CATATAN TEKNIS — PERSIAPAN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CCCCCC" w:sz="1"/>
              <w:left w:val="single" w:color="CCCCCC" w:sz="1"/>
              <w:bottom w:val="single" w:color="CCCCCC" w:sz="1"/>
              <w:right w:val="single" w:color="CCCCCC" w:sz="1"/>
            </w:tcBorders>
            <w:shd w:fill="1F6E2E" w:val="clear"/>
            <w:tcMar>
              <w:top w:type="dxa" w:w="100"/>
              <w:left w:type="dxa" w:w="140"/>
              <w:bottom w:type="dxa" w:w="100"/>
              <w:right w:type="dxa" w:w="140"/>
            </w:tcMar>
          </w:tcPr>
          <w:p>
            <w:pPr>
              <w:spacing w:after="60" w:before="60" w:line="276"/>
            </w:pPr>
            <w:r>
              <w:rPr>
                <w:rFonts w:ascii="Arial" w:cs="Arial" w:eastAsia="Arial" w:hAnsi="Arial"/>
                <w:b/>
                <w:bCs/>
                <w:color w:val="FFFFFF"/>
                <w:sz w:val="21"/>
                <w:szCs w:val="21"/>
              </w:rPr>
              <w:t xml:space="preserve">PERSIAPAN</w:t>
            </w:r>
          </w:p>
        </w:tc>
        <w:tc>
          <w:tcPr>
            <w:tcBorders>
              <w:top w:val="single" w:color="CCCCCC" w:sz="1"/>
              <w:left w:val="single" w:color="CCCCCC" w:sz="1"/>
              <w:bottom w:val="single" w:color="CCCCCC" w:sz="1"/>
              <w:right w:val="single" w:color="CCCCCC" w:sz="1"/>
            </w:tcBorders>
            <w:shd w:fill="1F6E2E" w:val="clear"/>
            <w:tcMar>
              <w:top w:type="dxa" w:w="100"/>
              <w:left w:type="dxa" w:w="140"/>
              <w:bottom w:type="dxa" w:w="100"/>
              <w:right w:type="dxa" w:w="140"/>
            </w:tcMar>
          </w:tcPr>
          <w:p>
            <w:pPr>
              <w:spacing w:after="60" w:before="60" w:line="276"/>
            </w:pPr>
            <w:r>
              <w:rPr>
                <w:rFonts w:ascii="Arial" w:cs="Arial" w:eastAsia="Arial" w:hAnsi="Arial"/>
                <w:b/>
                <w:bCs/>
                <w:color w:val="FFFFFF"/>
                <w:sz w:val="21"/>
                <w:szCs w:val="21"/>
              </w:rPr>
              <w:t xml:space="preserve">DETAIL</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line="276"/>
            </w:pPr>
            <w:r>
              <w:rPr>
                <w:rFonts w:ascii="Arial" w:cs="Arial" w:eastAsia="Arial" w:hAnsi="Arial"/>
                <w:b/>
                <w:bCs/>
                <w:color w:val="555555"/>
                <w:sz w:val="21"/>
                <w:szCs w:val="21"/>
              </w:rPr>
              <w:t xml:space="preserve">Jalankan pipeline dulu</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line="276"/>
            </w:pPr>
            <w:r>
              <w:rPr>
                <w:rFonts w:ascii="Arial" w:cs="Arial" w:eastAsia="Arial" w:hAnsi="Arial"/>
                <w:b w:val="false"/>
                <w:bCs w:val="false"/>
                <w:color w:val="000000"/>
                <w:sz w:val="21"/>
                <w:szCs w:val="21"/>
              </w:rPr>
              <w:t xml:space="preserve">python etl_pipeline.py  (dari folder project)</w:t>
            </w:r>
          </w:p>
        </w:tc>
      </w:tr>
      <w:t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before="60" w:line="276"/>
            </w:pPr>
            <w:r>
              <w:rPr>
                <w:rFonts w:ascii="Arial" w:cs="Arial" w:eastAsia="Arial" w:hAnsi="Arial"/>
                <w:b/>
                <w:bCs/>
                <w:color w:val="555555"/>
                <w:sz w:val="21"/>
                <w:szCs w:val="21"/>
              </w:rPr>
              <w:t xml:space="preserve">Jalankan dashboard</w:t>
            </w:r>
          </w:p>
        </w:tc>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before="60" w:line="276"/>
            </w:pPr>
            <w:r>
              <w:rPr>
                <w:rFonts w:ascii="Arial" w:cs="Arial" w:eastAsia="Arial" w:hAnsi="Arial"/>
                <w:b w:val="false"/>
                <w:bCs w:val="false"/>
                <w:color w:val="000000"/>
                <w:sz w:val="21"/>
                <w:szCs w:val="21"/>
              </w:rPr>
              <w:t xml:space="preserve">streamlit run dashboard.py  → buka http://localhost:8501</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line="276"/>
            </w:pPr>
            <w:r>
              <w:rPr>
                <w:rFonts w:ascii="Arial" w:cs="Arial" w:eastAsia="Arial" w:hAnsi="Arial"/>
                <w:b/>
                <w:bCs/>
                <w:color w:val="555555"/>
                <w:sz w:val="21"/>
                <w:szCs w:val="21"/>
              </w:rPr>
              <w:t xml:space="preserve">Siapkan foto daun padi</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line="276"/>
            </w:pPr>
            <w:r>
              <w:rPr>
                <w:rFonts w:ascii="Arial" w:cs="Arial" w:eastAsia="Arial" w:hAnsi="Arial"/>
                <w:b w:val="false"/>
                <w:bCs w:val="false"/>
                <w:color w:val="000000"/>
                <w:sz w:val="21"/>
                <w:szCs w:val="21"/>
              </w:rPr>
              <w:t xml:space="preserve">1–2 foto JPG/PNG daun padi (sehat/berpenyakit) untuk demo menu Deteksi Citra &amp; Prediksi Risiko</w:t>
            </w:r>
          </w:p>
        </w:tc>
      </w:tr>
      <w:t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before="60" w:line="276"/>
            </w:pPr>
            <w:r>
              <w:rPr>
                <w:rFonts w:ascii="Arial" w:cs="Arial" w:eastAsia="Arial" w:hAnsi="Arial"/>
                <w:b/>
                <w:bCs/>
                <w:color w:val="555555"/>
                <w:sz w:val="21"/>
                <w:szCs w:val="21"/>
              </w:rPr>
              <w:t xml:space="preserve">Koneksi internet</w:t>
            </w:r>
          </w:p>
        </w:tc>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before="60" w:line="276"/>
            </w:pPr>
            <w:r>
              <w:rPr>
                <w:rFonts w:ascii="Arial" w:cs="Arial" w:eastAsia="Arial" w:hAnsi="Arial"/>
                <w:b w:val="false"/>
                <w:bCs w:val="false"/>
                <w:color w:val="000000"/>
                <w:sz w:val="21"/>
                <w:szCs w:val="21"/>
              </w:rPr>
              <w:t xml:space="preserve">Pastikan tersambung — untuk demo cuaca live dari Open-Meteo API</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line="276"/>
            </w:pPr>
            <w:r>
              <w:rPr>
                <w:rFonts w:ascii="Arial" w:cs="Arial" w:eastAsia="Arial" w:hAnsi="Arial"/>
                <w:b/>
                <w:bCs/>
                <w:color w:val="555555"/>
                <w:sz w:val="21"/>
                <w:szCs w:val="21"/>
              </w:rPr>
              <w:t xml:space="preserve">Browser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line="276"/>
            </w:pPr>
            <w:r>
              <w:rPr>
                <w:rFonts w:ascii="Arial" w:cs="Arial" w:eastAsia="Arial" w:hAnsi="Arial"/>
                <w:b w:val="false"/>
                <w:bCs w:val="false"/>
                <w:color w:val="000000"/>
                <w:sz w:val="21"/>
                <w:szCs w:val="21"/>
              </w:rPr>
              <w:t xml:space="preserve">Chrome/Firefox fullscreen, zoom 90% agar seluruh dashboard terlihat</w:t>
            </w:r>
          </w:p>
        </w:tc>
      </w:tr>
      <w:t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before="60" w:line="276"/>
            </w:pPr>
            <w:r>
              <w:rPr>
                <w:rFonts w:ascii="Arial" w:cs="Arial" w:eastAsia="Arial" w:hAnsi="Arial"/>
                <w:b/>
                <w:bCs/>
                <w:color w:val="555555"/>
                <w:sz w:val="21"/>
                <w:szCs w:val="21"/>
              </w:rPr>
              <w:t xml:space="preserve">Backup</w:t>
            </w:r>
          </w:p>
        </w:tc>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before="60" w:line="276"/>
            </w:pPr>
            <w:r>
              <w:rPr>
                <w:rFonts w:ascii="Arial" w:cs="Arial" w:eastAsia="Arial" w:hAnsi="Arial"/>
                <w:b w:val="false"/>
                <w:bCs w:val="false"/>
                <w:color w:val="000000"/>
                <w:sz w:val="21"/>
                <w:szCs w:val="21"/>
              </w:rPr>
              <w:t xml:space="preserve">Jika pipeline belum selesai, beberapa menu akan tampil pesan error — jalankan pipeline minimal 1x sebelum presentasi</w:t>
            </w:r>
          </w:p>
        </w:tc>
      </w:tr>
    </w:tbl>
    <w:p>
      <w:pPr>
        <w:spacing w:after="0" w:before="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7F17" w:sz="3"/>
              <w:left w:val="thick" w:color="F57F17" w:sz="12"/>
              <w:bottom w:val="single" w:color="F57F17" w:sz="3"/>
              <w:right w:val="single" w:color="CCCCCC" w:sz="1"/>
            </w:tcBorders>
            <w:shd w:fill="FFF8E1" w:val="clear"/>
            <w:tcMar>
              <w:top w:type="dxa" w:w="100"/>
              <w:left w:type="dxa" w:w="140"/>
              <w:bottom w:type="dxa" w:w="100"/>
              <w:right w:type="dxa" w:w="140"/>
            </w:tcMar>
          </w:tcPr>
          <w:p>
            <w:pPr>
              <w:spacing w:after="60" w:before="60" w:line="276"/>
            </w:pPr>
            <w:r>
              <w:rPr>
                <w:rFonts w:ascii="Arial" w:cs="Arial" w:eastAsia="Arial" w:hAnsi="Arial"/>
                <w:b/>
                <w:bCs/>
                <w:color w:val="F57F17"/>
                <w:sz w:val="22"/>
                <w:szCs w:val="22"/>
              </w:rPr>
              <w:t xml:space="preserve">URUTAN DEMO YANG DISARANKAN:  </w:t>
            </w:r>
            <w:r>
              <w:rPr>
                <w:rFonts w:ascii="Arial" w:cs="Arial" w:eastAsia="Arial" w:hAnsi="Arial"/>
                <w:b w:val="false"/>
                <w:bCs w:val="false"/>
                <w:color w:val="000000"/>
                <w:sz w:val="22"/>
                <w:szCs w:val="22"/>
              </w:rPr>
              <w:t xml:space="preserve"/>
            </w:r>
          </w:p>
          <w:p>
            <w:pPr>
              <w:spacing w:after="60" w:before="60" w:line="276"/>
            </w:pPr>
            <w:r>
              <w:rPr>
                <w:rFonts w:ascii="Arial" w:cs="Arial" w:eastAsia="Arial" w:hAnsi="Arial"/>
                <w:b w:val="false"/>
                <w:bCs w:val="false"/>
                <w:color w:val="000000"/>
                <w:sz w:val="22"/>
                <w:szCs w:val="22"/>
              </w:rPr>
              <w:t xml:space="preserve">1. Overview  →  2. Cuaca Real-Time  →  3. Survei Petani  →  4. Prediksi Risiko (demo utama, paling lama)  →  5. Deteksi Citra  →  6. Model CNN  →  7. EDA Report  →  8. Status Pipeline</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after="0" w:before="100"/>
      <w:jc w:val="center"/>
    </w:pPr>
    <w:r>
      <w:rPr>
        <w:rFonts w:ascii="Arial" w:cs="Arial" w:eastAsia="Arial" w:hAnsi="Arial"/>
        <w:b w:val="false"/>
        <w:bCs w:val="false"/>
        <w:color w:val="555555"/>
        <w:sz w:val="18"/>
        <w:szCs w:val="18"/>
      </w:rPr>
      <w:t xml:space="preserve">Bahtiar Rifai · Darmawan Almadani · Fany Revalina Putri   |   Dosen: Vera Wati, M.Kom.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E2E" w:sz="4" w:space="1"/>
      </w:pBdr>
      <w:spacing w:after="100" w:before="0"/>
    </w:pPr>
    <w:r>
      <w:rPr>
        <w:rFonts w:ascii="Arial" w:cs="Arial" w:eastAsia="Arial" w:hAnsi="Arial"/>
        <w:b/>
        <w:bCs/>
        <w:color w:val="1F6E2E"/>
        <w:sz w:val="18"/>
        <w:szCs w:val="18"/>
      </w:rPr>
      <w:t xml:space="preserve">RiceScan Dashboard</w:t>
    </w:r>
    <w:r>
      <w:rPr>
        <w:rFonts w:ascii="Arial" w:cs="Arial" w:eastAsia="Arial" w:hAnsi="Arial"/>
        <w:b w:val="false"/>
        <w:bCs w:val="false"/>
        <w:color w:val="555555"/>
        <w:sz w:val="18"/>
        <w:szCs w:val="18"/>
      </w:rPr>
      <w:t xml:space="preserve">   |   Naskah Presentasi Demo Sistem   |   Kelompok 2 — D4 SIKC POLINDRA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6E2E"/>
      <w:sz w:val="32"/>
      <w:szCs w:val="32"/>
    </w:rPr>
  </w:style>
  <w:style w:type="paragraph" w:styleId="Heading2">
    <w:name w:val="Heading 2"/>
    <w:basedOn w:val="Normal"/>
    <w:next w:val="Normal"/>
    <w:qFormat/>
    <w:pPr>
      <w:spacing w:after="80" w:before="220"/>
      <w:outlineLvl w:val="1"/>
    </w:pPr>
    <w:rPr>
      <w:rFonts w:ascii="Arial" w:cs="Arial" w:eastAsia="Arial" w:hAnsi="Arial"/>
      <w:b/>
      <w:bCs/>
      <w:color w:val="1565C0"/>
      <w:sz w:val="26"/>
      <w:szCs w:val="26"/>
    </w:rPr>
  </w:style>
  <w:style w:type="paragraph" w:styleId="Heading3">
    <w:name w:val="Heading 3"/>
    <w:basedOn w:val="Normal"/>
    <w:next w:val="Normal"/>
    <w:qFormat/>
    <w:pPr>
      <w:spacing w:after="60" w:before="16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2026-05-28T02:22:46.808Z</dcterms:created>
  <dcterms:modified xsi:type="dcterms:W3CDTF">2026-05-28T02:22:46.808Z</dcterms:modified>
</cp:coreProperties>
</file>

<file path=docProps/custom.xml><?xml version="1.0" encoding="utf-8"?>
<Properties xmlns="http://schemas.openxmlformats.org/officeDocument/2006/custom-properties" xmlns:vt="http://schemas.openxmlformats.org/officeDocument/2006/docPropsVTypes"/>
</file>